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7E1E" w14:paraId="56BD08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7E1E" w14:paraId="5EEC57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7E1E" w14:paraId="755244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7E1E" w:rsidRPr="00687E1E" w14:paraId="2495AFBB" w14:textId="79BD9EF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7E1E">
        <w:rPr>
          <w:rFonts w:ascii="宋体" w:eastAsia="宋体" w:hAnsi="宋体" w:hint="eastAsia"/>
          <w:b/>
          <w:sz w:val="60"/>
        </w:rPr>
        <w:t>超细Γ</w:t>
      </w:r>
      <w:r w:rsidRPr="00687E1E">
        <w:rPr>
          <w:rFonts w:ascii="宋体" w:eastAsia="宋体" w:hAnsi="宋体"/>
          <w:b/>
          <w:sz w:val="60"/>
        </w:rPr>
        <w:t>-AL2O3微粉项目安全风险评价报告</w:t>
      </w:r>
    </w:p>
    <w:p w:rsidR="00687E1E" w:rsidP="00687E1E" w14:paraId="09C6F93F" w14:textId="6660A4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7E1E">
        <w:rPr>
          <w:rFonts w:ascii="仿宋" w:eastAsia="仿宋" w:hAnsi="仿宋" w:hint="eastAsia"/>
          <w:b/>
          <w:sz w:val="40"/>
        </w:rPr>
        <w:t>目录</w:t>
      </w:r>
    </w:p>
    <w:p w:rsidR="00687E1E" w14:paraId="4BECB20F" w14:textId="76F7E8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87E1E" w14:paraId="5277BBB8" w14:textId="4D1E47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7E1E" w14:paraId="56696C9E" w14:textId="28D90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7E1E" w14:paraId="2578BD05" w14:textId="79E68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(二)、评价超细Γ-AL2O3微粉项目概况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7E1E" w14:paraId="23F83791" w14:textId="2BB8E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87E1E" w14:paraId="04788BD9" w14:textId="6DBC1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7E1E" w14:paraId="1F99B2F7" w14:textId="01EE3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7E1E" w14:paraId="66736ADF" w14:textId="40127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7E1E" w14:paraId="74D7CF3D" w14:textId="629BB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7E1E" w14:paraId="16365C63" w14:textId="2A764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7E1E" w14:paraId="3E82F3F1" w14:textId="4B9EB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7E1E" w14:paraId="40D5444F" w14:textId="28B00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7E1E" w14:paraId="50AA69C8" w14:textId="78908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7E1E" w14:paraId="34A90AC1" w14:textId="046A90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7E1E" w14:paraId="540E5392" w14:textId="7C577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87E1E" w14:paraId="44A8F07D" w14:textId="75F8B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87E1E" w14:paraId="201ECD32" w14:textId="3FE86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87E1E" w14:paraId="58B2AC36" w14:textId="70E6E1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7E1E" w14:paraId="59858488" w14:textId="24A45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87E1E" w14:paraId="723A4B57" w14:textId="44372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87E1E" w14:paraId="41694510" w14:textId="174D161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87E1E" w14:paraId="7E8B4569" w14:textId="569D0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四、评价超细Γ-AL2O3微粉项目概述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7E1E" w14:paraId="3FF2BBBD" w14:textId="0AFE7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87E1E" w14:paraId="5E191F65" w14:textId="6E8E8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(二)、超细Γ-AL2O3微粉行业企业所在地的自然条件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87E1E" w14:paraId="04D64873" w14:textId="3B7F6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87E1E" w14:paraId="2BA626B1" w14:textId="54BDF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87E1E" w14:paraId="20270FA5" w14:textId="43791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87E1E" w14:paraId="15900163" w14:textId="6DABA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87E1E" w14:paraId="509201A4" w14:textId="32586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87E1E" w14:paraId="0C55BFC8" w14:textId="03C63E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87E1E" w14:paraId="50AB0EE8" w14:textId="2E9FC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87E1E" w14:paraId="4D67BD69" w14:textId="07745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87E1E" w14:paraId="1FDA4AE6" w14:textId="21CEF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87E1E" w14:paraId="147826A9" w14:textId="08117C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87E1E" w14:paraId="606FD159" w14:textId="76336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87E1E" w14:paraId="3CBF26C3" w14:textId="3FFAD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(二)、评价超细Γ-AL2O3微粉项目风险分析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87E1E" w14:paraId="0C3EE21B" w14:textId="6B18E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87E1E" w14:paraId="6374E26C" w14:textId="04104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7E1E" w14:paraId="161F476B" w14:textId="360D5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87E1E" w14:paraId="490382DA" w14:textId="386D1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(二)、超细Γ-AL2O3微粉项目对当地经济的影响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87E1E" w14:paraId="26BFBAC4" w14:textId="15B5B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(三)、超细Γ-AL2O3微粉项目对当地社会的影响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87E1E" w14:paraId="246CB551" w14:textId="3F321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(四)、超细Γ-AL2O3微粉项目对当地文化的影响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87E1E" w14:paraId="79749C2B" w14:textId="5EF9AE0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87E1E" w14:paraId="09982339" w14:textId="10E8E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87E1E" w14:paraId="2C8BF017" w14:textId="7E36F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87E1E" w14:paraId="0F86668B" w14:textId="40321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87E1E" w14:paraId="3218A136" w14:textId="0F97A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87E1E" w14:paraId="75ED6FBA" w14:textId="21830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87E1E" w14:paraId="30E42DFA" w14:textId="48BAB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87E1E" w14:paraId="3CC4AFF4" w14:textId="1CDF5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87E1E" w14:paraId="609EFF34" w14:textId="1AA2C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87E1E" w14:paraId="4EB14661" w14:textId="5C4C1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87E1E" w14:paraId="01E5E4F0" w14:textId="5E6C3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87E1E" w14:paraId="6B8C7BAA" w14:textId="330AEE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87E1E" w14:paraId="0771169C" w14:textId="644C7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87E1E" w14:paraId="187D0DCE" w14:textId="48726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87E1E" w14:paraId="108754FB" w14:textId="28D06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87E1E" w14:paraId="32D3DD0D" w14:textId="7D1F1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87E1E" w14:paraId="04D41A96" w14:textId="31A8E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87E1E" w14:paraId="580C9E52" w14:textId="5E7AAB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87E1E" w14:paraId="7722819C" w14:textId="7DD6B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87E1E" w14:paraId="01D32501" w14:textId="34216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_Toc157762159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87E1E" w14:paraId="1C3F370F" w14:textId="106AC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_Toc157762160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87E1E" w14:paraId="40300DEC" w14:textId="2508E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_Toc157762161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87E1E" w14:paraId="0E92EE8E" w14:textId="01EB1B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_Toc157762162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https://d.book118.com/517113034153006040</w:t>
        </w:r>
      </w:hyperlink>
    </w:p>
    <w:p w:rsidR="00687E1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paraId="050FD5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E1E" w14:paraId="5F8B46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paraId="4B8B4BFB" w14:textId="17B55F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7E1E" w14:paraId="0F75F6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paraId="2DD451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E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textId="17B55F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7E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E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textId="17B55F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7E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E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P="004E7818" w14:textId="17B55F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87E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paraId="4B2BFA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RPr="00687E1E" w:rsidP="00687E1E" w14:paraId="5A9D0379" w14:textId="58A08AAB">
    <w:pPr>
      <w:pStyle w:val="Header"/>
      <w:rPr>
        <w:rFonts w:ascii="仿宋" w:eastAsia="仿宋" w:hAnsi="仿宋"/>
      </w:rPr>
    </w:pPr>
    <w:r w:rsidRPr="00687E1E">
      <w:rPr>
        <w:rFonts w:ascii="仿宋" w:eastAsia="仿宋" w:hAnsi="仿宋" w:hint="eastAsia"/>
      </w:rPr>
      <w:t>超细Γ</w:t>
    </w:r>
    <w:r w:rsidRPr="00687E1E">
      <w:rPr>
        <w:rFonts w:ascii="仿宋" w:eastAsia="仿宋" w:hAnsi="仿宋"/>
      </w:rPr>
      <w:t>-AL2O3微粉项目安全风险评价报告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paraId="7D3893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RPr="00687E1E" w:rsidP="00687E1E" w14:textId="58A08AAB">
    <w:pPr>
      <w:pStyle w:val="Header"/>
      <w:rPr>
        <w:rFonts w:ascii="仿宋" w:eastAsia="仿宋" w:hAnsi="仿宋"/>
      </w:rPr>
    </w:pPr>
    <w:r w:rsidRPr="00687E1E">
      <w:rPr>
        <w:rFonts w:ascii="仿宋" w:eastAsia="仿宋" w:hAnsi="仿宋" w:hint="eastAsia"/>
      </w:rPr>
      <w:t>超细Γ</w:t>
    </w:r>
    <w:r w:rsidRPr="00687E1E">
      <w:rPr>
        <w:rFonts w:ascii="仿宋" w:eastAsia="仿宋" w:hAnsi="仿宋"/>
      </w:rPr>
      <w:t>-AL2O3微粉项目安全风险评价报告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RPr="00687E1E" w:rsidP="00687E1E" w14:textId="58A08AAB">
    <w:pPr>
      <w:pStyle w:val="Header"/>
      <w:rPr>
        <w:rFonts w:ascii="仿宋" w:eastAsia="仿宋" w:hAnsi="仿宋"/>
      </w:rPr>
    </w:pPr>
    <w:r w:rsidRPr="00687E1E">
      <w:rPr>
        <w:rFonts w:ascii="仿宋" w:eastAsia="仿宋" w:hAnsi="仿宋" w:hint="eastAsia"/>
      </w:rPr>
      <w:t>超细Γ</w:t>
    </w:r>
    <w:r w:rsidRPr="00687E1E">
      <w:rPr>
        <w:rFonts w:ascii="仿宋" w:eastAsia="仿宋" w:hAnsi="仿宋"/>
      </w:rPr>
      <w:t>-AL2O3微粉项目安全风险评价报告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:rsidRPr="00687E1E" w:rsidP="00687E1E" w14:textId="58A08AAB">
    <w:pPr>
      <w:pStyle w:val="Header"/>
      <w:rPr>
        <w:rFonts w:ascii="仿宋" w:eastAsia="仿宋" w:hAnsi="仿宋"/>
      </w:rPr>
    </w:pPr>
    <w:r w:rsidRPr="00687E1E">
      <w:rPr>
        <w:rFonts w:ascii="仿宋" w:eastAsia="仿宋" w:hAnsi="仿宋" w:hint="eastAsia"/>
      </w:rPr>
      <w:t>超细Γ</w:t>
    </w:r>
    <w:r w:rsidRPr="00687E1E">
      <w:rPr>
        <w:rFonts w:ascii="仿宋" w:eastAsia="仿宋" w:hAnsi="仿宋"/>
      </w:rPr>
      <w:t>-AL2O3微粉项目安全风险评价报告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E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1E"/>
    <w:rsid w:val="004E7818"/>
    <w:rsid w:val="00687E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6FC8C0"/>
  <w15:chartTrackingRefBased/>
  <w15:docId w15:val="{85B7C42C-F83C-4B8E-894E-F45DBA16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7E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7E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7E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7E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7E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7E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7E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7E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7E1E"/>
  </w:style>
  <w:style w:type="paragraph" w:styleId="TOC1">
    <w:name w:val="toc 1"/>
    <w:basedOn w:val="Normal"/>
    <w:next w:val="Normal"/>
    <w:autoRedefine/>
    <w:uiPriority w:val="39"/>
    <w:unhideWhenUsed/>
    <w:rsid w:val="00687E1E"/>
  </w:style>
  <w:style w:type="paragraph" w:styleId="TOC2">
    <w:name w:val="toc 2"/>
    <w:basedOn w:val="Normal"/>
    <w:next w:val="Normal"/>
    <w:autoRedefine/>
    <w:uiPriority w:val="39"/>
    <w:unhideWhenUsed/>
    <w:rsid w:val="00687E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711303415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7544</Words>
  <Characters>43002</Characters>
  <Application>Microsoft Office Word</Application>
  <DocSecurity>0</DocSecurity>
  <Lines>358</Lines>
  <Paragraphs>100</Paragraphs>
  <ScaleCrop>false</ScaleCrop>
  <Company/>
  <LinksUpToDate>false</LinksUpToDate>
  <CharactersWithSpaces>50446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2024-02-02T02:27:00Z</dcterms:created>
  <dcterms:modified xsi:type="dcterms:W3CDTF">2024-02-02T02:28:00Z</dcterms:modified>
</cp:coreProperties>
</file>