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hint="eastAsia"/>
        </w:rPr>
      </w:pPr>
    </w:p>
    <w:p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2012年江苏省宿迁市中考化学试卷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一、选择题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下列变化属于化学变化的是（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A．食物腐败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B．玻璃破碎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C．冰雪融化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D．干冰升华</w:t>
      </w:r>
    </w:p>
    <w:p>
      <w:pPr>
        <w:spacing w:line="360" w:lineRule="auto"/>
        <w:ind w:left="0"/>
        <w:jc w:val="left"/>
      </w:pPr>
      <w:r>
        <w:t>2．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下列属于纯净物的是（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A．空气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B．碘酒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C．矿泉水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D．冰水</w:t>
      </w:r>
    </w:p>
    <w:p>
      <w:pPr>
        <w:spacing w:line="360" w:lineRule="auto"/>
        <w:ind w:left="0"/>
        <w:jc w:val="left"/>
      </w:pPr>
      <w:r>
        <w:t>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科学家发现月球土壤中含有较丰富的氦（He﹣3），其原子核内质子数为2，中子数为1，则氦原子的核外电子数为（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A．1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B．2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C．3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D．4</w:t>
      </w:r>
    </w:p>
    <w:p>
      <w:pPr>
        <w:spacing w:line="360" w:lineRule="auto"/>
        <w:ind w:left="0"/>
        <w:jc w:val="left"/>
      </w:pPr>
      <w:r>
        <w:t>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日常生活中见到的“加碘食盐”、“高钙牛奶”中的“碘、钙”应理解为（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A．分子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B．原子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C．离子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D．元素</w:t>
      </w:r>
    </w:p>
    <w:p>
      <w:pPr>
        <w:spacing w:line="360" w:lineRule="auto"/>
        <w:ind w:left="0"/>
        <w:jc w:val="left"/>
      </w:pPr>
      <w:r>
        <w:t>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下列属于氮肥的是（　　）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A．KCl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B．Ca（H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PO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）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C．NH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</w:p>
    <w:p>
      <w:pPr>
        <w:spacing w:line="360" w:lineRule="auto"/>
        <w:ind w:left="0"/>
        <w:jc w:val="left"/>
      </w:pPr>
      <w:r>
        <w:t>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下列物质属于最清洁的能源是（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A．煤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B．氢气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C．可燃冰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D．石油</w:t>
      </w:r>
    </w:p>
    <w:p>
      <w:pPr>
        <w:spacing w:line="360" w:lineRule="auto"/>
        <w:ind w:left="0"/>
        <w:jc w:val="left"/>
      </w:pPr>
      <w:r>
        <w:t>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下列物质能在空气燃烧，且产生大量白烟的是（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A．木炭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B．硫粉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C．红磷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D．铁丝</w:t>
      </w:r>
    </w:p>
    <w:p>
      <w:pPr>
        <w:spacing w:line="360" w:lineRule="auto"/>
        <w:ind w:left="0"/>
        <w:jc w:val="left"/>
      </w:pPr>
      <w:r>
        <w:t>8．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下列实验操作正确的是（　　）  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812800" cy="1219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塞紧橡皮塞</w:t>
      </w:r>
      <w:r>
        <w:tab/>
      </w:r>
      <w:bookmarkStart w:id="0" w:name="_GoBack"/>
      <w:bookmarkEnd w:id="0"/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897255" cy="914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46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加热液体</w:t>
      </w:r>
    </w:p>
    <w:p>
      <w:pPr>
        <w:tabs>
          <w:tab w:val="left" w:pos="5137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914400" cy="880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取用液体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778510" cy="795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933" cy="79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读出液体的体积</w:t>
      </w:r>
    </w:p>
    <w:p>
      <w:pPr>
        <w:spacing w:line="360" w:lineRule="auto"/>
        <w:ind w:left="0"/>
        <w:jc w:val="left"/>
      </w:pPr>
      <w:r>
        <w:t>9．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3月22日是“世界水日”．下列有关水的叙述正确的是（　　）  </w:t>
      </w:r>
    </w:p>
    <w:p>
      <w:pPr>
        <w:spacing w:line="360" w:lineRule="auto"/>
        <w:ind w:firstLine="286" w:firstLineChars="130"/>
        <w:jc w:val="left"/>
        <w:sectPr>
          <w:headerReference w:type="default" r:id="rId8"/>
          <w:footerReference w:type="default" r:id="rId9"/>
          <w:pgSz w:w="11906" w:h="16838"/>
          <w:pgMar w:top="1134" w:right="707" w:bottom="937" w:left="1134" w:header="426" w:footer="515" w:gutter="0"/>
          <w:cols w:num="1" w:space="425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A．随意丢弃废电池易造成水土重金属污染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B．经常饮用蒸馏水对身体有益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C．水中Ca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2+</w:t>
      </w:r>
      <w:r>
        <w:rPr>
          <w:rFonts w:ascii="Times New Roman" w:hAnsi="Times New Roman"/>
          <w:b w:val="0"/>
          <w:i w:val="0"/>
          <w:color w:val="000000"/>
          <w:sz w:val="22"/>
        </w:rPr>
        <w:t>、Mg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2+</w:t>
      </w:r>
      <w:r>
        <w:rPr>
          <w:rFonts w:ascii="Times New Roman" w:hAnsi="Times New Roman"/>
          <w:b w:val="0"/>
          <w:i w:val="0"/>
          <w:color w:val="000000"/>
          <w:sz w:val="22"/>
        </w:rPr>
        <w:t>增多导致水体富营养化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D．大量使用农药、化肥不会污染水</w:t>
      </w:r>
    </w:p>
    <w:p>
      <w:pPr>
        <w:spacing w:line="360" w:lineRule="auto"/>
        <w:ind w:left="0"/>
        <w:jc w:val="left"/>
        <w:textAlignment w:val="center"/>
      </w:pPr>
      <w:r>
        <w:t>10．</w:t>
      </w:r>
      <w:r>
        <w:rPr>
          <w:rFonts w:ascii="Times New Roman" w:hAnsi="Times New Roman"/>
          <w:b w:val="0"/>
          <w:i w:val="0"/>
          <w:color w:val="000000"/>
          <w:sz w:val="22"/>
        </w:rPr>
        <w:t>下列关于二甲醚（C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O）的说法错误的是（　　）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A．由碳、氢、氧三种元素组成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B．相对分子质量为46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C．一个二甲醚分子中含有9个原子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D．碳、氢、氧三种元素的质量比为2：6：1</w:t>
      </w:r>
    </w:p>
    <w:p>
      <w:pPr>
        <w:spacing w:line="360" w:lineRule="auto"/>
        <w:ind w:left="0"/>
        <w:jc w:val="left"/>
      </w:pPr>
      <w:r>
        <w:t>11．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鉴别下列物质的方法错误的是（　　）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A．用水来鉴别食盐和硝酸铵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B．用肥皂水鉴别硬水和软水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C．用燃烧的木炭鉴别氧气和二氧化碳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D．用酚酞试液鉴别纯碱和烧碱</w:t>
      </w:r>
    </w:p>
    <w:p>
      <w:pPr>
        <w:spacing w:line="360" w:lineRule="auto"/>
        <w:ind w:left="0"/>
        <w:jc w:val="left"/>
        <w:textAlignment w:val="center"/>
      </w:pPr>
      <w:r>
        <w:t>12．</w:t>
      </w:r>
      <w:r>
        <w:rPr>
          <w:rFonts w:ascii="Times New Roman" w:hAnsi="Times New Roman"/>
          <w:b w:val="0"/>
          <w:i w:val="0"/>
          <w:color w:val="000000"/>
          <w:sz w:val="22"/>
        </w:rPr>
        <w:t>煤气中加入有特殊气味的乙硫醇可提示煤气是否泄漏．乙硫醇（用X表示）燃烧时发生的反应为：2X+9O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m:oMath>
        <m:limLow>
          <m:e>
            <m:limLow>
              <m:e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点燃</m:t>
                </m:r>
              </m:e>
              <m:lim>
                <m:r>
                  <w:rPr>
                    <w:rFonts w:ascii="Cambria Math" w:hAnsi="Cambria Math"/>
                    <w:sz w:val="22"/>
                    <w:szCs w:val="22"/>
                    <w:lang w:eastAsia="zh-CN"/>
                  </w:rPr>
                  <m:t>_</m:t>
                </m:r>
              </m:lim>
            </m:limLow>
          </m:e>
          <m:lim>
            <m:r>
              <w:rPr>
                <w:rFonts w:ascii="Cambria Math" w:hAnsi="Cambria Math"/>
                <w:sz w:val="22"/>
                <w:szCs w:val="22"/>
                <w:lang w:eastAsia="zh-CN"/>
              </w:rPr>
              <m:t>_</m:t>
            </m:r>
          </m:lim>
        </m:limLow>
      </m:oMath>
      <w:r>
        <w:rPr>
          <w:rFonts w:ascii="Times New Roman" w:hAnsi="Times New Roman"/>
          <w:b w:val="0"/>
          <w:i w:val="0"/>
          <w:color w:val="000000"/>
          <w:sz w:val="22"/>
        </w:rPr>
        <w:t xml:space="preserve"> 4CO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+2SO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+6H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O，则X是（　　）  </w:t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12</w:t>
      </w:r>
      <w:r>
        <w:rPr>
          <w:rFonts w:ascii="Times New Roman" w:hAnsi="Times New Roman"/>
          <w:b w:val="0"/>
          <w:i w:val="0"/>
          <w:color w:val="000000"/>
          <w:sz w:val="22"/>
        </w:rPr>
        <w:t>S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>S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</w:p>
    <w:p>
      <w:pPr>
        <w:spacing w:line="360" w:lineRule="auto"/>
        <w:ind w:left="0"/>
        <w:jc w:val="left"/>
      </w:pPr>
      <w:r>
        <w:t>13．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下列有关物质的用途，说法错误的是（　　）  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A．厨房洗涤剂清洗油污后形成乳浊液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B．农业上常用硫酸铜配置波尔多液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C．用甲醛溶液浸泡水产品延长保质期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D．用熟石灰来改良酸性土壤</w:t>
      </w:r>
    </w:p>
    <w:p>
      <w:pPr>
        <w:spacing w:line="360" w:lineRule="auto"/>
        <w:ind w:left="0"/>
        <w:jc w:val="left"/>
      </w:pPr>
      <w:r>
        <w:t>14．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如图是物质间发生化学反应的颜色变化，其中X是（　　）  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827655" cy="16592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7867" cy="165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698"/>
          <w:tab w:val="left" w:pos="5137"/>
          <w:tab w:val="left" w:pos="7576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A．稀盐酸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B．稀硫酸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C．硫酸钠溶液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D．澄清石灰水</w:t>
      </w:r>
    </w:p>
    <w:p>
      <w:pPr>
        <w:spacing w:line="360" w:lineRule="auto"/>
        <w:ind w:left="0"/>
        <w:jc w:val="left"/>
        <w:sectPr>
          <w:headerReference w:type="default" r:id="rId11"/>
          <w:footerReference w:type="default" r:id="rId12"/>
          <w:type w:val="nextPage"/>
          <w:pgSz w:w="11906" w:h="16838"/>
          <w:pgMar w:top="1134" w:right="707" w:bottom="937" w:left="1134" w:header="426" w:footer="515" w:gutter="0"/>
          <w:pgNumType w:start="2"/>
          <w:cols w:num="1" w:space="425"/>
          <w:titlePg w:val="0"/>
          <w:docGrid w:type="lines" w:linePitch="312" w:charSpace="0"/>
        </w:sectPr>
      </w:pPr>
      <w:r>
        <w:t>15．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下列图象关系合理的是（　　）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w:r>
        <w:drawing>
          <wp:inline distT="0" distB="0" distL="0" distR="0">
            <wp:extent cx="1066800" cy="11849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在久置的NaOH溶液中滴加盐酸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w:r>
        <w:drawing>
          <wp:inline distT="0" distB="0" distL="0" distR="0">
            <wp:extent cx="1032510" cy="1066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2933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锌加入足量的稀硫酸中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w:r>
        <w:drawing>
          <wp:inline distT="0" distB="0" distL="0" distR="0">
            <wp:extent cx="1083310" cy="10833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3733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水的电解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w:r>
        <w:drawing>
          <wp:inline distT="0" distB="0" distL="0" distR="0">
            <wp:extent cx="1083310" cy="108331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3733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i w:val="0"/>
          <w:color w:val="000000"/>
          <w:sz w:val="22"/>
        </w:rPr>
        <w:t>向pH=9的NaOH溶液中不断加水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二、填空、简答题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</w:pPr>
      <w:r>
        <w:t>16．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请用化学用语表示或写出符号的意义：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氢氧根离子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二氧化硫中硫元素的化合价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3H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O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．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（2）下列食物：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米饭；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鸡蛋；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大豆油；</w:t>
      </w: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西红柿．能提供大量蛋白质的是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（选填序号），蛋白质属于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（填“无机物”或“有机物”）．在日常生活中常用聚乙烯塑料来生产食品包装袋、保鲜膜，聚乙烯塑料属于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材料．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（3）香烟烟气中含有多种有害物质，毒副作用大的有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、尼古丁和焦油，不吸烟的人能闻到烟味的原因是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；随手丢弃的烟头还容易引发火灾，原因是（选填字母）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A．提供可燃物   B．提供氧气   C．使可燃物的温度达到着火点）；一旦发生火灾，消防队员通常用水来灭火，该方法的化学原理是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．  </w:t>
      </w:r>
    </w:p>
    <w:p>
      <w:pPr>
        <w:spacing w:line="360" w:lineRule="auto"/>
        <w:ind w:left="0"/>
        <w:jc w:val="left"/>
      </w:pPr>
      <w:r>
        <w:t>17．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根据要求填空：  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17"/>
          <w:footerReference w:type="default" r:id="rId18"/>
          <w:type w:val="nextPage"/>
          <w:pgSz w:w="11906" w:h="16838"/>
          <w:pgMar w:top="1134" w:right="707" w:bottom="937" w:left="1134" w:header="426" w:footer="515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（1）下列三种金属被发现、使用的先后顺序为：铜、铁、铝．金属大规模被使用的先后顺序跟（选填字母）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（A．地壳中金属元素的含量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B．金属的导电性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C．金属的活动性）关系最大；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目前世界上已有50%以上的废钢铁得到回收利用，其目的是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   A．节约金属资源   B．合理开采矿物   C．防止钢铁生锈；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生锈的铁制品放入盛有过量稀盐酸的洗槽中，观察到溶液变黄，有无色气泡逸出．写出其中一个反应的化学方程式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，其反应类型是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．若要验证银、铁、锌的活动性顺序，某同学已经选择了打磨过的铁丝，你认为他还需要的另外两种溶液是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（2）A、B两种固体物质溶解度曲线如图所示．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℃时，A和B的溶解度大小关系是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把t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1</w:t>
      </w:r>
      <w:r>
        <w:rPr>
          <w:rFonts w:ascii="Times New Roman" w:hAnsi="Times New Roman"/>
          <w:b w:val="0"/>
          <w:i w:val="0"/>
          <w:color w:val="000000"/>
          <w:sz w:val="22"/>
        </w:rPr>
        <w:t>时，A和B的饱和溶液变成不饱和溶液，除了升高温度外，还可以采取的方法有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℃时，A的溶解度为25g，在t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℃时，向50g水中加入20g的A物质，充分溶解所得溶液的溶质质量分数为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④</w:t>
      </w:r>
      <w:r>
        <w:rPr>
          <w:rFonts w:ascii="Times New Roman" w:hAnsi="Times New Roman"/>
          <w:b w:val="0"/>
          <w:i w:val="0"/>
          <w:color w:val="000000"/>
          <w:sz w:val="22"/>
        </w:rPr>
        <w:t>A中混有少量的杂质B，若想得到较为纯净的A，可以采用的方法是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625600" cy="15068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0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三、实验、探究题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</w:pPr>
      <w:r>
        <w:t>18．</w:t>
      </w:r>
      <w:r>
        <w:rPr>
          <w:rFonts w:ascii="Times New Roman" w:hAnsi="Times New Roman"/>
          <w:b w:val="0"/>
          <w:i w:val="0"/>
          <w:color w:val="000000"/>
          <w:sz w:val="22"/>
        </w:rPr>
        <w:t>某校进行中考化学实验考查，给出以下三个考题：</w:t>
      </w: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粗盐提纯；</w:t>
      </w: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二氧化碳的制取和收集；</w:t>
      </w:r>
      <w:r>
        <w:rPr>
          <w:rFonts w:ascii="Calibri" w:hAnsi="Calibri"/>
          <w:b w:val="0"/>
          <w:i w:val="0"/>
          <w:color w:val="000000"/>
          <w:sz w:val="22"/>
        </w:rPr>
        <w:t>③</w:t>
      </w:r>
      <w:r>
        <w:rPr>
          <w:rFonts w:ascii="Times New Roman" w:hAnsi="Times New Roman"/>
          <w:b w:val="0"/>
          <w:i w:val="0"/>
          <w:color w:val="000000"/>
          <w:sz w:val="22"/>
        </w:rPr>
        <w:t>氧气的制取和收集．考查规定由学生抽签确定考题．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Ⅰ．甲同学抽签后被监考老师引导至准备了下列仪器和药品的实验台前：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791710" cy="18116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2133" cy="181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1"/>
          <w:footerReference w:type="default" r:id="rId22"/>
          <w:type w:val="nextPage"/>
          <w:pgSz w:w="11906" w:h="16838"/>
          <w:pgMar w:top="1134" w:right="707" w:bottom="937" w:left="1134" w:header="426" w:footer="515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（1）如图1中仪器A的名称是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；甲同学抽到的考题是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（填序号）；实验前甲同学发现其中缺少了一种药品，该药品是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；写出该实验反应的化学方程式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（2）如图2是甲同学实验时的主要步骤，这些步骤的正确顺序是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（填字母标号），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（填字母标号）步骤中有错误，改正的方法是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945255" cy="211645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45467" cy="21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（3）若另选药品，也能完成另一个考题的气体制备，其中的化学方程式是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（4）Ⅱ．甲同学抽签并完成实验后，监考老师要求他回答如下问题，请你帮他解答．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粗盐中除混有泥沙等难溶性杂质外，通常还含有MgCl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等可溶性杂质，为了除去MgCl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，可以加入的试剂是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（5）在过滤操作中，玻璃棒的作用是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（6）如图3，是用托盘天平称量烧杯的质量时，天平平衡后的状态，错误操作是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，烧杯的实际质量是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g．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879600" cy="9480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0"/>
        <w:jc w:val="left"/>
      </w:pPr>
      <w:r>
        <w:t>19．</w:t>
      </w:r>
      <w:r>
        <w:rPr>
          <w:rFonts w:ascii="Times New Roman" w:hAnsi="Times New Roman"/>
          <w:b w:val="0"/>
          <w:i w:val="0"/>
          <w:color w:val="000000"/>
          <w:sz w:val="22"/>
        </w:rPr>
        <w:t>水田或池塘里常常冒出一些气泡，几位同学决心弄清这种气泡的成分．请你与他们一起完成如下探究：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【收集气体】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25"/>
          <w:footerReference w:type="default" r:id="rId26"/>
          <w:type w:val="nextPage"/>
          <w:pgSz w:w="11906" w:h="16838"/>
          <w:pgMar w:top="1134" w:right="707" w:bottom="937" w:left="1134" w:header="426" w:footer="515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（1）他们设计了如图一所示的取气方法：将空的塑料瓶装满水，倒放在池塘中，瓶口对准水底冒出的气泡进行收集，由于瓶口太小不便于收集，在不换瓶的情况下，你的改进方法是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3318510" cy="128651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18933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（2）【查阅资料】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收集的气体可能是CH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、CO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、CO中的一种或几种，其中CH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、CO是难溶于水的可燃性气体．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【实验探究】</w:t>
      </w:r>
    </w:p>
    <w:p>
      <w:pPr>
        <w:spacing w:line="360" w:lineRule="auto"/>
        <w:ind w:firstLine="286" w:firstLineChars="13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 xml:space="preserve">  如图二（1），将塑料瓶A中收集到的气体依次通入B、C中，在D处点燃．</w:t>
      </w:r>
    </w:p>
    <w:p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4470400" cy="21501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15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①</w:t>
      </w:r>
      <w:r>
        <w:rPr>
          <w:rFonts w:ascii="Times New Roman" w:hAnsi="Times New Roman"/>
          <w:b w:val="0"/>
          <w:i w:val="0"/>
          <w:color w:val="000000"/>
          <w:sz w:val="22"/>
        </w:rPr>
        <w:t>要将A中的气体通入后面的装置中，应选图二（2）中的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（填序号）．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Calibri" w:hAnsi="Calibri"/>
          <w:b w:val="0"/>
          <w:i w:val="0"/>
          <w:color w:val="000000"/>
          <w:sz w:val="22"/>
        </w:rPr>
        <w:t>②</w:t>
      </w:r>
      <w:r>
        <w:rPr>
          <w:rFonts w:ascii="Times New Roman" w:hAnsi="Times New Roman"/>
          <w:b w:val="0"/>
          <w:i w:val="0"/>
          <w:color w:val="000000"/>
          <w:sz w:val="22"/>
        </w:rPr>
        <w:t>若B中石灰水变浑浊，则说明A中含有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气体．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（3）装置C作用是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（4）若D处倒扣的是干冷的大烧杯，杯壁有水雾出现，有同学认为此现象不能证明收集到的气体中一定含有CH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，理由是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，要排除这种干扰可采取的措施是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（5）采取（4）中的排除干扰措施后，在D处倒扣涂有澄清石灰水的烧杯，出现浑浊，再在D处倒扣干冷的烧杯，若杯壁有水雾，则证明A中肯定含有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，若杯壁无水雾，则证明A中肯定含有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（6）经过进一步探究得知，收集的气体是CH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、CO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、CO的混合物，这几位同学拟用如图三装置，粗略测定取样气体中CO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的含量．装置E中发生的反应方程式是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；若取样气体为100mL，装置G读数为65.0mL，则取样气体中CO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体积含量约为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>%．</w:t>
      </w:r>
    </w:p>
    <w:tbl>
      <w:tblPr>
        <w:tblStyle w:val="TableNormal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25"/>
        <w:gridCol w:w="7890"/>
      </w:tblGrid>
      <w:tr>
        <w:tblPrEx>
          <w:tblW w:w="1006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阅卷人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  <w:tc>
          <w:tcPr>
            <w:tcW w:w="7890" w:type="dxa"/>
            <w:vMerge w:val="restart"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left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2"/>
                <w:sz w:val="24"/>
                <w:szCs w:val="24"/>
                <w:lang w:eastAsia="zh-CN"/>
              </w:rPr>
              <w:t>四、计算题</w:t>
            </w:r>
          </w:p>
        </w:tc>
      </w:tr>
      <w:tr>
        <w:tblPrEx>
          <w:tblW w:w="10065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1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center"/>
              <w:rPr>
                <w:rFonts w:eastAsia="Times New Roman" w:hint="default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position w:val="-3"/>
                <w:sz w:val="24"/>
              </w:rPr>
              <w:t>得分</w:t>
            </w:r>
          </w:p>
        </w:tc>
        <w:tc>
          <w:tcPr>
            <w:tcW w:w="112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Times New Roman" w:hint="default"/>
              </w:rPr>
            </w:pPr>
          </w:p>
        </w:tc>
        <w:tc>
          <w:tcPr>
            <w:tcW w:w="7890" w:type="dxa"/>
            <w:vMerge/>
            <w:tcBorders>
              <w:tl2br w:val="nil"/>
              <w:tr2bl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before="94" w:beforeLines="30" w:after="94" w:afterLines="30"/>
              <w:jc w:val="both"/>
              <w:rPr>
                <w:rFonts w:eastAsia="宋体" w:hint="eastAsia"/>
              </w:rPr>
            </w:pPr>
          </w:p>
        </w:tc>
      </w:tr>
    </w:tbl>
    <w:p>
      <w:pPr>
        <w:spacing w:line="360" w:lineRule="auto"/>
        <w:ind w:left="0"/>
        <w:jc w:val="left"/>
        <w:textAlignment w:val="center"/>
        <w:sectPr>
          <w:headerReference w:type="default" r:id="rId29"/>
          <w:footerReference w:type="default" r:id="rId30"/>
          <w:type w:val="nextPage"/>
          <w:pgSz w:w="11906" w:h="16838"/>
          <w:pgMar w:top="1134" w:right="707" w:bottom="937" w:left="1134" w:header="426" w:footer="515" w:gutter="0"/>
          <w:pgNumType w:start="6"/>
          <w:cols w:num="1" w:space="425"/>
          <w:titlePg w:val="0"/>
          <w:docGrid w:type="lines" w:linePitch="312" w:charSpace="0"/>
        </w:sectPr>
      </w:pPr>
      <w:r>
        <w:t>20．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正常情况下人的胃液pH为0.8～1.5，相应含HCl的溶质质量分数为0.2%～0.4%，胃液中HCl过多与过少都不利于人体健康．某人出现反胃、吐酸水的症状，经检查其胃液中HCl的质量分数为1.49%（胃液密度约为1g/cm</w:t>
      </w:r>
      <w:r>
        <w:rPr>
          <w:rFonts w:ascii="Times New Roman" w:hAnsi="Times New Roman"/>
          <w:b w:val="0"/>
          <w:i w:val="0"/>
          <w:color w:val="000000"/>
          <w:vertAlign w:val="super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）．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（1）正常情况下，人的胃液显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性．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（2）人的胃液总量为100mL，正常人胃液中HCl的质量范围是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g．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（3）服用碱性药品可以治疗胃液中HCl含量过多，你认为该患者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　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（填“能”或“不能”）服用氢氧化钠来治疗胃液中  </w:t>
      </w:r>
    </w:p>
    <w:p>
      <w:pPr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HCl过多，理由是</w:t>
      </w:r>
      <w:r>
        <w:rPr>
          <w:rFonts w:ascii="Times New Roman" w:hAnsi="Times New Roman"/>
          <w:b w:val="0"/>
          <w:i w:val="0"/>
          <w:color w:val="000000"/>
          <w:sz w:val="22"/>
          <w:u w:val="single"/>
        </w:rPr>
        <w:t>　                       　</w:t>
      </w:r>
      <w:r>
        <w:rPr>
          <w:rFonts w:ascii="Times New Roman" w:hAnsi="Times New Roman"/>
          <w:b w:val="0"/>
          <w:i w:val="0"/>
          <w:color w:val="000000"/>
          <w:sz w:val="22"/>
        </w:rPr>
        <w:t>．</w:t>
      </w:r>
    </w:p>
    <w:p>
      <w:pPr>
        <w:spacing w:line="360" w:lineRule="auto"/>
        <w:ind w:firstLine="286" w:firstLineChars="130"/>
        <w:jc w:val="left"/>
        <w:textAlignment w:val="center"/>
        <w:sectPr>
          <w:headerReference w:type="default" r:id="rId31"/>
          <w:footerReference w:type="default" r:id="rId32"/>
          <w:type w:val="nextPage"/>
          <w:pgSz w:w="11906" w:h="16838"/>
          <w:pgMar w:top="1134" w:right="707" w:bottom="937" w:left="1134" w:header="426" w:footer="515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Times New Roman" w:hAnsi="Times New Roman"/>
          <w:b w:val="0"/>
          <w:i w:val="0"/>
          <w:color w:val="000000"/>
          <w:sz w:val="22"/>
        </w:rPr>
        <w:t>（4）医生给患者开的药品为胃舒平【有效成分是Al（OH）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】，每片胃舒平平含Al（OH）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的质量为0.39g．请根据化学方程式计算该患者至少服用多少片的胃舒平，胃液才能恢复正常？（请写出计算过程）  </w:t>
      </w:r>
    </w:p>
    <w:p>
      <w:pPr>
        <w:spacing w:before="0" w:after="0"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>答案解析部分</w:t>
      </w:r>
    </w:p>
    <w:p>
      <w:pPr>
        <w:spacing w:line="360" w:lineRule="auto"/>
        <w:ind w:left="0"/>
        <w:jc w:val="left"/>
      </w:pPr>
      <w:r>
        <w:t>1．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物理变化、化学变化的特点及其判别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【解答】解：A、食物腐败已经变质，不能再吃说明有新的物质生成，属于化学变化，故A正确；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B、玻璃破碎只是形状发生了变化，没有新物质生成，属于物理变化，故B错；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C、冰雪融化是由固态变为液态只是状态发生了变化，没有新物质生成属于物理变化，故C错；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D、干冰升华是由固态直接变为气态，只是状态发生了变化，没有新物质生成属于物理变化，故D错．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故选A．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【分析】本题考查学生对物理变化和化学变化的确定．判断一个变化是物理变化还是化学变化，要依据在变化过程中有没有生成其他物质，生成其他物质的是化学变化，没有生成其他物质的是物理变化．</w:t>
      </w:r>
    </w:p>
    <w:p>
      <w:pPr>
        <w:spacing w:line="360" w:lineRule="auto"/>
        <w:ind w:left="0"/>
        <w:jc w:val="left"/>
      </w:pPr>
      <w:r>
        <w:t>2．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纯净物和混合物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【解答】解：A、空气中含有氮气、氧气、二氧化碳等物质属于混合物，故A错；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B、碘酒中含有碘和酒精属于混合物，故B错；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C、矿泉水中含有水和多种矿物质，属于混合物，故C错；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D、冰水就是由水分子一种分子构成，属于纯净物，故D正确．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故选D．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【分析】本题考查混合物、纯净物的概念，混合物从组成上有两种或两种以上物质组成，而纯净物只有一种物质组成．</w:t>
      </w:r>
    </w:p>
    <w:p>
      <w:pPr>
        <w:spacing w:line="360" w:lineRule="auto"/>
        <w:ind w:left="0"/>
        <w:jc w:val="left"/>
      </w:pPr>
      <w:r>
        <w:t>3．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原子的有关数量计算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【解答】解：由于在原子中质子数等于电子数，所以氦原子核内质子数为2确定了电子数也一定是2．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故选：B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【分析】利用在原子中质子数一定等于电子数及核电荷数的关系解决此题．</w:t>
      </w:r>
    </w:p>
    <w:p>
      <w:pPr>
        <w:spacing w:line="360" w:lineRule="auto"/>
        <w:ind w:left="0"/>
        <w:jc w:val="left"/>
      </w:pPr>
      <w:r>
        <w:t>4．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元素的概念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【解答】解：加碘食盐、高钙牛奶中的碘、钙指的是在食盐、牛奶中添加了相应的元素．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故选D．</w:t>
      </w:r>
    </w:p>
    <w:p>
      <w:pPr>
        <w:spacing w:line="360" w:lineRule="auto"/>
        <w:ind w:left="0"/>
        <w:jc w:val="left"/>
        <w:sectPr>
          <w:headerReference w:type="default" r:id="rId33"/>
          <w:footerReference w:type="default" r:id="rId34"/>
          <w:type w:val="nextPage"/>
          <w:pgSz w:w="11906" w:h="16838"/>
          <w:pgMar w:top="1134" w:right="707" w:bottom="937" w:left="1134" w:header="426" w:footer="515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【分析】根据物质、元素、分子、原子、离子之间的关系进行解答．了解物质的元素组成，高钙牛奶、加碘食盐等产品．这里的钙、碘、是指组成物质的元素．</w:t>
      </w:r>
    </w:p>
    <w:p>
      <w:pPr>
        <w:spacing w:line="360" w:lineRule="auto"/>
        <w:ind w:left="0"/>
        <w:jc w:val="left"/>
      </w:pPr>
      <w:r>
        <w:t>5．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常见化肥的种类和作用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【解答】解：A、KCl中含有钾元素，属于钾肥．   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B、Ca（H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PO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）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中含有磷元素，属于磷肥． 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C、NH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NO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3</w:t>
      </w:r>
      <w:r>
        <w:rPr>
          <w:rFonts w:ascii="Times New Roman" w:hAnsi="Times New Roman"/>
          <w:b w:val="0"/>
          <w:i w:val="0"/>
          <w:color w:val="000000"/>
          <w:sz w:val="22"/>
        </w:rPr>
        <w:t>中含有氮元素，属于氮肥．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D、Na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SO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4</w:t>
      </w:r>
      <w:r>
        <w:rPr>
          <w:rFonts w:ascii="Times New Roman" w:hAnsi="Times New Roman"/>
          <w:b w:val="0"/>
          <w:i w:val="0"/>
          <w:color w:val="000000"/>
          <w:sz w:val="22"/>
        </w:rPr>
        <w:t>中含有不含氮元素，不属于氮肥．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故选C．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【分析】含有氮元素的肥料称为氮肥，含有磷元素的肥料称为磷肥，含有钾元素的肥料称为钾肥，同时含有氮、磷、钾三种元素中的两种或两种以上的肥料称为复合肥．</w:t>
      </w:r>
    </w:p>
    <w:p>
      <w:pPr>
        <w:spacing w:line="360" w:lineRule="auto"/>
        <w:ind w:left="0"/>
        <w:jc w:val="left"/>
      </w:pPr>
      <w:r>
        <w:t>6．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B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氢气的用途和氢能的优缺点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【解答】解：A、煤在燃烧时能产生二氧化硫、一氧化碳、氮氧化物等空气污染物，故选项错误．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B、氢气的燃烧产物是水，无污染，属于最清洁的能源，故选项正确．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C、可燃冰是甲烷的水合物，虽然比较洁净，但燃烧时产生的二氧化碳排放过多会造成温室效应，故选项错误．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D、石油在燃烧时能产生二氧化硫、一氧化碳、烟尘等空气污染物，故选项错误．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故选B．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【分析】根据煤、氢气、可燃冰、石油的燃烧产物和对环境的影响进行分析判断．</w:t>
      </w:r>
    </w:p>
    <w:p>
      <w:pPr>
        <w:spacing w:line="360" w:lineRule="auto"/>
        <w:ind w:left="0"/>
        <w:jc w:val="left"/>
      </w:pPr>
      <w:r>
        <w:t>7．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C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氧气与碳、磷、硫、铁等物质的反应现象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【解答】解：A、木炭能在空气中燃烧，产生无色气体，故A不符合；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B、硫粉能在空气中燃烧，产生有刺激性气味的气体，故B不符合；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C、红磷能在空气中燃烧，产生大量白烟，故C符合题意；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D、铁丝在氧气中剧烈燃烧，火花四射，有黑色固体生成．D不符合．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故选C．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【分析】本题是一道简答题，主要考查对实验现象的回顾，描述实验现象应该根据燃烧的火焰颜色、产物情况等描述．</w:t>
      </w:r>
    </w:p>
    <w:p>
      <w:pPr>
        <w:spacing w:line="360" w:lineRule="auto"/>
        <w:ind w:left="0"/>
        <w:jc w:val="left"/>
      </w:pPr>
      <w:r>
        <w:t>8．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  <w:sectPr>
          <w:headerReference w:type="default" r:id="rId35"/>
          <w:footerReference w:type="default" r:id="rId36"/>
          <w:type w:val="nextPage"/>
          <w:pgSz w:w="11906" w:h="16838"/>
          <w:pgMar w:top="1134" w:right="707" w:bottom="937" w:left="1134" w:header="426" w:footer="515" w:gutter="0"/>
          <w:pgNumType w:start="9"/>
          <w:cols w:num="1" w:space="425"/>
          <w:titlePg w:val="0"/>
          <w:docGrid w:type="lines" w:linePitch="312" w:charSpace="0"/>
        </w:sectPr>
      </w:pPr>
      <w:r>
        <w:rPr>
          <w:color w:val="0000FF"/>
        </w:rPr>
        <w:t>【知识点】</w:t>
      </w:r>
      <w:r>
        <w:t>实验室常见的仪器及使用；实验操作注意事项的探究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【解答】解：A、按照图示操作会损坏试管底部，故操作错误；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B、加热试管中的液体时，液体不能超过试管容积的三分之一，图中操作错误；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C、取用液体时：滴管不能倒放，倒放会腐蚀胶头，瓶塞没有倒放；图中操作错误；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D、量筒读数时视线与凹液面相平，操作正确．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故选D．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【分析】A、给试管塞橡皮塞时试管不能放在桌面上，这样会损坏试管底部；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B、给试管内液体加热时要注意液体的量；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C、用胶头滴管取用液体时，滴管不能倒放，瓶塞要倒放在桌面上；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D、量取液体读数时视线要与凹液面相平．</w:t>
      </w:r>
    </w:p>
    <w:p>
      <w:pPr>
        <w:spacing w:line="360" w:lineRule="auto"/>
        <w:ind w:left="0"/>
        <w:jc w:val="left"/>
      </w:pPr>
      <w:r>
        <w:t>9．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A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硬水与软水；保护水资源</w:t>
      </w:r>
    </w:p>
    <w:p>
      <w:pPr>
        <w:spacing w:line="360" w:lineRule="auto"/>
        <w:ind w:left="0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【解答】解：A、废旧电池中含有有毒的重金属等污染物，随意丢弃易造成水土重金属污染，故选项说法正确．  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B、蒸馏水中不含人体所需要的矿物质，长期饮用对健康不利，故选项说法错误．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C、磷元素等可使水中的藻类植物大量繁殖，造成水体的富营氧化，故选项说法错误．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D、大量使用化肥、农药，是造成水体污染的主要原因之一，故选项说法错误．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故选A．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【分析】A、根据废旧电池中含有的有毒的重金属等污染物判进行分析判断．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B、蒸馏水中不含人体所需要的矿物质．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C、根据导致水体富营养化的原因进行分析判断．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D、根据大量使用化肥、农药的危害进行分析判断．</w:t>
      </w:r>
    </w:p>
    <w:p>
      <w:pPr>
        <w:spacing w:line="360" w:lineRule="auto"/>
        <w:ind w:left="0"/>
        <w:jc w:val="left"/>
      </w:pPr>
      <w:r>
        <w:t>10．</w:t>
      </w:r>
      <w:r>
        <w:rPr>
          <w:color w:val="0000FF"/>
        </w:rPr>
        <w:t>【答案】</w:t>
      </w:r>
      <w:r>
        <w:rPr>
          <w:rFonts w:ascii="Times New Roman" w:hAnsi="Times New Roman"/>
          <w:b w:val="0"/>
          <w:i w:val="0"/>
          <w:color w:val="000000"/>
          <w:sz w:val="22"/>
        </w:rPr>
        <w:t>D</w:t>
      </w:r>
    </w:p>
    <w:p>
      <w:pPr>
        <w:spacing w:before="0" w:after="0" w:line="360" w:lineRule="auto"/>
      </w:pPr>
      <w:r>
        <w:rPr>
          <w:color w:val="0000FF"/>
        </w:rPr>
        <w:t>【知识点】</w:t>
      </w:r>
      <w:r>
        <w:t>化学式的相关计算</w:t>
      </w:r>
    </w:p>
    <w:p>
      <w:pPr>
        <w:spacing w:line="360" w:lineRule="auto"/>
        <w:ind w:left="0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b w:val="0"/>
          <w:i w:val="0"/>
          <w:color w:val="000000"/>
          <w:sz w:val="22"/>
        </w:rPr>
        <w:t>【解答】解：A、由二甲醚的化学式（C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 xml:space="preserve">O）可知，其由碳、氢、氧三种元素组成，故A正确；  </w:t>
      </w:r>
    </w:p>
    <w:p>
      <w:pPr>
        <w:spacing w:line="360" w:lineRule="auto"/>
        <w:ind w:left="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B、二甲醚（C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2</w:t>
      </w:r>
      <w:r>
        <w:rPr>
          <w:rFonts w:ascii="Times New Roman" w:hAnsi="Times New Roman"/>
          <w:b w:val="0"/>
          <w:i w:val="0"/>
          <w:color w:val="000000"/>
          <w:sz w:val="22"/>
        </w:rPr>
        <w:t>H</w:t>
      </w:r>
      <w:r>
        <w:rPr>
          <w:rFonts w:ascii="Times New Roman" w:hAnsi="Times New Roman"/>
          <w:b w:val="0"/>
          <w:i w:val="0"/>
          <w:color w:val="000000"/>
          <w:vertAlign w:val="subscript"/>
        </w:rPr>
        <w:t>6</w:t>
      </w:r>
      <w:r>
        <w:rPr>
          <w:rFonts w:ascii="Times New Roman" w:hAnsi="Times New Roman"/>
          <w:b w:val="0"/>
          <w:i w:val="0"/>
          <w:color w:val="000000"/>
          <w:sz w:val="22"/>
        </w:rPr>
        <w:t>O）的相对分子质量为：12×2+1×6+16=46，故B正确；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C、根据元素符号右下角的数字表示原子个数可知，一个二甲醚分子中含有2+6+1=9个原子，故C正确；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D、根据元素的质量比为相对原子质量与原子个数乘积之比，故碳、氢、氧三种元素的质量比为：12×2：1×6：16=12：3：8，故D错误；</w:t>
      </w:r>
    </w:p>
    <w:p>
      <w:pPr>
        <w:spacing w:line="360" w:lineRule="auto"/>
        <w:ind w:left="0"/>
        <w:jc w:val="left"/>
      </w:pPr>
      <w:r>
        <w:rPr>
          <w:rFonts w:ascii="Times New Roman" w:hAnsi="Times New Roman"/>
          <w:b w:val="0"/>
          <w:i w:val="0"/>
          <w:color w:val="000000"/>
          <w:sz w:val="22"/>
        </w:rPr>
        <w:t>故选D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https://d.book118.com/517143105053006032</w:t>
        </w:r>
      </w:hyperlink>
    </w:p>
    <w:p>
      <w:pPr>
        <w:spacing w:line="360" w:lineRule="auto"/>
        <w:ind w:left="0"/>
        <w:jc w:val="left"/>
      </w:pPr>
    </w:p>
    <w:sectPr>
      <w:headerReference w:type="default" r:id="rId38"/>
      <w:footerReference w:type="default" r:id="rId39"/>
      <w:type w:val="nextPage"/>
      <w:pgSz w:w="11906" w:h="16838"/>
      <w:pgMar w:top="1134" w:right="707" w:bottom="937" w:left="1134" w:header="426" w:footer="515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2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3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4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5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6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7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8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lear" w:pos="8306"/>
        <w:tab w:val="right" w:pos="9923"/>
      </w:tabs>
      <w:rPr>
        <w:rFonts w:ascii="微软雅黑" w:eastAsia="微软雅黑" w:hAnsi="微软雅黑"/>
      </w:rPr>
    </w:pPr>
    <w:r>
      <w:rPr>
        <w:rFonts w:ascii="微软雅黑" w:eastAsia="微软雅黑" w:hAnsi="微软雅黑"/>
      </w:rPr>
      <w:tab/>
    </w:r>
    <w:r>
      <w:rPr>
        <w:rFonts w:ascii="微软雅黑" w:eastAsia="微软雅黑" w:hAnsi="微软雅黑"/>
        <w:lang w:val="zh-CN"/>
      </w:rPr>
      <w:t xml:space="preserve">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PAGE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10</w:t>
    </w:r>
    <w:r>
      <w:rPr>
        <w:rFonts w:ascii="微软雅黑" w:eastAsia="微软雅黑" w:hAnsi="微软雅黑"/>
        <w:b/>
        <w:bCs/>
      </w:rPr>
      <w:fldChar w:fldCharType="end"/>
    </w:r>
    <w:r>
      <w:rPr>
        <w:rFonts w:ascii="微软雅黑" w:eastAsia="微软雅黑" w:hAnsi="微软雅黑"/>
        <w:lang w:val="zh-CN"/>
      </w:rPr>
      <w:t xml:space="preserve"> / </w:t>
    </w:r>
    <w:r>
      <w:rPr>
        <w:rFonts w:ascii="微软雅黑" w:eastAsia="微软雅黑" w:hAnsi="微软雅黑"/>
        <w:b/>
        <w:bCs/>
      </w:rPr>
      <w:fldChar w:fldCharType="begin"/>
    </w:r>
    <w:r>
      <w:rPr>
        <w:rFonts w:ascii="微软雅黑" w:eastAsia="微软雅黑" w:hAnsi="微软雅黑"/>
        <w:b/>
        <w:bCs/>
      </w:rPr>
      <w:instrText>NUMPAGES  \* Arabic  \* MERGEFORMAT</w:instrText>
    </w:r>
    <w:r>
      <w:rPr>
        <w:rFonts w:ascii="微软雅黑" w:eastAsia="微软雅黑" w:hAnsi="微软雅黑"/>
        <w:b/>
        <w:bCs/>
      </w:rPr>
      <w:fldChar w:fldCharType="separate"/>
    </w:r>
    <w:r>
      <w:rPr>
        <w:rFonts w:ascii="微软雅黑" w:eastAsia="微软雅黑" w:hAnsi="微软雅黑"/>
        <w:b/>
        <w:bCs/>
        <w:lang w:val="zh-CN"/>
      </w:rPr>
      <w:t>11</w:t>
    </w:r>
    <w:r>
      <w:rPr>
        <w:rFonts w:ascii="微软雅黑" w:eastAsia="微软雅黑" w:hAnsi="微软雅黑"/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微软雅黑" w:eastAsia="微软雅黑" w:hAnsi="微软雅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83"/>
    <w:rsid w:val="001957A4"/>
    <w:rsid w:val="001C2E01"/>
    <w:rsid w:val="0023135B"/>
    <w:rsid w:val="002A3E4C"/>
    <w:rsid w:val="002F2B6F"/>
    <w:rsid w:val="004C353A"/>
    <w:rsid w:val="00530734"/>
    <w:rsid w:val="00534152"/>
    <w:rsid w:val="00534887"/>
    <w:rsid w:val="0071385B"/>
    <w:rsid w:val="00762740"/>
    <w:rsid w:val="007E26CD"/>
    <w:rsid w:val="008F3083"/>
    <w:rsid w:val="00B85EF2"/>
    <w:rsid w:val="00BE4FA2"/>
    <w:rsid w:val="00FA5B34"/>
    <w:rsid w:val="731B4E50"/>
  </w:rsids>
  <w:docVars>
    <w:docVar w:name="commondata" w:val="eyJoZGlkIjoiZWQ3YzA4YzJlNmFmZjlkZTg5ZjhmMGIzMmFhYjY3O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header" Target="header4.xml" /><Relationship Id="rId22" Type="http://schemas.openxmlformats.org/officeDocument/2006/relationships/footer" Target="footer4.xml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header" Target="header5.xml" /><Relationship Id="rId26" Type="http://schemas.openxmlformats.org/officeDocument/2006/relationships/footer" Target="footer5.xml" /><Relationship Id="rId27" Type="http://schemas.openxmlformats.org/officeDocument/2006/relationships/image" Target="media/image14.png" /><Relationship Id="rId28" Type="http://schemas.openxmlformats.org/officeDocument/2006/relationships/image" Target="media/image15.png" /><Relationship Id="rId29" Type="http://schemas.openxmlformats.org/officeDocument/2006/relationships/header" Target="header6.xml" /><Relationship Id="rId3" Type="http://schemas.openxmlformats.org/officeDocument/2006/relationships/fontTable" Target="fontTable.xml" /><Relationship Id="rId30" Type="http://schemas.openxmlformats.org/officeDocument/2006/relationships/footer" Target="footer6.xml" /><Relationship Id="rId31" Type="http://schemas.openxmlformats.org/officeDocument/2006/relationships/header" Target="header7.xml" /><Relationship Id="rId32" Type="http://schemas.openxmlformats.org/officeDocument/2006/relationships/footer" Target="footer7.xml" /><Relationship Id="rId33" Type="http://schemas.openxmlformats.org/officeDocument/2006/relationships/header" Target="header8.xml" /><Relationship Id="rId34" Type="http://schemas.openxmlformats.org/officeDocument/2006/relationships/footer" Target="footer8.xml" /><Relationship Id="rId35" Type="http://schemas.openxmlformats.org/officeDocument/2006/relationships/header" Target="header9.xml" /><Relationship Id="rId36" Type="http://schemas.openxmlformats.org/officeDocument/2006/relationships/footer" Target="footer9.xml" /><Relationship Id="rId37" Type="http://schemas.openxmlformats.org/officeDocument/2006/relationships/hyperlink" Target="https://d.book118.com/517143105053006032" TargetMode="External" /><Relationship Id="rId38" Type="http://schemas.openxmlformats.org/officeDocument/2006/relationships/header" Target="header10.xml" /><Relationship Id="rId39" Type="http://schemas.openxmlformats.org/officeDocument/2006/relationships/footer" Target="footer10.xml" /><Relationship Id="rId4" Type="http://schemas.openxmlformats.org/officeDocument/2006/relationships/image" Target="media/image1.png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0</Words>
  <Characters>0</Characters>
  <Application>Microsoft Office Word</Application>
  <DocSecurity>0</DocSecurity>
  <Lines>0</Lines>
  <Paragraphs>0</Paragraphs>
  <ScaleCrop>false</ScaleCrop>
  <Company>出卷网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2012年江苏省宿迁市中考化学试卷</dc:title>
  <dc:subject>chujuan.cn</dc:subject>
  <dc:creator>www.chujuan.cn</dc:creator>
  <dc:description>中小学教师出卷，试卷下载</dc:description>
  <cp:lastModifiedBy>未命名</cp:lastModifiedBy>
  <cp:revision>5</cp:revision>
  <dcterms:created xsi:type="dcterms:W3CDTF">2021-12-20T01:40:00Z</dcterms:created>
  <dcterms:modified xsi:type="dcterms:W3CDTF">2024-01-18T21:25:25Z</dcterms:modified>
  <cp:category>出卷宝; 出卷网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1276C477413E40168D4853B068BDB2E4_12</vt:lpwstr>
  </property>
  <property fmtid="{D5CDD505-2E9C-101B-9397-08002B2CF9AE}" pid="3" name="KSOProductBuildVer">
    <vt:lpwstr>2052-12.1.0.16250</vt:lpwstr>
  </property>
</Properties>
</file>