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109ED" w14:paraId="3D3E05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09ED" w14:paraId="4280AF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09ED" w14:paraId="3E833C2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09ED" w:rsidRPr="000109ED" w14:paraId="7CE09126" w14:textId="51BBC9C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109ED">
        <w:rPr>
          <w:rFonts w:ascii="宋体" w:eastAsia="宋体" w:hAnsi="宋体" w:hint="eastAsia"/>
          <w:b/>
          <w:sz w:val="60"/>
        </w:rPr>
        <w:t>红色旅游项目招商引资融资方案</w:t>
      </w:r>
    </w:p>
    <w:p w:rsidR="000109ED" w:rsidP="000109ED" w14:paraId="389CC626" w14:textId="1C4E24A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109ED">
        <w:rPr>
          <w:rFonts w:ascii="仿宋" w:eastAsia="仿宋" w:hAnsi="仿宋" w:hint="eastAsia"/>
          <w:b/>
          <w:sz w:val="40"/>
        </w:rPr>
        <w:t>目录</w:t>
      </w:r>
    </w:p>
    <w:p w:rsidR="000109ED" w14:paraId="4AAD6DA2" w14:textId="1441232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09ED" w14:paraId="7A53AE26" w14:textId="5271C0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一、红色旅游项目工程设计研究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09ED" w14:paraId="774CE0E3" w14:textId="03254F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09ED" w14:paraId="5B5C52AF" w14:textId="7A444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(二)、红色旅游项目工程建设标准规范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109ED" w14:paraId="7FDCE4E7" w14:textId="185F87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(三)、红色旅游项目总平面设计要求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109ED" w14:paraId="5846703F" w14:textId="7FE4FD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109ED" w14:paraId="214D0452" w14:textId="0EC507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109ED" w14:paraId="22AB72B1" w14:textId="1406F5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109ED" w14:paraId="265BACEB" w14:textId="2C756D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109ED" w14:paraId="26058B30" w14:textId="0E0D7D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109ED" w14:paraId="3DB985C8" w14:textId="03CA8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109ED" w14:paraId="114E1F3A" w14:textId="45CEB4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109ED" w14:paraId="7D10B82D" w14:textId="61EB5B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109ED" w14:paraId="05769AD3" w14:textId="5C1FD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_Toc154837689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109ED" w14:paraId="321E4986" w14:textId="51D9AF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三、红色旅游项目选址研究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_Toc154837690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109ED" w14:paraId="4EF76E59" w14:textId="255947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(一)、红色旅游项目选址的指导原则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_Toc154837691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109ED" w14:paraId="05512FEA" w14:textId="3D038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(二)、红色旅游项目选址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_Toc154837692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109ED" w14:paraId="16A7E6D9" w14:textId="41A509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_Toc154837693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109ED" w14:paraId="424FC735" w14:textId="20D85C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_Toc154837694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109ED" w14:paraId="099A14D3" w14:textId="68ED0E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_Toc154837695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109ED" w14:paraId="771D8A96" w14:textId="3A95E1A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_Toc154837696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109ED" w14:paraId="435A9594" w14:textId="5BFB5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_Toc154837697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109ED" w14:paraId="052916A0" w14:textId="03928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_Toc154837698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109ED" w14:paraId="1455B306" w14:textId="0D232F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_Toc154837699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109ED" w14:paraId="36C197D1" w14:textId="76DEC3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_Toc154837700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109ED" w14:paraId="3BE9EDF7" w14:textId="45DA1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(一)、红色旅游项目建设期的原材料及辅助材料供应概述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_Toc154837701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109ED" w14:paraId="185AE9AF" w14:textId="6042DF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(二)、红色旅游项目运营期原辅材料采购及管理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_Toc154837702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109ED" w14:paraId="72C3A6F4" w14:textId="51D184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_Toc154837703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109ED" w14:paraId="56E8CA50" w14:textId="7F6BC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(四)、红色旅游项目工艺技术设计方案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_Toc154837704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109ED" w14:paraId="3BA639A7" w14:textId="61D94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(五)、红色旅游项目设备选型及配置方案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_Toc154837705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109ED" w14:paraId="72FE864B" w14:textId="0C20AE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五、红色旅游项目实施进度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_Toc154837706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109ED" w14:paraId="2972E827" w14:textId="47D6C0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_Toc154837707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109ED" w14:paraId="3840F237" w14:textId="3E1C3A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_Toc154837708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109ED" w14:paraId="2E98FDDA" w14:textId="77B34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_Toc154837709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109ED" w14:paraId="3E4F4DD1" w14:textId="121C6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_Toc154837710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109ED" w14:paraId="0369188E" w14:textId="2263C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_Toc154837711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109ED" w14:paraId="71DFB9F4" w14:textId="6B8BC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(六)、红色旅游项目实施保障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_Toc154837712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109ED" w14:paraId="2EEDB296" w14:textId="4F6649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_Toc154837713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109ED" w14:paraId="6FE90286" w14:textId="6C107C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_Toc154837714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109ED" w14:paraId="5912CD4F" w14:textId="0A18F1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_Toc154837715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109ED" w14:paraId="415B28A4" w14:textId="60DC07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(三)、红色旅游项目盈利能力分析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_Toc154837716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109ED" w14:paraId="6132E65B" w14:textId="017E23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七、红色旅游项目投资方案分析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_Toc154837717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109ED" w14:paraId="78BC1589" w14:textId="7FA1AF0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(一)、红色旅游项目估算说明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_Toc154837718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109ED" w14:paraId="629318DC" w14:textId="24330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(二)、红色旅游项目总投资估算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_Toc154837719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109ED" w14:paraId="402DA5EF" w14:textId="7BFD92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_Toc154837720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109ED" w14:paraId="32439EE3" w14:textId="5FB1B2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_Toc154837721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109ED" w14:paraId="673334DE" w14:textId="260EA0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_Toc154837722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109ED" w14:paraId="328010A6" w14:textId="1A9DE7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_Toc154837723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109ED" w14:paraId="760B8EA3" w14:textId="61BD08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(三)、红色旅游项目地能源消耗与供应状况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_Toc154837724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109ED" w14:paraId="346BF75B" w14:textId="26F687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_Toc154837725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109ED" w14:paraId="2CFD2684" w14:textId="422BED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_Toc154837726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109ED" w14:paraId="06BB623C" w14:textId="17EE0C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_Toc154837727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109ED" w14:paraId="5DB447D3" w14:textId="1601F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_Toc154837728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109ED" w14:paraId="6834540C" w14:textId="721ABB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九、红色旅游项目可行性研究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_Toc154837729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109ED" w14:paraId="3A894DDD" w14:textId="2B3C47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_Toc154837730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109ED" w14:paraId="407CFAA4" w14:textId="042268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_Toc154837731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109ED" w14:paraId="15A839E0" w14:textId="4FE4A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_Toc154837732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109ED" w14:paraId="71C1071C" w14:textId="3FC179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十、红色旅游项目招投标方案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_Toc154837733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109ED" w14:paraId="153ABAFB" w14:textId="1927FA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_Toc154837734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109ED" w14:paraId="0923E1C4" w14:textId="7A9B2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_Toc154837735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109ED" w14:paraId="4098C09E" w14:textId="7179AF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_Toc154837736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109ED" w14:paraId="3F2251E1" w14:textId="65ABB8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(四)、红色旅游项目招投标要求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_Toc154837737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109ED" w14:paraId="22ABEE78" w14:textId="381DC1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(五)、红色旅游项目招标方式和招标程序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_Toc154837738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109ED" w14:paraId="38E8413E" w14:textId="7455D8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(六)、招标费用及信息发布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_Toc154837739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109ED" w:rsidP="000109ED" w14:paraId="7777D8D7" w14:textId="411BC49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https://d.book118.com/517144153053006026</w:t>
        </w:r>
      </w:hyperlink>
    </w:p>
    <w:p w:rsidR="000109ED" w:rsidP="000109E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:rsidP="00887100" w14:paraId="28B122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09ED" w14:paraId="4CC5525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:rsidP="00887100" w14:paraId="2E7636F5" w14:textId="609C18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109ED" w14:paraId="6975F0B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14:paraId="1689FAB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:rsidP="008871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09E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:rsidP="00887100" w14:textId="609C18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109E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:rsidP="008871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09E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:rsidP="00887100" w14:textId="609C18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109E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:rsidP="008871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09E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:rsidP="00887100" w14:textId="609C18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109E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14:paraId="3F83124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:rsidRPr="000109ED" w:rsidP="000109ED" w14:paraId="16985CB7" w14:textId="46645E74">
    <w:pPr>
      <w:pStyle w:val="Header"/>
      <w:rPr>
        <w:rFonts w:ascii="仿宋" w:eastAsia="仿宋" w:hAnsi="仿宋"/>
      </w:rPr>
    </w:pPr>
    <w:r w:rsidRPr="000109ED">
      <w:rPr>
        <w:rFonts w:ascii="仿宋" w:eastAsia="仿宋" w:hAnsi="仿宋" w:hint="eastAsia"/>
      </w:rPr>
      <w:t>红色旅游项目招商引资融资方案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14:paraId="5F55E29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:rsidRPr="000109ED" w:rsidP="000109ED" w14:textId="46645E74">
    <w:pPr>
      <w:pStyle w:val="Header"/>
      <w:rPr>
        <w:rFonts w:ascii="仿宋" w:eastAsia="仿宋" w:hAnsi="仿宋"/>
      </w:rPr>
    </w:pPr>
    <w:r w:rsidRPr="000109ED">
      <w:rPr>
        <w:rFonts w:ascii="仿宋" w:eastAsia="仿宋" w:hAnsi="仿宋" w:hint="eastAsia"/>
      </w:rPr>
      <w:t>红色旅游项目招商引资融资方案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:rsidRPr="000109ED" w:rsidP="000109ED" w14:textId="46645E74">
    <w:pPr>
      <w:pStyle w:val="Header"/>
      <w:rPr>
        <w:rFonts w:ascii="仿宋" w:eastAsia="仿宋" w:hAnsi="仿宋"/>
      </w:rPr>
    </w:pPr>
    <w:r w:rsidRPr="000109ED">
      <w:rPr>
        <w:rFonts w:ascii="仿宋" w:eastAsia="仿宋" w:hAnsi="仿宋" w:hint="eastAsia"/>
      </w:rPr>
      <w:t>红色旅游项目招商引资融资方案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:rsidRPr="000109ED" w:rsidP="000109ED" w14:textId="46645E74">
    <w:pPr>
      <w:pStyle w:val="Header"/>
      <w:rPr>
        <w:rFonts w:ascii="仿宋" w:eastAsia="仿宋" w:hAnsi="仿宋"/>
      </w:rPr>
    </w:pPr>
    <w:r w:rsidRPr="000109ED">
      <w:rPr>
        <w:rFonts w:ascii="仿宋" w:eastAsia="仿宋" w:hAnsi="仿宋" w:hint="eastAsia"/>
      </w:rPr>
      <w:t>红色旅游项目招商引资融资方案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9E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9ED"/>
    <w:rsid w:val="000109ED"/>
    <w:rsid w:val="00887100"/>
    <w:rsid w:val="00A01001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E5F210"/>
  <w15:chartTrackingRefBased/>
  <w15:docId w15:val="{11A3FFC0-904B-40E1-B6A1-B280A6A32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109E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109E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109E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109E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109E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109E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109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109E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109ED"/>
  </w:style>
  <w:style w:type="paragraph" w:styleId="TOC1">
    <w:name w:val="toc 1"/>
    <w:basedOn w:val="Normal"/>
    <w:next w:val="Normal"/>
    <w:autoRedefine/>
    <w:uiPriority w:val="39"/>
    <w:unhideWhenUsed/>
    <w:rsid w:val="000109ED"/>
  </w:style>
  <w:style w:type="paragraph" w:styleId="TOC2">
    <w:name w:val="toc 2"/>
    <w:basedOn w:val="Normal"/>
    <w:next w:val="Normal"/>
    <w:autoRedefine/>
    <w:uiPriority w:val="39"/>
    <w:unhideWhenUsed/>
    <w:rsid w:val="000109E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17144153053006026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4575</Words>
  <Characters>26082</Characters>
  <Application>Microsoft Office Word</Application>
  <DocSecurity>0</DocSecurity>
  <Lines>217</Lines>
  <Paragraphs>61</Paragraphs>
  <ScaleCrop>false</ScaleCrop>
  <Company/>
  <LinksUpToDate>false</LinksUpToDate>
  <CharactersWithSpaces>30596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2023-12-30T06:07:00Z</dcterms:created>
  <dcterms:modified xsi:type="dcterms:W3CDTF">2023-12-30T06:07:00Z</dcterms:modified>
</cp:coreProperties>
</file>