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氢氟酸项目可行性建设方案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65" w:history="1">
        <w:r>
          <w:rPr>
            <w:rFonts w:ascii="仿宋" w:eastAsia="仿宋" w:hAnsi="仿宋" w:cs="仿宋" w:hint="eastAsia"/>
            <w:lang w:eastAsia="zh-CN"/>
          </w:rPr>
          <w:t>序言</w:t>
        </w:r>
        <w:r>
          <w:tab/>
        </w:r>
        <w:r>
          <w:fldChar w:fldCharType="begin"/>
        </w:r>
        <w:r>
          <w:instrText xml:space="preserve"> PAGEREF _Toc20365 \h </w:instrText>
        </w:r>
        <w:r>
          <w:fldChar w:fldCharType="separate"/>
        </w:r>
        <w:r>
          <w:t>4</w:t>
        </w:r>
        <w:r>
          <w:fldChar w:fldCharType="end"/>
        </w:r>
      </w:hyperlink>
    </w:p>
    <w:p>
      <w:pPr>
        <w:pStyle w:val="TOC1"/>
        <w:tabs>
          <w:tab w:val="right" w:leader="dot" w:pos="8306"/>
        </w:tabs>
      </w:pPr>
      <w:hyperlink w:anchor="_Toc10944" w:history="1">
        <w:r>
          <w:rPr>
            <w:rFonts w:ascii="仿宋" w:eastAsia="仿宋" w:hAnsi="仿宋" w:cs="仿宋" w:hint="eastAsia"/>
            <w:lang w:eastAsia="zh-CN"/>
          </w:rPr>
          <w:t>一、项目选址研究</w:t>
        </w:r>
        <w:r>
          <w:tab/>
        </w:r>
        <w:r>
          <w:fldChar w:fldCharType="begin"/>
        </w:r>
        <w:r>
          <w:instrText xml:space="preserve"> PAGEREF _Toc10944 \h </w:instrText>
        </w:r>
        <w:r>
          <w:fldChar w:fldCharType="separate"/>
        </w:r>
        <w:r>
          <w:t>4</w:t>
        </w:r>
        <w:r>
          <w:fldChar w:fldCharType="end"/>
        </w:r>
      </w:hyperlink>
    </w:p>
    <w:p>
      <w:pPr>
        <w:pStyle w:val="TOC2"/>
        <w:tabs>
          <w:tab w:val="right" w:leader="dot" w:pos="8306"/>
        </w:tabs>
      </w:pPr>
      <w:hyperlink w:anchor="_Toc2478" w:history="1">
        <w:r>
          <w:rPr>
            <w:rFonts w:ascii="仿宋" w:eastAsia="仿宋" w:hAnsi="仿宋" w:cs="仿宋" w:hint="eastAsia"/>
            <w:lang w:eastAsia="zh-CN"/>
          </w:rPr>
          <w:t>(一)、项目选址原则</w:t>
        </w:r>
        <w:r>
          <w:tab/>
        </w:r>
        <w:r>
          <w:fldChar w:fldCharType="begin"/>
        </w:r>
        <w:r>
          <w:instrText xml:space="preserve"> PAGEREF _Toc2478 \h </w:instrText>
        </w:r>
        <w:r>
          <w:fldChar w:fldCharType="separate"/>
        </w:r>
        <w:r>
          <w:t>4</w:t>
        </w:r>
        <w:r>
          <w:fldChar w:fldCharType="end"/>
        </w:r>
      </w:hyperlink>
    </w:p>
    <w:p>
      <w:pPr>
        <w:pStyle w:val="TOC2"/>
        <w:tabs>
          <w:tab w:val="right" w:leader="dot" w:pos="8306"/>
        </w:tabs>
      </w:pPr>
      <w:hyperlink w:anchor="_Toc10494" w:history="1">
        <w:r>
          <w:rPr>
            <w:rFonts w:ascii="仿宋" w:eastAsia="仿宋" w:hAnsi="仿宋" w:cs="仿宋" w:hint="eastAsia"/>
            <w:lang w:eastAsia="zh-CN"/>
          </w:rPr>
          <w:t>(二)、项目选址</w:t>
        </w:r>
        <w:r>
          <w:tab/>
        </w:r>
        <w:r>
          <w:fldChar w:fldCharType="begin"/>
        </w:r>
        <w:r>
          <w:instrText xml:space="preserve"> PAGEREF _Toc10494 \h </w:instrText>
        </w:r>
        <w:r>
          <w:fldChar w:fldCharType="separate"/>
        </w:r>
        <w:r>
          <w:t>7</w:t>
        </w:r>
        <w:r>
          <w:fldChar w:fldCharType="end"/>
        </w:r>
      </w:hyperlink>
    </w:p>
    <w:p>
      <w:pPr>
        <w:pStyle w:val="TOC2"/>
        <w:tabs>
          <w:tab w:val="right" w:leader="dot" w:pos="8306"/>
        </w:tabs>
      </w:pPr>
      <w:hyperlink w:anchor="_Toc11700" w:history="1">
        <w:r>
          <w:rPr>
            <w:rFonts w:ascii="仿宋" w:eastAsia="仿宋" w:hAnsi="仿宋" w:cs="仿宋" w:hint="eastAsia"/>
            <w:lang w:eastAsia="zh-CN"/>
          </w:rPr>
          <w:t>(三)、建设条件分析</w:t>
        </w:r>
        <w:r>
          <w:tab/>
        </w:r>
        <w:r>
          <w:fldChar w:fldCharType="begin"/>
        </w:r>
        <w:r>
          <w:instrText xml:space="preserve"> PAGEREF _Toc11700 \h </w:instrText>
        </w:r>
        <w:r>
          <w:fldChar w:fldCharType="separate"/>
        </w:r>
        <w:r>
          <w:t>9</w:t>
        </w:r>
        <w:r>
          <w:fldChar w:fldCharType="end"/>
        </w:r>
      </w:hyperlink>
    </w:p>
    <w:p>
      <w:pPr>
        <w:pStyle w:val="TOC2"/>
        <w:tabs>
          <w:tab w:val="right" w:leader="dot" w:pos="8306"/>
        </w:tabs>
      </w:pPr>
      <w:hyperlink w:anchor="_Toc29393" w:history="1">
        <w:r>
          <w:rPr>
            <w:rFonts w:ascii="仿宋" w:eastAsia="仿宋" w:hAnsi="仿宋" w:cs="仿宋" w:hint="eastAsia"/>
            <w:lang w:eastAsia="zh-CN"/>
          </w:rPr>
          <w:t>(四)、用地控制指标</w:t>
        </w:r>
        <w:r>
          <w:tab/>
        </w:r>
        <w:r>
          <w:fldChar w:fldCharType="begin"/>
        </w:r>
        <w:r>
          <w:instrText xml:space="preserve"> PAGEREF _Toc29393 \h </w:instrText>
        </w:r>
        <w:r>
          <w:fldChar w:fldCharType="separate"/>
        </w:r>
        <w:r>
          <w:t>11</w:t>
        </w:r>
        <w:r>
          <w:fldChar w:fldCharType="end"/>
        </w:r>
      </w:hyperlink>
    </w:p>
    <w:p>
      <w:pPr>
        <w:pStyle w:val="TOC2"/>
        <w:tabs>
          <w:tab w:val="right" w:leader="dot" w:pos="8306"/>
        </w:tabs>
      </w:pPr>
      <w:hyperlink w:anchor="_Toc30761" w:history="1">
        <w:r>
          <w:rPr>
            <w:rFonts w:ascii="仿宋" w:eastAsia="仿宋" w:hAnsi="仿宋" w:cs="仿宋" w:hint="eastAsia"/>
            <w:lang w:eastAsia="zh-CN"/>
          </w:rPr>
          <w:t>(五)、地总体要求</w:t>
        </w:r>
        <w:r>
          <w:tab/>
        </w:r>
        <w:r>
          <w:fldChar w:fldCharType="begin"/>
        </w:r>
        <w:r>
          <w:instrText xml:space="preserve"> PAGEREF _Toc30761 \h </w:instrText>
        </w:r>
        <w:r>
          <w:fldChar w:fldCharType="separate"/>
        </w:r>
        <w:r>
          <w:t>12</w:t>
        </w:r>
        <w:r>
          <w:fldChar w:fldCharType="end"/>
        </w:r>
      </w:hyperlink>
    </w:p>
    <w:p>
      <w:pPr>
        <w:pStyle w:val="TOC2"/>
        <w:tabs>
          <w:tab w:val="right" w:leader="dot" w:pos="8306"/>
        </w:tabs>
      </w:pPr>
      <w:hyperlink w:anchor="_Toc16073" w:history="1">
        <w:r>
          <w:rPr>
            <w:rFonts w:ascii="仿宋" w:eastAsia="仿宋" w:hAnsi="仿宋" w:cs="仿宋" w:hint="eastAsia"/>
            <w:lang w:eastAsia="zh-CN"/>
          </w:rPr>
          <w:t>(六)、节约用地措施</w:t>
        </w:r>
        <w:r>
          <w:tab/>
        </w:r>
        <w:r>
          <w:fldChar w:fldCharType="begin"/>
        </w:r>
        <w:r>
          <w:instrText xml:space="preserve"> PAGEREF _Toc16073 \h </w:instrText>
        </w:r>
        <w:r>
          <w:fldChar w:fldCharType="separate"/>
        </w:r>
        <w:r>
          <w:t>13</w:t>
        </w:r>
        <w:r>
          <w:fldChar w:fldCharType="end"/>
        </w:r>
      </w:hyperlink>
    </w:p>
    <w:p>
      <w:pPr>
        <w:pStyle w:val="TOC2"/>
        <w:tabs>
          <w:tab w:val="right" w:leader="dot" w:pos="8306"/>
        </w:tabs>
      </w:pPr>
      <w:hyperlink w:anchor="_Toc10464" w:history="1">
        <w:r>
          <w:rPr>
            <w:rFonts w:ascii="仿宋" w:eastAsia="仿宋" w:hAnsi="仿宋" w:cs="仿宋" w:hint="eastAsia"/>
            <w:lang w:eastAsia="zh-CN"/>
          </w:rPr>
          <w:t>(七)、选址综合评价</w:t>
        </w:r>
        <w:r>
          <w:tab/>
        </w:r>
        <w:r>
          <w:fldChar w:fldCharType="begin"/>
        </w:r>
        <w:r>
          <w:instrText xml:space="preserve"> PAGEREF _Toc10464 \h </w:instrText>
        </w:r>
        <w:r>
          <w:fldChar w:fldCharType="separate"/>
        </w:r>
        <w:r>
          <w:t>15</w:t>
        </w:r>
        <w:r>
          <w:fldChar w:fldCharType="end"/>
        </w:r>
      </w:hyperlink>
    </w:p>
    <w:p>
      <w:pPr>
        <w:pStyle w:val="TOC1"/>
        <w:tabs>
          <w:tab w:val="right" w:leader="dot" w:pos="8306"/>
        </w:tabs>
      </w:pPr>
      <w:hyperlink w:anchor="_Toc10978" w:history="1">
        <w:r>
          <w:rPr>
            <w:rFonts w:ascii="仿宋" w:eastAsia="仿宋" w:hAnsi="仿宋" w:cs="仿宋" w:hint="eastAsia"/>
            <w:lang w:eastAsia="zh-CN"/>
          </w:rPr>
          <w:t>二、建设风险评估分析</w:t>
        </w:r>
        <w:r>
          <w:tab/>
        </w:r>
        <w:r>
          <w:fldChar w:fldCharType="begin"/>
        </w:r>
        <w:r>
          <w:instrText xml:space="preserve"> PAGEREF _Toc10978 \h </w:instrText>
        </w:r>
        <w:r>
          <w:fldChar w:fldCharType="separate"/>
        </w:r>
        <w:r>
          <w:t>16</w:t>
        </w:r>
        <w:r>
          <w:fldChar w:fldCharType="end"/>
        </w:r>
      </w:hyperlink>
    </w:p>
    <w:p>
      <w:pPr>
        <w:pStyle w:val="TOC2"/>
        <w:tabs>
          <w:tab w:val="right" w:leader="dot" w:pos="8306"/>
        </w:tabs>
      </w:pPr>
      <w:hyperlink w:anchor="_Toc13693" w:history="1">
        <w:r>
          <w:rPr>
            <w:rFonts w:ascii="仿宋" w:eastAsia="仿宋" w:hAnsi="仿宋" w:cs="仿宋" w:hint="eastAsia"/>
            <w:lang w:eastAsia="zh-CN"/>
          </w:rPr>
          <w:t>(一)、政策风险分析</w:t>
        </w:r>
        <w:r>
          <w:tab/>
        </w:r>
        <w:r>
          <w:fldChar w:fldCharType="begin"/>
        </w:r>
        <w:r>
          <w:instrText xml:space="preserve"> PAGEREF _Toc13693 \h </w:instrText>
        </w:r>
        <w:r>
          <w:fldChar w:fldCharType="separate"/>
        </w:r>
        <w:r>
          <w:t>16</w:t>
        </w:r>
        <w:r>
          <w:fldChar w:fldCharType="end"/>
        </w:r>
      </w:hyperlink>
    </w:p>
    <w:p>
      <w:pPr>
        <w:pStyle w:val="TOC2"/>
        <w:tabs>
          <w:tab w:val="right" w:leader="dot" w:pos="8306"/>
        </w:tabs>
      </w:pPr>
      <w:hyperlink w:anchor="_Toc12158" w:history="1">
        <w:r>
          <w:rPr>
            <w:rFonts w:ascii="仿宋" w:eastAsia="仿宋" w:hAnsi="仿宋" w:cs="仿宋" w:hint="eastAsia"/>
            <w:lang w:eastAsia="zh-CN"/>
          </w:rPr>
          <w:t>(二)、社会风险分析</w:t>
        </w:r>
        <w:r>
          <w:tab/>
        </w:r>
        <w:r>
          <w:fldChar w:fldCharType="begin"/>
        </w:r>
        <w:r>
          <w:instrText xml:space="preserve"> PAGEREF _Toc12158 \h </w:instrText>
        </w:r>
        <w:r>
          <w:fldChar w:fldCharType="separate"/>
        </w:r>
        <w:r>
          <w:t>17</w:t>
        </w:r>
        <w:r>
          <w:fldChar w:fldCharType="end"/>
        </w:r>
      </w:hyperlink>
    </w:p>
    <w:p>
      <w:pPr>
        <w:pStyle w:val="TOC2"/>
        <w:tabs>
          <w:tab w:val="right" w:leader="dot" w:pos="8306"/>
        </w:tabs>
      </w:pPr>
      <w:hyperlink w:anchor="_Toc20722" w:history="1">
        <w:r>
          <w:rPr>
            <w:rFonts w:ascii="仿宋" w:eastAsia="仿宋" w:hAnsi="仿宋" w:cs="仿宋" w:hint="eastAsia"/>
            <w:lang w:eastAsia="zh-CN"/>
          </w:rPr>
          <w:t>(三)、市场风险分析</w:t>
        </w:r>
        <w:r>
          <w:tab/>
        </w:r>
        <w:r>
          <w:fldChar w:fldCharType="begin"/>
        </w:r>
        <w:r>
          <w:instrText xml:space="preserve"> PAGEREF _Toc20722 \h </w:instrText>
        </w:r>
        <w:r>
          <w:fldChar w:fldCharType="separate"/>
        </w:r>
        <w:r>
          <w:t>18</w:t>
        </w:r>
        <w:r>
          <w:fldChar w:fldCharType="end"/>
        </w:r>
      </w:hyperlink>
    </w:p>
    <w:p>
      <w:pPr>
        <w:pStyle w:val="TOC2"/>
        <w:tabs>
          <w:tab w:val="right" w:leader="dot" w:pos="8306"/>
        </w:tabs>
      </w:pPr>
      <w:hyperlink w:anchor="_Toc26461" w:history="1">
        <w:r>
          <w:rPr>
            <w:rFonts w:ascii="仿宋" w:eastAsia="仿宋" w:hAnsi="仿宋" w:cs="仿宋" w:hint="eastAsia"/>
            <w:lang w:eastAsia="zh-CN"/>
          </w:rPr>
          <w:t>(四)、资金风险分析</w:t>
        </w:r>
        <w:r>
          <w:tab/>
        </w:r>
        <w:r>
          <w:fldChar w:fldCharType="begin"/>
        </w:r>
        <w:r>
          <w:instrText xml:space="preserve"> PAGEREF _Toc26461 \h </w:instrText>
        </w:r>
        <w:r>
          <w:fldChar w:fldCharType="separate"/>
        </w:r>
        <w:r>
          <w:t>19</w:t>
        </w:r>
        <w:r>
          <w:fldChar w:fldCharType="end"/>
        </w:r>
      </w:hyperlink>
    </w:p>
    <w:p>
      <w:pPr>
        <w:pStyle w:val="TOC2"/>
        <w:tabs>
          <w:tab w:val="right" w:leader="dot" w:pos="8306"/>
        </w:tabs>
      </w:pPr>
      <w:hyperlink w:anchor="_Toc30778" w:history="1">
        <w:r>
          <w:rPr>
            <w:rFonts w:ascii="仿宋" w:eastAsia="仿宋" w:hAnsi="仿宋" w:cs="仿宋" w:hint="eastAsia"/>
            <w:lang w:eastAsia="zh-CN"/>
          </w:rPr>
          <w:t>(五)、技术风险分析</w:t>
        </w:r>
        <w:r>
          <w:tab/>
        </w:r>
        <w:r>
          <w:fldChar w:fldCharType="begin"/>
        </w:r>
        <w:r>
          <w:instrText xml:space="preserve"> PAGEREF _Toc30778 \h </w:instrText>
        </w:r>
        <w:r>
          <w:fldChar w:fldCharType="separate"/>
        </w:r>
        <w:r>
          <w:t>20</w:t>
        </w:r>
        <w:r>
          <w:fldChar w:fldCharType="end"/>
        </w:r>
      </w:hyperlink>
    </w:p>
    <w:p>
      <w:pPr>
        <w:pStyle w:val="TOC2"/>
        <w:tabs>
          <w:tab w:val="right" w:leader="dot" w:pos="8306"/>
        </w:tabs>
      </w:pPr>
      <w:hyperlink w:anchor="_Toc15356" w:history="1">
        <w:r>
          <w:rPr>
            <w:rFonts w:ascii="仿宋" w:eastAsia="仿宋" w:hAnsi="仿宋" w:cs="仿宋" w:hint="eastAsia"/>
            <w:lang w:eastAsia="zh-CN"/>
          </w:rPr>
          <w:t>(六)、财务风险分析</w:t>
        </w:r>
        <w:r>
          <w:tab/>
        </w:r>
        <w:r>
          <w:fldChar w:fldCharType="begin"/>
        </w:r>
        <w:r>
          <w:instrText xml:space="preserve"> PAGEREF _Toc15356 \h </w:instrText>
        </w:r>
        <w:r>
          <w:fldChar w:fldCharType="separate"/>
        </w:r>
        <w:r>
          <w:t>22</w:t>
        </w:r>
        <w:r>
          <w:fldChar w:fldCharType="end"/>
        </w:r>
      </w:hyperlink>
    </w:p>
    <w:p>
      <w:pPr>
        <w:pStyle w:val="TOC2"/>
        <w:tabs>
          <w:tab w:val="right" w:leader="dot" w:pos="8306"/>
        </w:tabs>
      </w:pPr>
      <w:hyperlink w:anchor="_Toc30105" w:history="1">
        <w:r>
          <w:rPr>
            <w:rFonts w:ascii="仿宋" w:eastAsia="仿宋" w:hAnsi="仿宋" w:cs="仿宋" w:hint="eastAsia"/>
            <w:lang w:eastAsia="zh-CN"/>
          </w:rPr>
          <w:t>(七)、管理风险分析</w:t>
        </w:r>
        <w:r>
          <w:tab/>
        </w:r>
        <w:r>
          <w:fldChar w:fldCharType="begin"/>
        </w:r>
        <w:r>
          <w:instrText xml:space="preserve"> PAGEREF _Toc30105 \h </w:instrText>
        </w:r>
        <w:r>
          <w:fldChar w:fldCharType="separate"/>
        </w:r>
        <w:r>
          <w:t>23</w:t>
        </w:r>
        <w:r>
          <w:fldChar w:fldCharType="end"/>
        </w:r>
      </w:hyperlink>
    </w:p>
    <w:p>
      <w:pPr>
        <w:pStyle w:val="TOC2"/>
        <w:tabs>
          <w:tab w:val="right" w:leader="dot" w:pos="8306"/>
        </w:tabs>
      </w:pPr>
      <w:hyperlink w:anchor="_Toc16965" w:history="1">
        <w:r>
          <w:rPr>
            <w:rFonts w:ascii="仿宋" w:eastAsia="仿宋" w:hAnsi="仿宋" w:cs="仿宋" w:hint="eastAsia"/>
            <w:lang w:eastAsia="zh-CN"/>
          </w:rPr>
          <w:t>(八)、其它风险分析</w:t>
        </w:r>
        <w:r>
          <w:tab/>
        </w:r>
        <w:r>
          <w:fldChar w:fldCharType="begin"/>
        </w:r>
        <w:r>
          <w:instrText xml:space="preserve"> PAGEREF _Toc16965 \h </w:instrText>
        </w:r>
        <w:r>
          <w:fldChar w:fldCharType="separate"/>
        </w:r>
        <w:r>
          <w:t>25</w:t>
        </w:r>
        <w:r>
          <w:fldChar w:fldCharType="end"/>
        </w:r>
      </w:hyperlink>
    </w:p>
    <w:p>
      <w:pPr>
        <w:pStyle w:val="TOC2"/>
        <w:tabs>
          <w:tab w:val="right" w:leader="dot" w:pos="8306"/>
        </w:tabs>
      </w:pPr>
      <w:hyperlink w:anchor="_Toc5927" w:history="1">
        <w:r>
          <w:rPr>
            <w:rFonts w:ascii="仿宋" w:eastAsia="仿宋" w:hAnsi="仿宋" w:cs="仿宋" w:hint="eastAsia"/>
            <w:lang w:eastAsia="zh-CN"/>
          </w:rPr>
          <w:t>(九)、社会影响评估</w:t>
        </w:r>
        <w:r>
          <w:tab/>
        </w:r>
        <w:r>
          <w:fldChar w:fldCharType="begin"/>
        </w:r>
        <w:r>
          <w:instrText xml:space="preserve"> PAGEREF _Toc5927 \h </w:instrText>
        </w:r>
        <w:r>
          <w:fldChar w:fldCharType="separate"/>
        </w:r>
        <w:r>
          <w:t>26</w:t>
        </w:r>
        <w:r>
          <w:fldChar w:fldCharType="end"/>
        </w:r>
      </w:hyperlink>
    </w:p>
    <w:p>
      <w:pPr>
        <w:pStyle w:val="TOC1"/>
        <w:tabs>
          <w:tab w:val="right" w:leader="dot" w:pos="8306"/>
        </w:tabs>
      </w:pPr>
      <w:hyperlink w:anchor="_Toc12670" w:history="1">
        <w:r>
          <w:rPr>
            <w:rFonts w:ascii="仿宋" w:eastAsia="仿宋" w:hAnsi="仿宋" w:cs="仿宋" w:hint="eastAsia"/>
            <w:lang w:eastAsia="zh-CN"/>
          </w:rPr>
          <w:t>三、氢氟酸项目概论</w:t>
        </w:r>
        <w:r>
          <w:tab/>
        </w:r>
        <w:r>
          <w:fldChar w:fldCharType="begin"/>
        </w:r>
        <w:r>
          <w:instrText xml:space="preserve"> PAGEREF _Toc12670 \h </w:instrText>
        </w:r>
        <w:r>
          <w:fldChar w:fldCharType="separate"/>
        </w:r>
        <w:r>
          <w:t>28</w:t>
        </w:r>
        <w:r>
          <w:fldChar w:fldCharType="end"/>
        </w:r>
      </w:hyperlink>
    </w:p>
    <w:p>
      <w:pPr>
        <w:pStyle w:val="TOC2"/>
        <w:tabs>
          <w:tab w:val="right" w:leader="dot" w:pos="8306"/>
        </w:tabs>
      </w:pPr>
      <w:hyperlink w:anchor="_Toc31349" w:history="1">
        <w:r>
          <w:rPr>
            <w:rFonts w:ascii="仿宋" w:eastAsia="仿宋" w:hAnsi="仿宋" w:cs="仿宋" w:hint="eastAsia"/>
            <w:lang w:eastAsia="zh-CN"/>
          </w:rPr>
          <w:t>(一)、项目申报单位概况</w:t>
        </w:r>
        <w:r>
          <w:tab/>
        </w:r>
        <w:r>
          <w:fldChar w:fldCharType="begin"/>
        </w:r>
        <w:r>
          <w:instrText xml:space="preserve"> PAGEREF _Toc31349 \h </w:instrText>
        </w:r>
        <w:r>
          <w:fldChar w:fldCharType="separate"/>
        </w:r>
        <w:r>
          <w:t>28</w:t>
        </w:r>
        <w:r>
          <w:fldChar w:fldCharType="end"/>
        </w:r>
      </w:hyperlink>
    </w:p>
    <w:p>
      <w:pPr>
        <w:pStyle w:val="TOC2"/>
        <w:tabs>
          <w:tab w:val="right" w:leader="dot" w:pos="8306"/>
        </w:tabs>
      </w:pPr>
      <w:hyperlink w:anchor="_Toc28363" w:history="1">
        <w:r>
          <w:rPr>
            <w:rFonts w:ascii="仿宋" w:eastAsia="仿宋" w:hAnsi="仿宋" w:cs="仿宋" w:hint="eastAsia"/>
            <w:lang w:eastAsia="zh-CN"/>
          </w:rPr>
          <w:t>(二)、项目概况</w:t>
        </w:r>
        <w:r>
          <w:tab/>
        </w:r>
        <w:r>
          <w:fldChar w:fldCharType="begin"/>
        </w:r>
        <w:r>
          <w:instrText xml:space="preserve"> PAGEREF _Toc28363 \h </w:instrText>
        </w:r>
        <w:r>
          <w:fldChar w:fldCharType="separate"/>
        </w:r>
        <w:r>
          <w:t>29</w:t>
        </w:r>
        <w:r>
          <w:fldChar w:fldCharType="end"/>
        </w:r>
      </w:hyperlink>
    </w:p>
    <w:p>
      <w:pPr>
        <w:pStyle w:val="TOC1"/>
        <w:tabs>
          <w:tab w:val="right" w:leader="dot" w:pos="8306"/>
        </w:tabs>
      </w:pPr>
      <w:hyperlink w:anchor="_Toc7815" w:history="1">
        <w:r>
          <w:rPr>
            <w:rFonts w:ascii="仿宋" w:eastAsia="仿宋" w:hAnsi="仿宋" w:cs="仿宋" w:hint="eastAsia"/>
            <w:lang w:eastAsia="zh-CN"/>
          </w:rPr>
          <w:t>四、经济影响分析</w:t>
        </w:r>
        <w:r>
          <w:tab/>
        </w:r>
        <w:r>
          <w:fldChar w:fldCharType="begin"/>
        </w:r>
        <w:r>
          <w:instrText xml:space="preserve"> PAGEREF _Toc7815 \h </w:instrText>
        </w:r>
        <w:r>
          <w:fldChar w:fldCharType="separate"/>
        </w:r>
        <w:r>
          <w:t>32</w:t>
        </w:r>
        <w:r>
          <w:fldChar w:fldCharType="end"/>
        </w:r>
      </w:hyperlink>
    </w:p>
    <w:p>
      <w:pPr>
        <w:pStyle w:val="TOC2"/>
        <w:tabs>
          <w:tab w:val="right" w:leader="dot" w:pos="8306"/>
        </w:tabs>
      </w:pPr>
      <w:hyperlink w:anchor="_Toc14796" w:history="1">
        <w:r>
          <w:rPr>
            <w:rFonts w:ascii="仿宋" w:eastAsia="仿宋" w:hAnsi="仿宋" w:cs="仿宋" w:hint="eastAsia"/>
            <w:lang w:eastAsia="zh-CN"/>
          </w:rPr>
          <w:t>(一)、经济费用效益或费用效果分析</w:t>
        </w:r>
        <w:r>
          <w:tab/>
        </w:r>
        <w:r>
          <w:fldChar w:fldCharType="begin"/>
        </w:r>
        <w:r>
          <w:instrText xml:space="preserve"> PAGEREF _Toc14796 \h </w:instrText>
        </w:r>
        <w:r>
          <w:fldChar w:fldCharType="separate"/>
        </w:r>
        <w:r>
          <w:t>32</w:t>
        </w:r>
        <w:r>
          <w:fldChar w:fldCharType="end"/>
        </w:r>
      </w:hyperlink>
    </w:p>
    <w:p>
      <w:pPr>
        <w:pStyle w:val="TOC2"/>
        <w:tabs>
          <w:tab w:val="right" w:leader="dot" w:pos="8306"/>
        </w:tabs>
      </w:pPr>
      <w:hyperlink w:anchor="_Toc13949" w:history="1">
        <w:r>
          <w:rPr>
            <w:rFonts w:ascii="仿宋" w:eastAsia="仿宋" w:hAnsi="仿宋" w:cs="仿宋" w:hint="eastAsia"/>
            <w:lang w:eastAsia="zh-CN"/>
          </w:rPr>
          <w:t>(二)、行业影响分析</w:t>
        </w:r>
        <w:r>
          <w:tab/>
        </w:r>
        <w:r>
          <w:fldChar w:fldCharType="begin"/>
        </w:r>
        <w:r>
          <w:instrText xml:space="preserve"> PAGEREF _Toc13949 \h </w:instrText>
        </w:r>
        <w:r>
          <w:fldChar w:fldCharType="separate"/>
        </w:r>
        <w:r>
          <w:t>34</w:t>
        </w:r>
        <w:r>
          <w:fldChar w:fldCharType="end"/>
        </w:r>
      </w:hyperlink>
    </w:p>
    <w:p>
      <w:pPr>
        <w:pStyle w:val="TOC2"/>
        <w:tabs>
          <w:tab w:val="right" w:leader="dot" w:pos="8306"/>
        </w:tabs>
      </w:pPr>
      <w:hyperlink w:anchor="_Toc11036" w:history="1">
        <w:r>
          <w:rPr>
            <w:rFonts w:ascii="仿宋" w:eastAsia="仿宋" w:hAnsi="仿宋" w:cs="仿宋" w:hint="eastAsia"/>
            <w:lang w:eastAsia="zh-CN"/>
          </w:rPr>
          <w:t>(三)、区域经济影响分析</w:t>
        </w:r>
        <w:r>
          <w:tab/>
        </w:r>
        <w:r>
          <w:fldChar w:fldCharType="begin"/>
        </w:r>
        <w:r>
          <w:instrText xml:space="preserve"> PAGEREF _Toc11036 \h </w:instrText>
        </w:r>
        <w:r>
          <w:fldChar w:fldCharType="separate"/>
        </w:r>
        <w:r>
          <w:t>36</w:t>
        </w:r>
        <w:r>
          <w:fldChar w:fldCharType="end"/>
        </w:r>
      </w:hyperlink>
    </w:p>
    <w:p>
      <w:pPr>
        <w:pStyle w:val="TOC2"/>
        <w:tabs>
          <w:tab w:val="right" w:leader="dot" w:pos="8306"/>
        </w:tabs>
      </w:pPr>
      <w:hyperlink w:anchor="_Toc19100" w:history="1">
        <w:r>
          <w:rPr>
            <w:rFonts w:ascii="仿宋" w:eastAsia="仿宋" w:hAnsi="仿宋" w:cs="仿宋" w:hint="eastAsia"/>
            <w:lang w:eastAsia="zh-CN"/>
          </w:rPr>
          <w:t>(四)、宏观经济影响分析</w:t>
        </w:r>
        <w:r>
          <w:tab/>
        </w:r>
        <w:r>
          <w:fldChar w:fldCharType="begin"/>
        </w:r>
        <w:r>
          <w:instrText xml:space="preserve"> PAGEREF _Toc19100 \h </w:instrText>
        </w:r>
        <w:r>
          <w:fldChar w:fldCharType="separate"/>
        </w:r>
        <w:r>
          <w:t>37</w:t>
        </w:r>
        <w:r>
          <w:fldChar w:fldCharType="end"/>
        </w:r>
      </w:hyperlink>
    </w:p>
    <w:p>
      <w:pPr>
        <w:pStyle w:val="TOC1"/>
        <w:tabs>
          <w:tab w:val="right" w:leader="dot" w:pos="8306"/>
        </w:tabs>
      </w:pPr>
      <w:hyperlink w:anchor="_Toc31667" w:history="1">
        <w:r>
          <w:rPr>
            <w:rFonts w:ascii="仿宋" w:eastAsia="仿宋" w:hAnsi="仿宋" w:cs="仿宋" w:hint="eastAsia"/>
            <w:lang w:eastAsia="zh-CN"/>
          </w:rPr>
          <w:t>五、资源开发及综合利用分析</w:t>
        </w:r>
        <w:r>
          <w:tab/>
        </w:r>
        <w:r>
          <w:fldChar w:fldCharType="begin"/>
        </w:r>
        <w:r>
          <w:instrText xml:space="preserve"> PAGEREF _Toc31667 \h </w:instrText>
        </w:r>
        <w:r>
          <w:fldChar w:fldCharType="separate"/>
        </w:r>
        <w:r>
          <w:t>38</w:t>
        </w:r>
        <w:r>
          <w:fldChar w:fldCharType="end"/>
        </w:r>
      </w:hyperlink>
    </w:p>
    <w:p>
      <w:pPr>
        <w:pStyle w:val="TOC2"/>
        <w:tabs>
          <w:tab w:val="right" w:leader="dot" w:pos="8306"/>
        </w:tabs>
      </w:pPr>
      <w:hyperlink w:anchor="_Toc25246" w:history="1">
        <w:r>
          <w:rPr>
            <w:rFonts w:ascii="仿宋" w:eastAsia="仿宋" w:hAnsi="仿宋" w:cs="仿宋" w:hint="eastAsia"/>
            <w:lang w:eastAsia="zh-CN"/>
          </w:rPr>
          <w:t>(一)、资源开发方案</w:t>
        </w:r>
        <w:r>
          <w:tab/>
        </w:r>
        <w:r>
          <w:fldChar w:fldCharType="begin"/>
        </w:r>
        <w:r>
          <w:instrText xml:space="preserve"> PAGEREF _Toc25246 \h </w:instrText>
        </w:r>
        <w:r>
          <w:fldChar w:fldCharType="separate"/>
        </w:r>
        <w:r>
          <w:t>38</w:t>
        </w:r>
        <w:r>
          <w:fldChar w:fldCharType="end"/>
        </w:r>
      </w:hyperlink>
    </w:p>
    <w:p>
      <w:pPr>
        <w:pStyle w:val="TOC2"/>
        <w:tabs>
          <w:tab w:val="right" w:leader="dot" w:pos="8306"/>
        </w:tabs>
      </w:pPr>
      <w:hyperlink w:anchor="_Toc1150" w:history="1">
        <w:r>
          <w:rPr>
            <w:rFonts w:ascii="仿宋" w:eastAsia="仿宋" w:hAnsi="仿宋" w:cs="仿宋" w:hint="eastAsia"/>
            <w:lang w:eastAsia="zh-CN"/>
          </w:rPr>
          <w:t>(二)、资源利用方案</w:t>
        </w:r>
        <w:r>
          <w:tab/>
        </w:r>
        <w:r>
          <w:fldChar w:fldCharType="begin"/>
        </w:r>
        <w:r>
          <w:instrText xml:space="preserve"> PAGEREF _Toc1150 \h </w:instrText>
        </w:r>
        <w:r>
          <w:fldChar w:fldCharType="separate"/>
        </w:r>
        <w:r>
          <w:t>40</w:t>
        </w:r>
        <w:r>
          <w:fldChar w:fldCharType="end"/>
        </w:r>
      </w:hyperlink>
    </w:p>
    <w:p>
      <w:pPr>
        <w:pStyle w:val="TOC2"/>
        <w:tabs>
          <w:tab w:val="right" w:leader="dot" w:pos="8306"/>
        </w:tabs>
      </w:pPr>
      <w:hyperlink w:anchor="_Toc2922" w:history="1">
        <w:r>
          <w:rPr>
            <w:rFonts w:ascii="仿宋" w:eastAsia="仿宋" w:hAnsi="仿宋" w:cs="仿宋" w:hint="eastAsia"/>
            <w:lang w:eastAsia="zh-CN"/>
          </w:rPr>
          <w:t>(三)、资源节约措施</w:t>
        </w:r>
        <w:r>
          <w:tab/>
        </w:r>
        <w:r>
          <w:fldChar w:fldCharType="begin"/>
        </w:r>
        <w:r>
          <w:instrText xml:space="preserve"> PAGEREF _Toc2922 \h </w:instrText>
        </w:r>
        <w:r>
          <w:fldChar w:fldCharType="separate"/>
        </w:r>
        <w:r>
          <w:t>41</w:t>
        </w:r>
        <w:r>
          <w:fldChar w:fldCharType="end"/>
        </w:r>
      </w:hyperlink>
    </w:p>
    <w:p>
      <w:pPr>
        <w:pStyle w:val="TOC1"/>
        <w:tabs>
          <w:tab w:val="right" w:leader="dot" w:pos="8306"/>
        </w:tabs>
      </w:pPr>
      <w:hyperlink w:anchor="_Toc8114" w:history="1">
        <w:r>
          <w:rPr>
            <w:rFonts w:ascii="仿宋" w:eastAsia="仿宋" w:hAnsi="仿宋" w:cs="仿宋" w:hint="eastAsia"/>
            <w:lang w:eastAsia="zh-CN"/>
          </w:rPr>
          <w:t>六、发展规划、产业政策和行业准入分析</w:t>
        </w:r>
        <w:r>
          <w:tab/>
        </w:r>
        <w:r>
          <w:fldChar w:fldCharType="begin"/>
        </w:r>
        <w:r>
          <w:instrText xml:space="preserve"> PAGEREF _Toc8114 \h </w:instrText>
        </w:r>
        <w:r>
          <w:fldChar w:fldCharType="separate"/>
        </w:r>
        <w:r>
          <w:t>42</w:t>
        </w:r>
        <w:r>
          <w:fldChar w:fldCharType="end"/>
        </w:r>
      </w:hyperlink>
    </w:p>
    <w:p>
      <w:pPr>
        <w:pStyle w:val="TOC2"/>
        <w:tabs>
          <w:tab w:val="right" w:leader="dot" w:pos="8306"/>
        </w:tabs>
      </w:pPr>
      <w:hyperlink w:anchor="_Toc23460" w:history="1">
        <w:r>
          <w:rPr>
            <w:rFonts w:ascii="仿宋" w:eastAsia="仿宋" w:hAnsi="仿宋" w:cs="仿宋" w:hint="eastAsia"/>
            <w:lang w:eastAsia="zh-CN"/>
          </w:rPr>
          <w:t>(一)、发展规划分析</w:t>
        </w:r>
        <w:r>
          <w:tab/>
        </w:r>
        <w:r>
          <w:fldChar w:fldCharType="begin"/>
        </w:r>
        <w:r>
          <w:instrText xml:space="preserve"> PAGEREF _Toc23460 \h </w:instrText>
        </w:r>
        <w:r>
          <w:fldChar w:fldCharType="separate"/>
        </w:r>
        <w:r>
          <w:t>42</w:t>
        </w:r>
        <w:r>
          <w:fldChar w:fldCharType="end"/>
        </w:r>
      </w:hyperlink>
    </w:p>
    <w:p>
      <w:pPr>
        <w:pStyle w:val="TOC2"/>
        <w:tabs>
          <w:tab w:val="right" w:leader="dot" w:pos="8306"/>
        </w:tabs>
      </w:pPr>
      <w:hyperlink w:anchor="_Toc8603" w:history="1">
        <w:r>
          <w:rPr>
            <w:rFonts w:ascii="仿宋" w:eastAsia="仿宋" w:hAnsi="仿宋" w:cs="仿宋" w:hint="eastAsia"/>
            <w:lang w:eastAsia="zh-CN"/>
          </w:rPr>
          <w:t>(二)、产业政策分析</w:t>
        </w:r>
        <w:r>
          <w:tab/>
        </w:r>
        <w:r>
          <w:fldChar w:fldCharType="begin"/>
        </w:r>
        <w:r>
          <w:instrText xml:space="preserve"> PAGEREF _Toc8603 \h </w:instrText>
        </w:r>
        <w:r>
          <w:fldChar w:fldCharType="separate"/>
        </w:r>
        <w:r>
          <w:t>43</w:t>
        </w:r>
        <w:r>
          <w:fldChar w:fldCharType="end"/>
        </w:r>
      </w:hyperlink>
    </w:p>
    <w:p>
      <w:pPr>
        <w:pStyle w:val="TOC2"/>
        <w:tabs>
          <w:tab w:val="right" w:leader="dot" w:pos="8306"/>
        </w:tabs>
      </w:pPr>
      <w:hyperlink w:anchor="_Toc30141" w:history="1">
        <w:r>
          <w:rPr>
            <w:rFonts w:ascii="仿宋" w:eastAsia="仿宋" w:hAnsi="仿宋" w:cs="仿宋" w:hint="eastAsia"/>
            <w:lang w:eastAsia="zh-CN"/>
          </w:rPr>
          <w:t>(三)、行业准入分析</w:t>
        </w:r>
        <w:r>
          <w:tab/>
        </w:r>
        <w:r>
          <w:fldChar w:fldCharType="begin"/>
        </w:r>
        <w:r>
          <w:instrText xml:space="preserve"> PAGEREF _Toc30141 \h </w:instrText>
        </w:r>
        <w:r>
          <w:fldChar w:fldCharType="separate"/>
        </w:r>
        <w:r>
          <w:t>45</w:t>
        </w:r>
        <w:r>
          <w:fldChar w:fldCharType="end"/>
        </w:r>
      </w:hyperlink>
    </w:p>
    <w:p>
      <w:pPr>
        <w:pStyle w:val="TOC1"/>
        <w:tabs>
          <w:tab w:val="right" w:leader="dot" w:pos="8306"/>
        </w:tabs>
      </w:pPr>
      <w:hyperlink w:anchor="_Toc3318" w:history="1">
        <w:r>
          <w:rPr>
            <w:rFonts w:ascii="仿宋" w:eastAsia="仿宋" w:hAnsi="仿宋" w:cs="仿宋" w:hint="eastAsia"/>
            <w:lang w:eastAsia="zh-CN"/>
          </w:rPr>
          <w:t>七、项目进度计划</w:t>
        </w:r>
        <w:r>
          <w:tab/>
        </w:r>
        <w:r>
          <w:fldChar w:fldCharType="begin"/>
        </w:r>
        <w:r>
          <w:instrText xml:space="preserve"> PAGEREF _Toc3318 \h </w:instrText>
        </w:r>
        <w:r>
          <w:fldChar w:fldCharType="separate"/>
        </w:r>
        <w:r>
          <w:t>46</w:t>
        </w:r>
        <w:r>
          <w:fldChar w:fldCharType="end"/>
        </w:r>
      </w:hyperlink>
    </w:p>
    <w:p>
      <w:pPr>
        <w:pStyle w:val="TOC2"/>
        <w:tabs>
          <w:tab w:val="right" w:leader="dot" w:pos="8306"/>
        </w:tabs>
      </w:pPr>
      <w:hyperlink w:anchor="_Toc15198" w:history="1">
        <w:r>
          <w:rPr>
            <w:rFonts w:ascii="仿宋" w:eastAsia="仿宋" w:hAnsi="仿宋" w:cs="仿宋" w:hint="eastAsia"/>
            <w:lang w:eastAsia="zh-CN"/>
          </w:rPr>
          <w:t>(一)、建设周期</w:t>
        </w:r>
        <w:r>
          <w:tab/>
        </w:r>
        <w:r>
          <w:fldChar w:fldCharType="begin"/>
        </w:r>
        <w:r>
          <w:instrText xml:space="preserve"> PAGEREF _Toc15198 \h </w:instrText>
        </w:r>
        <w:r>
          <w:fldChar w:fldCharType="separate"/>
        </w:r>
        <w:r>
          <w:t>46</w:t>
        </w:r>
        <w:r>
          <w:fldChar w:fldCharType="end"/>
        </w:r>
      </w:hyperlink>
    </w:p>
    <w:p>
      <w:pPr>
        <w:pStyle w:val="TOC2"/>
        <w:tabs>
          <w:tab w:val="right" w:leader="dot" w:pos="8306"/>
        </w:tabs>
      </w:pPr>
      <w:hyperlink w:anchor="_Toc1820" w:history="1">
        <w:r>
          <w:rPr>
            <w:rFonts w:ascii="仿宋" w:eastAsia="仿宋" w:hAnsi="仿宋" w:cs="仿宋" w:hint="eastAsia"/>
            <w:lang w:eastAsia="zh-CN"/>
          </w:rPr>
          <w:t>(二)、建设进度</w:t>
        </w:r>
        <w:r>
          <w:tab/>
        </w:r>
        <w:r>
          <w:fldChar w:fldCharType="begin"/>
        </w:r>
        <w:r>
          <w:instrText xml:space="preserve"> PAGEREF _Toc1820 \h </w:instrText>
        </w:r>
        <w:r>
          <w:fldChar w:fldCharType="separate"/>
        </w:r>
        <w:r>
          <w:t>46</w:t>
        </w:r>
        <w:r>
          <w:fldChar w:fldCharType="end"/>
        </w:r>
      </w:hyperlink>
    </w:p>
    <w:p>
      <w:pPr>
        <w:pStyle w:val="TOC2"/>
        <w:tabs>
          <w:tab w:val="right" w:leader="dot" w:pos="8306"/>
        </w:tabs>
      </w:pPr>
      <w:hyperlink w:anchor="_Toc17773" w:history="1">
        <w:r>
          <w:rPr>
            <w:rFonts w:ascii="仿宋" w:eastAsia="仿宋" w:hAnsi="仿宋" w:cs="仿宋" w:hint="eastAsia"/>
            <w:lang w:eastAsia="zh-CN"/>
          </w:rPr>
          <w:t>(三)、进度安排注意事项</w:t>
        </w:r>
        <w:r>
          <w:tab/>
        </w:r>
        <w:r>
          <w:fldChar w:fldCharType="begin"/>
        </w:r>
        <w:r>
          <w:instrText xml:space="preserve"> PAGEREF _Toc17773 \h </w:instrText>
        </w:r>
        <w:r>
          <w:fldChar w:fldCharType="separate"/>
        </w:r>
        <w:r>
          <w:t>48</w:t>
        </w:r>
        <w:r>
          <w:fldChar w:fldCharType="end"/>
        </w:r>
      </w:hyperlink>
    </w:p>
    <w:p>
      <w:pPr>
        <w:pStyle w:val="TOC2"/>
        <w:tabs>
          <w:tab w:val="right" w:leader="dot" w:pos="8306"/>
        </w:tabs>
      </w:pPr>
      <w:hyperlink w:anchor="_Toc29321" w:history="1">
        <w:r>
          <w:rPr>
            <w:rFonts w:ascii="仿宋" w:eastAsia="仿宋" w:hAnsi="仿宋" w:cs="仿宋" w:hint="eastAsia"/>
            <w:lang w:eastAsia="zh-CN"/>
          </w:rPr>
          <w:t>(四)、人力资源配置</w:t>
        </w:r>
        <w:r>
          <w:tab/>
        </w:r>
        <w:r>
          <w:fldChar w:fldCharType="begin"/>
        </w:r>
        <w:r>
          <w:instrText xml:space="preserve"> PAGEREF _Toc29321 \h </w:instrText>
        </w:r>
        <w:r>
          <w:fldChar w:fldCharType="separate"/>
        </w:r>
        <w:r>
          <w:t>49</w:t>
        </w:r>
        <w:r>
          <w:fldChar w:fldCharType="end"/>
        </w:r>
      </w:hyperlink>
    </w:p>
    <w:p>
      <w:pPr>
        <w:pStyle w:val="TOC2"/>
        <w:tabs>
          <w:tab w:val="right" w:leader="dot" w:pos="8306"/>
        </w:tabs>
      </w:pPr>
      <w:hyperlink w:anchor="_Toc3325" w:history="1">
        <w:r>
          <w:rPr>
            <w:rFonts w:ascii="仿宋" w:eastAsia="仿宋" w:hAnsi="仿宋" w:cs="仿宋" w:hint="eastAsia"/>
            <w:lang w:eastAsia="zh-CN"/>
          </w:rPr>
          <w:t>(五)、员工培训</w:t>
        </w:r>
        <w:r>
          <w:tab/>
        </w:r>
        <w:r>
          <w:fldChar w:fldCharType="begin"/>
        </w:r>
        <w:r>
          <w:instrText xml:space="preserve"> PAGEREF _Toc3325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2" w:history="1">
        <w:r>
          <w:rPr>
            <w:rFonts w:ascii="仿宋" w:eastAsia="仿宋" w:hAnsi="仿宋" w:cs="仿宋" w:hint="eastAsia"/>
            <w:lang w:eastAsia="zh-CN"/>
          </w:rPr>
          <w:t>(六)、项目实施保障</w:t>
        </w:r>
        <w:r>
          <w:tab/>
        </w:r>
        <w:r>
          <w:fldChar w:fldCharType="begin"/>
        </w:r>
        <w:r>
          <w:instrText xml:space="preserve"> PAGEREF _Toc2682 \h </w:instrText>
        </w:r>
        <w:r>
          <w:fldChar w:fldCharType="separate"/>
        </w:r>
        <w:r>
          <w:t>52</w:t>
        </w:r>
        <w:r>
          <w:fldChar w:fldCharType="end"/>
        </w:r>
      </w:hyperlink>
    </w:p>
    <w:p>
      <w:pPr>
        <w:pStyle w:val="TOC2"/>
        <w:tabs>
          <w:tab w:val="right" w:leader="dot" w:pos="8306"/>
        </w:tabs>
      </w:pPr>
      <w:hyperlink w:anchor="_Toc21729" w:history="1">
        <w:r>
          <w:rPr>
            <w:rFonts w:ascii="仿宋" w:eastAsia="仿宋" w:hAnsi="仿宋" w:cs="仿宋" w:hint="eastAsia"/>
            <w:lang w:eastAsia="zh-CN"/>
          </w:rPr>
          <w:t>(七)、安全规范管理</w:t>
        </w:r>
        <w:r>
          <w:tab/>
        </w:r>
        <w:r>
          <w:fldChar w:fldCharType="begin"/>
        </w:r>
        <w:r>
          <w:instrText xml:space="preserve"> PAGEREF _Toc21729 \h </w:instrText>
        </w:r>
        <w:r>
          <w:fldChar w:fldCharType="separate"/>
        </w:r>
        <w:r>
          <w:t>53</w:t>
        </w:r>
        <w:r>
          <w:fldChar w:fldCharType="end"/>
        </w:r>
      </w:hyperlink>
    </w:p>
    <w:p>
      <w:pPr>
        <w:pStyle w:val="TOC1"/>
        <w:tabs>
          <w:tab w:val="right" w:leader="dot" w:pos="8306"/>
        </w:tabs>
      </w:pPr>
      <w:hyperlink w:anchor="_Toc28870" w:history="1">
        <w:r>
          <w:rPr>
            <w:rFonts w:ascii="仿宋" w:eastAsia="仿宋" w:hAnsi="仿宋" w:cs="仿宋" w:hint="eastAsia"/>
            <w:lang w:eastAsia="zh-CN"/>
          </w:rPr>
          <w:t>八、项目质量与标准</w:t>
        </w:r>
        <w:r>
          <w:tab/>
        </w:r>
        <w:r>
          <w:fldChar w:fldCharType="begin"/>
        </w:r>
        <w:r>
          <w:instrText xml:space="preserve"> PAGEREF _Toc28870 \h </w:instrText>
        </w:r>
        <w:r>
          <w:fldChar w:fldCharType="separate"/>
        </w:r>
        <w:r>
          <w:t>54</w:t>
        </w:r>
        <w:r>
          <w:fldChar w:fldCharType="end"/>
        </w:r>
      </w:hyperlink>
    </w:p>
    <w:p>
      <w:pPr>
        <w:pStyle w:val="TOC2"/>
        <w:tabs>
          <w:tab w:val="right" w:leader="dot" w:pos="8306"/>
        </w:tabs>
      </w:pPr>
      <w:hyperlink w:anchor="_Toc8382" w:history="1">
        <w:r>
          <w:rPr>
            <w:rFonts w:ascii="仿宋" w:eastAsia="仿宋" w:hAnsi="仿宋" w:cs="仿宋" w:hint="eastAsia"/>
            <w:lang w:eastAsia="zh-CN"/>
          </w:rPr>
          <w:t>(一)、质量保障体系</w:t>
        </w:r>
        <w:r>
          <w:tab/>
        </w:r>
        <w:r>
          <w:fldChar w:fldCharType="begin"/>
        </w:r>
        <w:r>
          <w:instrText xml:space="preserve"> PAGEREF _Toc8382 \h </w:instrText>
        </w:r>
        <w:r>
          <w:fldChar w:fldCharType="separate"/>
        </w:r>
        <w:r>
          <w:t>54</w:t>
        </w:r>
        <w:r>
          <w:fldChar w:fldCharType="end"/>
        </w:r>
      </w:hyperlink>
    </w:p>
    <w:p>
      <w:pPr>
        <w:pStyle w:val="TOC2"/>
        <w:tabs>
          <w:tab w:val="right" w:leader="dot" w:pos="8306"/>
        </w:tabs>
      </w:pPr>
      <w:hyperlink w:anchor="_Toc26385" w:history="1">
        <w:r>
          <w:rPr>
            <w:rFonts w:ascii="仿宋" w:eastAsia="仿宋" w:hAnsi="仿宋" w:cs="仿宋" w:hint="eastAsia"/>
            <w:lang w:eastAsia="zh-CN"/>
          </w:rPr>
          <w:t>(二)、标准化作业流程</w:t>
        </w:r>
        <w:r>
          <w:tab/>
        </w:r>
        <w:r>
          <w:fldChar w:fldCharType="begin"/>
        </w:r>
        <w:r>
          <w:instrText xml:space="preserve"> PAGEREF _Toc26385 \h </w:instrText>
        </w:r>
        <w:r>
          <w:fldChar w:fldCharType="separate"/>
        </w:r>
        <w:r>
          <w:t>55</w:t>
        </w:r>
        <w:r>
          <w:fldChar w:fldCharType="end"/>
        </w:r>
      </w:hyperlink>
    </w:p>
    <w:p>
      <w:pPr>
        <w:pStyle w:val="TOC2"/>
        <w:tabs>
          <w:tab w:val="right" w:leader="dot" w:pos="8306"/>
        </w:tabs>
      </w:pPr>
      <w:hyperlink w:anchor="_Toc11730" w:history="1">
        <w:r>
          <w:rPr>
            <w:rFonts w:ascii="仿宋" w:eastAsia="仿宋" w:hAnsi="仿宋" w:cs="仿宋" w:hint="eastAsia"/>
            <w:lang w:eastAsia="zh-CN"/>
          </w:rPr>
          <w:t>(三)、质量监控与评估</w:t>
        </w:r>
        <w:r>
          <w:tab/>
        </w:r>
        <w:r>
          <w:fldChar w:fldCharType="begin"/>
        </w:r>
        <w:r>
          <w:instrText xml:space="preserve"> PAGEREF _Toc11730 \h </w:instrText>
        </w:r>
        <w:r>
          <w:fldChar w:fldCharType="separate"/>
        </w:r>
        <w:r>
          <w:t>57</w:t>
        </w:r>
        <w:r>
          <w:fldChar w:fldCharType="end"/>
        </w:r>
      </w:hyperlink>
    </w:p>
    <w:p>
      <w:pPr>
        <w:pStyle w:val="TOC2"/>
        <w:tabs>
          <w:tab w:val="right" w:leader="dot" w:pos="8306"/>
        </w:tabs>
      </w:pPr>
      <w:hyperlink w:anchor="_Toc30480" w:history="1">
        <w:r>
          <w:rPr>
            <w:rFonts w:ascii="仿宋" w:eastAsia="仿宋" w:hAnsi="仿宋" w:cs="仿宋" w:hint="eastAsia"/>
            <w:lang w:eastAsia="zh-CN"/>
          </w:rPr>
          <w:t>(四)、质量改进计划</w:t>
        </w:r>
        <w:r>
          <w:tab/>
        </w:r>
        <w:r>
          <w:fldChar w:fldCharType="begin"/>
        </w:r>
        <w:r>
          <w:instrText xml:space="preserve"> PAGEREF _Toc30480 \h </w:instrText>
        </w:r>
        <w:r>
          <w:fldChar w:fldCharType="separate"/>
        </w:r>
        <w:r>
          <w:t>58</w:t>
        </w:r>
        <w:r>
          <w:fldChar w:fldCharType="end"/>
        </w:r>
      </w:hyperlink>
    </w:p>
    <w:p>
      <w:pPr>
        <w:pStyle w:val="TOC1"/>
        <w:tabs>
          <w:tab w:val="right" w:leader="dot" w:pos="8306"/>
        </w:tabs>
      </w:pPr>
      <w:hyperlink w:anchor="_Toc17097" w:history="1">
        <w:r>
          <w:rPr>
            <w:rFonts w:ascii="仿宋" w:eastAsia="仿宋" w:hAnsi="仿宋" w:cs="仿宋" w:hint="eastAsia"/>
            <w:lang w:eastAsia="zh-CN"/>
          </w:rPr>
          <w:t>九、项目实施与管理方案</w:t>
        </w:r>
        <w:r>
          <w:tab/>
        </w:r>
        <w:r>
          <w:fldChar w:fldCharType="begin"/>
        </w:r>
        <w:r>
          <w:instrText xml:space="preserve"> PAGEREF _Toc17097 \h </w:instrText>
        </w:r>
        <w:r>
          <w:fldChar w:fldCharType="separate"/>
        </w:r>
        <w:r>
          <w:t>59</w:t>
        </w:r>
        <w:r>
          <w:fldChar w:fldCharType="end"/>
        </w:r>
      </w:hyperlink>
    </w:p>
    <w:p>
      <w:pPr>
        <w:pStyle w:val="TOC2"/>
        <w:tabs>
          <w:tab w:val="right" w:leader="dot" w:pos="8306"/>
        </w:tabs>
      </w:pPr>
      <w:hyperlink w:anchor="_Toc10615" w:history="1">
        <w:r>
          <w:rPr>
            <w:rFonts w:ascii="仿宋" w:eastAsia="仿宋" w:hAnsi="仿宋" w:cs="仿宋" w:hint="eastAsia"/>
            <w:lang w:eastAsia="zh-CN"/>
          </w:rPr>
          <w:t>(一)、项目实施计划</w:t>
        </w:r>
        <w:r>
          <w:tab/>
        </w:r>
        <w:r>
          <w:fldChar w:fldCharType="begin"/>
        </w:r>
        <w:r>
          <w:instrText xml:space="preserve"> PAGEREF _Toc10615 \h </w:instrText>
        </w:r>
        <w:r>
          <w:fldChar w:fldCharType="separate"/>
        </w:r>
        <w:r>
          <w:t>59</w:t>
        </w:r>
        <w:r>
          <w:fldChar w:fldCharType="end"/>
        </w:r>
      </w:hyperlink>
    </w:p>
    <w:p>
      <w:pPr>
        <w:pStyle w:val="TOC2"/>
        <w:tabs>
          <w:tab w:val="right" w:leader="dot" w:pos="8306"/>
        </w:tabs>
      </w:pPr>
      <w:hyperlink w:anchor="_Toc5969" w:history="1">
        <w:r>
          <w:rPr>
            <w:rFonts w:ascii="仿宋" w:eastAsia="仿宋" w:hAnsi="仿宋" w:cs="仿宋" w:hint="eastAsia"/>
            <w:lang w:eastAsia="zh-CN"/>
          </w:rPr>
          <w:t>(二)、项目组织机构与职责</w:t>
        </w:r>
        <w:r>
          <w:tab/>
        </w:r>
        <w:r>
          <w:fldChar w:fldCharType="begin"/>
        </w:r>
        <w:r>
          <w:instrText xml:space="preserve"> PAGEREF _Toc5969 \h </w:instrText>
        </w:r>
        <w:r>
          <w:fldChar w:fldCharType="separate"/>
        </w:r>
        <w:r>
          <w:t>61</w:t>
        </w:r>
        <w:r>
          <w:fldChar w:fldCharType="end"/>
        </w:r>
      </w:hyperlink>
    </w:p>
    <w:p>
      <w:pPr>
        <w:pStyle w:val="TOC2"/>
        <w:tabs>
          <w:tab w:val="right" w:leader="dot" w:pos="8306"/>
        </w:tabs>
      </w:pPr>
      <w:hyperlink w:anchor="_Toc10691" w:history="1">
        <w:r>
          <w:rPr>
            <w:rFonts w:ascii="仿宋" w:eastAsia="仿宋" w:hAnsi="仿宋" w:cs="仿宋" w:hint="eastAsia"/>
            <w:lang w:eastAsia="zh-CN"/>
          </w:rPr>
          <w:t>(三)、项目管理与监控体系</w:t>
        </w:r>
        <w:r>
          <w:tab/>
        </w:r>
        <w:r>
          <w:fldChar w:fldCharType="begin"/>
        </w:r>
        <w:r>
          <w:instrText xml:space="preserve"> PAGEREF _Toc10691 \h </w:instrText>
        </w:r>
        <w:r>
          <w:fldChar w:fldCharType="separate"/>
        </w:r>
        <w:r>
          <w:t>63</w:t>
        </w:r>
        <w:r>
          <w:fldChar w:fldCharType="end"/>
        </w:r>
      </w:hyperlink>
    </w:p>
    <w:p>
      <w:pPr>
        <w:pStyle w:val="TOC1"/>
        <w:tabs>
          <w:tab w:val="right" w:leader="dot" w:pos="8306"/>
        </w:tabs>
      </w:pPr>
      <w:hyperlink w:anchor="_Toc22872" w:history="1">
        <w:r>
          <w:rPr>
            <w:rFonts w:ascii="仿宋" w:eastAsia="仿宋" w:hAnsi="仿宋" w:cs="仿宋" w:hint="eastAsia"/>
            <w:lang w:eastAsia="zh-CN"/>
          </w:rPr>
          <w:t>十、技术创新与产业升级</w:t>
        </w:r>
        <w:r>
          <w:tab/>
        </w:r>
        <w:r>
          <w:fldChar w:fldCharType="begin"/>
        </w:r>
        <w:r>
          <w:instrText xml:space="preserve"> PAGEREF _Toc22872 \h </w:instrText>
        </w:r>
        <w:r>
          <w:fldChar w:fldCharType="separate"/>
        </w:r>
        <w:r>
          <w:t>65</w:t>
        </w:r>
        <w:r>
          <w:fldChar w:fldCharType="end"/>
        </w:r>
      </w:hyperlink>
    </w:p>
    <w:p>
      <w:pPr>
        <w:pStyle w:val="TOC2"/>
        <w:tabs>
          <w:tab w:val="right" w:leader="dot" w:pos="8306"/>
        </w:tabs>
      </w:pPr>
      <w:hyperlink w:anchor="_Toc25867" w:history="1">
        <w:r>
          <w:rPr>
            <w:rFonts w:ascii="仿宋" w:eastAsia="仿宋" w:hAnsi="仿宋" w:cs="仿宋" w:hint="eastAsia"/>
            <w:lang w:eastAsia="zh-CN"/>
          </w:rPr>
          <w:t>(一)、技术创新方向与目标</w:t>
        </w:r>
        <w:r>
          <w:tab/>
        </w:r>
        <w:r>
          <w:fldChar w:fldCharType="begin"/>
        </w:r>
        <w:r>
          <w:instrText xml:space="preserve"> PAGEREF _Toc25867 \h </w:instrText>
        </w:r>
        <w:r>
          <w:fldChar w:fldCharType="separate"/>
        </w:r>
        <w:r>
          <w:t>65</w:t>
        </w:r>
        <w:r>
          <w:fldChar w:fldCharType="end"/>
        </w:r>
      </w:hyperlink>
    </w:p>
    <w:p>
      <w:pPr>
        <w:pStyle w:val="TOC2"/>
        <w:tabs>
          <w:tab w:val="right" w:leader="dot" w:pos="8306"/>
        </w:tabs>
      </w:pPr>
      <w:hyperlink w:anchor="_Toc17676" w:history="1">
        <w:r>
          <w:rPr>
            <w:rFonts w:ascii="仿宋" w:eastAsia="仿宋" w:hAnsi="仿宋" w:cs="仿宋" w:hint="eastAsia"/>
            <w:lang w:eastAsia="zh-CN"/>
          </w:rPr>
          <w:t>(二)、产业升级路径与措施</w:t>
        </w:r>
        <w:r>
          <w:tab/>
        </w:r>
        <w:r>
          <w:fldChar w:fldCharType="begin"/>
        </w:r>
        <w:r>
          <w:instrText xml:space="preserve"> PAGEREF _Toc17676 \h </w:instrText>
        </w:r>
        <w:r>
          <w:fldChar w:fldCharType="separate"/>
        </w:r>
        <w:r>
          <w:t>66</w:t>
        </w:r>
        <w:r>
          <w:fldChar w:fldCharType="end"/>
        </w:r>
      </w:hyperlink>
    </w:p>
    <w:p>
      <w:pPr>
        <w:pStyle w:val="TOC1"/>
        <w:tabs>
          <w:tab w:val="right" w:leader="dot" w:pos="8306"/>
        </w:tabs>
      </w:pPr>
      <w:hyperlink w:anchor="_Toc25707" w:history="1">
        <w:r>
          <w:rPr>
            <w:rFonts w:ascii="仿宋" w:eastAsia="仿宋" w:hAnsi="仿宋" w:cs="仿宋" w:hint="eastAsia"/>
            <w:lang w:eastAsia="zh-CN"/>
          </w:rPr>
          <w:t>十一、经济效益与社会效益优化</w:t>
        </w:r>
        <w:r>
          <w:tab/>
        </w:r>
        <w:r>
          <w:fldChar w:fldCharType="begin"/>
        </w:r>
        <w:r>
          <w:instrText xml:space="preserve"> PAGEREF _Toc25707 \h </w:instrText>
        </w:r>
        <w:r>
          <w:fldChar w:fldCharType="separate"/>
        </w:r>
        <w:r>
          <w:t>67</w:t>
        </w:r>
        <w:r>
          <w:fldChar w:fldCharType="end"/>
        </w:r>
      </w:hyperlink>
    </w:p>
    <w:p>
      <w:pPr>
        <w:pStyle w:val="TOC2"/>
        <w:tabs>
          <w:tab w:val="right" w:leader="dot" w:pos="8306"/>
        </w:tabs>
      </w:pPr>
      <w:hyperlink w:anchor="_Toc11803" w:history="1">
        <w:r>
          <w:rPr>
            <w:rFonts w:ascii="仿宋" w:eastAsia="仿宋" w:hAnsi="仿宋" w:cs="仿宋" w:hint="eastAsia"/>
            <w:lang w:eastAsia="zh-CN"/>
          </w:rPr>
          <w:t>(一)、经济效益提升策略</w:t>
        </w:r>
        <w:r>
          <w:tab/>
        </w:r>
        <w:r>
          <w:fldChar w:fldCharType="begin"/>
        </w:r>
        <w:r>
          <w:instrText xml:space="preserve"> PAGEREF _Toc11803 \h </w:instrText>
        </w:r>
        <w:r>
          <w:fldChar w:fldCharType="separate"/>
        </w:r>
        <w:r>
          <w:t>67</w:t>
        </w:r>
        <w:r>
          <w:fldChar w:fldCharType="end"/>
        </w:r>
      </w:hyperlink>
    </w:p>
    <w:p>
      <w:pPr>
        <w:pStyle w:val="TOC2"/>
        <w:tabs>
          <w:tab w:val="right" w:leader="dot" w:pos="8306"/>
        </w:tabs>
      </w:pPr>
      <w:hyperlink w:anchor="_Toc26577" w:history="1">
        <w:r>
          <w:rPr>
            <w:rFonts w:ascii="仿宋" w:eastAsia="仿宋" w:hAnsi="仿宋" w:cs="仿宋" w:hint="eastAsia"/>
            <w:lang w:eastAsia="zh-CN"/>
          </w:rPr>
          <w:t>(二)、社会效益增强方案</w:t>
        </w:r>
        <w:r>
          <w:tab/>
        </w:r>
        <w:r>
          <w:fldChar w:fldCharType="begin"/>
        </w:r>
        <w:r>
          <w:instrText xml:space="preserve"> PAGEREF _Toc26577 \h </w:instrText>
        </w:r>
        <w:r>
          <w:fldChar w:fldCharType="separate"/>
        </w:r>
        <w:r>
          <w:t>69</w:t>
        </w:r>
        <w:r>
          <w:fldChar w:fldCharType="end"/>
        </w:r>
      </w:hyperlink>
    </w:p>
    <w:p>
      <w:pPr>
        <w:pStyle w:val="TOC1"/>
        <w:tabs>
          <w:tab w:val="right" w:leader="dot" w:pos="8306"/>
        </w:tabs>
      </w:pPr>
      <w:hyperlink w:anchor="_Toc3021" w:history="1">
        <w:r>
          <w:rPr>
            <w:rFonts w:ascii="仿宋" w:eastAsia="仿宋" w:hAnsi="仿宋" w:cs="仿宋" w:hint="eastAsia"/>
            <w:lang w:eastAsia="zh-CN"/>
          </w:rPr>
          <w:t>十二、环境保护与绿色发展</w:t>
        </w:r>
        <w:r>
          <w:tab/>
        </w:r>
        <w:r>
          <w:fldChar w:fldCharType="begin"/>
        </w:r>
        <w:r>
          <w:instrText xml:space="preserve"> PAGEREF _Toc3021 \h </w:instrText>
        </w:r>
        <w:r>
          <w:fldChar w:fldCharType="separate"/>
        </w:r>
        <w:r>
          <w:t>69</w:t>
        </w:r>
        <w:r>
          <w:fldChar w:fldCharType="end"/>
        </w:r>
      </w:hyperlink>
    </w:p>
    <w:p>
      <w:pPr>
        <w:pStyle w:val="TOC2"/>
        <w:tabs>
          <w:tab w:val="right" w:leader="dot" w:pos="8306"/>
        </w:tabs>
      </w:pPr>
      <w:hyperlink w:anchor="_Toc11316" w:history="1">
        <w:r>
          <w:rPr>
            <w:rFonts w:ascii="仿宋" w:eastAsia="仿宋" w:hAnsi="仿宋" w:cs="仿宋" w:hint="eastAsia"/>
            <w:lang w:eastAsia="zh-CN"/>
          </w:rPr>
          <w:t>(一)、环境保护措施</w:t>
        </w:r>
        <w:r>
          <w:tab/>
        </w:r>
        <w:r>
          <w:fldChar w:fldCharType="begin"/>
        </w:r>
        <w:r>
          <w:instrText xml:space="preserve"> PAGEREF _Toc11316 \h </w:instrText>
        </w:r>
        <w:r>
          <w:fldChar w:fldCharType="separate"/>
        </w:r>
        <w:r>
          <w:t>69</w:t>
        </w:r>
        <w:r>
          <w:fldChar w:fldCharType="end"/>
        </w:r>
      </w:hyperlink>
    </w:p>
    <w:p>
      <w:pPr>
        <w:pStyle w:val="TOC2"/>
        <w:tabs>
          <w:tab w:val="right" w:leader="dot" w:pos="8306"/>
        </w:tabs>
      </w:pPr>
      <w:hyperlink w:anchor="_Toc26332" w:history="1">
        <w:r>
          <w:rPr>
            <w:rFonts w:ascii="仿宋" w:eastAsia="仿宋" w:hAnsi="仿宋" w:cs="仿宋" w:hint="eastAsia"/>
            <w:lang w:eastAsia="zh-CN"/>
          </w:rPr>
          <w:t>(二)、绿色发展与可持续发展策略</w:t>
        </w:r>
        <w:r>
          <w:tab/>
        </w:r>
        <w:r>
          <w:fldChar w:fldCharType="begin"/>
        </w:r>
        <w:r>
          <w:instrText xml:space="preserve"> PAGEREF _Toc26332 \h </w:instrText>
        </w:r>
        <w:r>
          <w:fldChar w:fldCharType="separate"/>
        </w:r>
        <w:r>
          <w:t>71</w:t>
        </w:r>
        <w:r>
          <w:fldChar w:fldCharType="end"/>
        </w:r>
      </w:hyperlink>
    </w:p>
    <w:p>
      <w:pPr>
        <w:pStyle w:val="TOC1"/>
        <w:tabs>
          <w:tab w:val="right" w:leader="dot" w:pos="8306"/>
        </w:tabs>
      </w:pPr>
      <w:hyperlink w:anchor="_Toc24701" w:history="1">
        <w:r>
          <w:rPr>
            <w:rFonts w:ascii="仿宋" w:eastAsia="仿宋" w:hAnsi="仿宋" w:cs="仿宋" w:hint="eastAsia"/>
            <w:lang w:eastAsia="zh-CN"/>
          </w:rPr>
          <w:t>十三、法律法规与政策遵循</w:t>
        </w:r>
        <w:r>
          <w:tab/>
        </w:r>
        <w:r>
          <w:fldChar w:fldCharType="begin"/>
        </w:r>
        <w:r>
          <w:instrText xml:space="preserve"> PAGEREF _Toc24701 \h </w:instrText>
        </w:r>
        <w:r>
          <w:fldChar w:fldCharType="separate"/>
        </w:r>
        <w:r>
          <w:t>73</w:t>
        </w:r>
        <w:r>
          <w:fldChar w:fldCharType="end"/>
        </w:r>
      </w:hyperlink>
    </w:p>
    <w:p>
      <w:pPr>
        <w:pStyle w:val="TOC2"/>
        <w:tabs>
          <w:tab w:val="right" w:leader="dot" w:pos="8306"/>
        </w:tabs>
      </w:pPr>
      <w:hyperlink w:anchor="_Toc16195" w:history="1">
        <w:r>
          <w:rPr>
            <w:rFonts w:ascii="仿宋" w:eastAsia="仿宋" w:hAnsi="仿宋" w:cs="仿宋" w:hint="eastAsia"/>
            <w:lang w:eastAsia="zh-CN"/>
          </w:rPr>
          <w:t>(一)、法律法规遵守</w:t>
        </w:r>
        <w:r>
          <w:tab/>
        </w:r>
        <w:r>
          <w:fldChar w:fldCharType="begin"/>
        </w:r>
        <w:r>
          <w:instrText xml:space="preserve"> PAGEREF _Toc16195 \h </w:instrText>
        </w:r>
        <w:r>
          <w:fldChar w:fldCharType="separate"/>
        </w:r>
        <w:r>
          <w:t>73</w:t>
        </w:r>
        <w:r>
          <w:fldChar w:fldCharType="end"/>
        </w:r>
      </w:hyperlink>
    </w:p>
    <w:p>
      <w:pPr>
        <w:pStyle w:val="TOC2"/>
        <w:tabs>
          <w:tab w:val="right" w:leader="dot" w:pos="8306"/>
        </w:tabs>
      </w:pPr>
      <w:hyperlink w:anchor="_Toc9890" w:history="1">
        <w:r>
          <w:rPr>
            <w:rFonts w:ascii="仿宋" w:eastAsia="仿宋" w:hAnsi="仿宋" w:cs="仿宋" w:hint="eastAsia"/>
            <w:lang w:eastAsia="zh-CN"/>
          </w:rPr>
          <w:t>(二)、政策导向与利用</w:t>
        </w:r>
        <w:r>
          <w:tab/>
        </w:r>
        <w:r>
          <w:fldChar w:fldCharType="begin"/>
        </w:r>
        <w:r>
          <w:instrText xml:space="preserve"> PAGEREF _Toc9890 \h </w:instrText>
        </w:r>
        <w:r>
          <w:fldChar w:fldCharType="separate"/>
        </w:r>
        <w:r>
          <w:t>74</w:t>
        </w:r>
        <w:r>
          <w:fldChar w:fldCharType="end"/>
        </w:r>
      </w:hyperlink>
    </w:p>
    <w:p>
      <w:pPr>
        <w:pStyle w:val="TOC1"/>
        <w:tabs>
          <w:tab w:val="right" w:leader="dot" w:pos="8306"/>
        </w:tabs>
      </w:pPr>
      <w:hyperlink w:anchor="_Toc29023" w:history="1">
        <w:r>
          <w:rPr>
            <w:rFonts w:ascii="仿宋" w:eastAsia="仿宋" w:hAnsi="仿宋" w:cs="仿宋" w:hint="eastAsia"/>
            <w:lang w:eastAsia="zh-CN"/>
          </w:rPr>
          <w:t>十四、设施与设备管理</w:t>
        </w:r>
        <w:r>
          <w:tab/>
        </w:r>
        <w:r>
          <w:fldChar w:fldCharType="begin"/>
        </w:r>
        <w:r>
          <w:instrText xml:space="preserve"> PAGEREF _Toc29023 \h </w:instrText>
        </w:r>
        <w:r>
          <w:fldChar w:fldCharType="separate"/>
        </w:r>
        <w:r>
          <w:t>75</w:t>
        </w:r>
        <w:r>
          <w:fldChar w:fldCharType="end"/>
        </w:r>
      </w:hyperlink>
    </w:p>
    <w:p>
      <w:pPr>
        <w:pStyle w:val="TOC2"/>
        <w:tabs>
          <w:tab w:val="right" w:leader="dot" w:pos="8306"/>
        </w:tabs>
      </w:pPr>
      <w:hyperlink w:anchor="_Toc10957" w:history="1">
        <w:r>
          <w:rPr>
            <w:rFonts w:ascii="仿宋" w:eastAsia="仿宋" w:hAnsi="仿宋" w:cs="仿宋" w:hint="eastAsia"/>
            <w:lang w:eastAsia="zh-CN"/>
          </w:rPr>
          <w:t>(一)、设施规划与配置</w:t>
        </w:r>
        <w:r>
          <w:tab/>
        </w:r>
        <w:r>
          <w:fldChar w:fldCharType="begin"/>
        </w:r>
        <w:r>
          <w:instrText xml:space="preserve"> PAGEREF _Toc10957 \h </w:instrText>
        </w:r>
        <w:r>
          <w:fldChar w:fldCharType="separate"/>
        </w:r>
        <w:r>
          <w:t>75</w:t>
        </w:r>
        <w:r>
          <w:fldChar w:fldCharType="end"/>
        </w:r>
      </w:hyperlink>
    </w:p>
    <w:p>
      <w:pPr>
        <w:pStyle w:val="TOC2"/>
        <w:tabs>
          <w:tab w:val="right" w:leader="dot" w:pos="8306"/>
        </w:tabs>
      </w:pPr>
      <w:hyperlink w:anchor="_Toc7429" w:history="1">
        <w:r>
          <w:rPr>
            <w:rFonts w:ascii="仿宋" w:eastAsia="仿宋" w:hAnsi="仿宋" w:cs="仿宋" w:hint="eastAsia"/>
            <w:lang w:eastAsia="zh-CN"/>
          </w:rPr>
          <w:t>(二)、设备采购与维护管理</w:t>
        </w:r>
        <w:r>
          <w:tab/>
        </w:r>
        <w:r>
          <w:fldChar w:fldCharType="begin"/>
        </w:r>
        <w:r>
          <w:instrText xml:space="preserve"> PAGEREF _Toc7429 \h </w:instrText>
        </w:r>
        <w:r>
          <w:fldChar w:fldCharType="separate"/>
        </w:r>
        <w:r>
          <w:t>75</w:t>
        </w:r>
        <w:r>
          <w:fldChar w:fldCharType="end"/>
        </w:r>
      </w:hyperlink>
    </w:p>
    <w:p>
      <w:pPr>
        <w:pStyle w:val="TOC2"/>
        <w:tabs>
          <w:tab w:val="right" w:leader="dot" w:pos="8306"/>
        </w:tabs>
      </w:pPr>
      <w:hyperlink w:anchor="_Toc26754" w:history="1">
        <w:r>
          <w:rPr>
            <w:rFonts w:ascii="仿宋" w:eastAsia="仿宋" w:hAnsi="仿宋" w:cs="仿宋" w:hint="eastAsia"/>
            <w:lang w:eastAsia="zh-CN"/>
          </w:rPr>
          <w:t>(三)、设施设备升级策略</w:t>
        </w:r>
        <w:r>
          <w:tab/>
        </w:r>
        <w:r>
          <w:fldChar w:fldCharType="begin"/>
        </w:r>
        <w:r>
          <w:instrText xml:space="preserve"> PAGEREF _Toc26754 \h </w:instrText>
        </w:r>
        <w:r>
          <w:fldChar w:fldCharType="separate"/>
        </w:r>
        <w:r>
          <w:t>76</w:t>
        </w:r>
        <w:r>
          <w:fldChar w:fldCharType="end"/>
        </w:r>
      </w:hyperlink>
    </w:p>
    <w:p>
      <w:pPr>
        <w:pStyle w:val="TOC1"/>
        <w:tabs>
          <w:tab w:val="right" w:leader="dot" w:pos="8306"/>
        </w:tabs>
      </w:pPr>
      <w:hyperlink w:anchor="_Toc26252" w:history="1">
        <w:r>
          <w:rPr>
            <w:rFonts w:ascii="仿宋" w:eastAsia="仿宋" w:hAnsi="仿宋" w:cs="仿宋" w:hint="eastAsia"/>
            <w:lang w:eastAsia="zh-CN"/>
          </w:rPr>
          <w:t>十五、产业协同与集群发展</w:t>
        </w:r>
        <w:r>
          <w:tab/>
        </w:r>
        <w:r>
          <w:fldChar w:fldCharType="begin"/>
        </w:r>
        <w:r>
          <w:instrText xml:space="preserve"> PAGEREF _Toc26252 \h </w:instrText>
        </w:r>
        <w:r>
          <w:fldChar w:fldCharType="separate"/>
        </w:r>
        <w:r>
          <w:t>77</w:t>
        </w:r>
        <w:r>
          <w:fldChar w:fldCharType="end"/>
        </w:r>
      </w:hyperlink>
    </w:p>
    <w:p>
      <w:pPr>
        <w:pStyle w:val="TOC2"/>
        <w:tabs>
          <w:tab w:val="right" w:leader="dot" w:pos="8306"/>
        </w:tabs>
      </w:pPr>
      <w:hyperlink w:anchor="_Toc13852" w:history="1">
        <w:r>
          <w:rPr>
            <w:rFonts w:ascii="仿宋" w:eastAsia="仿宋" w:hAnsi="仿宋" w:cs="仿宋" w:hint="eastAsia"/>
            <w:lang w:eastAsia="zh-CN"/>
          </w:rPr>
          <w:t>(一)、产业协同机制建设</w:t>
        </w:r>
        <w:r>
          <w:tab/>
        </w:r>
        <w:r>
          <w:fldChar w:fldCharType="begin"/>
        </w:r>
        <w:r>
          <w:instrText xml:space="preserve"> PAGEREF _Toc13852 \h </w:instrText>
        </w:r>
        <w:r>
          <w:fldChar w:fldCharType="separate"/>
        </w:r>
        <w:r>
          <w:t>77</w:t>
        </w:r>
        <w:r>
          <w:fldChar w:fldCharType="end"/>
        </w:r>
      </w:hyperlink>
    </w:p>
    <w:p>
      <w:pPr>
        <w:pStyle w:val="TOC2"/>
        <w:tabs>
          <w:tab w:val="right" w:leader="dot" w:pos="8306"/>
        </w:tabs>
      </w:pPr>
      <w:hyperlink w:anchor="_Toc26836" w:history="1">
        <w:r>
          <w:rPr>
            <w:rFonts w:ascii="仿宋" w:eastAsia="仿宋" w:hAnsi="仿宋" w:cs="仿宋" w:hint="eastAsia"/>
            <w:lang w:eastAsia="zh-CN"/>
          </w:rPr>
          <w:t>(二)、产业集群培育与发展</w:t>
        </w:r>
        <w:r>
          <w:tab/>
        </w:r>
        <w:r>
          <w:fldChar w:fldCharType="begin"/>
        </w:r>
        <w:r>
          <w:instrText xml:space="preserve"> PAGEREF _Toc26836 \h </w:instrText>
        </w:r>
        <w:r>
          <w:fldChar w:fldCharType="separate"/>
        </w:r>
        <w:r>
          <w:t>78</w:t>
        </w:r>
        <w:r>
          <w:fldChar w:fldCharType="end"/>
        </w:r>
      </w:hyperlink>
    </w:p>
    <w:p>
      <w:pPr>
        <w:pStyle w:val="TOC1"/>
        <w:tabs>
          <w:tab w:val="right" w:leader="dot" w:pos="8306"/>
        </w:tabs>
      </w:pPr>
      <w:hyperlink w:anchor="_Toc12577" w:history="1">
        <w:r>
          <w:rPr>
            <w:rFonts w:ascii="仿宋" w:eastAsia="仿宋" w:hAnsi="仿宋" w:cs="仿宋" w:hint="eastAsia"/>
            <w:lang w:eastAsia="zh-CN"/>
          </w:rPr>
          <w:t>十六、知识产权管理与保护</w:t>
        </w:r>
        <w:r>
          <w:tab/>
        </w:r>
        <w:r>
          <w:fldChar w:fldCharType="begin"/>
        </w:r>
        <w:r>
          <w:instrText xml:space="preserve"> PAGEREF _Toc12577 \h </w:instrText>
        </w:r>
        <w:r>
          <w:fldChar w:fldCharType="separate"/>
        </w:r>
        <w:r>
          <w:t>79</w:t>
        </w:r>
        <w:r>
          <w:fldChar w:fldCharType="end"/>
        </w:r>
      </w:hyperlink>
    </w:p>
    <w:p>
      <w:pPr>
        <w:pStyle w:val="TOC2"/>
        <w:tabs>
          <w:tab w:val="right" w:leader="dot" w:pos="8306"/>
        </w:tabs>
      </w:pPr>
      <w:hyperlink w:anchor="_Toc10447" w:history="1">
        <w:r>
          <w:rPr>
            <w:rFonts w:ascii="仿宋" w:eastAsia="仿宋" w:hAnsi="仿宋" w:cs="仿宋" w:hint="eastAsia"/>
            <w:lang w:eastAsia="zh-CN"/>
          </w:rPr>
          <w:t>(一)、知识产权管理体系建设</w:t>
        </w:r>
        <w:r>
          <w:tab/>
        </w:r>
        <w:r>
          <w:fldChar w:fldCharType="begin"/>
        </w:r>
        <w:r>
          <w:instrText xml:space="preserve"> PAGEREF _Toc10447 \h </w:instrText>
        </w:r>
        <w:r>
          <w:fldChar w:fldCharType="separate"/>
        </w:r>
        <w:r>
          <w:t>79</w:t>
        </w:r>
        <w:r>
          <w:fldChar w:fldCharType="end"/>
        </w:r>
      </w:hyperlink>
    </w:p>
    <w:p>
      <w:pPr>
        <w:pStyle w:val="TOC2"/>
        <w:tabs>
          <w:tab w:val="right" w:leader="dot" w:pos="8306"/>
        </w:tabs>
      </w:pPr>
      <w:hyperlink w:anchor="_Toc14901" w:history="1">
        <w:r>
          <w:rPr>
            <w:rFonts w:ascii="仿宋" w:eastAsia="仿宋" w:hAnsi="仿宋" w:cs="仿宋" w:hint="eastAsia"/>
            <w:lang w:eastAsia="zh-CN"/>
          </w:rPr>
          <w:t>(二)、知识产权保护措施</w:t>
        </w:r>
        <w:r>
          <w:tab/>
        </w:r>
        <w:r>
          <w:fldChar w:fldCharType="begin"/>
        </w:r>
        <w:r>
          <w:instrText xml:space="preserve"> PAGEREF _Toc14901 \h </w:instrText>
        </w:r>
        <w:r>
          <w:fldChar w:fldCharType="separate"/>
        </w:r>
        <w:r>
          <w:t>79</w:t>
        </w:r>
        <w:r>
          <w:fldChar w:fldCharType="end"/>
        </w:r>
      </w:hyperlink>
    </w:p>
    <w:p>
      <w:pPr>
        <w:pStyle w:val="TOC1"/>
        <w:tabs>
          <w:tab w:val="right" w:leader="dot" w:pos="8306"/>
        </w:tabs>
      </w:pPr>
      <w:hyperlink w:anchor="_Toc7712" w:history="1">
        <w:r>
          <w:rPr>
            <w:rFonts w:ascii="仿宋" w:eastAsia="仿宋" w:hAnsi="仿宋" w:cs="仿宋" w:hint="eastAsia"/>
            <w:lang w:eastAsia="zh-CN"/>
          </w:rPr>
          <w:t>十七、成果转化与推广应用</w:t>
        </w:r>
        <w:r>
          <w:tab/>
        </w:r>
        <w:r>
          <w:fldChar w:fldCharType="begin"/>
        </w:r>
        <w:r>
          <w:instrText xml:space="preserve"> PAGEREF _Toc7712 \h </w:instrText>
        </w:r>
        <w:r>
          <w:fldChar w:fldCharType="separate"/>
        </w:r>
        <w:r>
          <w:t>81</w:t>
        </w:r>
        <w:r>
          <w:fldChar w:fldCharType="end"/>
        </w:r>
      </w:hyperlink>
    </w:p>
    <w:p>
      <w:pPr>
        <w:pStyle w:val="TOC2"/>
        <w:tabs>
          <w:tab w:val="right" w:leader="dot" w:pos="8306"/>
        </w:tabs>
      </w:pPr>
      <w:hyperlink w:anchor="_Toc26043" w:history="1">
        <w:r>
          <w:rPr>
            <w:rFonts w:ascii="仿宋" w:eastAsia="仿宋" w:hAnsi="仿宋" w:cs="仿宋" w:hint="eastAsia"/>
            <w:lang w:eastAsia="zh-CN"/>
          </w:rPr>
          <w:t>(一)、成果转化策略制定</w:t>
        </w:r>
        <w:r>
          <w:tab/>
        </w:r>
        <w:r>
          <w:fldChar w:fldCharType="begin"/>
        </w:r>
        <w:r>
          <w:instrText xml:space="preserve"> PAGEREF _Toc26043 \h </w:instrText>
        </w:r>
        <w:r>
          <w:fldChar w:fldCharType="separate"/>
        </w:r>
        <w:r>
          <w:t>81</w:t>
        </w:r>
        <w:r>
          <w:fldChar w:fldCharType="end"/>
        </w:r>
      </w:hyperlink>
    </w:p>
    <w:p>
      <w:pPr>
        <w:pStyle w:val="TOC2"/>
        <w:tabs>
          <w:tab w:val="right" w:leader="dot" w:pos="8306"/>
        </w:tabs>
      </w:pPr>
      <w:hyperlink w:anchor="_Toc16832" w:history="1">
        <w:r>
          <w:rPr>
            <w:rFonts w:ascii="仿宋" w:eastAsia="仿宋" w:hAnsi="仿宋" w:cs="仿宋" w:hint="eastAsia"/>
            <w:lang w:eastAsia="zh-CN"/>
          </w:rPr>
          <w:t>(二)、成果推广应用方案</w:t>
        </w:r>
        <w:r>
          <w:tab/>
        </w:r>
        <w:r>
          <w:fldChar w:fldCharType="begin"/>
        </w:r>
        <w:r>
          <w:instrText xml:space="preserve"> PAGEREF _Toc16832 \h </w:instrText>
        </w:r>
        <w:r>
          <w:fldChar w:fldCharType="separate"/>
        </w:r>
        <w:r>
          <w:t>83</w:t>
        </w:r>
        <w:r>
          <w:fldChar w:fldCharType="end"/>
        </w:r>
      </w:hyperlink>
    </w:p>
    <w:p>
      <w:pPr>
        <w:pStyle w:val="TOC1"/>
        <w:tabs>
          <w:tab w:val="right" w:leader="dot" w:pos="8306"/>
        </w:tabs>
      </w:pPr>
      <w:hyperlink w:anchor="_Toc11877" w:history="1">
        <w:r>
          <w:rPr>
            <w:rFonts w:ascii="仿宋" w:eastAsia="仿宋" w:hAnsi="仿宋" w:cs="仿宋" w:hint="eastAsia"/>
            <w:lang w:eastAsia="zh-CN"/>
          </w:rPr>
          <w:t>十八、企业合规与伦理</w:t>
        </w:r>
        <w:r>
          <w:tab/>
        </w:r>
        <w:r>
          <w:fldChar w:fldCharType="begin"/>
        </w:r>
        <w:r>
          <w:instrText xml:space="preserve"> PAGEREF _Toc11877 \h </w:instrText>
        </w:r>
        <w:r>
          <w:fldChar w:fldCharType="separate"/>
        </w:r>
        <w:r>
          <w:t>84</w:t>
        </w:r>
        <w:r>
          <w:fldChar w:fldCharType="end"/>
        </w:r>
      </w:hyperlink>
    </w:p>
    <w:p>
      <w:pPr>
        <w:pStyle w:val="TOC2"/>
        <w:tabs>
          <w:tab w:val="right" w:leader="dot" w:pos="8306"/>
        </w:tabs>
      </w:pPr>
      <w:hyperlink w:anchor="_Toc23246" w:history="1">
        <w:r>
          <w:rPr>
            <w:rFonts w:ascii="仿宋" w:eastAsia="仿宋" w:hAnsi="仿宋" w:cs="仿宋" w:hint="eastAsia"/>
            <w:lang w:eastAsia="zh-CN"/>
          </w:rPr>
          <w:t>(一)、合规政策与程序</w:t>
        </w:r>
        <w:r>
          <w:tab/>
        </w:r>
        <w:r>
          <w:fldChar w:fldCharType="begin"/>
        </w:r>
        <w:r>
          <w:instrText xml:space="preserve"> PAGEREF _Toc23246 \h </w:instrText>
        </w:r>
        <w:r>
          <w:fldChar w:fldCharType="separate"/>
        </w:r>
        <w:r>
          <w:t>84</w:t>
        </w:r>
        <w:r>
          <w:fldChar w:fldCharType="end"/>
        </w:r>
      </w:hyperlink>
    </w:p>
    <w:p>
      <w:pPr>
        <w:pStyle w:val="TOC2"/>
        <w:tabs>
          <w:tab w:val="right" w:leader="dot" w:pos="8306"/>
        </w:tabs>
      </w:pPr>
      <w:hyperlink w:anchor="_Toc24886" w:history="1">
        <w:r>
          <w:rPr>
            <w:rFonts w:ascii="仿宋" w:eastAsia="仿宋" w:hAnsi="仿宋" w:cs="仿宋" w:hint="eastAsia"/>
            <w:lang w:eastAsia="zh-CN"/>
          </w:rPr>
          <w:t>(二)、伦理规范与培训</w:t>
        </w:r>
        <w:r>
          <w:tab/>
        </w:r>
        <w:r>
          <w:fldChar w:fldCharType="begin"/>
        </w:r>
        <w:r>
          <w:instrText xml:space="preserve"> PAGEREF _Toc24886 \h </w:instrText>
        </w:r>
        <w:r>
          <w:fldChar w:fldCharType="separate"/>
        </w:r>
        <w:r>
          <w:t>85</w:t>
        </w:r>
        <w:r>
          <w:fldChar w:fldCharType="end"/>
        </w:r>
      </w:hyperlink>
    </w:p>
    <w:p>
      <w:pPr>
        <w:pStyle w:val="TOC2"/>
        <w:tabs>
          <w:tab w:val="right" w:leader="dot" w:pos="8306"/>
        </w:tabs>
      </w:pPr>
      <w:hyperlink w:anchor="_Toc17151" w:history="1">
        <w:r>
          <w:rPr>
            <w:rFonts w:ascii="仿宋" w:eastAsia="仿宋" w:hAnsi="仿宋" w:cs="仿宋" w:hint="eastAsia"/>
            <w:lang w:eastAsia="zh-CN"/>
          </w:rPr>
          <w:t>(三)、合规风险评估</w:t>
        </w:r>
        <w:r>
          <w:tab/>
        </w:r>
        <w:r>
          <w:fldChar w:fldCharType="begin"/>
        </w:r>
        <w:r>
          <w:instrText xml:space="preserve"> PAGEREF _Toc17151 \h </w:instrText>
        </w:r>
        <w:r>
          <w:fldChar w:fldCharType="separate"/>
        </w:r>
        <w:r>
          <w:t>86</w:t>
        </w:r>
        <w:r>
          <w:fldChar w:fldCharType="end"/>
        </w:r>
      </w:hyperlink>
    </w:p>
    <w:p>
      <w:pPr>
        <w:pStyle w:val="TOC2"/>
        <w:tabs>
          <w:tab w:val="right" w:leader="dot" w:pos="8306"/>
        </w:tabs>
      </w:pPr>
      <w:hyperlink w:anchor="_Toc14036" w:history="1">
        <w:r>
          <w:rPr>
            <w:rFonts w:ascii="仿宋" w:eastAsia="仿宋" w:hAnsi="仿宋" w:cs="仿宋" w:hint="eastAsia"/>
            <w:lang w:eastAsia="zh-CN"/>
          </w:rPr>
          <w:t>(四)、合规监督与执行</w:t>
        </w:r>
        <w:r>
          <w:tab/>
        </w:r>
        <w:r>
          <w:fldChar w:fldCharType="begin"/>
        </w:r>
        <w:r>
          <w:instrText xml:space="preserve"> PAGEREF _Toc14036 \h </w:instrText>
        </w:r>
        <w:r>
          <w:fldChar w:fldCharType="separate"/>
        </w:r>
        <w:r>
          <w:t>87</w:t>
        </w:r>
        <w:r>
          <w:fldChar w:fldCharType="end"/>
        </w:r>
      </w:hyperlink>
    </w:p>
    <w:p>
      <w:pPr>
        <w:pStyle w:val="TOC1"/>
        <w:tabs>
          <w:tab w:val="right" w:leader="dot" w:pos="8306"/>
        </w:tabs>
      </w:pPr>
      <w:hyperlink w:anchor="_Toc26425" w:history="1">
        <w:r>
          <w:rPr>
            <w:rFonts w:ascii="仿宋" w:eastAsia="仿宋" w:hAnsi="仿宋" w:cs="仿宋" w:hint="eastAsia"/>
            <w:lang w:eastAsia="zh-CN"/>
          </w:rPr>
          <w:t>十九、质量管理与控制</w:t>
        </w:r>
        <w:r>
          <w:tab/>
        </w:r>
        <w:r>
          <w:fldChar w:fldCharType="begin"/>
        </w:r>
        <w:r>
          <w:instrText xml:space="preserve"> PAGEREF _Toc26425 \h </w:instrText>
        </w:r>
        <w:r>
          <w:fldChar w:fldCharType="separate"/>
        </w:r>
        <w:r>
          <w:t>88</w:t>
        </w:r>
        <w:r>
          <w:fldChar w:fldCharType="end"/>
        </w:r>
      </w:hyperlink>
    </w:p>
    <w:p>
      <w:pPr>
        <w:pStyle w:val="TOC2"/>
        <w:tabs>
          <w:tab w:val="right" w:leader="dot" w:pos="8306"/>
        </w:tabs>
      </w:pPr>
      <w:hyperlink w:anchor="_Toc27664" w:history="1">
        <w:r>
          <w:rPr>
            <w:rFonts w:ascii="仿宋" w:eastAsia="仿宋" w:hAnsi="仿宋" w:cs="仿宋" w:hint="eastAsia"/>
            <w:lang w:eastAsia="zh-CN"/>
          </w:rPr>
          <w:t>(一)、质量管理体系建设</w:t>
        </w:r>
        <w:r>
          <w:tab/>
        </w:r>
        <w:r>
          <w:fldChar w:fldCharType="begin"/>
        </w:r>
        <w:r>
          <w:instrText xml:space="preserve"> PAGEREF _Toc27664 \h </w:instrText>
        </w:r>
        <w:r>
          <w:fldChar w:fldCharType="separate"/>
        </w:r>
        <w:r>
          <w:t>88</w:t>
        </w:r>
        <w:r>
          <w:fldChar w:fldCharType="end"/>
        </w:r>
      </w:hyperlink>
    </w:p>
    <w:p>
      <w:pPr>
        <w:pStyle w:val="TOC2"/>
        <w:tabs>
          <w:tab w:val="right" w:leader="dot" w:pos="8306"/>
        </w:tabs>
      </w:pPr>
      <w:hyperlink w:anchor="_Toc11874" w:history="1">
        <w:r>
          <w:rPr>
            <w:rFonts w:ascii="仿宋" w:eastAsia="仿宋" w:hAnsi="仿宋" w:cs="仿宋" w:hint="eastAsia"/>
            <w:lang w:eastAsia="zh-CN"/>
          </w:rPr>
          <w:t>(二)、质量控制措施</w:t>
        </w:r>
        <w:r>
          <w:tab/>
        </w:r>
        <w:r>
          <w:fldChar w:fldCharType="begin"/>
        </w:r>
        <w:r>
          <w:instrText xml:space="preserve"> PAGEREF _Toc11874 \h </w:instrText>
        </w:r>
        <w:r>
          <w:fldChar w:fldCharType="separate"/>
        </w:r>
        <w:r>
          <w:t>90</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764" w:history="1">
        <w:r>
          <w:rPr>
            <w:rFonts w:ascii="仿宋" w:eastAsia="仿宋" w:hAnsi="仿宋" w:cs="仿宋" w:hint="eastAsia"/>
            <w:lang w:eastAsia="zh-CN"/>
          </w:rPr>
          <w:t>二十、项目施工方案</w:t>
        </w:r>
        <w:r>
          <w:tab/>
        </w:r>
        <w:r>
          <w:fldChar w:fldCharType="begin"/>
        </w:r>
        <w:r>
          <w:instrText xml:space="preserve"> PAGEREF _Toc31764 \h </w:instrText>
        </w:r>
        <w:r>
          <w:fldChar w:fldCharType="separate"/>
        </w:r>
        <w:r>
          <w:t>91</w:t>
        </w:r>
        <w:r>
          <w:fldChar w:fldCharType="end"/>
        </w:r>
      </w:hyperlink>
    </w:p>
    <w:p>
      <w:pPr>
        <w:pStyle w:val="TOC2"/>
        <w:tabs>
          <w:tab w:val="right" w:leader="dot" w:pos="8306"/>
        </w:tabs>
      </w:pPr>
      <w:hyperlink w:anchor="_Toc32631" w:history="1">
        <w:r>
          <w:rPr>
            <w:rFonts w:ascii="仿宋" w:eastAsia="仿宋" w:hAnsi="仿宋" w:cs="仿宋" w:hint="eastAsia"/>
            <w:lang w:eastAsia="zh-CN"/>
          </w:rPr>
          <w:t>(一)、施工组织设计</w:t>
        </w:r>
        <w:r>
          <w:tab/>
        </w:r>
        <w:r>
          <w:fldChar w:fldCharType="begin"/>
        </w:r>
        <w:r>
          <w:instrText xml:space="preserve"> PAGEREF _Toc32631 \h </w:instrText>
        </w:r>
        <w:r>
          <w:fldChar w:fldCharType="separate"/>
        </w:r>
        <w:r>
          <w:t>91</w:t>
        </w:r>
        <w:r>
          <w:fldChar w:fldCharType="end"/>
        </w:r>
      </w:hyperlink>
    </w:p>
    <w:p>
      <w:pPr>
        <w:pStyle w:val="TOC2"/>
        <w:tabs>
          <w:tab w:val="right" w:leader="dot" w:pos="8306"/>
        </w:tabs>
      </w:pPr>
      <w:hyperlink w:anchor="_Toc28823" w:history="1">
        <w:r>
          <w:rPr>
            <w:rFonts w:ascii="仿宋" w:eastAsia="仿宋" w:hAnsi="仿宋" w:cs="仿宋" w:hint="eastAsia"/>
            <w:lang w:eastAsia="zh-CN"/>
          </w:rPr>
          <w:t>(二)、施工工艺与技术路线</w:t>
        </w:r>
        <w:r>
          <w:tab/>
        </w:r>
        <w:r>
          <w:fldChar w:fldCharType="begin"/>
        </w:r>
        <w:r>
          <w:instrText xml:space="preserve"> PAGEREF _Toc28823 \h </w:instrText>
        </w:r>
        <w:r>
          <w:fldChar w:fldCharType="separate"/>
        </w:r>
        <w:r>
          <w:t>92</w:t>
        </w:r>
        <w:r>
          <w:fldChar w:fldCharType="end"/>
        </w:r>
      </w:hyperlink>
    </w:p>
    <w:p>
      <w:pPr>
        <w:pStyle w:val="TOC2"/>
        <w:tabs>
          <w:tab w:val="right" w:leader="dot" w:pos="8306"/>
        </w:tabs>
      </w:pPr>
      <w:hyperlink w:anchor="_Toc10579" w:history="1">
        <w:r>
          <w:rPr>
            <w:rFonts w:ascii="仿宋" w:eastAsia="仿宋" w:hAnsi="仿宋" w:cs="仿宋" w:hint="eastAsia"/>
            <w:lang w:eastAsia="zh-CN"/>
          </w:rPr>
          <w:t>(三)、关键节点施工计划</w:t>
        </w:r>
        <w:r>
          <w:tab/>
        </w:r>
        <w:r>
          <w:fldChar w:fldCharType="begin"/>
        </w:r>
        <w:r>
          <w:instrText xml:space="preserve"> PAGEREF _Toc10579 \h </w:instrText>
        </w:r>
        <w:r>
          <w:fldChar w:fldCharType="separate"/>
        </w:r>
        <w:r>
          <w:t>94</w:t>
        </w:r>
        <w:r>
          <w:fldChar w:fldCharType="end"/>
        </w:r>
      </w:hyperlink>
    </w:p>
    <w:p>
      <w:pPr>
        <w:pStyle w:val="TOC2"/>
        <w:tabs>
          <w:tab w:val="right" w:leader="dot" w:pos="8306"/>
        </w:tabs>
      </w:pPr>
      <w:hyperlink w:anchor="_Toc8443" w:history="1">
        <w:r>
          <w:rPr>
            <w:rFonts w:ascii="仿宋" w:eastAsia="仿宋" w:hAnsi="仿宋" w:cs="仿宋" w:hint="eastAsia"/>
            <w:lang w:eastAsia="zh-CN"/>
          </w:rPr>
          <w:t>(四)、施工现场管理</w:t>
        </w:r>
        <w:r>
          <w:tab/>
        </w:r>
        <w:r>
          <w:fldChar w:fldCharType="begin"/>
        </w:r>
        <w:r>
          <w:instrText xml:space="preserve"> PAGEREF _Toc8443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94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47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49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70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939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氢氟酸项目与土地用途规划：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氢氟酸项目的容积率和建筑密度：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用地控制指标通常规定了容积率和建筑密度的要求。对于氢氟酸项目来说，这将影响建筑物的规模和高度。必须确保项目的设计符合容积率和建筑密度的限制，以遵守用地控制法规。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氢氟酸项目的建筑线限制：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用地控制指标还可能规定了建筑物与街道或相邻土地的距离，这被称为建筑线限制。氢氟酸项目必须遵守这些规定，以确保建筑的位置符合法规。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氢氟酸项目的环境影响和可持续性：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用地控制指标可能包括环境保护要求，例如绿地比例和污染防控措施。对于氢氟酸项目，这意味着必须考虑如何保护当地生态系统、水资源和空气质量，以确保项目的可持续性。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https://d.book118.com/517152166130006036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C46C72"/>
    <w:rsid w:val="44C46C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7152166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2024-01-12T15:55:00Z</dcterms:created>
  <dcterms:modified xsi:type="dcterms:W3CDTF">2024-01-12T15:55:41Z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FB737820703844DCA79AA2E81F804125_11</vt:lpwstr>
  </property>
  <property fmtid="{D5CDD505-2E9C-101B-9397-08002B2CF9AE}" pid="3" name="KSOProductBuildVer">
    <vt:lpwstr>2052-12.1.0.16120</vt:lpwstr>
  </property>
</Properties>
</file>