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工伤保险服务项目建设方案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 w:history="1">
        <w:r>
          <w:rPr>
            <w:rFonts w:ascii="仿宋" w:eastAsia="仿宋" w:hAnsi="仿宋" w:cs="仿宋" w:hint="eastAsia"/>
            <w:lang w:eastAsia="zh-CN"/>
          </w:rPr>
          <w:t>序言</w:t>
        </w:r>
        <w:r>
          <w:tab/>
        </w:r>
        <w:r>
          <w:fldChar w:fldCharType="begin"/>
        </w:r>
        <w:r>
          <w:instrText xml:space="preserve"> PAGEREF _Toc68 \h </w:instrText>
        </w:r>
        <w:r>
          <w:fldChar w:fldCharType="separate"/>
        </w:r>
        <w:r>
          <w:t>3</w:t>
        </w:r>
        <w:r>
          <w:fldChar w:fldCharType="end"/>
        </w:r>
      </w:hyperlink>
    </w:p>
    <w:p>
      <w:pPr>
        <w:pStyle w:val="TOC1"/>
        <w:tabs>
          <w:tab w:val="right" w:leader="dot" w:pos="8306"/>
        </w:tabs>
      </w:pPr>
      <w:hyperlink w:anchor="_Toc20404" w:history="1">
        <w:r>
          <w:rPr>
            <w:rFonts w:ascii="仿宋" w:eastAsia="仿宋" w:hAnsi="仿宋" w:cs="仿宋" w:hint="eastAsia"/>
            <w:lang w:eastAsia="zh-CN"/>
          </w:rPr>
          <w:t>一、项目监理与质量保证</w:t>
        </w:r>
        <w:r>
          <w:tab/>
        </w:r>
        <w:r>
          <w:fldChar w:fldCharType="begin"/>
        </w:r>
        <w:r>
          <w:instrText xml:space="preserve"> PAGEREF _Toc20404 \h </w:instrText>
        </w:r>
        <w:r>
          <w:fldChar w:fldCharType="separate"/>
        </w:r>
        <w:r>
          <w:t>3</w:t>
        </w:r>
        <w:r>
          <w:fldChar w:fldCharType="end"/>
        </w:r>
      </w:hyperlink>
    </w:p>
    <w:p>
      <w:pPr>
        <w:pStyle w:val="TOC2"/>
        <w:tabs>
          <w:tab w:val="right" w:leader="dot" w:pos="8306"/>
        </w:tabs>
      </w:pPr>
      <w:hyperlink w:anchor="_Toc21215" w:history="1">
        <w:r>
          <w:rPr>
            <w:rFonts w:ascii="仿宋" w:eastAsia="仿宋" w:hAnsi="仿宋" w:cs="仿宋" w:hint="eastAsia"/>
            <w:lang w:eastAsia="zh-CN"/>
          </w:rPr>
          <w:t>(一)、监理体系构建</w:t>
        </w:r>
        <w:r>
          <w:tab/>
        </w:r>
        <w:r>
          <w:fldChar w:fldCharType="begin"/>
        </w:r>
        <w:r>
          <w:instrText xml:space="preserve"> PAGEREF _Toc21215 \h </w:instrText>
        </w:r>
        <w:r>
          <w:fldChar w:fldCharType="separate"/>
        </w:r>
        <w:r>
          <w:t>3</w:t>
        </w:r>
        <w:r>
          <w:fldChar w:fldCharType="end"/>
        </w:r>
      </w:hyperlink>
    </w:p>
    <w:p>
      <w:pPr>
        <w:pStyle w:val="TOC2"/>
        <w:tabs>
          <w:tab w:val="right" w:leader="dot" w:pos="8306"/>
        </w:tabs>
      </w:pPr>
      <w:hyperlink w:anchor="_Toc19803" w:history="1">
        <w:r>
          <w:rPr>
            <w:rFonts w:ascii="仿宋" w:eastAsia="仿宋" w:hAnsi="仿宋" w:cs="仿宋" w:hint="eastAsia"/>
            <w:lang w:eastAsia="zh-CN"/>
          </w:rPr>
          <w:t>(二)、质量保证体系实施</w:t>
        </w:r>
        <w:r>
          <w:tab/>
        </w:r>
        <w:r>
          <w:fldChar w:fldCharType="begin"/>
        </w:r>
        <w:r>
          <w:instrText xml:space="preserve"> PAGEREF _Toc19803 \h </w:instrText>
        </w:r>
        <w:r>
          <w:fldChar w:fldCharType="separate"/>
        </w:r>
        <w:r>
          <w:t>4</w:t>
        </w:r>
        <w:r>
          <w:fldChar w:fldCharType="end"/>
        </w:r>
      </w:hyperlink>
    </w:p>
    <w:p>
      <w:pPr>
        <w:pStyle w:val="TOC2"/>
        <w:tabs>
          <w:tab w:val="right" w:leader="dot" w:pos="8306"/>
        </w:tabs>
      </w:pPr>
      <w:hyperlink w:anchor="_Toc2204" w:history="1">
        <w:r>
          <w:rPr>
            <w:rFonts w:ascii="仿宋" w:eastAsia="仿宋" w:hAnsi="仿宋" w:cs="仿宋" w:hint="eastAsia"/>
            <w:lang w:eastAsia="zh-CN"/>
          </w:rPr>
          <w:t>(三)、监理与质量控制流程</w:t>
        </w:r>
        <w:r>
          <w:tab/>
        </w:r>
        <w:r>
          <w:fldChar w:fldCharType="begin"/>
        </w:r>
        <w:r>
          <w:instrText xml:space="preserve"> PAGEREF _Toc2204 \h </w:instrText>
        </w:r>
        <w:r>
          <w:fldChar w:fldCharType="separate"/>
        </w:r>
        <w:r>
          <w:t>4</w:t>
        </w:r>
        <w:r>
          <w:fldChar w:fldCharType="end"/>
        </w:r>
      </w:hyperlink>
    </w:p>
    <w:p>
      <w:pPr>
        <w:pStyle w:val="TOC1"/>
        <w:tabs>
          <w:tab w:val="right" w:leader="dot" w:pos="8306"/>
        </w:tabs>
      </w:pPr>
      <w:hyperlink w:anchor="_Toc29350" w:history="1">
        <w:r>
          <w:rPr>
            <w:rFonts w:ascii="仿宋" w:eastAsia="仿宋" w:hAnsi="仿宋" w:cs="仿宋" w:hint="eastAsia"/>
            <w:lang w:eastAsia="zh-CN"/>
          </w:rPr>
          <w:t>二、社会影响分析</w:t>
        </w:r>
        <w:r>
          <w:tab/>
        </w:r>
        <w:r>
          <w:fldChar w:fldCharType="begin"/>
        </w:r>
        <w:r>
          <w:instrText xml:space="preserve"> PAGEREF _Toc29350 \h </w:instrText>
        </w:r>
        <w:r>
          <w:fldChar w:fldCharType="separate"/>
        </w:r>
        <w:r>
          <w:t>5</w:t>
        </w:r>
        <w:r>
          <w:fldChar w:fldCharType="end"/>
        </w:r>
      </w:hyperlink>
    </w:p>
    <w:p>
      <w:pPr>
        <w:pStyle w:val="TOC2"/>
        <w:tabs>
          <w:tab w:val="right" w:leader="dot" w:pos="8306"/>
        </w:tabs>
      </w:pPr>
      <w:hyperlink w:anchor="_Toc19793" w:history="1">
        <w:r>
          <w:rPr>
            <w:rFonts w:ascii="仿宋" w:eastAsia="仿宋" w:hAnsi="仿宋" w:cs="仿宋" w:hint="eastAsia"/>
            <w:lang w:eastAsia="zh-CN"/>
          </w:rPr>
          <w:t>(一)、社会影响效果分析</w:t>
        </w:r>
        <w:r>
          <w:tab/>
        </w:r>
        <w:r>
          <w:fldChar w:fldCharType="begin"/>
        </w:r>
        <w:r>
          <w:instrText xml:space="preserve"> PAGEREF _Toc19793 \h </w:instrText>
        </w:r>
        <w:r>
          <w:fldChar w:fldCharType="separate"/>
        </w:r>
        <w:r>
          <w:t>5</w:t>
        </w:r>
        <w:r>
          <w:fldChar w:fldCharType="end"/>
        </w:r>
      </w:hyperlink>
    </w:p>
    <w:p>
      <w:pPr>
        <w:pStyle w:val="TOC2"/>
        <w:tabs>
          <w:tab w:val="right" w:leader="dot" w:pos="8306"/>
        </w:tabs>
      </w:pPr>
      <w:hyperlink w:anchor="_Toc28266" w:history="1">
        <w:r>
          <w:rPr>
            <w:rFonts w:ascii="仿宋" w:eastAsia="仿宋" w:hAnsi="仿宋" w:cs="仿宋" w:hint="eastAsia"/>
            <w:lang w:eastAsia="zh-CN"/>
          </w:rPr>
          <w:t>(二)、社会适应性分析</w:t>
        </w:r>
        <w:r>
          <w:tab/>
        </w:r>
        <w:r>
          <w:fldChar w:fldCharType="begin"/>
        </w:r>
        <w:r>
          <w:instrText xml:space="preserve"> PAGEREF _Toc28266 \h </w:instrText>
        </w:r>
        <w:r>
          <w:fldChar w:fldCharType="separate"/>
        </w:r>
        <w:r>
          <w:t>7</w:t>
        </w:r>
        <w:r>
          <w:fldChar w:fldCharType="end"/>
        </w:r>
      </w:hyperlink>
    </w:p>
    <w:p>
      <w:pPr>
        <w:pStyle w:val="TOC2"/>
        <w:tabs>
          <w:tab w:val="right" w:leader="dot" w:pos="8306"/>
        </w:tabs>
      </w:pPr>
      <w:hyperlink w:anchor="_Toc17799" w:history="1">
        <w:r>
          <w:rPr>
            <w:rFonts w:ascii="仿宋" w:eastAsia="仿宋" w:hAnsi="仿宋" w:cs="仿宋" w:hint="eastAsia"/>
            <w:lang w:eastAsia="zh-CN"/>
          </w:rPr>
          <w:t>(三)、社会风险及对策分析</w:t>
        </w:r>
        <w:r>
          <w:tab/>
        </w:r>
        <w:r>
          <w:fldChar w:fldCharType="begin"/>
        </w:r>
        <w:r>
          <w:instrText xml:space="preserve"> PAGEREF _Toc17799 \h </w:instrText>
        </w:r>
        <w:r>
          <w:fldChar w:fldCharType="separate"/>
        </w:r>
        <w:r>
          <w:t>9</w:t>
        </w:r>
        <w:r>
          <w:fldChar w:fldCharType="end"/>
        </w:r>
      </w:hyperlink>
    </w:p>
    <w:p>
      <w:pPr>
        <w:pStyle w:val="TOC1"/>
        <w:tabs>
          <w:tab w:val="right" w:leader="dot" w:pos="8306"/>
        </w:tabs>
      </w:pPr>
      <w:hyperlink w:anchor="_Toc26596" w:history="1">
        <w:r>
          <w:rPr>
            <w:rFonts w:ascii="仿宋" w:eastAsia="仿宋" w:hAnsi="仿宋" w:cs="仿宋" w:hint="eastAsia"/>
            <w:lang w:eastAsia="zh-CN"/>
          </w:rPr>
          <w:t>三、财务管理与成本控制</w:t>
        </w:r>
        <w:r>
          <w:tab/>
        </w:r>
        <w:r>
          <w:fldChar w:fldCharType="begin"/>
        </w:r>
        <w:r>
          <w:instrText xml:space="preserve"> PAGEREF _Toc26596 \h </w:instrText>
        </w:r>
        <w:r>
          <w:fldChar w:fldCharType="separate"/>
        </w:r>
        <w:r>
          <w:t>12</w:t>
        </w:r>
        <w:r>
          <w:fldChar w:fldCharType="end"/>
        </w:r>
      </w:hyperlink>
    </w:p>
    <w:p>
      <w:pPr>
        <w:pStyle w:val="TOC2"/>
        <w:tabs>
          <w:tab w:val="right" w:leader="dot" w:pos="8306"/>
        </w:tabs>
      </w:pPr>
      <w:hyperlink w:anchor="_Toc17631" w:history="1">
        <w:r>
          <w:rPr>
            <w:rFonts w:ascii="仿宋" w:eastAsia="仿宋" w:hAnsi="仿宋" w:cs="仿宋" w:hint="eastAsia"/>
            <w:lang w:eastAsia="zh-CN"/>
          </w:rPr>
          <w:t>(一)、财务管理体系建设</w:t>
        </w:r>
        <w:r>
          <w:tab/>
        </w:r>
        <w:r>
          <w:fldChar w:fldCharType="begin"/>
        </w:r>
        <w:r>
          <w:instrText xml:space="preserve"> PAGEREF _Toc17631 \h </w:instrText>
        </w:r>
        <w:r>
          <w:fldChar w:fldCharType="separate"/>
        </w:r>
        <w:r>
          <w:t>12</w:t>
        </w:r>
        <w:r>
          <w:fldChar w:fldCharType="end"/>
        </w:r>
      </w:hyperlink>
    </w:p>
    <w:p>
      <w:pPr>
        <w:pStyle w:val="TOC2"/>
        <w:tabs>
          <w:tab w:val="right" w:leader="dot" w:pos="8306"/>
        </w:tabs>
      </w:pPr>
      <w:hyperlink w:anchor="_Toc28716" w:history="1">
        <w:r>
          <w:rPr>
            <w:rFonts w:ascii="仿宋" w:eastAsia="仿宋" w:hAnsi="仿宋" w:cs="仿宋" w:hint="eastAsia"/>
            <w:lang w:eastAsia="zh-CN"/>
          </w:rPr>
          <w:t>(二)、成本控制措施</w:t>
        </w:r>
        <w:r>
          <w:tab/>
        </w:r>
        <w:r>
          <w:fldChar w:fldCharType="begin"/>
        </w:r>
        <w:r>
          <w:instrText xml:space="preserve"> PAGEREF _Toc28716 \h </w:instrText>
        </w:r>
        <w:r>
          <w:fldChar w:fldCharType="separate"/>
        </w:r>
        <w:r>
          <w:t>14</w:t>
        </w:r>
        <w:r>
          <w:fldChar w:fldCharType="end"/>
        </w:r>
      </w:hyperlink>
    </w:p>
    <w:p>
      <w:pPr>
        <w:pStyle w:val="TOC1"/>
        <w:tabs>
          <w:tab w:val="right" w:leader="dot" w:pos="8306"/>
        </w:tabs>
      </w:pPr>
      <w:hyperlink w:anchor="_Toc15420" w:history="1">
        <w:r>
          <w:rPr>
            <w:rFonts w:ascii="仿宋" w:eastAsia="仿宋" w:hAnsi="仿宋" w:cs="仿宋" w:hint="eastAsia"/>
            <w:lang w:eastAsia="zh-CN"/>
          </w:rPr>
          <w:t>四、环境和生态影响分析</w:t>
        </w:r>
        <w:r>
          <w:tab/>
        </w:r>
        <w:r>
          <w:fldChar w:fldCharType="begin"/>
        </w:r>
        <w:r>
          <w:instrText xml:space="preserve"> PAGEREF _Toc15420 \h </w:instrText>
        </w:r>
        <w:r>
          <w:fldChar w:fldCharType="separate"/>
        </w:r>
        <w:r>
          <w:t>15</w:t>
        </w:r>
        <w:r>
          <w:fldChar w:fldCharType="end"/>
        </w:r>
      </w:hyperlink>
    </w:p>
    <w:p>
      <w:pPr>
        <w:pStyle w:val="TOC2"/>
        <w:tabs>
          <w:tab w:val="right" w:leader="dot" w:pos="8306"/>
        </w:tabs>
      </w:pPr>
      <w:hyperlink w:anchor="_Toc28693" w:history="1">
        <w:r>
          <w:rPr>
            <w:rFonts w:ascii="仿宋" w:eastAsia="仿宋" w:hAnsi="仿宋" w:cs="仿宋" w:hint="eastAsia"/>
            <w:lang w:eastAsia="zh-CN"/>
          </w:rPr>
          <w:t>(一)、环境和生态现状</w:t>
        </w:r>
        <w:r>
          <w:tab/>
        </w:r>
        <w:r>
          <w:fldChar w:fldCharType="begin"/>
        </w:r>
        <w:r>
          <w:instrText xml:space="preserve"> PAGEREF _Toc28693 \h </w:instrText>
        </w:r>
        <w:r>
          <w:fldChar w:fldCharType="separate"/>
        </w:r>
        <w:r>
          <w:t>15</w:t>
        </w:r>
        <w:r>
          <w:fldChar w:fldCharType="end"/>
        </w:r>
      </w:hyperlink>
    </w:p>
    <w:p>
      <w:pPr>
        <w:pStyle w:val="TOC2"/>
        <w:tabs>
          <w:tab w:val="right" w:leader="dot" w:pos="8306"/>
        </w:tabs>
      </w:pPr>
      <w:hyperlink w:anchor="_Toc18080" w:history="1">
        <w:r>
          <w:rPr>
            <w:rFonts w:ascii="仿宋" w:eastAsia="仿宋" w:hAnsi="仿宋" w:cs="仿宋" w:hint="eastAsia"/>
            <w:lang w:eastAsia="zh-CN"/>
          </w:rPr>
          <w:t>(二)、生态环境影响分析</w:t>
        </w:r>
        <w:r>
          <w:tab/>
        </w:r>
        <w:r>
          <w:fldChar w:fldCharType="begin"/>
        </w:r>
        <w:r>
          <w:instrText xml:space="preserve"> PAGEREF _Toc18080 \h </w:instrText>
        </w:r>
        <w:r>
          <w:fldChar w:fldCharType="separate"/>
        </w:r>
        <w:r>
          <w:t>16</w:t>
        </w:r>
        <w:r>
          <w:fldChar w:fldCharType="end"/>
        </w:r>
      </w:hyperlink>
    </w:p>
    <w:p>
      <w:pPr>
        <w:pStyle w:val="TOC2"/>
        <w:tabs>
          <w:tab w:val="right" w:leader="dot" w:pos="8306"/>
        </w:tabs>
      </w:pPr>
      <w:hyperlink w:anchor="_Toc32302" w:history="1">
        <w:r>
          <w:rPr>
            <w:rFonts w:ascii="仿宋" w:eastAsia="仿宋" w:hAnsi="仿宋" w:cs="仿宋" w:hint="eastAsia"/>
            <w:lang w:eastAsia="zh-CN"/>
          </w:rPr>
          <w:t>(三)、生态环境保护措施</w:t>
        </w:r>
        <w:r>
          <w:tab/>
        </w:r>
        <w:r>
          <w:fldChar w:fldCharType="begin"/>
        </w:r>
        <w:r>
          <w:instrText xml:space="preserve"> PAGEREF _Toc32302 \h </w:instrText>
        </w:r>
        <w:r>
          <w:fldChar w:fldCharType="separate"/>
        </w:r>
        <w:r>
          <w:t>18</w:t>
        </w:r>
        <w:r>
          <w:fldChar w:fldCharType="end"/>
        </w:r>
      </w:hyperlink>
    </w:p>
    <w:p>
      <w:pPr>
        <w:pStyle w:val="TOC2"/>
        <w:tabs>
          <w:tab w:val="right" w:leader="dot" w:pos="8306"/>
        </w:tabs>
      </w:pPr>
      <w:hyperlink w:anchor="_Toc12708" w:history="1">
        <w:r>
          <w:rPr>
            <w:rFonts w:ascii="仿宋" w:eastAsia="仿宋" w:hAnsi="仿宋" w:cs="仿宋" w:hint="eastAsia"/>
            <w:lang w:eastAsia="zh-CN"/>
          </w:rPr>
          <w:t>(四)、地质灾害影响分析</w:t>
        </w:r>
        <w:r>
          <w:tab/>
        </w:r>
        <w:r>
          <w:fldChar w:fldCharType="begin"/>
        </w:r>
        <w:r>
          <w:instrText xml:space="preserve"> PAGEREF _Toc12708 \h </w:instrText>
        </w:r>
        <w:r>
          <w:fldChar w:fldCharType="separate"/>
        </w:r>
        <w:r>
          <w:t>19</w:t>
        </w:r>
        <w:r>
          <w:fldChar w:fldCharType="end"/>
        </w:r>
      </w:hyperlink>
    </w:p>
    <w:p>
      <w:pPr>
        <w:pStyle w:val="TOC2"/>
        <w:tabs>
          <w:tab w:val="right" w:leader="dot" w:pos="8306"/>
        </w:tabs>
      </w:pPr>
      <w:hyperlink w:anchor="_Toc9675" w:history="1">
        <w:r>
          <w:rPr>
            <w:rFonts w:ascii="仿宋" w:eastAsia="仿宋" w:hAnsi="仿宋" w:cs="仿宋" w:hint="eastAsia"/>
            <w:lang w:eastAsia="zh-CN"/>
          </w:rPr>
          <w:t>(五)、特殊环境影响</w:t>
        </w:r>
        <w:r>
          <w:tab/>
        </w:r>
        <w:r>
          <w:fldChar w:fldCharType="begin"/>
        </w:r>
        <w:r>
          <w:instrText xml:space="preserve"> PAGEREF _Toc9675 \h </w:instrText>
        </w:r>
        <w:r>
          <w:fldChar w:fldCharType="separate"/>
        </w:r>
        <w:r>
          <w:t>21</w:t>
        </w:r>
        <w:r>
          <w:fldChar w:fldCharType="end"/>
        </w:r>
      </w:hyperlink>
    </w:p>
    <w:p>
      <w:pPr>
        <w:pStyle w:val="TOC1"/>
        <w:tabs>
          <w:tab w:val="right" w:leader="dot" w:pos="8306"/>
        </w:tabs>
      </w:pPr>
      <w:hyperlink w:anchor="_Toc1774" w:history="1">
        <w:r>
          <w:rPr>
            <w:rFonts w:ascii="仿宋" w:eastAsia="仿宋" w:hAnsi="仿宋" w:cs="仿宋" w:hint="eastAsia"/>
            <w:lang w:eastAsia="zh-CN"/>
          </w:rPr>
          <w:t>五、建设风险评估分析</w:t>
        </w:r>
        <w:r>
          <w:tab/>
        </w:r>
        <w:r>
          <w:fldChar w:fldCharType="begin"/>
        </w:r>
        <w:r>
          <w:instrText xml:space="preserve"> PAGEREF _Toc1774 \h </w:instrText>
        </w:r>
        <w:r>
          <w:fldChar w:fldCharType="separate"/>
        </w:r>
        <w:r>
          <w:t>22</w:t>
        </w:r>
        <w:r>
          <w:fldChar w:fldCharType="end"/>
        </w:r>
      </w:hyperlink>
    </w:p>
    <w:p>
      <w:pPr>
        <w:pStyle w:val="TOC2"/>
        <w:tabs>
          <w:tab w:val="right" w:leader="dot" w:pos="8306"/>
        </w:tabs>
      </w:pPr>
      <w:hyperlink w:anchor="_Toc12081" w:history="1">
        <w:r>
          <w:rPr>
            <w:rFonts w:ascii="仿宋" w:eastAsia="仿宋" w:hAnsi="仿宋" w:cs="仿宋" w:hint="eastAsia"/>
            <w:lang w:eastAsia="zh-CN"/>
          </w:rPr>
          <w:t>(一)、政策风险分析</w:t>
        </w:r>
        <w:r>
          <w:tab/>
        </w:r>
        <w:r>
          <w:fldChar w:fldCharType="begin"/>
        </w:r>
        <w:r>
          <w:instrText xml:space="preserve"> PAGEREF _Toc12081 \h </w:instrText>
        </w:r>
        <w:r>
          <w:fldChar w:fldCharType="separate"/>
        </w:r>
        <w:r>
          <w:t>22</w:t>
        </w:r>
        <w:r>
          <w:fldChar w:fldCharType="end"/>
        </w:r>
      </w:hyperlink>
    </w:p>
    <w:p>
      <w:pPr>
        <w:pStyle w:val="TOC2"/>
        <w:tabs>
          <w:tab w:val="right" w:leader="dot" w:pos="8306"/>
        </w:tabs>
      </w:pPr>
      <w:hyperlink w:anchor="_Toc1553" w:history="1">
        <w:r>
          <w:rPr>
            <w:rFonts w:ascii="仿宋" w:eastAsia="仿宋" w:hAnsi="仿宋" w:cs="仿宋" w:hint="eastAsia"/>
            <w:lang w:eastAsia="zh-CN"/>
          </w:rPr>
          <w:t>(二)、社会风险分析</w:t>
        </w:r>
        <w:r>
          <w:tab/>
        </w:r>
        <w:r>
          <w:fldChar w:fldCharType="begin"/>
        </w:r>
        <w:r>
          <w:instrText xml:space="preserve"> PAGEREF _Toc1553 \h </w:instrText>
        </w:r>
        <w:r>
          <w:fldChar w:fldCharType="separate"/>
        </w:r>
        <w:r>
          <w:t>23</w:t>
        </w:r>
        <w:r>
          <w:fldChar w:fldCharType="end"/>
        </w:r>
      </w:hyperlink>
    </w:p>
    <w:p>
      <w:pPr>
        <w:pStyle w:val="TOC2"/>
        <w:tabs>
          <w:tab w:val="right" w:leader="dot" w:pos="8306"/>
        </w:tabs>
      </w:pPr>
      <w:hyperlink w:anchor="_Toc14949" w:history="1">
        <w:r>
          <w:rPr>
            <w:rFonts w:ascii="仿宋" w:eastAsia="仿宋" w:hAnsi="仿宋" w:cs="仿宋" w:hint="eastAsia"/>
            <w:lang w:eastAsia="zh-CN"/>
          </w:rPr>
          <w:t>(三)、市场风险分析</w:t>
        </w:r>
        <w:r>
          <w:tab/>
        </w:r>
        <w:r>
          <w:fldChar w:fldCharType="begin"/>
        </w:r>
        <w:r>
          <w:instrText xml:space="preserve"> PAGEREF _Toc14949 \h </w:instrText>
        </w:r>
        <w:r>
          <w:fldChar w:fldCharType="separate"/>
        </w:r>
        <w:r>
          <w:t>25</w:t>
        </w:r>
        <w:r>
          <w:fldChar w:fldCharType="end"/>
        </w:r>
      </w:hyperlink>
    </w:p>
    <w:p>
      <w:pPr>
        <w:pStyle w:val="TOC2"/>
        <w:tabs>
          <w:tab w:val="right" w:leader="dot" w:pos="8306"/>
        </w:tabs>
      </w:pPr>
      <w:hyperlink w:anchor="_Toc15037" w:history="1">
        <w:r>
          <w:rPr>
            <w:rFonts w:ascii="仿宋" w:eastAsia="仿宋" w:hAnsi="仿宋" w:cs="仿宋" w:hint="eastAsia"/>
            <w:lang w:eastAsia="zh-CN"/>
          </w:rPr>
          <w:t>(四)、资金风险分析</w:t>
        </w:r>
        <w:r>
          <w:tab/>
        </w:r>
        <w:r>
          <w:fldChar w:fldCharType="begin"/>
        </w:r>
        <w:r>
          <w:instrText xml:space="preserve"> PAGEREF _Toc15037 \h </w:instrText>
        </w:r>
        <w:r>
          <w:fldChar w:fldCharType="separate"/>
        </w:r>
        <w:r>
          <w:t>25</w:t>
        </w:r>
        <w:r>
          <w:fldChar w:fldCharType="end"/>
        </w:r>
      </w:hyperlink>
    </w:p>
    <w:p>
      <w:pPr>
        <w:pStyle w:val="TOC2"/>
        <w:tabs>
          <w:tab w:val="right" w:leader="dot" w:pos="8306"/>
        </w:tabs>
      </w:pPr>
      <w:hyperlink w:anchor="_Toc18731" w:history="1">
        <w:r>
          <w:rPr>
            <w:rFonts w:ascii="仿宋" w:eastAsia="仿宋" w:hAnsi="仿宋" w:cs="仿宋" w:hint="eastAsia"/>
            <w:lang w:eastAsia="zh-CN"/>
          </w:rPr>
          <w:t>(五)、技术风险分析</w:t>
        </w:r>
        <w:r>
          <w:tab/>
        </w:r>
        <w:r>
          <w:fldChar w:fldCharType="begin"/>
        </w:r>
        <w:r>
          <w:instrText xml:space="preserve"> PAGEREF _Toc18731 \h </w:instrText>
        </w:r>
        <w:r>
          <w:fldChar w:fldCharType="separate"/>
        </w:r>
        <w:r>
          <w:t>27</w:t>
        </w:r>
        <w:r>
          <w:fldChar w:fldCharType="end"/>
        </w:r>
      </w:hyperlink>
    </w:p>
    <w:p>
      <w:pPr>
        <w:pStyle w:val="TOC2"/>
        <w:tabs>
          <w:tab w:val="right" w:leader="dot" w:pos="8306"/>
        </w:tabs>
      </w:pPr>
      <w:hyperlink w:anchor="_Toc31021" w:history="1">
        <w:r>
          <w:rPr>
            <w:rFonts w:ascii="仿宋" w:eastAsia="仿宋" w:hAnsi="仿宋" w:cs="仿宋" w:hint="eastAsia"/>
            <w:lang w:eastAsia="zh-CN"/>
          </w:rPr>
          <w:t>(六)、财务风险分析</w:t>
        </w:r>
        <w:r>
          <w:tab/>
        </w:r>
        <w:r>
          <w:fldChar w:fldCharType="begin"/>
        </w:r>
        <w:r>
          <w:instrText xml:space="preserve"> PAGEREF _Toc31021 \h </w:instrText>
        </w:r>
        <w:r>
          <w:fldChar w:fldCharType="separate"/>
        </w:r>
        <w:r>
          <w:t>28</w:t>
        </w:r>
        <w:r>
          <w:fldChar w:fldCharType="end"/>
        </w:r>
      </w:hyperlink>
    </w:p>
    <w:p>
      <w:pPr>
        <w:pStyle w:val="TOC2"/>
        <w:tabs>
          <w:tab w:val="right" w:leader="dot" w:pos="8306"/>
        </w:tabs>
      </w:pPr>
      <w:hyperlink w:anchor="_Toc31284" w:history="1">
        <w:r>
          <w:rPr>
            <w:rFonts w:ascii="仿宋" w:eastAsia="仿宋" w:hAnsi="仿宋" w:cs="仿宋" w:hint="eastAsia"/>
            <w:lang w:eastAsia="zh-CN"/>
          </w:rPr>
          <w:t>(七)、管理风险分析</w:t>
        </w:r>
        <w:r>
          <w:tab/>
        </w:r>
        <w:r>
          <w:fldChar w:fldCharType="begin"/>
        </w:r>
        <w:r>
          <w:instrText xml:space="preserve"> PAGEREF _Toc31284 \h </w:instrText>
        </w:r>
        <w:r>
          <w:fldChar w:fldCharType="separate"/>
        </w:r>
        <w:r>
          <w:t>30</w:t>
        </w:r>
        <w:r>
          <w:fldChar w:fldCharType="end"/>
        </w:r>
      </w:hyperlink>
    </w:p>
    <w:p>
      <w:pPr>
        <w:pStyle w:val="TOC2"/>
        <w:tabs>
          <w:tab w:val="right" w:leader="dot" w:pos="8306"/>
        </w:tabs>
      </w:pPr>
      <w:hyperlink w:anchor="_Toc6956" w:history="1">
        <w:r>
          <w:rPr>
            <w:rFonts w:ascii="仿宋" w:eastAsia="仿宋" w:hAnsi="仿宋" w:cs="仿宋" w:hint="eastAsia"/>
            <w:lang w:eastAsia="zh-CN"/>
          </w:rPr>
          <w:t>(八)、其它风险分析</w:t>
        </w:r>
        <w:r>
          <w:tab/>
        </w:r>
        <w:r>
          <w:fldChar w:fldCharType="begin"/>
        </w:r>
        <w:r>
          <w:instrText xml:space="preserve"> PAGEREF _Toc6956 \h </w:instrText>
        </w:r>
        <w:r>
          <w:fldChar w:fldCharType="separate"/>
        </w:r>
        <w:r>
          <w:t>31</w:t>
        </w:r>
        <w:r>
          <w:fldChar w:fldCharType="end"/>
        </w:r>
      </w:hyperlink>
    </w:p>
    <w:p>
      <w:pPr>
        <w:pStyle w:val="TOC2"/>
        <w:tabs>
          <w:tab w:val="right" w:leader="dot" w:pos="8306"/>
        </w:tabs>
      </w:pPr>
      <w:hyperlink w:anchor="_Toc1679" w:history="1">
        <w:r>
          <w:rPr>
            <w:rFonts w:ascii="仿宋" w:eastAsia="仿宋" w:hAnsi="仿宋" w:cs="仿宋" w:hint="eastAsia"/>
            <w:lang w:eastAsia="zh-CN"/>
          </w:rPr>
          <w:t>(九)、社会影响评估</w:t>
        </w:r>
        <w:r>
          <w:tab/>
        </w:r>
        <w:r>
          <w:fldChar w:fldCharType="begin"/>
        </w:r>
        <w:r>
          <w:instrText xml:space="preserve"> PAGEREF _Toc1679 \h </w:instrText>
        </w:r>
        <w:r>
          <w:fldChar w:fldCharType="separate"/>
        </w:r>
        <w:r>
          <w:t>32</w:t>
        </w:r>
        <w:r>
          <w:fldChar w:fldCharType="end"/>
        </w:r>
      </w:hyperlink>
    </w:p>
    <w:p>
      <w:pPr>
        <w:pStyle w:val="TOC1"/>
        <w:tabs>
          <w:tab w:val="right" w:leader="dot" w:pos="8306"/>
        </w:tabs>
      </w:pPr>
      <w:hyperlink w:anchor="_Toc27185" w:history="1">
        <w:r>
          <w:rPr>
            <w:rFonts w:ascii="仿宋" w:eastAsia="仿宋" w:hAnsi="仿宋" w:cs="仿宋" w:hint="eastAsia"/>
            <w:lang w:eastAsia="zh-CN"/>
          </w:rPr>
          <w:t>六、项目选址研究</w:t>
        </w:r>
        <w:r>
          <w:tab/>
        </w:r>
        <w:r>
          <w:fldChar w:fldCharType="begin"/>
        </w:r>
        <w:r>
          <w:instrText xml:space="preserve"> PAGEREF _Toc27185 \h </w:instrText>
        </w:r>
        <w:r>
          <w:fldChar w:fldCharType="separate"/>
        </w:r>
        <w:r>
          <w:t>34</w:t>
        </w:r>
        <w:r>
          <w:fldChar w:fldCharType="end"/>
        </w:r>
      </w:hyperlink>
    </w:p>
    <w:p>
      <w:pPr>
        <w:pStyle w:val="TOC2"/>
        <w:tabs>
          <w:tab w:val="right" w:leader="dot" w:pos="8306"/>
        </w:tabs>
      </w:pPr>
      <w:hyperlink w:anchor="_Toc23516" w:history="1">
        <w:r>
          <w:rPr>
            <w:rFonts w:ascii="仿宋" w:eastAsia="仿宋" w:hAnsi="仿宋" w:cs="仿宋" w:hint="eastAsia"/>
            <w:lang w:eastAsia="zh-CN"/>
          </w:rPr>
          <w:t>(一)、项目选址原则</w:t>
        </w:r>
        <w:r>
          <w:tab/>
        </w:r>
        <w:r>
          <w:fldChar w:fldCharType="begin"/>
        </w:r>
        <w:r>
          <w:instrText xml:space="preserve"> PAGEREF _Toc23516 \h </w:instrText>
        </w:r>
        <w:r>
          <w:fldChar w:fldCharType="separate"/>
        </w:r>
        <w:r>
          <w:t>34</w:t>
        </w:r>
        <w:r>
          <w:fldChar w:fldCharType="end"/>
        </w:r>
      </w:hyperlink>
    </w:p>
    <w:p>
      <w:pPr>
        <w:pStyle w:val="TOC2"/>
        <w:tabs>
          <w:tab w:val="right" w:leader="dot" w:pos="8306"/>
        </w:tabs>
      </w:pPr>
      <w:hyperlink w:anchor="_Toc18266" w:history="1">
        <w:r>
          <w:rPr>
            <w:rFonts w:ascii="仿宋" w:eastAsia="仿宋" w:hAnsi="仿宋" w:cs="仿宋" w:hint="eastAsia"/>
            <w:lang w:eastAsia="zh-CN"/>
          </w:rPr>
          <w:t>(二)、项目选址</w:t>
        </w:r>
        <w:r>
          <w:tab/>
        </w:r>
        <w:r>
          <w:fldChar w:fldCharType="begin"/>
        </w:r>
        <w:r>
          <w:instrText xml:space="preserve"> PAGEREF _Toc18266 \h </w:instrText>
        </w:r>
        <w:r>
          <w:fldChar w:fldCharType="separate"/>
        </w:r>
        <w:r>
          <w:t>38</w:t>
        </w:r>
        <w:r>
          <w:fldChar w:fldCharType="end"/>
        </w:r>
      </w:hyperlink>
    </w:p>
    <w:p>
      <w:pPr>
        <w:pStyle w:val="TOC2"/>
        <w:tabs>
          <w:tab w:val="right" w:leader="dot" w:pos="8306"/>
        </w:tabs>
      </w:pPr>
      <w:hyperlink w:anchor="_Toc16590" w:history="1">
        <w:r>
          <w:rPr>
            <w:rFonts w:ascii="仿宋" w:eastAsia="仿宋" w:hAnsi="仿宋" w:cs="仿宋" w:hint="eastAsia"/>
            <w:lang w:eastAsia="zh-CN"/>
          </w:rPr>
          <w:t>(三)、建设条件分析</w:t>
        </w:r>
        <w:r>
          <w:tab/>
        </w:r>
        <w:r>
          <w:fldChar w:fldCharType="begin"/>
        </w:r>
        <w:r>
          <w:instrText xml:space="preserve"> PAGEREF _Toc16590 \h </w:instrText>
        </w:r>
        <w:r>
          <w:fldChar w:fldCharType="separate"/>
        </w:r>
        <w:r>
          <w:t>40</w:t>
        </w:r>
        <w:r>
          <w:fldChar w:fldCharType="end"/>
        </w:r>
      </w:hyperlink>
    </w:p>
    <w:p>
      <w:pPr>
        <w:pStyle w:val="TOC2"/>
        <w:tabs>
          <w:tab w:val="right" w:leader="dot" w:pos="8306"/>
        </w:tabs>
      </w:pPr>
      <w:hyperlink w:anchor="_Toc26711" w:history="1">
        <w:r>
          <w:rPr>
            <w:rFonts w:ascii="仿宋" w:eastAsia="仿宋" w:hAnsi="仿宋" w:cs="仿宋" w:hint="eastAsia"/>
            <w:lang w:eastAsia="zh-CN"/>
          </w:rPr>
          <w:t>(四)、用地控制指标</w:t>
        </w:r>
        <w:r>
          <w:tab/>
        </w:r>
        <w:r>
          <w:fldChar w:fldCharType="begin"/>
        </w:r>
        <w:r>
          <w:instrText xml:space="preserve"> PAGEREF _Toc26711 \h </w:instrText>
        </w:r>
        <w:r>
          <w:fldChar w:fldCharType="separate"/>
        </w:r>
        <w:r>
          <w:t>41</w:t>
        </w:r>
        <w:r>
          <w:fldChar w:fldCharType="end"/>
        </w:r>
      </w:hyperlink>
    </w:p>
    <w:p>
      <w:pPr>
        <w:pStyle w:val="TOC2"/>
        <w:tabs>
          <w:tab w:val="right" w:leader="dot" w:pos="8306"/>
        </w:tabs>
      </w:pPr>
      <w:hyperlink w:anchor="_Toc7933" w:history="1">
        <w:r>
          <w:rPr>
            <w:rFonts w:ascii="仿宋" w:eastAsia="仿宋" w:hAnsi="仿宋" w:cs="仿宋" w:hint="eastAsia"/>
            <w:lang w:eastAsia="zh-CN"/>
          </w:rPr>
          <w:t>(五)、地总体要求</w:t>
        </w:r>
        <w:r>
          <w:tab/>
        </w:r>
        <w:r>
          <w:fldChar w:fldCharType="begin"/>
        </w:r>
        <w:r>
          <w:instrText xml:space="preserve"> PAGEREF _Toc7933 \h </w:instrText>
        </w:r>
        <w:r>
          <w:fldChar w:fldCharType="separate"/>
        </w:r>
        <w:r>
          <w:t>42</w:t>
        </w:r>
        <w:r>
          <w:fldChar w:fldCharType="end"/>
        </w:r>
      </w:hyperlink>
    </w:p>
    <w:p>
      <w:pPr>
        <w:pStyle w:val="TOC2"/>
        <w:tabs>
          <w:tab w:val="right" w:leader="dot" w:pos="8306"/>
        </w:tabs>
      </w:pPr>
      <w:hyperlink w:anchor="_Toc30843" w:history="1">
        <w:r>
          <w:rPr>
            <w:rFonts w:ascii="仿宋" w:eastAsia="仿宋" w:hAnsi="仿宋" w:cs="仿宋" w:hint="eastAsia"/>
            <w:lang w:eastAsia="zh-CN"/>
          </w:rPr>
          <w:t>(六)、节约用地措施</w:t>
        </w:r>
        <w:r>
          <w:tab/>
        </w:r>
        <w:r>
          <w:fldChar w:fldCharType="begin"/>
        </w:r>
        <w:r>
          <w:instrText xml:space="preserve"> PAGEREF _Toc30843 \h </w:instrText>
        </w:r>
        <w:r>
          <w:fldChar w:fldCharType="separate"/>
        </w:r>
        <w:r>
          <w:t>44</w:t>
        </w:r>
        <w:r>
          <w:fldChar w:fldCharType="end"/>
        </w:r>
      </w:hyperlink>
    </w:p>
    <w:p>
      <w:pPr>
        <w:pStyle w:val="TOC2"/>
        <w:tabs>
          <w:tab w:val="right" w:leader="dot" w:pos="8306"/>
        </w:tabs>
      </w:pPr>
      <w:hyperlink w:anchor="_Toc9246" w:history="1">
        <w:r>
          <w:rPr>
            <w:rFonts w:ascii="仿宋" w:eastAsia="仿宋" w:hAnsi="仿宋" w:cs="仿宋" w:hint="eastAsia"/>
            <w:lang w:eastAsia="zh-CN"/>
          </w:rPr>
          <w:t>(七)、选址综合评价</w:t>
        </w:r>
        <w:r>
          <w:tab/>
        </w:r>
        <w:r>
          <w:fldChar w:fldCharType="begin"/>
        </w:r>
        <w:r>
          <w:instrText xml:space="preserve"> PAGEREF _Toc9246 \h </w:instrText>
        </w:r>
        <w:r>
          <w:fldChar w:fldCharType="separate"/>
        </w:r>
        <w:r>
          <w:t>45</w:t>
        </w:r>
        <w:r>
          <w:fldChar w:fldCharType="end"/>
        </w:r>
      </w:hyperlink>
    </w:p>
    <w:p>
      <w:pPr>
        <w:pStyle w:val="TOC1"/>
        <w:tabs>
          <w:tab w:val="right" w:leader="dot" w:pos="8306"/>
        </w:tabs>
      </w:pPr>
      <w:hyperlink w:anchor="_Toc10129" w:history="1">
        <w:r>
          <w:rPr>
            <w:rFonts w:ascii="仿宋" w:eastAsia="仿宋" w:hAnsi="仿宋" w:cs="仿宋" w:hint="eastAsia"/>
            <w:lang w:eastAsia="zh-CN"/>
          </w:rPr>
          <w:t>七、安全与应急管理</w:t>
        </w:r>
        <w:r>
          <w:tab/>
        </w:r>
        <w:r>
          <w:fldChar w:fldCharType="begin"/>
        </w:r>
        <w:r>
          <w:instrText xml:space="preserve"> PAGEREF _Toc10129 \h </w:instrText>
        </w:r>
        <w:r>
          <w:fldChar w:fldCharType="separate"/>
        </w:r>
        <w:r>
          <w:t>46</w:t>
        </w:r>
        <w:r>
          <w:fldChar w:fldCharType="end"/>
        </w:r>
      </w:hyperlink>
    </w:p>
    <w:p>
      <w:pPr>
        <w:pStyle w:val="TOC2"/>
        <w:tabs>
          <w:tab w:val="right" w:leader="dot" w:pos="8306"/>
        </w:tabs>
      </w:pPr>
      <w:hyperlink w:anchor="_Toc15891" w:history="1">
        <w:r>
          <w:rPr>
            <w:rFonts w:ascii="仿宋" w:eastAsia="仿宋" w:hAnsi="仿宋" w:cs="仿宋" w:hint="eastAsia"/>
            <w:lang w:eastAsia="zh-CN"/>
          </w:rPr>
          <w:t>(一)、安全生产管理</w:t>
        </w:r>
        <w:r>
          <w:tab/>
        </w:r>
        <w:r>
          <w:fldChar w:fldCharType="begin"/>
        </w:r>
        <w:r>
          <w:instrText xml:space="preserve"> PAGEREF _Toc15891 \h </w:instrText>
        </w:r>
        <w:r>
          <w:fldChar w:fldCharType="separate"/>
        </w:r>
        <w:r>
          <w:t>46</w:t>
        </w:r>
        <w:r>
          <w:fldChar w:fldCharType="end"/>
        </w:r>
      </w:hyperlink>
    </w:p>
    <w:p>
      <w:pPr>
        <w:pStyle w:val="TOC2"/>
        <w:tabs>
          <w:tab w:val="right" w:leader="dot" w:pos="8306"/>
        </w:tabs>
      </w:pPr>
      <w:hyperlink w:anchor="_Toc15403" w:history="1">
        <w:r>
          <w:rPr>
            <w:rFonts w:ascii="仿宋" w:eastAsia="仿宋" w:hAnsi="仿宋" w:cs="仿宋" w:hint="eastAsia"/>
            <w:lang w:eastAsia="zh-CN"/>
          </w:rPr>
          <w:t>(二)、应急预案与响应</w:t>
        </w:r>
        <w:r>
          <w:tab/>
        </w:r>
        <w:r>
          <w:fldChar w:fldCharType="begin"/>
        </w:r>
        <w:r>
          <w:instrText xml:space="preserve"> PAGEREF _Toc15403 \h </w:instrText>
        </w:r>
        <w:r>
          <w:fldChar w:fldCharType="separate"/>
        </w:r>
        <w:r>
          <w:t>48</w:t>
        </w:r>
        <w:r>
          <w:fldChar w:fldCharType="end"/>
        </w:r>
      </w:hyperlink>
    </w:p>
    <w:p>
      <w:pPr>
        <w:pStyle w:val="TOC1"/>
        <w:tabs>
          <w:tab w:val="right" w:leader="dot" w:pos="8306"/>
        </w:tabs>
      </w:pPr>
      <w:hyperlink w:anchor="_Toc20602" w:history="1">
        <w:r>
          <w:rPr>
            <w:rFonts w:ascii="仿宋" w:eastAsia="仿宋" w:hAnsi="仿宋" w:cs="仿宋" w:hint="eastAsia"/>
            <w:lang w:eastAsia="zh-CN"/>
          </w:rPr>
          <w:t>八、项目进度计划</w:t>
        </w:r>
        <w:r>
          <w:tab/>
        </w:r>
        <w:r>
          <w:fldChar w:fldCharType="begin"/>
        </w:r>
        <w:r>
          <w:instrText xml:space="preserve"> PAGEREF _Toc20602 \h </w:instrText>
        </w:r>
        <w:r>
          <w:fldChar w:fldCharType="separate"/>
        </w:r>
        <w:r>
          <w:t>49</w:t>
        </w:r>
        <w:r>
          <w:fldChar w:fldCharType="end"/>
        </w:r>
      </w:hyperlink>
    </w:p>
    <w:p>
      <w:pPr>
        <w:pStyle w:val="TOC2"/>
        <w:tabs>
          <w:tab w:val="right" w:leader="dot" w:pos="8306"/>
        </w:tabs>
      </w:pPr>
      <w:hyperlink w:anchor="_Toc11643" w:history="1">
        <w:r>
          <w:rPr>
            <w:rFonts w:ascii="仿宋" w:eastAsia="仿宋" w:hAnsi="仿宋" w:cs="仿宋" w:hint="eastAsia"/>
            <w:lang w:eastAsia="zh-CN"/>
          </w:rPr>
          <w:t>(一)、建设周期</w:t>
        </w:r>
        <w:r>
          <w:tab/>
        </w:r>
        <w:r>
          <w:fldChar w:fldCharType="begin"/>
        </w:r>
        <w:r>
          <w:instrText xml:space="preserve"> PAGEREF _Toc11643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35" w:history="1">
        <w:r>
          <w:rPr>
            <w:rFonts w:ascii="仿宋" w:eastAsia="仿宋" w:hAnsi="仿宋" w:cs="仿宋" w:hint="eastAsia"/>
            <w:lang w:eastAsia="zh-CN"/>
          </w:rPr>
          <w:t>(二)、建设进度</w:t>
        </w:r>
        <w:r>
          <w:tab/>
        </w:r>
        <w:r>
          <w:fldChar w:fldCharType="begin"/>
        </w:r>
        <w:r>
          <w:instrText xml:space="preserve"> PAGEREF _Toc14235 \h </w:instrText>
        </w:r>
        <w:r>
          <w:fldChar w:fldCharType="separate"/>
        </w:r>
        <w:r>
          <w:t>49</w:t>
        </w:r>
        <w:r>
          <w:fldChar w:fldCharType="end"/>
        </w:r>
      </w:hyperlink>
    </w:p>
    <w:p>
      <w:pPr>
        <w:pStyle w:val="TOC2"/>
        <w:tabs>
          <w:tab w:val="right" w:leader="dot" w:pos="8306"/>
        </w:tabs>
      </w:pPr>
      <w:hyperlink w:anchor="_Toc10497" w:history="1">
        <w:r>
          <w:rPr>
            <w:rFonts w:ascii="仿宋" w:eastAsia="仿宋" w:hAnsi="仿宋" w:cs="仿宋" w:hint="eastAsia"/>
            <w:lang w:eastAsia="zh-CN"/>
          </w:rPr>
          <w:t>(三)、进度安排注意事项</w:t>
        </w:r>
        <w:r>
          <w:tab/>
        </w:r>
        <w:r>
          <w:fldChar w:fldCharType="begin"/>
        </w:r>
        <w:r>
          <w:instrText xml:space="preserve"> PAGEREF _Toc10497 \h </w:instrText>
        </w:r>
        <w:r>
          <w:fldChar w:fldCharType="separate"/>
        </w:r>
        <w:r>
          <w:t>51</w:t>
        </w:r>
        <w:r>
          <w:fldChar w:fldCharType="end"/>
        </w:r>
      </w:hyperlink>
    </w:p>
    <w:p>
      <w:pPr>
        <w:pStyle w:val="TOC2"/>
        <w:tabs>
          <w:tab w:val="right" w:leader="dot" w:pos="8306"/>
        </w:tabs>
      </w:pPr>
      <w:hyperlink w:anchor="_Toc3050" w:history="1">
        <w:r>
          <w:rPr>
            <w:rFonts w:ascii="仿宋" w:eastAsia="仿宋" w:hAnsi="仿宋" w:cs="仿宋" w:hint="eastAsia"/>
            <w:lang w:eastAsia="zh-CN"/>
          </w:rPr>
          <w:t>(四)、人力资源配置</w:t>
        </w:r>
        <w:r>
          <w:tab/>
        </w:r>
        <w:r>
          <w:fldChar w:fldCharType="begin"/>
        </w:r>
        <w:r>
          <w:instrText xml:space="preserve"> PAGEREF _Toc3050 \h </w:instrText>
        </w:r>
        <w:r>
          <w:fldChar w:fldCharType="separate"/>
        </w:r>
        <w:r>
          <w:t>52</w:t>
        </w:r>
        <w:r>
          <w:fldChar w:fldCharType="end"/>
        </w:r>
      </w:hyperlink>
    </w:p>
    <w:p>
      <w:pPr>
        <w:pStyle w:val="TOC2"/>
        <w:tabs>
          <w:tab w:val="right" w:leader="dot" w:pos="8306"/>
        </w:tabs>
      </w:pPr>
      <w:hyperlink w:anchor="_Toc19086" w:history="1">
        <w:r>
          <w:rPr>
            <w:rFonts w:ascii="仿宋" w:eastAsia="仿宋" w:hAnsi="仿宋" w:cs="仿宋" w:hint="eastAsia"/>
            <w:lang w:eastAsia="zh-CN"/>
          </w:rPr>
          <w:t>(五)、员工培训</w:t>
        </w:r>
        <w:r>
          <w:tab/>
        </w:r>
        <w:r>
          <w:fldChar w:fldCharType="begin"/>
        </w:r>
        <w:r>
          <w:instrText xml:space="preserve"> PAGEREF _Toc19086 \h </w:instrText>
        </w:r>
        <w:r>
          <w:fldChar w:fldCharType="separate"/>
        </w:r>
        <w:r>
          <w:t>54</w:t>
        </w:r>
        <w:r>
          <w:fldChar w:fldCharType="end"/>
        </w:r>
      </w:hyperlink>
    </w:p>
    <w:p>
      <w:pPr>
        <w:pStyle w:val="TOC2"/>
        <w:tabs>
          <w:tab w:val="right" w:leader="dot" w:pos="8306"/>
        </w:tabs>
      </w:pPr>
      <w:hyperlink w:anchor="_Toc29304" w:history="1">
        <w:r>
          <w:rPr>
            <w:rFonts w:ascii="仿宋" w:eastAsia="仿宋" w:hAnsi="仿宋" w:cs="仿宋" w:hint="eastAsia"/>
            <w:lang w:eastAsia="zh-CN"/>
          </w:rPr>
          <w:t>(六)、项目实施保障</w:t>
        </w:r>
        <w:r>
          <w:tab/>
        </w:r>
        <w:r>
          <w:fldChar w:fldCharType="begin"/>
        </w:r>
        <w:r>
          <w:instrText xml:space="preserve"> PAGEREF _Toc29304 \h </w:instrText>
        </w:r>
        <w:r>
          <w:fldChar w:fldCharType="separate"/>
        </w:r>
        <w:r>
          <w:t>55</w:t>
        </w:r>
        <w:r>
          <w:fldChar w:fldCharType="end"/>
        </w:r>
      </w:hyperlink>
    </w:p>
    <w:p>
      <w:pPr>
        <w:pStyle w:val="TOC2"/>
        <w:tabs>
          <w:tab w:val="right" w:leader="dot" w:pos="8306"/>
        </w:tabs>
      </w:pPr>
      <w:hyperlink w:anchor="_Toc16744" w:history="1">
        <w:r>
          <w:rPr>
            <w:rFonts w:ascii="仿宋" w:eastAsia="仿宋" w:hAnsi="仿宋" w:cs="仿宋" w:hint="eastAsia"/>
            <w:lang w:eastAsia="zh-CN"/>
          </w:rPr>
          <w:t>(七)、安全规范管理</w:t>
        </w:r>
        <w:r>
          <w:tab/>
        </w:r>
        <w:r>
          <w:fldChar w:fldCharType="begin"/>
        </w:r>
        <w:r>
          <w:instrText xml:space="preserve"> PAGEREF _Toc16744 \h </w:instrText>
        </w:r>
        <w:r>
          <w:fldChar w:fldCharType="separate"/>
        </w:r>
        <w:r>
          <w:t>56</w:t>
        </w:r>
        <w:r>
          <w:fldChar w:fldCharType="end"/>
        </w:r>
      </w:hyperlink>
    </w:p>
    <w:p>
      <w:pPr>
        <w:pStyle w:val="TOC1"/>
        <w:tabs>
          <w:tab w:val="right" w:leader="dot" w:pos="8306"/>
        </w:tabs>
      </w:pPr>
      <w:hyperlink w:anchor="_Toc27140" w:history="1">
        <w:r>
          <w:rPr>
            <w:rFonts w:ascii="仿宋" w:eastAsia="仿宋" w:hAnsi="仿宋" w:cs="仿宋" w:hint="eastAsia"/>
            <w:lang w:eastAsia="zh-CN"/>
          </w:rPr>
          <w:t>九、环境保护与绿色发展</w:t>
        </w:r>
        <w:r>
          <w:tab/>
        </w:r>
        <w:r>
          <w:fldChar w:fldCharType="begin"/>
        </w:r>
        <w:r>
          <w:instrText xml:space="preserve"> PAGEREF _Toc27140 \h </w:instrText>
        </w:r>
        <w:r>
          <w:fldChar w:fldCharType="separate"/>
        </w:r>
        <w:r>
          <w:t>57</w:t>
        </w:r>
        <w:r>
          <w:fldChar w:fldCharType="end"/>
        </w:r>
      </w:hyperlink>
    </w:p>
    <w:p>
      <w:pPr>
        <w:pStyle w:val="TOC2"/>
        <w:tabs>
          <w:tab w:val="right" w:leader="dot" w:pos="8306"/>
        </w:tabs>
      </w:pPr>
      <w:hyperlink w:anchor="_Toc13207" w:history="1">
        <w:r>
          <w:rPr>
            <w:rFonts w:ascii="仿宋" w:eastAsia="仿宋" w:hAnsi="仿宋" w:cs="仿宋" w:hint="eastAsia"/>
            <w:lang w:eastAsia="zh-CN"/>
          </w:rPr>
          <w:t>(一)、环境保护措施</w:t>
        </w:r>
        <w:r>
          <w:tab/>
        </w:r>
        <w:r>
          <w:fldChar w:fldCharType="begin"/>
        </w:r>
        <w:r>
          <w:instrText xml:space="preserve"> PAGEREF _Toc13207 \h </w:instrText>
        </w:r>
        <w:r>
          <w:fldChar w:fldCharType="separate"/>
        </w:r>
        <w:r>
          <w:t>57</w:t>
        </w:r>
        <w:r>
          <w:fldChar w:fldCharType="end"/>
        </w:r>
      </w:hyperlink>
    </w:p>
    <w:p>
      <w:pPr>
        <w:pStyle w:val="TOC2"/>
        <w:tabs>
          <w:tab w:val="right" w:leader="dot" w:pos="8306"/>
        </w:tabs>
      </w:pPr>
      <w:hyperlink w:anchor="_Toc16788" w:history="1">
        <w:r>
          <w:rPr>
            <w:rFonts w:ascii="仿宋" w:eastAsia="仿宋" w:hAnsi="仿宋" w:cs="仿宋" w:hint="eastAsia"/>
            <w:lang w:eastAsia="zh-CN"/>
          </w:rPr>
          <w:t>(二)、绿色发展与可持续发展策略</w:t>
        </w:r>
        <w:r>
          <w:tab/>
        </w:r>
        <w:r>
          <w:fldChar w:fldCharType="begin"/>
        </w:r>
        <w:r>
          <w:instrText xml:space="preserve"> PAGEREF _Toc16788 \h </w:instrText>
        </w:r>
        <w:r>
          <w:fldChar w:fldCharType="separate"/>
        </w:r>
        <w:r>
          <w:t>59</w:t>
        </w:r>
        <w:r>
          <w:fldChar w:fldCharType="end"/>
        </w:r>
      </w:hyperlink>
    </w:p>
    <w:p>
      <w:pPr>
        <w:pStyle w:val="TOC1"/>
        <w:tabs>
          <w:tab w:val="right" w:leader="dot" w:pos="8306"/>
        </w:tabs>
      </w:pPr>
      <w:hyperlink w:anchor="_Toc30890" w:history="1">
        <w:r>
          <w:rPr>
            <w:rFonts w:ascii="仿宋" w:eastAsia="仿宋" w:hAnsi="仿宋" w:cs="仿宋" w:hint="eastAsia"/>
            <w:lang w:eastAsia="zh-CN"/>
          </w:rPr>
          <w:t>十、资金管理与财务规划</w:t>
        </w:r>
        <w:r>
          <w:tab/>
        </w:r>
        <w:r>
          <w:fldChar w:fldCharType="begin"/>
        </w:r>
        <w:r>
          <w:instrText xml:space="preserve"> PAGEREF _Toc30890 \h </w:instrText>
        </w:r>
        <w:r>
          <w:fldChar w:fldCharType="separate"/>
        </w:r>
        <w:r>
          <w:t>60</w:t>
        </w:r>
        <w:r>
          <w:fldChar w:fldCharType="end"/>
        </w:r>
      </w:hyperlink>
    </w:p>
    <w:p>
      <w:pPr>
        <w:pStyle w:val="TOC2"/>
        <w:tabs>
          <w:tab w:val="right" w:leader="dot" w:pos="8306"/>
        </w:tabs>
      </w:pPr>
      <w:hyperlink w:anchor="_Toc3251" w:history="1">
        <w:r>
          <w:rPr>
            <w:rFonts w:ascii="仿宋" w:eastAsia="仿宋" w:hAnsi="仿宋" w:cs="仿宋" w:hint="eastAsia"/>
            <w:lang w:eastAsia="zh-CN"/>
          </w:rPr>
          <w:t>(一)、项目资金来源与筹措</w:t>
        </w:r>
        <w:r>
          <w:tab/>
        </w:r>
        <w:r>
          <w:fldChar w:fldCharType="begin"/>
        </w:r>
        <w:r>
          <w:instrText xml:space="preserve"> PAGEREF _Toc3251 \h </w:instrText>
        </w:r>
        <w:r>
          <w:fldChar w:fldCharType="separate"/>
        </w:r>
        <w:r>
          <w:t>60</w:t>
        </w:r>
        <w:r>
          <w:fldChar w:fldCharType="end"/>
        </w:r>
      </w:hyperlink>
    </w:p>
    <w:p>
      <w:pPr>
        <w:pStyle w:val="TOC2"/>
        <w:tabs>
          <w:tab w:val="right" w:leader="dot" w:pos="8306"/>
        </w:tabs>
      </w:pPr>
      <w:hyperlink w:anchor="_Toc20328" w:history="1">
        <w:r>
          <w:rPr>
            <w:rFonts w:ascii="仿宋" w:eastAsia="仿宋" w:hAnsi="仿宋" w:cs="仿宋" w:hint="eastAsia"/>
            <w:lang w:eastAsia="zh-CN"/>
          </w:rPr>
          <w:t>(二)、资金使用与监管</w:t>
        </w:r>
        <w:r>
          <w:tab/>
        </w:r>
        <w:r>
          <w:fldChar w:fldCharType="begin"/>
        </w:r>
        <w:r>
          <w:instrText xml:space="preserve"> PAGEREF _Toc20328 \h </w:instrText>
        </w:r>
        <w:r>
          <w:fldChar w:fldCharType="separate"/>
        </w:r>
        <w:r>
          <w:t>62</w:t>
        </w:r>
        <w:r>
          <w:fldChar w:fldCharType="end"/>
        </w:r>
      </w:hyperlink>
    </w:p>
    <w:p>
      <w:pPr>
        <w:pStyle w:val="TOC2"/>
        <w:tabs>
          <w:tab w:val="right" w:leader="dot" w:pos="8306"/>
        </w:tabs>
      </w:pPr>
      <w:hyperlink w:anchor="_Toc19146" w:history="1">
        <w:r>
          <w:rPr>
            <w:rFonts w:ascii="仿宋" w:eastAsia="仿宋" w:hAnsi="仿宋" w:cs="仿宋" w:hint="eastAsia"/>
            <w:lang w:eastAsia="zh-CN"/>
          </w:rPr>
          <w:t>(三)、财务规划与预测</w:t>
        </w:r>
        <w:r>
          <w:tab/>
        </w:r>
        <w:r>
          <w:fldChar w:fldCharType="begin"/>
        </w:r>
        <w:r>
          <w:instrText xml:space="preserve"> PAGEREF _Toc19146 \h </w:instrText>
        </w:r>
        <w:r>
          <w:fldChar w:fldCharType="separate"/>
        </w:r>
        <w:r>
          <w:t>63</w:t>
        </w:r>
        <w:r>
          <w:fldChar w:fldCharType="end"/>
        </w:r>
      </w:hyperlink>
    </w:p>
    <w:p>
      <w:pPr>
        <w:pStyle w:val="TOC1"/>
        <w:tabs>
          <w:tab w:val="right" w:leader="dot" w:pos="8306"/>
        </w:tabs>
      </w:pPr>
      <w:hyperlink w:anchor="_Toc3662" w:history="1">
        <w:r>
          <w:rPr>
            <w:rFonts w:ascii="仿宋" w:eastAsia="仿宋" w:hAnsi="仿宋" w:cs="仿宋" w:hint="eastAsia"/>
            <w:lang w:eastAsia="zh-CN"/>
          </w:rPr>
          <w:t>十一、项目质量与标准</w:t>
        </w:r>
        <w:r>
          <w:tab/>
        </w:r>
        <w:r>
          <w:fldChar w:fldCharType="begin"/>
        </w:r>
        <w:r>
          <w:instrText xml:space="preserve"> PAGEREF _Toc3662 \h </w:instrText>
        </w:r>
        <w:r>
          <w:fldChar w:fldCharType="separate"/>
        </w:r>
        <w:r>
          <w:t>64</w:t>
        </w:r>
        <w:r>
          <w:fldChar w:fldCharType="end"/>
        </w:r>
      </w:hyperlink>
    </w:p>
    <w:p>
      <w:pPr>
        <w:pStyle w:val="TOC2"/>
        <w:tabs>
          <w:tab w:val="right" w:leader="dot" w:pos="8306"/>
        </w:tabs>
      </w:pPr>
      <w:hyperlink w:anchor="_Toc25143" w:history="1">
        <w:r>
          <w:rPr>
            <w:rFonts w:ascii="仿宋" w:eastAsia="仿宋" w:hAnsi="仿宋" w:cs="仿宋" w:hint="eastAsia"/>
            <w:lang w:eastAsia="zh-CN"/>
          </w:rPr>
          <w:t>(一)、质量保障体系</w:t>
        </w:r>
        <w:r>
          <w:tab/>
        </w:r>
        <w:r>
          <w:fldChar w:fldCharType="begin"/>
        </w:r>
        <w:r>
          <w:instrText xml:space="preserve"> PAGEREF _Toc25143 \h </w:instrText>
        </w:r>
        <w:r>
          <w:fldChar w:fldCharType="separate"/>
        </w:r>
        <w:r>
          <w:t>64</w:t>
        </w:r>
        <w:r>
          <w:fldChar w:fldCharType="end"/>
        </w:r>
      </w:hyperlink>
    </w:p>
    <w:p>
      <w:pPr>
        <w:pStyle w:val="TOC2"/>
        <w:tabs>
          <w:tab w:val="right" w:leader="dot" w:pos="8306"/>
        </w:tabs>
      </w:pPr>
      <w:hyperlink w:anchor="_Toc3278" w:history="1">
        <w:r>
          <w:rPr>
            <w:rFonts w:ascii="仿宋" w:eastAsia="仿宋" w:hAnsi="仿宋" w:cs="仿宋" w:hint="eastAsia"/>
            <w:lang w:eastAsia="zh-CN"/>
          </w:rPr>
          <w:t>(二)、标准化作业流程</w:t>
        </w:r>
        <w:r>
          <w:tab/>
        </w:r>
        <w:r>
          <w:fldChar w:fldCharType="begin"/>
        </w:r>
        <w:r>
          <w:instrText xml:space="preserve"> PAGEREF _Toc3278 \h </w:instrText>
        </w:r>
        <w:r>
          <w:fldChar w:fldCharType="separate"/>
        </w:r>
        <w:r>
          <w:t>65</w:t>
        </w:r>
        <w:r>
          <w:fldChar w:fldCharType="end"/>
        </w:r>
      </w:hyperlink>
    </w:p>
    <w:p>
      <w:pPr>
        <w:pStyle w:val="TOC2"/>
        <w:tabs>
          <w:tab w:val="right" w:leader="dot" w:pos="8306"/>
        </w:tabs>
      </w:pPr>
      <w:hyperlink w:anchor="_Toc21764" w:history="1">
        <w:r>
          <w:rPr>
            <w:rFonts w:ascii="仿宋" w:eastAsia="仿宋" w:hAnsi="仿宋" w:cs="仿宋" w:hint="eastAsia"/>
            <w:lang w:eastAsia="zh-CN"/>
          </w:rPr>
          <w:t>(三)、质量监控与评估</w:t>
        </w:r>
        <w:r>
          <w:tab/>
        </w:r>
        <w:r>
          <w:fldChar w:fldCharType="begin"/>
        </w:r>
        <w:r>
          <w:instrText xml:space="preserve"> PAGEREF _Toc21764 \h </w:instrText>
        </w:r>
        <w:r>
          <w:fldChar w:fldCharType="separate"/>
        </w:r>
        <w:r>
          <w:t>67</w:t>
        </w:r>
        <w:r>
          <w:fldChar w:fldCharType="end"/>
        </w:r>
      </w:hyperlink>
    </w:p>
    <w:p>
      <w:pPr>
        <w:pStyle w:val="TOC2"/>
        <w:tabs>
          <w:tab w:val="right" w:leader="dot" w:pos="8306"/>
        </w:tabs>
      </w:pPr>
      <w:hyperlink w:anchor="_Toc13220" w:history="1">
        <w:r>
          <w:rPr>
            <w:rFonts w:ascii="仿宋" w:eastAsia="仿宋" w:hAnsi="仿宋" w:cs="仿宋" w:hint="eastAsia"/>
            <w:lang w:eastAsia="zh-CN"/>
          </w:rPr>
          <w:t>(四)、质量改进计划</w:t>
        </w:r>
        <w:r>
          <w:tab/>
        </w:r>
        <w:r>
          <w:fldChar w:fldCharType="begin"/>
        </w:r>
        <w:r>
          <w:instrText xml:space="preserve"> PAGEREF _Toc13220 \h </w:instrText>
        </w:r>
        <w:r>
          <w:fldChar w:fldCharType="separate"/>
        </w:r>
        <w:r>
          <w:t>68</w:t>
        </w:r>
        <w:r>
          <w:fldChar w:fldCharType="end"/>
        </w:r>
      </w:hyperlink>
    </w:p>
    <w:p>
      <w:pPr>
        <w:pStyle w:val="TOC1"/>
        <w:tabs>
          <w:tab w:val="right" w:leader="dot" w:pos="8306"/>
        </w:tabs>
      </w:pPr>
      <w:hyperlink w:anchor="_Toc1133" w:history="1">
        <w:r>
          <w:rPr>
            <w:rFonts w:ascii="仿宋" w:eastAsia="仿宋" w:hAnsi="仿宋" w:cs="仿宋" w:hint="eastAsia"/>
            <w:lang w:eastAsia="zh-CN"/>
          </w:rPr>
          <w:t>十二、客户关系管理与市场拓展</w:t>
        </w:r>
        <w:r>
          <w:tab/>
        </w:r>
        <w:r>
          <w:fldChar w:fldCharType="begin"/>
        </w:r>
        <w:r>
          <w:instrText xml:space="preserve"> PAGEREF _Toc1133 \h </w:instrText>
        </w:r>
        <w:r>
          <w:fldChar w:fldCharType="separate"/>
        </w:r>
        <w:r>
          <w:t>69</w:t>
        </w:r>
        <w:r>
          <w:fldChar w:fldCharType="end"/>
        </w:r>
      </w:hyperlink>
    </w:p>
    <w:p>
      <w:pPr>
        <w:pStyle w:val="TOC2"/>
        <w:tabs>
          <w:tab w:val="right" w:leader="dot" w:pos="8306"/>
        </w:tabs>
      </w:pPr>
      <w:hyperlink w:anchor="_Toc21699" w:history="1">
        <w:r>
          <w:rPr>
            <w:rFonts w:ascii="仿宋" w:eastAsia="仿宋" w:hAnsi="仿宋" w:cs="仿宋" w:hint="eastAsia"/>
            <w:lang w:eastAsia="zh-CN"/>
          </w:rPr>
          <w:t>(一)、客户关系管理策略</w:t>
        </w:r>
        <w:r>
          <w:tab/>
        </w:r>
        <w:r>
          <w:fldChar w:fldCharType="begin"/>
        </w:r>
        <w:r>
          <w:instrText xml:space="preserve"> PAGEREF _Toc21699 \h </w:instrText>
        </w:r>
        <w:r>
          <w:fldChar w:fldCharType="separate"/>
        </w:r>
        <w:r>
          <w:t>69</w:t>
        </w:r>
        <w:r>
          <w:fldChar w:fldCharType="end"/>
        </w:r>
      </w:hyperlink>
    </w:p>
    <w:p>
      <w:pPr>
        <w:pStyle w:val="TOC2"/>
        <w:tabs>
          <w:tab w:val="right" w:leader="dot" w:pos="8306"/>
        </w:tabs>
      </w:pPr>
      <w:hyperlink w:anchor="_Toc16800" w:history="1">
        <w:r>
          <w:rPr>
            <w:rFonts w:ascii="仿宋" w:eastAsia="仿宋" w:hAnsi="仿宋" w:cs="仿宋" w:hint="eastAsia"/>
            <w:lang w:eastAsia="zh-CN"/>
          </w:rPr>
          <w:t>(二)、市场拓展方案</w:t>
        </w:r>
        <w:r>
          <w:tab/>
        </w:r>
        <w:r>
          <w:fldChar w:fldCharType="begin"/>
        </w:r>
        <w:r>
          <w:instrText xml:space="preserve"> PAGEREF _Toc16800 \h </w:instrText>
        </w:r>
        <w:r>
          <w:fldChar w:fldCharType="separate"/>
        </w:r>
        <w:r>
          <w:t>70</w:t>
        </w:r>
        <w:r>
          <w:fldChar w:fldCharType="end"/>
        </w:r>
      </w:hyperlink>
    </w:p>
    <w:p>
      <w:pPr>
        <w:pStyle w:val="TOC1"/>
        <w:tabs>
          <w:tab w:val="right" w:leader="dot" w:pos="8306"/>
        </w:tabs>
      </w:pPr>
      <w:hyperlink w:anchor="_Toc12190" w:history="1">
        <w:r>
          <w:rPr>
            <w:rFonts w:ascii="仿宋" w:eastAsia="仿宋" w:hAnsi="仿宋" w:cs="仿宋" w:hint="eastAsia"/>
            <w:lang w:eastAsia="zh-CN"/>
          </w:rPr>
          <w:t>十三、项目施工方案</w:t>
        </w:r>
        <w:r>
          <w:tab/>
        </w:r>
        <w:r>
          <w:fldChar w:fldCharType="begin"/>
        </w:r>
        <w:r>
          <w:instrText xml:space="preserve"> PAGEREF _Toc12190 \h </w:instrText>
        </w:r>
        <w:r>
          <w:fldChar w:fldCharType="separate"/>
        </w:r>
        <w:r>
          <w:t>72</w:t>
        </w:r>
        <w:r>
          <w:fldChar w:fldCharType="end"/>
        </w:r>
      </w:hyperlink>
    </w:p>
    <w:p>
      <w:pPr>
        <w:pStyle w:val="TOC2"/>
        <w:tabs>
          <w:tab w:val="right" w:leader="dot" w:pos="8306"/>
        </w:tabs>
      </w:pPr>
      <w:hyperlink w:anchor="_Toc7505" w:history="1">
        <w:r>
          <w:rPr>
            <w:rFonts w:ascii="仿宋" w:eastAsia="仿宋" w:hAnsi="仿宋" w:cs="仿宋" w:hint="eastAsia"/>
            <w:lang w:eastAsia="zh-CN"/>
          </w:rPr>
          <w:t>(一)、施工组织设计</w:t>
        </w:r>
        <w:r>
          <w:tab/>
        </w:r>
        <w:r>
          <w:fldChar w:fldCharType="begin"/>
        </w:r>
        <w:r>
          <w:instrText xml:space="preserve"> PAGEREF _Toc7505 \h </w:instrText>
        </w:r>
        <w:r>
          <w:fldChar w:fldCharType="separate"/>
        </w:r>
        <w:r>
          <w:t>72</w:t>
        </w:r>
        <w:r>
          <w:fldChar w:fldCharType="end"/>
        </w:r>
      </w:hyperlink>
    </w:p>
    <w:p>
      <w:pPr>
        <w:pStyle w:val="TOC2"/>
        <w:tabs>
          <w:tab w:val="right" w:leader="dot" w:pos="8306"/>
        </w:tabs>
      </w:pPr>
      <w:hyperlink w:anchor="_Toc27876" w:history="1">
        <w:r>
          <w:rPr>
            <w:rFonts w:ascii="仿宋" w:eastAsia="仿宋" w:hAnsi="仿宋" w:cs="仿宋" w:hint="eastAsia"/>
            <w:lang w:eastAsia="zh-CN"/>
          </w:rPr>
          <w:t>(二)、施工工艺与技术路线</w:t>
        </w:r>
        <w:r>
          <w:tab/>
        </w:r>
        <w:r>
          <w:fldChar w:fldCharType="begin"/>
        </w:r>
        <w:r>
          <w:instrText xml:space="preserve"> PAGEREF _Toc27876 \h </w:instrText>
        </w:r>
        <w:r>
          <w:fldChar w:fldCharType="separate"/>
        </w:r>
        <w:r>
          <w:t>73</w:t>
        </w:r>
        <w:r>
          <w:fldChar w:fldCharType="end"/>
        </w:r>
      </w:hyperlink>
    </w:p>
    <w:p>
      <w:pPr>
        <w:pStyle w:val="TOC2"/>
        <w:tabs>
          <w:tab w:val="right" w:leader="dot" w:pos="8306"/>
        </w:tabs>
      </w:pPr>
      <w:hyperlink w:anchor="_Toc13593" w:history="1">
        <w:r>
          <w:rPr>
            <w:rFonts w:ascii="仿宋" w:eastAsia="仿宋" w:hAnsi="仿宋" w:cs="仿宋" w:hint="eastAsia"/>
            <w:lang w:eastAsia="zh-CN"/>
          </w:rPr>
          <w:t>(三)、关键节点施工计划</w:t>
        </w:r>
        <w:r>
          <w:tab/>
        </w:r>
        <w:r>
          <w:fldChar w:fldCharType="begin"/>
        </w:r>
        <w:r>
          <w:instrText xml:space="preserve"> PAGEREF _Toc13593 \h </w:instrText>
        </w:r>
        <w:r>
          <w:fldChar w:fldCharType="separate"/>
        </w:r>
        <w:r>
          <w:t>74</w:t>
        </w:r>
        <w:r>
          <w:fldChar w:fldCharType="end"/>
        </w:r>
      </w:hyperlink>
    </w:p>
    <w:p>
      <w:pPr>
        <w:pStyle w:val="TOC2"/>
        <w:tabs>
          <w:tab w:val="right" w:leader="dot" w:pos="8306"/>
        </w:tabs>
      </w:pPr>
      <w:hyperlink w:anchor="_Toc29921" w:history="1">
        <w:r>
          <w:rPr>
            <w:rFonts w:ascii="仿宋" w:eastAsia="仿宋" w:hAnsi="仿宋" w:cs="仿宋" w:hint="eastAsia"/>
            <w:lang w:eastAsia="zh-CN"/>
          </w:rPr>
          <w:t>(四)、施工现场管理</w:t>
        </w:r>
        <w:r>
          <w:tab/>
        </w:r>
        <w:r>
          <w:fldChar w:fldCharType="begin"/>
        </w:r>
        <w:r>
          <w:instrText xml:space="preserve"> PAGEREF _Toc29921 \h </w:instrText>
        </w:r>
        <w:r>
          <w:fldChar w:fldCharType="separate"/>
        </w:r>
        <w:r>
          <w:t>76</w:t>
        </w:r>
        <w:r>
          <w:fldChar w:fldCharType="end"/>
        </w:r>
      </w:hyperlink>
    </w:p>
    <w:p>
      <w:pPr>
        <w:pStyle w:val="TOC1"/>
        <w:tabs>
          <w:tab w:val="right" w:leader="dot" w:pos="8306"/>
        </w:tabs>
      </w:pPr>
      <w:hyperlink w:anchor="_Toc29889" w:history="1">
        <w:r>
          <w:rPr>
            <w:rFonts w:ascii="仿宋" w:eastAsia="仿宋" w:hAnsi="仿宋" w:cs="仿宋" w:hint="eastAsia"/>
            <w:lang w:eastAsia="zh-CN"/>
          </w:rPr>
          <w:t>十四、产业协同与集群发展</w:t>
        </w:r>
        <w:r>
          <w:tab/>
        </w:r>
        <w:r>
          <w:fldChar w:fldCharType="begin"/>
        </w:r>
        <w:r>
          <w:instrText xml:space="preserve"> PAGEREF _Toc29889 \h </w:instrText>
        </w:r>
        <w:r>
          <w:fldChar w:fldCharType="separate"/>
        </w:r>
        <w:r>
          <w:t>78</w:t>
        </w:r>
        <w:r>
          <w:fldChar w:fldCharType="end"/>
        </w:r>
      </w:hyperlink>
    </w:p>
    <w:p>
      <w:pPr>
        <w:pStyle w:val="TOC2"/>
        <w:tabs>
          <w:tab w:val="right" w:leader="dot" w:pos="8306"/>
        </w:tabs>
      </w:pPr>
      <w:hyperlink w:anchor="_Toc24101" w:history="1">
        <w:r>
          <w:rPr>
            <w:rFonts w:ascii="仿宋" w:eastAsia="仿宋" w:hAnsi="仿宋" w:cs="仿宋" w:hint="eastAsia"/>
            <w:lang w:eastAsia="zh-CN"/>
          </w:rPr>
          <w:t>(一)、产业协同机制建设</w:t>
        </w:r>
        <w:r>
          <w:tab/>
        </w:r>
        <w:r>
          <w:fldChar w:fldCharType="begin"/>
        </w:r>
        <w:r>
          <w:instrText xml:space="preserve"> PAGEREF _Toc24101 \h </w:instrText>
        </w:r>
        <w:r>
          <w:fldChar w:fldCharType="separate"/>
        </w:r>
        <w:r>
          <w:t>78</w:t>
        </w:r>
        <w:r>
          <w:fldChar w:fldCharType="end"/>
        </w:r>
      </w:hyperlink>
    </w:p>
    <w:p>
      <w:pPr>
        <w:pStyle w:val="TOC2"/>
        <w:tabs>
          <w:tab w:val="right" w:leader="dot" w:pos="8306"/>
        </w:tabs>
      </w:pPr>
      <w:hyperlink w:anchor="_Toc13027" w:history="1">
        <w:r>
          <w:rPr>
            <w:rFonts w:ascii="仿宋" w:eastAsia="仿宋" w:hAnsi="仿宋" w:cs="仿宋" w:hint="eastAsia"/>
            <w:lang w:eastAsia="zh-CN"/>
          </w:rPr>
          <w:t>(二)、产业集群培育与发展</w:t>
        </w:r>
        <w:r>
          <w:tab/>
        </w:r>
        <w:r>
          <w:fldChar w:fldCharType="begin"/>
        </w:r>
        <w:r>
          <w:instrText xml:space="preserve"> PAGEREF _Toc13027 \h </w:instrText>
        </w:r>
        <w:r>
          <w:fldChar w:fldCharType="separate"/>
        </w:r>
        <w:r>
          <w:t>79</w:t>
        </w:r>
        <w:r>
          <w:fldChar w:fldCharType="end"/>
        </w:r>
      </w:hyperlink>
    </w:p>
    <w:p>
      <w:pPr>
        <w:pStyle w:val="TOC1"/>
        <w:tabs>
          <w:tab w:val="right" w:leader="dot" w:pos="8306"/>
        </w:tabs>
      </w:pPr>
      <w:hyperlink w:anchor="_Toc24092" w:history="1">
        <w:r>
          <w:rPr>
            <w:rFonts w:ascii="仿宋" w:eastAsia="仿宋" w:hAnsi="仿宋" w:cs="仿宋" w:hint="eastAsia"/>
            <w:lang w:eastAsia="zh-CN"/>
          </w:rPr>
          <w:t>十五、质量管理与控制</w:t>
        </w:r>
        <w:r>
          <w:tab/>
        </w:r>
        <w:r>
          <w:fldChar w:fldCharType="begin"/>
        </w:r>
        <w:r>
          <w:instrText xml:space="preserve"> PAGEREF _Toc24092 \h </w:instrText>
        </w:r>
        <w:r>
          <w:fldChar w:fldCharType="separate"/>
        </w:r>
        <w:r>
          <w:t>80</w:t>
        </w:r>
        <w:r>
          <w:fldChar w:fldCharType="end"/>
        </w:r>
      </w:hyperlink>
    </w:p>
    <w:p>
      <w:pPr>
        <w:pStyle w:val="TOC2"/>
        <w:tabs>
          <w:tab w:val="right" w:leader="dot" w:pos="8306"/>
        </w:tabs>
      </w:pPr>
      <w:hyperlink w:anchor="_Toc2948" w:history="1">
        <w:r>
          <w:rPr>
            <w:rFonts w:ascii="仿宋" w:eastAsia="仿宋" w:hAnsi="仿宋" w:cs="仿宋" w:hint="eastAsia"/>
            <w:lang w:eastAsia="zh-CN"/>
          </w:rPr>
          <w:t>(一)、质量管理体系建设</w:t>
        </w:r>
        <w:r>
          <w:tab/>
        </w:r>
        <w:r>
          <w:fldChar w:fldCharType="begin"/>
        </w:r>
        <w:r>
          <w:instrText xml:space="preserve"> PAGEREF _Toc2948 \h </w:instrText>
        </w:r>
        <w:r>
          <w:fldChar w:fldCharType="separate"/>
        </w:r>
        <w:r>
          <w:t>80</w:t>
        </w:r>
        <w:r>
          <w:fldChar w:fldCharType="end"/>
        </w:r>
      </w:hyperlink>
    </w:p>
    <w:p>
      <w:pPr>
        <w:pStyle w:val="TOC2"/>
        <w:tabs>
          <w:tab w:val="right" w:leader="dot" w:pos="8306"/>
        </w:tabs>
      </w:pPr>
      <w:hyperlink w:anchor="_Toc13251" w:history="1">
        <w:r>
          <w:rPr>
            <w:rFonts w:ascii="仿宋" w:eastAsia="仿宋" w:hAnsi="仿宋" w:cs="仿宋" w:hint="eastAsia"/>
            <w:lang w:eastAsia="zh-CN"/>
          </w:rPr>
          <w:t>(二)、质量控制措施</w:t>
        </w:r>
        <w:r>
          <w:tab/>
        </w:r>
        <w:r>
          <w:fldChar w:fldCharType="begin"/>
        </w:r>
        <w:r>
          <w:instrText xml:space="preserve"> PAGEREF _Toc13251 \h </w:instrText>
        </w:r>
        <w:r>
          <w:fldChar w:fldCharType="separate"/>
        </w:r>
        <w:r>
          <w:t>82</w:t>
        </w:r>
        <w:r>
          <w:fldChar w:fldCharType="end"/>
        </w:r>
      </w:hyperlink>
    </w:p>
    <w:p>
      <w:pPr>
        <w:pStyle w:val="TOC1"/>
        <w:tabs>
          <w:tab w:val="right" w:leader="dot" w:pos="8306"/>
        </w:tabs>
      </w:pPr>
      <w:hyperlink w:anchor="_Toc12438" w:history="1">
        <w:r>
          <w:rPr>
            <w:rFonts w:ascii="仿宋" w:eastAsia="仿宋" w:hAnsi="仿宋" w:cs="仿宋" w:hint="eastAsia"/>
            <w:lang w:eastAsia="zh-CN"/>
          </w:rPr>
          <w:t>十六、成果转化与推广应用</w:t>
        </w:r>
        <w:r>
          <w:tab/>
        </w:r>
        <w:r>
          <w:fldChar w:fldCharType="begin"/>
        </w:r>
        <w:r>
          <w:instrText xml:space="preserve"> PAGEREF _Toc12438 \h </w:instrText>
        </w:r>
        <w:r>
          <w:fldChar w:fldCharType="separate"/>
        </w:r>
        <w:r>
          <w:t>83</w:t>
        </w:r>
        <w:r>
          <w:fldChar w:fldCharType="end"/>
        </w:r>
      </w:hyperlink>
    </w:p>
    <w:p>
      <w:pPr>
        <w:pStyle w:val="TOC2"/>
        <w:tabs>
          <w:tab w:val="right" w:leader="dot" w:pos="8306"/>
        </w:tabs>
      </w:pPr>
      <w:hyperlink w:anchor="_Toc1177" w:history="1">
        <w:r>
          <w:rPr>
            <w:rFonts w:ascii="仿宋" w:eastAsia="仿宋" w:hAnsi="仿宋" w:cs="仿宋" w:hint="eastAsia"/>
            <w:lang w:eastAsia="zh-CN"/>
          </w:rPr>
          <w:t>(一)、成果转化策略制定</w:t>
        </w:r>
        <w:r>
          <w:tab/>
        </w:r>
        <w:r>
          <w:fldChar w:fldCharType="begin"/>
        </w:r>
        <w:r>
          <w:instrText xml:space="preserve"> PAGEREF _Toc1177 \h </w:instrText>
        </w:r>
        <w:r>
          <w:fldChar w:fldCharType="separate"/>
        </w:r>
        <w:r>
          <w:t>83</w:t>
        </w:r>
        <w:r>
          <w:fldChar w:fldCharType="end"/>
        </w:r>
      </w:hyperlink>
    </w:p>
    <w:p>
      <w:pPr>
        <w:pStyle w:val="TOC2"/>
        <w:tabs>
          <w:tab w:val="right" w:leader="dot" w:pos="8306"/>
        </w:tabs>
      </w:pPr>
      <w:hyperlink w:anchor="_Toc26506" w:history="1">
        <w:r>
          <w:rPr>
            <w:rFonts w:ascii="仿宋" w:eastAsia="仿宋" w:hAnsi="仿宋" w:cs="仿宋" w:hint="eastAsia"/>
            <w:lang w:eastAsia="zh-CN"/>
          </w:rPr>
          <w:t>(二)、成果推广应用方案</w:t>
        </w:r>
        <w:r>
          <w:tab/>
        </w:r>
        <w:r>
          <w:fldChar w:fldCharType="begin"/>
        </w:r>
        <w:r>
          <w:instrText xml:space="preserve"> PAGEREF _Toc26506 \h </w:instrText>
        </w:r>
        <w:r>
          <w:fldChar w:fldCharType="separate"/>
        </w:r>
        <w:r>
          <w:t>84</w:t>
        </w:r>
        <w:r>
          <w:fldChar w:fldCharType="end"/>
        </w:r>
      </w:hyperlink>
    </w:p>
    <w:p>
      <w:pPr>
        <w:pStyle w:val="TOC1"/>
        <w:tabs>
          <w:tab w:val="right" w:leader="dot" w:pos="8306"/>
        </w:tabs>
      </w:pPr>
      <w:hyperlink w:anchor="_Toc9850" w:history="1">
        <w:r>
          <w:rPr>
            <w:rFonts w:ascii="仿宋" w:eastAsia="仿宋" w:hAnsi="仿宋" w:cs="仿宋" w:hint="eastAsia"/>
            <w:lang w:eastAsia="zh-CN"/>
          </w:rPr>
          <w:t>十七、创新驱动与持续发展</w:t>
        </w:r>
        <w:r>
          <w:tab/>
        </w:r>
        <w:r>
          <w:fldChar w:fldCharType="begin"/>
        </w:r>
        <w:r>
          <w:instrText xml:space="preserve"> PAGEREF _Toc9850 \h </w:instrText>
        </w:r>
        <w:r>
          <w:fldChar w:fldCharType="separate"/>
        </w:r>
        <w:r>
          <w:t>86</w:t>
        </w:r>
        <w:r>
          <w:fldChar w:fldCharType="end"/>
        </w:r>
      </w:hyperlink>
    </w:p>
    <w:p>
      <w:pPr>
        <w:pStyle w:val="TOC2"/>
        <w:tabs>
          <w:tab w:val="right" w:leader="dot" w:pos="8306"/>
        </w:tabs>
      </w:pPr>
      <w:hyperlink w:anchor="_Toc25679" w:history="1">
        <w:r>
          <w:rPr>
            <w:rFonts w:ascii="仿宋" w:eastAsia="仿宋" w:hAnsi="仿宋" w:cs="仿宋" w:hint="eastAsia"/>
            <w:lang w:eastAsia="zh-CN"/>
          </w:rPr>
          <w:t>(一)、创新驱动战略实施</w:t>
        </w:r>
        <w:r>
          <w:tab/>
        </w:r>
        <w:r>
          <w:fldChar w:fldCharType="begin"/>
        </w:r>
        <w:r>
          <w:instrText xml:space="preserve"> PAGEREF _Toc25679 \h </w:instrText>
        </w:r>
        <w:r>
          <w:fldChar w:fldCharType="separate"/>
        </w:r>
        <w:r>
          <w:t>86</w:t>
        </w:r>
        <w:r>
          <w:fldChar w:fldCharType="end"/>
        </w:r>
      </w:hyperlink>
    </w:p>
    <w:p>
      <w:pPr>
        <w:pStyle w:val="TOC2"/>
        <w:tabs>
          <w:tab w:val="right" w:leader="dot" w:pos="8306"/>
        </w:tabs>
      </w:pPr>
      <w:hyperlink w:anchor="_Toc25874" w:history="1">
        <w:r>
          <w:rPr>
            <w:rFonts w:ascii="仿宋" w:eastAsia="仿宋" w:hAnsi="仿宋" w:cs="仿宋" w:hint="eastAsia"/>
            <w:lang w:eastAsia="zh-CN"/>
          </w:rPr>
          <w:t>(二)、持续发展路径探索</w:t>
        </w:r>
        <w:r>
          <w:tab/>
        </w:r>
        <w:r>
          <w:fldChar w:fldCharType="begin"/>
        </w:r>
        <w:r>
          <w:instrText xml:space="preserve"> PAGEREF _Toc25874 \h </w:instrText>
        </w:r>
        <w:r>
          <w:fldChar w:fldCharType="separate"/>
        </w:r>
        <w:r>
          <w:t>87</w:t>
        </w:r>
        <w:r>
          <w:fldChar w:fldCharType="end"/>
        </w:r>
      </w:hyperlink>
    </w:p>
    <w:p>
      <w:pPr>
        <w:pStyle w:val="TOC1"/>
        <w:tabs>
          <w:tab w:val="right" w:leader="dot" w:pos="8306"/>
        </w:tabs>
      </w:pPr>
      <w:hyperlink w:anchor="_Toc30069" w:history="1">
        <w:r>
          <w:rPr>
            <w:rFonts w:ascii="仿宋" w:eastAsia="仿宋" w:hAnsi="仿宋" w:cs="仿宋" w:hint="eastAsia"/>
            <w:lang w:eastAsia="zh-CN"/>
          </w:rPr>
          <w:t>十八、合作与交流机制建立</w:t>
        </w:r>
        <w:r>
          <w:tab/>
        </w:r>
        <w:r>
          <w:fldChar w:fldCharType="begin"/>
        </w:r>
        <w:r>
          <w:instrText xml:space="preserve"> PAGEREF _Toc30069 \h </w:instrText>
        </w:r>
        <w:r>
          <w:fldChar w:fldCharType="separate"/>
        </w:r>
        <w:r>
          <w:t>91</w:t>
        </w:r>
        <w:r>
          <w:fldChar w:fldCharType="end"/>
        </w:r>
      </w:hyperlink>
    </w:p>
    <w:p>
      <w:pPr>
        <w:pStyle w:val="TOC2"/>
        <w:tabs>
          <w:tab w:val="right" w:leader="dot" w:pos="8306"/>
        </w:tabs>
      </w:pPr>
      <w:hyperlink w:anchor="_Toc2041" w:history="1">
        <w:r>
          <w:rPr>
            <w:rFonts w:ascii="仿宋" w:eastAsia="仿宋" w:hAnsi="仿宋" w:cs="仿宋" w:hint="eastAsia"/>
            <w:lang w:eastAsia="zh-CN"/>
          </w:rPr>
          <w:t>(一)、合作伙伴选择与合作方式</w:t>
        </w:r>
        <w:r>
          <w:tab/>
        </w:r>
        <w:r>
          <w:fldChar w:fldCharType="begin"/>
        </w:r>
        <w:r>
          <w:instrText xml:space="preserve"> PAGEREF _Toc2041 \h </w:instrText>
        </w:r>
        <w:r>
          <w:fldChar w:fldCharType="separate"/>
        </w:r>
        <w:r>
          <w:t>91</w:t>
        </w:r>
        <w:r>
          <w:fldChar w:fldCharType="end"/>
        </w:r>
      </w:hyperlink>
    </w:p>
    <w:p>
      <w:pPr>
        <w:pStyle w:val="TOC2"/>
        <w:tabs>
          <w:tab w:val="right" w:leader="dot" w:pos="8306"/>
        </w:tabs>
      </w:pPr>
      <w:hyperlink w:anchor="_Toc21075" w:history="1">
        <w:r>
          <w:rPr>
            <w:rFonts w:ascii="仿宋" w:eastAsia="仿宋" w:hAnsi="仿宋" w:cs="仿宋" w:hint="eastAsia"/>
            <w:lang w:eastAsia="zh-CN"/>
          </w:rPr>
          <w:t>(二)、交流与合作平台搭建</w:t>
        </w:r>
        <w:r>
          <w:tab/>
        </w:r>
        <w:r>
          <w:fldChar w:fldCharType="begin"/>
        </w:r>
        <w:r>
          <w:instrText xml:space="preserve"> PAGEREF _Toc21075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0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21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80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0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35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979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伤保险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伤保险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伤保险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伤保险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伤保险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伤保险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826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为了融入当地社区，工伤保险服务项目需深入理解当地的文化特色和社会习俗。例如，项目在设计广告和市场推广活动时，应考虑使用当地语言和符合地方文化的表达方式。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779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为了确保工伤保险服务项目的成功并最大限度地减轻潜在的社会风险，详细的风险分析和具体的应对策略至关重要。以下是针对项目可能面临的具体社会风险及相应对策的分析：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风险描述：工伤保险服务项目可能遭遇社区抵制，尤其如果社区成员认为项目会破坏他们的生活环境或忽略他们的意见。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风险描述：工伤保险服务项目的商业实践可能与当地的文化和价值观存在冲突，导致社会紧张和文化冲突。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风险描述：工伤保险服务项目可能会增加对公共资源和基础设施的需求，给当地带来额外压力，例如在水资源、能源供应和交通系统方面。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风险描述：工伤保险服务项目可能会引起当地社会结构和动态的变化，例如改变社区的人口组成和社交模式。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https://d.book118.com/518014015064006046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CC1D95"/>
    <w:rsid w:val="69CC1D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801401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2024-03-02T23:53:00Z</dcterms:created>
  <dcterms:modified xsi:type="dcterms:W3CDTF">2024-03-02T23:54:16Z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521B2376A28F488D880EB855D261E78B_11</vt:lpwstr>
  </property>
  <property fmtid="{D5CDD505-2E9C-101B-9397-08002B2CF9AE}" pid="3" name="KSOProductBuildVer">
    <vt:lpwstr>2052-12.1.0.16250</vt:lpwstr>
  </property>
</Properties>
</file>