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防结皮剂相关行业公司成立方案及可行性研究报告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32" w:history="1">
        <w:r>
          <w:rPr>
            <w:rFonts w:ascii="仿宋" w:eastAsia="仿宋" w:hAnsi="仿宋" w:cs="仿宋" w:hint="eastAsia"/>
            <w:lang w:eastAsia="zh-CN"/>
          </w:rPr>
          <w:t>概论</w:t>
        </w:r>
        <w:r>
          <w:tab/>
        </w:r>
        <w:r>
          <w:fldChar w:fldCharType="begin"/>
        </w:r>
        <w:r>
          <w:instrText xml:space="preserve"> PAGEREF _Toc9632 \h </w:instrText>
        </w:r>
        <w:r>
          <w:fldChar w:fldCharType="separate"/>
        </w:r>
        <w:r>
          <w:t>3</w:t>
        </w:r>
        <w:r>
          <w:fldChar w:fldCharType="end"/>
        </w:r>
      </w:hyperlink>
    </w:p>
    <w:p>
      <w:pPr>
        <w:pStyle w:val="TOC1"/>
        <w:tabs>
          <w:tab w:val="right" w:leader="dot" w:pos="8306"/>
        </w:tabs>
      </w:pPr>
      <w:hyperlink w:anchor="_Toc24033" w:history="1">
        <w:r>
          <w:rPr>
            <w:rFonts w:ascii="仿宋" w:eastAsia="仿宋" w:hAnsi="仿宋" w:cs="仿宋" w:hint="eastAsia"/>
            <w:lang w:eastAsia="zh-CN"/>
          </w:rPr>
          <w:t>一、行业、市场分析</w:t>
        </w:r>
        <w:r>
          <w:tab/>
        </w:r>
        <w:r>
          <w:fldChar w:fldCharType="begin"/>
        </w:r>
        <w:r>
          <w:instrText xml:space="preserve"> PAGEREF _Toc24033 \h </w:instrText>
        </w:r>
        <w:r>
          <w:fldChar w:fldCharType="separate"/>
        </w:r>
        <w:r>
          <w:t>3</w:t>
        </w:r>
        <w:r>
          <w:fldChar w:fldCharType="end"/>
        </w:r>
      </w:hyperlink>
    </w:p>
    <w:p>
      <w:pPr>
        <w:pStyle w:val="TOC2"/>
        <w:tabs>
          <w:tab w:val="right" w:leader="dot" w:pos="8306"/>
        </w:tabs>
      </w:pPr>
      <w:hyperlink w:anchor="_Toc9724" w:history="1">
        <w:r>
          <w:rPr>
            <w:rFonts w:ascii="仿宋" w:eastAsia="仿宋" w:hAnsi="仿宋" w:cs="仿宋" w:hint="eastAsia"/>
            <w:lang w:eastAsia="zh-CN"/>
          </w:rPr>
          <w:t>(一)、行业分析</w:t>
        </w:r>
        <w:r>
          <w:tab/>
        </w:r>
        <w:r>
          <w:fldChar w:fldCharType="begin"/>
        </w:r>
        <w:r>
          <w:instrText xml:space="preserve"> PAGEREF _Toc9724 \h </w:instrText>
        </w:r>
        <w:r>
          <w:fldChar w:fldCharType="separate"/>
        </w:r>
        <w:r>
          <w:t>3</w:t>
        </w:r>
        <w:r>
          <w:fldChar w:fldCharType="end"/>
        </w:r>
      </w:hyperlink>
    </w:p>
    <w:p>
      <w:pPr>
        <w:pStyle w:val="TOC2"/>
        <w:tabs>
          <w:tab w:val="right" w:leader="dot" w:pos="8306"/>
        </w:tabs>
      </w:pPr>
      <w:hyperlink w:anchor="_Toc12737" w:history="1">
        <w:r>
          <w:rPr>
            <w:rFonts w:ascii="仿宋" w:eastAsia="仿宋" w:hAnsi="仿宋" w:cs="仿宋" w:hint="eastAsia"/>
            <w:lang w:eastAsia="zh-CN"/>
          </w:rPr>
          <w:t>(二)、市场分析</w:t>
        </w:r>
        <w:r>
          <w:tab/>
        </w:r>
        <w:r>
          <w:fldChar w:fldCharType="begin"/>
        </w:r>
        <w:r>
          <w:instrText xml:space="preserve"> PAGEREF _Toc12737 \h </w:instrText>
        </w:r>
        <w:r>
          <w:fldChar w:fldCharType="separate"/>
        </w:r>
        <w:r>
          <w:t>4</w:t>
        </w:r>
        <w:r>
          <w:fldChar w:fldCharType="end"/>
        </w:r>
      </w:hyperlink>
    </w:p>
    <w:p>
      <w:pPr>
        <w:pStyle w:val="TOC2"/>
        <w:tabs>
          <w:tab w:val="right" w:leader="dot" w:pos="8306"/>
        </w:tabs>
      </w:pPr>
      <w:hyperlink w:anchor="_Toc32289" w:history="1">
        <w:r>
          <w:rPr>
            <w:rFonts w:ascii="仿宋" w:eastAsia="仿宋" w:hAnsi="仿宋" w:cs="仿宋" w:hint="eastAsia"/>
            <w:lang w:eastAsia="zh-CN"/>
          </w:rPr>
          <w:t>(三)、行业发展及市场前景分析</w:t>
        </w:r>
        <w:r>
          <w:tab/>
        </w:r>
        <w:r>
          <w:fldChar w:fldCharType="begin"/>
        </w:r>
        <w:r>
          <w:instrText xml:space="preserve"> PAGEREF _Toc32289 \h </w:instrText>
        </w:r>
        <w:r>
          <w:fldChar w:fldCharType="separate"/>
        </w:r>
        <w:r>
          <w:t>4</w:t>
        </w:r>
        <w:r>
          <w:fldChar w:fldCharType="end"/>
        </w:r>
      </w:hyperlink>
    </w:p>
    <w:p>
      <w:pPr>
        <w:pStyle w:val="TOC1"/>
        <w:tabs>
          <w:tab w:val="right" w:leader="dot" w:pos="8306"/>
        </w:tabs>
      </w:pPr>
      <w:hyperlink w:anchor="_Toc13866" w:history="1">
        <w:r>
          <w:rPr>
            <w:rFonts w:ascii="仿宋" w:eastAsia="仿宋" w:hAnsi="仿宋" w:cs="仿宋" w:hint="eastAsia"/>
            <w:lang w:eastAsia="zh-CN"/>
          </w:rPr>
          <w:t>二、公司成立方案</w:t>
        </w:r>
        <w:r>
          <w:tab/>
        </w:r>
        <w:r>
          <w:fldChar w:fldCharType="begin"/>
        </w:r>
        <w:r>
          <w:instrText xml:space="preserve"> PAGEREF _Toc13866 \h </w:instrText>
        </w:r>
        <w:r>
          <w:fldChar w:fldCharType="separate"/>
        </w:r>
        <w:r>
          <w:t>6</w:t>
        </w:r>
        <w:r>
          <w:fldChar w:fldCharType="end"/>
        </w:r>
      </w:hyperlink>
    </w:p>
    <w:p>
      <w:pPr>
        <w:pStyle w:val="TOC2"/>
        <w:tabs>
          <w:tab w:val="right" w:leader="dot" w:pos="8306"/>
        </w:tabs>
      </w:pPr>
      <w:hyperlink w:anchor="_Toc12806" w:history="1">
        <w:r>
          <w:rPr>
            <w:rFonts w:ascii="仿宋" w:eastAsia="仿宋" w:hAnsi="仿宋" w:cs="仿宋" w:hint="eastAsia"/>
            <w:lang w:eastAsia="zh-CN"/>
          </w:rPr>
          <w:t>(一)、公司经营宗旨</w:t>
        </w:r>
        <w:r>
          <w:tab/>
        </w:r>
        <w:r>
          <w:fldChar w:fldCharType="begin"/>
        </w:r>
        <w:r>
          <w:instrText xml:space="preserve"> PAGEREF _Toc12806 \h </w:instrText>
        </w:r>
        <w:r>
          <w:fldChar w:fldCharType="separate"/>
        </w:r>
        <w:r>
          <w:t>6</w:t>
        </w:r>
        <w:r>
          <w:fldChar w:fldCharType="end"/>
        </w:r>
      </w:hyperlink>
    </w:p>
    <w:p>
      <w:pPr>
        <w:pStyle w:val="TOC2"/>
        <w:tabs>
          <w:tab w:val="right" w:leader="dot" w:pos="8306"/>
        </w:tabs>
      </w:pPr>
      <w:hyperlink w:anchor="_Toc8252" w:history="1">
        <w:r>
          <w:rPr>
            <w:rFonts w:ascii="仿宋" w:eastAsia="仿宋" w:hAnsi="仿宋" w:cs="仿宋" w:hint="eastAsia"/>
            <w:lang w:eastAsia="zh-CN"/>
          </w:rPr>
          <w:t>(二)、公司的目标、主要职责</w:t>
        </w:r>
        <w:r>
          <w:tab/>
        </w:r>
        <w:r>
          <w:fldChar w:fldCharType="begin"/>
        </w:r>
        <w:r>
          <w:instrText xml:space="preserve"> PAGEREF _Toc8252 \h </w:instrText>
        </w:r>
        <w:r>
          <w:fldChar w:fldCharType="separate"/>
        </w:r>
        <w:r>
          <w:t>6</w:t>
        </w:r>
        <w:r>
          <w:fldChar w:fldCharType="end"/>
        </w:r>
      </w:hyperlink>
    </w:p>
    <w:p>
      <w:pPr>
        <w:pStyle w:val="TOC2"/>
        <w:tabs>
          <w:tab w:val="right" w:leader="dot" w:pos="8306"/>
        </w:tabs>
      </w:pPr>
      <w:hyperlink w:anchor="_Toc1838" w:history="1">
        <w:r>
          <w:rPr>
            <w:rFonts w:ascii="仿宋" w:eastAsia="仿宋" w:hAnsi="仿宋" w:cs="仿宋" w:hint="eastAsia"/>
            <w:lang w:eastAsia="zh-CN"/>
          </w:rPr>
          <w:t>(三)、公司组建方式</w:t>
        </w:r>
        <w:r>
          <w:tab/>
        </w:r>
        <w:r>
          <w:fldChar w:fldCharType="begin"/>
        </w:r>
        <w:r>
          <w:instrText xml:space="preserve"> PAGEREF _Toc1838 \h </w:instrText>
        </w:r>
        <w:r>
          <w:fldChar w:fldCharType="separate"/>
        </w:r>
        <w:r>
          <w:t>9</w:t>
        </w:r>
        <w:r>
          <w:fldChar w:fldCharType="end"/>
        </w:r>
      </w:hyperlink>
    </w:p>
    <w:p>
      <w:pPr>
        <w:pStyle w:val="TOC2"/>
        <w:tabs>
          <w:tab w:val="right" w:leader="dot" w:pos="8306"/>
        </w:tabs>
      </w:pPr>
      <w:hyperlink w:anchor="_Toc30921" w:history="1">
        <w:r>
          <w:rPr>
            <w:rFonts w:ascii="仿宋" w:eastAsia="仿宋" w:hAnsi="仿宋" w:cs="仿宋" w:hint="eastAsia"/>
            <w:lang w:eastAsia="zh-CN"/>
          </w:rPr>
          <w:t>(四)、公司管理体制</w:t>
        </w:r>
        <w:r>
          <w:tab/>
        </w:r>
        <w:r>
          <w:fldChar w:fldCharType="begin"/>
        </w:r>
        <w:r>
          <w:instrText xml:space="preserve"> PAGEREF _Toc30921 \h </w:instrText>
        </w:r>
        <w:r>
          <w:fldChar w:fldCharType="separate"/>
        </w:r>
        <w:r>
          <w:t>10</w:t>
        </w:r>
        <w:r>
          <w:fldChar w:fldCharType="end"/>
        </w:r>
      </w:hyperlink>
    </w:p>
    <w:p>
      <w:pPr>
        <w:pStyle w:val="TOC2"/>
        <w:tabs>
          <w:tab w:val="right" w:leader="dot" w:pos="8306"/>
        </w:tabs>
      </w:pPr>
      <w:hyperlink w:anchor="_Toc16148" w:history="1">
        <w:r>
          <w:rPr>
            <w:rFonts w:ascii="仿宋" w:eastAsia="仿宋" w:hAnsi="仿宋" w:cs="仿宋" w:hint="eastAsia"/>
            <w:lang w:eastAsia="zh-CN"/>
          </w:rPr>
          <w:t>(五)、部门职责及权限</w:t>
        </w:r>
        <w:r>
          <w:tab/>
        </w:r>
        <w:r>
          <w:fldChar w:fldCharType="begin"/>
        </w:r>
        <w:r>
          <w:instrText xml:space="preserve"> PAGEREF _Toc16148 \h </w:instrText>
        </w:r>
        <w:r>
          <w:fldChar w:fldCharType="separate"/>
        </w:r>
        <w:r>
          <w:t>11</w:t>
        </w:r>
        <w:r>
          <w:fldChar w:fldCharType="end"/>
        </w:r>
      </w:hyperlink>
    </w:p>
    <w:p>
      <w:pPr>
        <w:pStyle w:val="TOC2"/>
        <w:tabs>
          <w:tab w:val="right" w:leader="dot" w:pos="8306"/>
        </w:tabs>
      </w:pPr>
      <w:hyperlink w:anchor="_Toc12171" w:history="1">
        <w:r>
          <w:rPr>
            <w:rFonts w:ascii="仿宋" w:eastAsia="仿宋" w:hAnsi="仿宋" w:cs="仿宋" w:hint="eastAsia"/>
            <w:lang w:eastAsia="zh-CN"/>
          </w:rPr>
          <w:t>(六)、核心人员介绍</w:t>
        </w:r>
        <w:r>
          <w:tab/>
        </w:r>
        <w:r>
          <w:fldChar w:fldCharType="begin"/>
        </w:r>
        <w:r>
          <w:instrText xml:space="preserve"> PAGEREF _Toc12171 \h </w:instrText>
        </w:r>
        <w:r>
          <w:fldChar w:fldCharType="separate"/>
        </w:r>
        <w:r>
          <w:t>14</w:t>
        </w:r>
        <w:r>
          <w:fldChar w:fldCharType="end"/>
        </w:r>
      </w:hyperlink>
    </w:p>
    <w:p>
      <w:pPr>
        <w:pStyle w:val="TOC2"/>
        <w:tabs>
          <w:tab w:val="right" w:leader="dot" w:pos="8306"/>
        </w:tabs>
      </w:pPr>
      <w:hyperlink w:anchor="_Toc5648" w:history="1">
        <w:r>
          <w:rPr>
            <w:rFonts w:ascii="仿宋" w:eastAsia="仿宋" w:hAnsi="仿宋" w:cs="仿宋" w:hint="eastAsia"/>
            <w:lang w:eastAsia="zh-CN"/>
          </w:rPr>
          <w:t>(七)、财务会计制度</w:t>
        </w:r>
        <w:r>
          <w:tab/>
        </w:r>
        <w:r>
          <w:fldChar w:fldCharType="begin"/>
        </w:r>
        <w:r>
          <w:instrText xml:space="preserve"> PAGEREF _Toc5648 \h </w:instrText>
        </w:r>
        <w:r>
          <w:fldChar w:fldCharType="separate"/>
        </w:r>
        <w:r>
          <w:t>15</w:t>
        </w:r>
        <w:r>
          <w:fldChar w:fldCharType="end"/>
        </w:r>
      </w:hyperlink>
    </w:p>
    <w:p>
      <w:pPr>
        <w:pStyle w:val="TOC1"/>
        <w:tabs>
          <w:tab w:val="right" w:leader="dot" w:pos="8306"/>
        </w:tabs>
      </w:pPr>
      <w:hyperlink w:anchor="_Toc29941" w:history="1">
        <w:r>
          <w:rPr>
            <w:rFonts w:ascii="仿宋" w:eastAsia="仿宋" w:hAnsi="仿宋" w:cs="仿宋" w:hint="eastAsia"/>
            <w:lang w:eastAsia="zh-CN"/>
          </w:rPr>
          <w:t>三、防结皮剂项目概况</w:t>
        </w:r>
        <w:r>
          <w:tab/>
        </w:r>
        <w:r>
          <w:fldChar w:fldCharType="begin"/>
        </w:r>
        <w:r>
          <w:instrText xml:space="preserve"> PAGEREF _Toc29941 \h </w:instrText>
        </w:r>
        <w:r>
          <w:fldChar w:fldCharType="separate"/>
        </w:r>
        <w:r>
          <w:t>21</w:t>
        </w:r>
        <w:r>
          <w:fldChar w:fldCharType="end"/>
        </w:r>
      </w:hyperlink>
    </w:p>
    <w:p>
      <w:pPr>
        <w:pStyle w:val="TOC2"/>
        <w:tabs>
          <w:tab w:val="right" w:leader="dot" w:pos="8306"/>
        </w:tabs>
      </w:pPr>
      <w:hyperlink w:anchor="_Toc12885" w:history="1">
        <w:r>
          <w:rPr>
            <w:rFonts w:ascii="仿宋" w:eastAsia="仿宋" w:hAnsi="仿宋" w:cs="仿宋" w:hint="eastAsia"/>
            <w:lang w:eastAsia="zh-CN"/>
          </w:rPr>
          <w:t>(一)、投资路径</w:t>
        </w:r>
        <w:r>
          <w:tab/>
        </w:r>
        <w:r>
          <w:fldChar w:fldCharType="begin"/>
        </w:r>
        <w:r>
          <w:instrText xml:space="preserve"> PAGEREF _Toc12885 \h </w:instrText>
        </w:r>
        <w:r>
          <w:fldChar w:fldCharType="separate"/>
        </w:r>
        <w:r>
          <w:t>21</w:t>
        </w:r>
        <w:r>
          <w:fldChar w:fldCharType="end"/>
        </w:r>
      </w:hyperlink>
    </w:p>
    <w:p>
      <w:pPr>
        <w:pStyle w:val="TOC2"/>
        <w:tabs>
          <w:tab w:val="right" w:leader="dot" w:pos="8306"/>
        </w:tabs>
      </w:pPr>
      <w:hyperlink w:anchor="_Toc30647" w:history="1">
        <w:r>
          <w:rPr>
            <w:rFonts w:ascii="仿宋" w:eastAsia="仿宋" w:hAnsi="仿宋" w:cs="仿宋" w:hint="eastAsia"/>
            <w:lang w:eastAsia="zh-CN"/>
          </w:rPr>
          <w:t>(二)、防结皮剂项目提出的理由</w:t>
        </w:r>
        <w:r>
          <w:tab/>
        </w:r>
        <w:r>
          <w:fldChar w:fldCharType="begin"/>
        </w:r>
        <w:r>
          <w:instrText xml:space="preserve"> PAGEREF _Toc30647 \h </w:instrText>
        </w:r>
        <w:r>
          <w:fldChar w:fldCharType="separate"/>
        </w:r>
        <w:r>
          <w:t>21</w:t>
        </w:r>
        <w:r>
          <w:fldChar w:fldCharType="end"/>
        </w:r>
      </w:hyperlink>
    </w:p>
    <w:p>
      <w:pPr>
        <w:pStyle w:val="TOC2"/>
        <w:tabs>
          <w:tab w:val="right" w:leader="dot" w:pos="8306"/>
        </w:tabs>
      </w:pPr>
      <w:hyperlink w:anchor="_Toc19450" w:history="1">
        <w:r>
          <w:rPr>
            <w:rFonts w:ascii="仿宋" w:eastAsia="仿宋" w:hAnsi="仿宋" w:cs="仿宋" w:hint="eastAsia"/>
            <w:lang w:eastAsia="zh-CN"/>
          </w:rPr>
          <w:t>(三)、防结皮剂项目选址</w:t>
        </w:r>
        <w:r>
          <w:tab/>
        </w:r>
        <w:r>
          <w:fldChar w:fldCharType="begin"/>
        </w:r>
        <w:r>
          <w:instrText xml:space="preserve"> PAGEREF _Toc19450 \h </w:instrText>
        </w:r>
        <w:r>
          <w:fldChar w:fldCharType="separate"/>
        </w:r>
        <w:r>
          <w:t>22</w:t>
        </w:r>
        <w:r>
          <w:fldChar w:fldCharType="end"/>
        </w:r>
      </w:hyperlink>
    </w:p>
    <w:p>
      <w:pPr>
        <w:pStyle w:val="TOC2"/>
        <w:tabs>
          <w:tab w:val="right" w:leader="dot" w:pos="8306"/>
        </w:tabs>
      </w:pPr>
      <w:hyperlink w:anchor="_Toc19241" w:history="1">
        <w:r>
          <w:rPr>
            <w:rFonts w:ascii="仿宋" w:eastAsia="仿宋" w:hAnsi="仿宋" w:cs="仿宋" w:hint="eastAsia"/>
            <w:lang w:eastAsia="zh-CN"/>
          </w:rPr>
          <w:t>(四)、生产规模</w:t>
        </w:r>
        <w:r>
          <w:tab/>
        </w:r>
        <w:r>
          <w:fldChar w:fldCharType="begin"/>
        </w:r>
        <w:r>
          <w:instrText xml:space="preserve"> PAGEREF _Toc19241 \h </w:instrText>
        </w:r>
        <w:r>
          <w:fldChar w:fldCharType="separate"/>
        </w:r>
        <w:r>
          <w:t>22</w:t>
        </w:r>
        <w:r>
          <w:fldChar w:fldCharType="end"/>
        </w:r>
      </w:hyperlink>
    </w:p>
    <w:p>
      <w:pPr>
        <w:pStyle w:val="TOC2"/>
        <w:tabs>
          <w:tab w:val="right" w:leader="dot" w:pos="8306"/>
        </w:tabs>
      </w:pPr>
      <w:hyperlink w:anchor="_Toc24105" w:history="1">
        <w:r>
          <w:rPr>
            <w:rFonts w:ascii="仿宋" w:eastAsia="仿宋" w:hAnsi="仿宋" w:cs="仿宋" w:hint="eastAsia"/>
            <w:lang w:eastAsia="zh-CN"/>
          </w:rPr>
          <w:t>(五)、建设规模</w:t>
        </w:r>
        <w:r>
          <w:tab/>
        </w:r>
        <w:r>
          <w:fldChar w:fldCharType="begin"/>
        </w:r>
        <w:r>
          <w:instrText xml:space="preserve"> PAGEREF _Toc24105 \h </w:instrText>
        </w:r>
        <w:r>
          <w:fldChar w:fldCharType="separate"/>
        </w:r>
        <w:r>
          <w:t>22</w:t>
        </w:r>
        <w:r>
          <w:fldChar w:fldCharType="end"/>
        </w:r>
      </w:hyperlink>
    </w:p>
    <w:p>
      <w:pPr>
        <w:pStyle w:val="TOC2"/>
        <w:tabs>
          <w:tab w:val="right" w:leader="dot" w:pos="8306"/>
        </w:tabs>
      </w:pPr>
      <w:hyperlink w:anchor="_Toc9778" w:history="1">
        <w:r>
          <w:rPr>
            <w:rFonts w:ascii="仿宋" w:eastAsia="仿宋" w:hAnsi="仿宋" w:cs="仿宋" w:hint="eastAsia"/>
            <w:lang w:eastAsia="zh-CN"/>
          </w:rPr>
          <w:t>(六)、防结皮剂项目投资</w:t>
        </w:r>
        <w:r>
          <w:tab/>
        </w:r>
        <w:r>
          <w:fldChar w:fldCharType="begin"/>
        </w:r>
        <w:r>
          <w:instrText xml:space="preserve"> PAGEREF _Toc9778 \h </w:instrText>
        </w:r>
        <w:r>
          <w:fldChar w:fldCharType="separate"/>
        </w:r>
        <w:r>
          <w:t>23</w:t>
        </w:r>
        <w:r>
          <w:fldChar w:fldCharType="end"/>
        </w:r>
      </w:hyperlink>
    </w:p>
    <w:p>
      <w:pPr>
        <w:pStyle w:val="TOC2"/>
        <w:tabs>
          <w:tab w:val="right" w:leader="dot" w:pos="8306"/>
        </w:tabs>
      </w:pPr>
      <w:hyperlink w:anchor="_Toc29418" w:history="1">
        <w:r>
          <w:rPr>
            <w:rFonts w:ascii="仿宋" w:eastAsia="仿宋" w:hAnsi="仿宋" w:cs="仿宋" w:hint="eastAsia"/>
            <w:lang w:eastAsia="zh-CN"/>
          </w:rPr>
          <w:t>(七)、防结皮剂项目进度规划</w:t>
        </w:r>
        <w:r>
          <w:tab/>
        </w:r>
        <w:r>
          <w:fldChar w:fldCharType="begin"/>
        </w:r>
        <w:r>
          <w:instrText xml:space="preserve"> PAGEREF _Toc29418 \h </w:instrText>
        </w:r>
        <w:r>
          <w:fldChar w:fldCharType="separate"/>
        </w:r>
        <w:r>
          <w:t>23</w:t>
        </w:r>
        <w:r>
          <w:fldChar w:fldCharType="end"/>
        </w:r>
      </w:hyperlink>
    </w:p>
    <w:p>
      <w:pPr>
        <w:pStyle w:val="TOC2"/>
        <w:tabs>
          <w:tab w:val="right" w:leader="dot" w:pos="8306"/>
        </w:tabs>
      </w:pPr>
      <w:hyperlink w:anchor="_Toc26231" w:history="1">
        <w:r>
          <w:rPr>
            <w:rFonts w:ascii="仿宋" w:eastAsia="仿宋" w:hAnsi="仿宋" w:cs="仿宋" w:hint="eastAsia"/>
            <w:lang w:eastAsia="zh-CN"/>
          </w:rPr>
          <w:t>(八)、经济效益(正常经营年份)</w:t>
        </w:r>
        <w:r>
          <w:tab/>
        </w:r>
        <w:r>
          <w:fldChar w:fldCharType="begin"/>
        </w:r>
        <w:r>
          <w:instrText xml:space="preserve"> PAGEREF _Toc26231 \h </w:instrText>
        </w:r>
        <w:r>
          <w:fldChar w:fldCharType="separate"/>
        </w:r>
        <w:r>
          <w:t>23</w:t>
        </w:r>
        <w:r>
          <w:fldChar w:fldCharType="end"/>
        </w:r>
      </w:hyperlink>
    </w:p>
    <w:p>
      <w:pPr>
        <w:pStyle w:val="TOC2"/>
        <w:tabs>
          <w:tab w:val="right" w:leader="dot" w:pos="8306"/>
        </w:tabs>
      </w:pPr>
      <w:hyperlink w:anchor="_Toc26149" w:history="1">
        <w:r>
          <w:rPr>
            <w:rFonts w:ascii="仿宋" w:eastAsia="仿宋" w:hAnsi="仿宋" w:cs="仿宋" w:hint="eastAsia"/>
            <w:lang w:eastAsia="zh-CN"/>
          </w:rPr>
          <w:t>(九)、防结皮剂项目综合评价</w:t>
        </w:r>
        <w:r>
          <w:tab/>
        </w:r>
        <w:r>
          <w:fldChar w:fldCharType="begin"/>
        </w:r>
        <w:r>
          <w:instrText xml:space="preserve"> PAGEREF _Toc26149 \h </w:instrText>
        </w:r>
        <w:r>
          <w:fldChar w:fldCharType="separate"/>
        </w:r>
        <w:r>
          <w:t>24</w:t>
        </w:r>
        <w:r>
          <w:fldChar w:fldCharType="end"/>
        </w:r>
      </w:hyperlink>
    </w:p>
    <w:p>
      <w:pPr>
        <w:pStyle w:val="TOC1"/>
        <w:tabs>
          <w:tab w:val="right" w:leader="dot" w:pos="8306"/>
        </w:tabs>
      </w:pPr>
      <w:hyperlink w:anchor="_Toc25030" w:history="1">
        <w:r>
          <w:rPr>
            <w:rFonts w:ascii="仿宋" w:eastAsia="仿宋" w:hAnsi="仿宋" w:cs="仿宋" w:hint="eastAsia"/>
            <w:lang w:eastAsia="zh-CN"/>
          </w:rPr>
          <w:t>四、法人治理</w:t>
        </w:r>
        <w:r>
          <w:tab/>
        </w:r>
        <w:r>
          <w:fldChar w:fldCharType="begin"/>
        </w:r>
        <w:r>
          <w:instrText xml:space="preserve"> PAGEREF _Toc25030 \h </w:instrText>
        </w:r>
        <w:r>
          <w:fldChar w:fldCharType="separate"/>
        </w:r>
        <w:r>
          <w:t>25</w:t>
        </w:r>
        <w:r>
          <w:fldChar w:fldCharType="end"/>
        </w:r>
      </w:hyperlink>
    </w:p>
    <w:p>
      <w:pPr>
        <w:pStyle w:val="TOC2"/>
        <w:tabs>
          <w:tab w:val="right" w:leader="dot" w:pos="8306"/>
        </w:tabs>
      </w:pPr>
      <w:hyperlink w:anchor="_Toc8656" w:history="1">
        <w:r>
          <w:rPr>
            <w:rFonts w:ascii="仿宋" w:eastAsia="仿宋" w:hAnsi="仿宋" w:cs="仿宋" w:hint="eastAsia"/>
            <w:lang w:eastAsia="zh-CN"/>
          </w:rPr>
          <w:t>(一)、股东权利及义务</w:t>
        </w:r>
        <w:r>
          <w:tab/>
        </w:r>
        <w:r>
          <w:fldChar w:fldCharType="begin"/>
        </w:r>
        <w:r>
          <w:instrText xml:space="preserve"> PAGEREF _Toc8656 \h </w:instrText>
        </w:r>
        <w:r>
          <w:fldChar w:fldCharType="separate"/>
        </w:r>
        <w:r>
          <w:t>25</w:t>
        </w:r>
        <w:r>
          <w:fldChar w:fldCharType="end"/>
        </w:r>
      </w:hyperlink>
    </w:p>
    <w:p>
      <w:pPr>
        <w:pStyle w:val="TOC2"/>
        <w:tabs>
          <w:tab w:val="right" w:leader="dot" w:pos="8306"/>
        </w:tabs>
      </w:pPr>
      <w:hyperlink w:anchor="_Toc8223" w:history="1">
        <w:r>
          <w:rPr>
            <w:rFonts w:ascii="仿宋" w:eastAsia="仿宋" w:hAnsi="仿宋" w:cs="仿宋" w:hint="eastAsia"/>
            <w:lang w:eastAsia="zh-CN"/>
          </w:rPr>
          <w:t>(二)、董事</w:t>
        </w:r>
        <w:r>
          <w:tab/>
        </w:r>
        <w:r>
          <w:fldChar w:fldCharType="begin"/>
        </w:r>
        <w:r>
          <w:instrText xml:space="preserve"> PAGEREF _Toc8223 \h </w:instrText>
        </w:r>
        <w:r>
          <w:fldChar w:fldCharType="separate"/>
        </w:r>
        <w:r>
          <w:t>27</w:t>
        </w:r>
        <w:r>
          <w:fldChar w:fldCharType="end"/>
        </w:r>
      </w:hyperlink>
    </w:p>
    <w:p>
      <w:pPr>
        <w:pStyle w:val="TOC2"/>
        <w:tabs>
          <w:tab w:val="right" w:leader="dot" w:pos="8306"/>
        </w:tabs>
      </w:pPr>
      <w:hyperlink w:anchor="_Toc9310" w:history="1">
        <w:r>
          <w:rPr>
            <w:rFonts w:ascii="仿宋" w:eastAsia="仿宋" w:hAnsi="仿宋" w:cs="仿宋" w:hint="eastAsia"/>
            <w:lang w:eastAsia="zh-CN"/>
          </w:rPr>
          <w:t>(三)、高级管理人员</w:t>
        </w:r>
        <w:r>
          <w:tab/>
        </w:r>
        <w:r>
          <w:fldChar w:fldCharType="begin"/>
        </w:r>
        <w:r>
          <w:instrText xml:space="preserve"> PAGEREF _Toc9310 \h </w:instrText>
        </w:r>
        <w:r>
          <w:fldChar w:fldCharType="separate"/>
        </w:r>
        <w:r>
          <w:t>32</w:t>
        </w:r>
        <w:r>
          <w:fldChar w:fldCharType="end"/>
        </w:r>
      </w:hyperlink>
    </w:p>
    <w:p>
      <w:pPr>
        <w:pStyle w:val="TOC2"/>
        <w:tabs>
          <w:tab w:val="right" w:leader="dot" w:pos="8306"/>
        </w:tabs>
      </w:pPr>
      <w:hyperlink w:anchor="_Toc10956" w:history="1">
        <w:r>
          <w:rPr>
            <w:rFonts w:ascii="仿宋" w:eastAsia="仿宋" w:hAnsi="仿宋" w:cs="仿宋" w:hint="eastAsia"/>
            <w:lang w:eastAsia="zh-CN"/>
          </w:rPr>
          <w:t>(四)、监事</w:t>
        </w:r>
        <w:r>
          <w:tab/>
        </w:r>
        <w:r>
          <w:fldChar w:fldCharType="begin"/>
        </w:r>
        <w:r>
          <w:instrText xml:space="preserve"> PAGEREF _Toc10956 \h </w:instrText>
        </w:r>
        <w:r>
          <w:fldChar w:fldCharType="separate"/>
        </w:r>
        <w:r>
          <w:t>33</w:t>
        </w:r>
        <w:r>
          <w:fldChar w:fldCharType="end"/>
        </w:r>
      </w:hyperlink>
    </w:p>
    <w:p>
      <w:pPr>
        <w:pStyle w:val="TOC1"/>
        <w:tabs>
          <w:tab w:val="right" w:leader="dot" w:pos="8306"/>
        </w:tabs>
      </w:pPr>
      <w:hyperlink w:anchor="_Toc27634" w:history="1">
        <w:r>
          <w:rPr>
            <w:rFonts w:ascii="仿宋" w:eastAsia="仿宋" w:hAnsi="仿宋" w:cs="仿宋" w:hint="eastAsia"/>
            <w:lang w:eastAsia="zh-CN"/>
          </w:rPr>
          <w:t>五、公司成立背景及可行性分析</w:t>
        </w:r>
        <w:r>
          <w:tab/>
        </w:r>
        <w:r>
          <w:fldChar w:fldCharType="begin"/>
        </w:r>
        <w:r>
          <w:instrText xml:space="preserve"> PAGEREF _Toc27634 \h </w:instrText>
        </w:r>
        <w:r>
          <w:fldChar w:fldCharType="separate"/>
        </w:r>
        <w:r>
          <w:t>35</w:t>
        </w:r>
        <w:r>
          <w:fldChar w:fldCharType="end"/>
        </w:r>
      </w:hyperlink>
    </w:p>
    <w:p>
      <w:pPr>
        <w:pStyle w:val="TOC2"/>
        <w:tabs>
          <w:tab w:val="right" w:leader="dot" w:pos="8306"/>
        </w:tabs>
      </w:pPr>
      <w:hyperlink w:anchor="_Toc16736" w:history="1">
        <w:r>
          <w:rPr>
            <w:rFonts w:ascii="仿宋" w:eastAsia="仿宋" w:hAnsi="仿宋" w:cs="仿宋" w:hint="eastAsia"/>
            <w:lang w:eastAsia="zh-CN"/>
          </w:rPr>
          <w:t>(一)、发展思路</w:t>
        </w:r>
        <w:r>
          <w:tab/>
        </w:r>
        <w:r>
          <w:fldChar w:fldCharType="begin"/>
        </w:r>
        <w:r>
          <w:instrText xml:space="preserve"> PAGEREF _Toc16736 \h </w:instrText>
        </w:r>
        <w:r>
          <w:fldChar w:fldCharType="separate"/>
        </w:r>
        <w:r>
          <w:t>35</w:t>
        </w:r>
        <w:r>
          <w:fldChar w:fldCharType="end"/>
        </w:r>
      </w:hyperlink>
    </w:p>
    <w:p>
      <w:pPr>
        <w:pStyle w:val="TOC2"/>
        <w:tabs>
          <w:tab w:val="right" w:leader="dot" w:pos="8306"/>
        </w:tabs>
      </w:pPr>
      <w:hyperlink w:anchor="_Toc29668" w:history="1">
        <w:r>
          <w:rPr>
            <w:rFonts w:ascii="仿宋" w:eastAsia="仿宋" w:hAnsi="仿宋" w:cs="仿宋" w:hint="eastAsia"/>
            <w:lang w:eastAsia="zh-CN"/>
          </w:rPr>
          <w:t>(二)、产业发展背景分析</w:t>
        </w:r>
        <w:r>
          <w:tab/>
        </w:r>
        <w:r>
          <w:fldChar w:fldCharType="begin"/>
        </w:r>
        <w:r>
          <w:instrText xml:space="preserve"> PAGEREF _Toc29668 \h </w:instrText>
        </w:r>
        <w:r>
          <w:fldChar w:fldCharType="separate"/>
        </w:r>
        <w:r>
          <w:t>36</w:t>
        </w:r>
        <w:r>
          <w:fldChar w:fldCharType="end"/>
        </w:r>
      </w:hyperlink>
    </w:p>
    <w:p>
      <w:pPr>
        <w:pStyle w:val="TOC2"/>
        <w:tabs>
          <w:tab w:val="right" w:leader="dot" w:pos="8306"/>
        </w:tabs>
      </w:pPr>
      <w:hyperlink w:anchor="_Toc2974" w:history="1">
        <w:r>
          <w:rPr>
            <w:rFonts w:ascii="仿宋" w:eastAsia="仿宋" w:hAnsi="仿宋" w:cs="仿宋" w:hint="eastAsia"/>
            <w:lang w:eastAsia="zh-CN"/>
          </w:rPr>
          <w:t>(三)、产业发展原则</w:t>
        </w:r>
        <w:r>
          <w:tab/>
        </w:r>
        <w:r>
          <w:fldChar w:fldCharType="begin"/>
        </w:r>
        <w:r>
          <w:instrText xml:space="preserve"> PAGEREF _Toc2974 \h </w:instrText>
        </w:r>
        <w:r>
          <w:fldChar w:fldCharType="separate"/>
        </w:r>
        <w:r>
          <w:t>37</w:t>
        </w:r>
        <w:r>
          <w:fldChar w:fldCharType="end"/>
        </w:r>
      </w:hyperlink>
    </w:p>
    <w:p>
      <w:pPr>
        <w:pStyle w:val="TOC2"/>
        <w:tabs>
          <w:tab w:val="right" w:leader="dot" w:pos="8306"/>
        </w:tabs>
      </w:pPr>
      <w:hyperlink w:anchor="_Toc8079" w:history="1">
        <w:r>
          <w:rPr>
            <w:rFonts w:ascii="仿宋" w:eastAsia="仿宋" w:hAnsi="仿宋" w:cs="仿宋" w:hint="eastAsia"/>
            <w:lang w:eastAsia="zh-CN"/>
          </w:rPr>
          <w:t>(四)、区域产业环境分析</w:t>
        </w:r>
        <w:r>
          <w:tab/>
        </w:r>
        <w:r>
          <w:fldChar w:fldCharType="begin"/>
        </w:r>
        <w:r>
          <w:instrText xml:space="preserve"> PAGEREF _Toc8079 \h </w:instrText>
        </w:r>
        <w:r>
          <w:fldChar w:fldCharType="separate"/>
        </w:r>
        <w:r>
          <w:t>38</w:t>
        </w:r>
        <w:r>
          <w:fldChar w:fldCharType="end"/>
        </w:r>
      </w:hyperlink>
    </w:p>
    <w:p>
      <w:pPr>
        <w:pStyle w:val="TOC2"/>
        <w:tabs>
          <w:tab w:val="right" w:leader="dot" w:pos="8306"/>
        </w:tabs>
      </w:pPr>
      <w:hyperlink w:anchor="_Toc22414" w:history="1">
        <w:r>
          <w:rPr>
            <w:rFonts w:ascii="仿宋" w:eastAsia="仿宋" w:hAnsi="仿宋" w:cs="仿宋" w:hint="eastAsia"/>
            <w:lang w:eastAsia="zh-CN"/>
          </w:rPr>
          <w:t>(五)、可行性分析</w:t>
        </w:r>
        <w:r>
          <w:tab/>
        </w:r>
        <w:r>
          <w:fldChar w:fldCharType="begin"/>
        </w:r>
        <w:r>
          <w:instrText xml:space="preserve"> PAGEREF _Toc22414 \h </w:instrText>
        </w:r>
        <w:r>
          <w:fldChar w:fldCharType="separate"/>
        </w:r>
        <w:r>
          <w:t>40</w:t>
        </w:r>
        <w:r>
          <w:fldChar w:fldCharType="end"/>
        </w:r>
      </w:hyperlink>
    </w:p>
    <w:p>
      <w:pPr>
        <w:pStyle w:val="TOC2"/>
        <w:tabs>
          <w:tab w:val="right" w:leader="dot" w:pos="8306"/>
        </w:tabs>
      </w:pPr>
      <w:hyperlink w:anchor="_Toc1164" w:history="1">
        <w:r>
          <w:rPr>
            <w:rFonts w:ascii="仿宋" w:eastAsia="仿宋" w:hAnsi="仿宋" w:cs="仿宋" w:hint="eastAsia"/>
            <w:lang w:eastAsia="zh-CN"/>
          </w:rPr>
          <w:t>(六)、产业发展重点任务</w:t>
        </w:r>
        <w:r>
          <w:tab/>
        </w:r>
        <w:r>
          <w:fldChar w:fldCharType="begin"/>
        </w:r>
        <w:r>
          <w:instrText xml:space="preserve"> PAGEREF _Toc1164 \h </w:instrText>
        </w:r>
        <w:r>
          <w:fldChar w:fldCharType="separate"/>
        </w:r>
        <w:r>
          <w:t>41</w:t>
        </w:r>
        <w:r>
          <w:fldChar w:fldCharType="end"/>
        </w:r>
      </w:hyperlink>
    </w:p>
    <w:p>
      <w:pPr>
        <w:pStyle w:val="TOC2"/>
        <w:tabs>
          <w:tab w:val="right" w:leader="dot" w:pos="8306"/>
        </w:tabs>
      </w:pPr>
      <w:hyperlink w:anchor="_Toc11599" w:history="1">
        <w:r>
          <w:rPr>
            <w:rFonts w:ascii="仿宋" w:eastAsia="仿宋" w:hAnsi="仿宋" w:cs="仿宋" w:hint="eastAsia"/>
            <w:lang w:eastAsia="zh-CN"/>
          </w:rPr>
          <w:t>(七)、防结皮剂项目建设必要性分析</w:t>
        </w:r>
        <w:r>
          <w:tab/>
        </w:r>
        <w:r>
          <w:fldChar w:fldCharType="begin"/>
        </w:r>
        <w:r>
          <w:instrText xml:space="preserve"> PAGEREF _Toc11599 \h </w:instrText>
        </w:r>
        <w:r>
          <w:fldChar w:fldCharType="separate"/>
        </w:r>
        <w:r>
          <w:t>43</w:t>
        </w:r>
        <w:r>
          <w:fldChar w:fldCharType="end"/>
        </w:r>
      </w:hyperlink>
    </w:p>
    <w:p>
      <w:pPr>
        <w:pStyle w:val="TOC1"/>
        <w:tabs>
          <w:tab w:val="right" w:leader="dot" w:pos="8306"/>
        </w:tabs>
      </w:pPr>
      <w:hyperlink w:anchor="_Toc22466" w:history="1">
        <w:r>
          <w:rPr>
            <w:rFonts w:ascii="仿宋" w:eastAsia="仿宋" w:hAnsi="仿宋" w:cs="仿宋" w:hint="eastAsia"/>
            <w:lang w:eastAsia="zh-CN"/>
          </w:rPr>
          <w:t>六、投资方案分析</w:t>
        </w:r>
        <w:r>
          <w:tab/>
        </w:r>
        <w:r>
          <w:fldChar w:fldCharType="begin"/>
        </w:r>
        <w:r>
          <w:instrText xml:space="preserve"> PAGEREF _Toc22466 \h </w:instrText>
        </w:r>
        <w:r>
          <w:fldChar w:fldCharType="separate"/>
        </w:r>
        <w:r>
          <w:t>44</w:t>
        </w:r>
        <w:r>
          <w:fldChar w:fldCharType="end"/>
        </w:r>
      </w:hyperlink>
    </w:p>
    <w:p>
      <w:pPr>
        <w:pStyle w:val="TOC2"/>
        <w:tabs>
          <w:tab w:val="right" w:leader="dot" w:pos="8306"/>
        </w:tabs>
      </w:pPr>
      <w:hyperlink w:anchor="_Toc3685" w:history="1">
        <w:r>
          <w:rPr>
            <w:rFonts w:ascii="仿宋" w:eastAsia="仿宋" w:hAnsi="仿宋" w:cs="仿宋" w:hint="eastAsia"/>
            <w:lang w:eastAsia="zh-CN"/>
          </w:rPr>
          <w:t>(一)、编制说明</w:t>
        </w:r>
        <w:r>
          <w:tab/>
        </w:r>
        <w:r>
          <w:fldChar w:fldCharType="begin"/>
        </w:r>
        <w:r>
          <w:instrText xml:space="preserve"> PAGEREF _Toc3685 \h </w:instrText>
        </w:r>
        <w:r>
          <w:fldChar w:fldCharType="separate"/>
        </w:r>
        <w:r>
          <w:t>44</w:t>
        </w:r>
        <w:r>
          <w:fldChar w:fldCharType="end"/>
        </w:r>
      </w:hyperlink>
    </w:p>
    <w:p>
      <w:pPr>
        <w:pStyle w:val="TOC2"/>
        <w:tabs>
          <w:tab w:val="right" w:leader="dot" w:pos="8306"/>
        </w:tabs>
      </w:pPr>
      <w:hyperlink w:anchor="_Toc7155" w:history="1">
        <w:r>
          <w:rPr>
            <w:rFonts w:ascii="仿宋" w:eastAsia="仿宋" w:hAnsi="仿宋" w:cs="仿宋" w:hint="eastAsia"/>
            <w:lang w:eastAsia="zh-CN"/>
          </w:rPr>
          <w:t>(二)、建设投资</w:t>
        </w:r>
        <w:r>
          <w:tab/>
        </w:r>
        <w:r>
          <w:fldChar w:fldCharType="begin"/>
        </w:r>
        <w:r>
          <w:instrText xml:space="preserve"> PAGEREF _Toc7155 \h </w:instrText>
        </w:r>
        <w:r>
          <w:fldChar w:fldCharType="separate"/>
        </w:r>
        <w:r>
          <w:t>45</w:t>
        </w:r>
        <w:r>
          <w:fldChar w:fldCharType="end"/>
        </w:r>
      </w:hyperlink>
    </w:p>
    <w:p>
      <w:pPr>
        <w:pStyle w:val="TOC2"/>
        <w:tabs>
          <w:tab w:val="right" w:leader="dot" w:pos="8306"/>
        </w:tabs>
      </w:pPr>
      <w:hyperlink w:anchor="_Toc9369" w:history="1">
        <w:r>
          <w:rPr>
            <w:rFonts w:ascii="仿宋" w:eastAsia="仿宋" w:hAnsi="仿宋" w:cs="仿宋" w:hint="eastAsia"/>
            <w:lang w:eastAsia="zh-CN"/>
          </w:rPr>
          <w:t>(三)、建设期利息</w:t>
        </w:r>
        <w:r>
          <w:tab/>
        </w:r>
        <w:r>
          <w:fldChar w:fldCharType="begin"/>
        </w:r>
        <w:r>
          <w:instrText xml:space="preserve"> PAGEREF _Toc9369 \h </w:instrText>
        </w:r>
        <w:r>
          <w:fldChar w:fldCharType="separate"/>
        </w:r>
        <w:r>
          <w:t>45</w:t>
        </w:r>
        <w:r>
          <w:fldChar w:fldCharType="end"/>
        </w:r>
      </w:hyperlink>
    </w:p>
    <w:p>
      <w:pPr>
        <w:pStyle w:val="TOC2"/>
        <w:tabs>
          <w:tab w:val="right" w:leader="dot" w:pos="8306"/>
        </w:tabs>
      </w:pPr>
      <w:hyperlink w:anchor="_Toc26026" w:history="1">
        <w:r>
          <w:rPr>
            <w:rFonts w:ascii="仿宋" w:eastAsia="仿宋" w:hAnsi="仿宋" w:cs="仿宋" w:hint="eastAsia"/>
            <w:lang w:eastAsia="zh-CN"/>
          </w:rPr>
          <w:t>(四)、流动资金</w:t>
        </w:r>
        <w:r>
          <w:tab/>
        </w:r>
        <w:r>
          <w:fldChar w:fldCharType="begin"/>
        </w:r>
        <w:r>
          <w:instrText xml:space="preserve"> PAGEREF _Toc26026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1" w:history="1">
        <w:r>
          <w:rPr>
            <w:rFonts w:ascii="仿宋" w:eastAsia="仿宋" w:hAnsi="仿宋" w:cs="仿宋" w:hint="eastAsia"/>
            <w:lang w:eastAsia="zh-CN"/>
          </w:rPr>
          <w:t>(五)、防结皮剂项目总投资</w:t>
        </w:r>
        <w:r>
          <w:tab/>
        </w:r>
        <w:r>
          <w:fldChar w:fldCharType="begin"/>
        </w:r>
        <w:r>
          <w:instrText xml:space="preserve"> PAGEREF _Toc1181 \h </w:instrText>
        </w:r>
        <w:r>
          <w:fldChar w:fldCharType="separate"/>
        </w:r>
        <w:r>
          <w:t>46</w:t>
        </w:r>
        <w:r>
          <w:fldChar w:fldCharType="end"/>
        </w:r>
      </w:hyperlink>
    </w:p>
    <w:p>
      <w:pPr>
        <w:pStyle w:val="TOC2"/>
        <w:tabs>
          <w:tab w:val="right" w:leader="dot" w:pos="8306"/>
        </w:tabs>
      </w:pPr>
      <w:hyperlink w:anchor="_Toc26559" w:history="1">
        <w:r>
          <w:rPr>
            <w:rFonts w:ascii="仿宋" w:eastAsia="仿宋" w:hAnsi="仿宋" w:cs="仿宋" w:hint="eastAsia"/>
            <w:lang w:eastAsia="zh-CN"/>
          </w:rPr>
          <w:t>(六)、资金筹措与投资计划</w:t>
        </w:r>
        <w:r>
          <w:tab/>
        </w:r>
        <w:r>
          <w:fldChar w:fldCharType="begin"/>
        </w:r>
        <w:r>
          <w:instrText xml:space="preserve"> PAGEREF _Toc26559 \h </w:instrText>
        </w:r>
        <w:r>
          <w:fldChar w:fldCharType="separate"/>
        </w:r>
        <w:r>
          <w:t>46</w:t>
        </w:r>
        <w:r>
          <w:fldChar w:fldCharType="end"/>
        </w:r>
      </w:hyperlink>
    </w:p>
    <w:p>
      <w:pPr>
        <w:pStyle w:val="TOC1"/>
        <w:tabs>
          <w:tab w:val="right" w:leader="dot" w:pos="8306"/>
        </w:tabs>
      </w:pPr>
      <w:hyperlink w:anchor="_Toc2838" w:history="1">
        <w:r>
          <w:rPr>
            <w:rFonts w:ascii="仿宋" w:eastAsia="仿宋" w:hAnsi="仿宋" w:cs="仿宋" w:hint="eastAsia"/>
            <w:lang w:eastAsia="zh-CN"/>
          </w:rPr>
          <w:t>七、目标客户和受众分析</w:t>
        </w:r>
        <w:r>
          <w:tab/>
        </w:r>
        <w:r>
          <w:fldChar w:fldCharType="begin"/>
        </w:r>
        <w:r>
          <w:instrText xml:space="preserve"> PAGEREF _Toc2838 \h </w:instrText>
        </w:r>
        <w:r>
          <w:fldChar w:fldCharType="separate"/>
        </w:r>
        <w:r>
          <w:t>46</w:t>
        </w:r>
        <w:r>
          <w:fldChar w:fldCharType="end"/>
        </w:r>
      </w:hyperlink>
    </w:p>
    <w:p>
      <w:pPr>
        <w:pStyle w:val="TOC2"/>
        <w:tabs>
          <w:tab w:val="right" w:leader="dot" w:pos="8306"/>
        </w:tabs>
      </w:pPr>
      <w:hyperlink w:anchor="_Toc21704" w:history="1">
        <w:r>
          <w:rPr>
            <w:rFonts w:ascii="仿宋" w:eastAsia="仿宋" w:hAnsi="仿宋" w:cs="仿宋" w:hint="eastAsia"/>
            <w:lang w:eastAsia="zh-CN"/>
          </w:rPr>
          <w:t>(一)、客户群体描述</w:t>
        </w:r>
        <w:r>
          <w:tab/>
        </w:r>
        <w:r>
          <w:fldChar w:fldCharType="begin"/>
        </w:r>
        <w:r>
          <w:instrText xml:space="preserve"> PAGEREF _Toc21704 \h </w:instrText>
        </w:r>
        <w:r>
          <w:fldChar w:fldCharType="separate"/>
        </w:r>
        <w:r>
          <w:t>46</w:t>
        </w:r>
        <w:r>
          <w:fldChar w:fldCharType="end"/>
        </w:r>
      </w:hyperlink>
    </w:p>
    <w:p>
      <w:pPr>
        <w:pStyle w:val="TOC2"/>
        <w:tabs>
          <w:tab w:val="right" w:leader="dot" w:pos="8306"/>
        </w:tabs>
      </w:pPr>
      <w:hyperlink w:anchor="_Toc20158" w:history="1">
        <w:r>
          <w:rPr>
            <w:rFonts w:ascii="仿宋" w:eastAsia="仿宋" w:hAnsi="仿宋" w:cs="仿宋" w:hint="eastAsia"/>
            <w:lang w:eastAsia="zh-CN"/>
          </w:rPr>
          <w:t>(二)、客户需求和期望</w:t>
        </w:r>
        <w:r>
          <w:tab/>
        </w:r>
        <w:r>
          <w:fldChar w:fldCharType="begin"/>
        </w:r>
        <w:r>
          <w:instrText xml:space="preserve"> PAGEREF _Toc20158 \h </w:instrText>
        </w:r>
        <w:r>
          <w:fldChar w:fldCharType="separate"/>
        </w:r>
        <w:r>
          <w:t>48</w:t>
        </w:r>
        <w:r>
          <w:fldChar w:fldCharType="end"/>
        </w:r>
      </w:hyperlink>
    </w:p>
    <w:p>
      <w:pPr>
        <w:pStyle w:val="TOC2"/>
        <w:tabs>
          <w:tab w:val="right" w:leader="dot" w:pos="8306"/>
        </w:tabs>
      </w:pPr>
      <w:hyperlink w:anchor="_Toc17704" w:history="1">
        <w:r>
          <w:rPr>
            <w:rFonts w:ascii="仿宋" w:eastAsia="仿宋" w:hAnsi="仿宋" w:cs="仿宋" w:hint="eastAsia"/>
            <w:lang w:eastAsia="zh-CN"/>
          </w:rPr>
          <w:t>(三)、客户获取策略</w:t>
        </w:r>
        <w:r>
          <w:tab/>
        </w:r>
        <w:r>
          <w:fldChar w:fldCharType="begin"/>
        </w:r>
        <w:r>
          <w:instrText xml:space="preserve"> PAGEREF _Toc17704 \h </w:instrText>
        </w:r>
        <w:r>
          <w:fldChar w:fldCharType="separate"/>
        </w:r>
        <w:r>
          <w:t>49</w:t>
        </w:r>
        <w:r>
          <w:fldChar w:fldCharType="end"/>
        </w:r>
      </w:hyperlink>
    </w:p>
    <w:p>
      <w:pPr>
        <w:pStyle w:val="TOC2"/>
        <w:tabs>
          <w:tab w:val="right" w:leader="dot" w:pos="8306"/>
        </w:tabs>
      </w:pPr>
      <w:hyperlink w:anchor="_Toc14515" w:history="1">
        <w:r>
          <w:rPr>
            <w:rFonts w:ascii="仿宋" w:eastAsia="仿宋" w:hAnsi="仿宋" w:cs="仿宋" w:hint="eastAsia"/>
            <w:lang w:eastAsia="zh-CN"/>
          </w:rPr>
          <w:t>(四)、客户关系管理</w:t>
        </w:r>
        <w:r>
          <w:tab/>
        </w:r>
        <w:r>
          <w:fldChar w:fldCharType="begin"/>
        </w:r>
        <w:r>
          <w:instrText xml:space="preserve"> PAGEREF _Toc14515 \h </w:instrText>
        </w:r>
        <w:r>
          <w:fldChar w:fldCharType="separate"/>
        </w:r>
        <w:r>
          <w:t>51</w:t>
        </w:r>
        <w:r>
          <w:fldChar w:fldCharType="end"/>
        </w:r>
      </w:hyperlink>
    </w:p>
    <w:p>
      <w:pPr>
        <w:pStyle w:val="TOC1"/>
        <w:tabs>
          <w:tab w:val="right" w:leader="dot" w:pos="8306"/>
        </w:tabs>
      </w:pPr>
      <w:hyperlink w:anchor="_Toc3752" w:history="1">
        <w:r>
          <w:rPr>
            <w:rFonts w:ascii="仿宋" w:eastAsia="仿宋" w:hAnsi="仿宋" w:cs="仿宋" w:hint="eastAsia"/>
            <w:lang w:eastAsia="zh-CN"/>
          </w:rPr>
          <w:t>八、公司组建背景分析</w:t>
        </w:r>
        <w:r>
          <w:tab/>
        </w:r>
        <w:r>
          <w:fldChar w:fldCharType="begin"/>
        </w:r>
        <w:r>
          <w:instrText xml:space="preserve"> PAGEREF _Toc3752 \h </w:instrText>
        </w:r>
        <w:r>
          <w:fldChar w:fldCharType="separate"/>
        </w:r>
        <w:r>
          <w:t>53</w:t>
        </w:r>
        <w:r>
          <w:fldChar w:fldCharType="end"/>
        </w:r>
      </w:hyperlink>
    </w:p>
    <w:p>
      <w:pPr>
        <w:pStyle w:val="TOC2"/>
        <w:tabs>
          <w:tab w:val="right" w:leader="dot" w:pos="8306"/>
        </w:tabs>
      </w:pPr>
      <w:hyperlink w:anchor="_Toc7222" w:history="1">
        <w:r>
          <w:rPr>
            <w:rFonts w:ascii="仿宋" w:eastAsia="仿宋" w:hAnsi="仿宋" w:cs="仿宋" w:hint="eastAsia"/>
            <w:lang w:eastAsia="zh-CN"/>
          </w:rPr>
          <w:t>(一)、防结皮剂项目背景分析</w:t>
        </w:r>
        <w:r>
          <w:tab/>
        </w:r>
        <w:r>
          <w:fldChar w:fldCharType="begin"/>
        </w:r>
        <w:r>
          <w:instrText xml:space="preserve"> PAGEREF _Toc7222 \h </w:instrText>
        </w:r>
        <w:r>
          <w:fldChar w:fldCharType="separate"/>
        </w:r>
        <w:r>
          <w:t>53</w:t>
        </w:r>
        <w:r>
          <w:fldChar w:fldCharType="end"/>
        </w:r>
      </w:hyperlink>
    </w:p>
    <w:p>
      <w:pPr>
        <w:pStyle w:val="TOC2"/>
        <w:tabs>
          <w:tab w:val="right" w:leader="dot" w:pos="8306"/>
        </w:tabs>
      </w:pPr>
      <w:hyperlink w:anchor="_Toc8632" w:history="1">
        <w:r>
          <w:rPr>
            <w:rFonts w:ascii="仿宋" w:eastAsia="仿宋" w:hAnsi="仿宋" w:cs="仿宋" w:hint="eastAsia"/>
            <w:lang w:eastAsia="zh-CN"/>
          </w:rPr>
          <w:t>(二)、防结皮剂项目建设必要性分析</w:t>
        </w:r>
        <w:r>
          <w:tab/>
        </w:r>
        <w:r>
          <w:fldChar w:fldCharType="begin"/>
        </w:r>
        <w:r>
          <w:instrText xml:space="preserve"> PAGEREF _Toc8632 \h </w:instrText>
        </w:r>
        <w:r>
          <w:fldChar w:fldCharType="separate"/>
        </w:r>
        <w:r>
          <w:t>54</w:t>
        </w:r>
        <w:r>
          <w:fldChar w:fldCharType="end"/>
        </w:r>
      </w:hyperlink>
    </w:p>
    <w:p>
      <w:pPr>
        <w:pStyle w:val="TOC2"/>
        <w:tabs>
          <w:tab w:val="right" w:leader="dot" w:pos="8306"/>
        </w:tabs>
      </w:pPr>
      <w:hyperlink w:anchor="_Toc12643" w:history="1">
        <w:r>
          <w:rPr>
            <w:rFonts w:ascii="仿宋" w:eastAsia="仿宋" w:hAnsi="仿宋" w:cs="仿宋" w:hint="eastAsia"/>
            <w:lang w:eastAsia="zh-CN"/>
          </w:rPr>
          <w:t>(三)、鼓励中小企业发展</w:t>
        </w:r>
        <w:r>
          <w:tab/>
        </w:r>
        <w:r>
          <w:fldChar w:fldCharType="begin"/>
        </w:r>
        <w:r>
          <w:instrText xml:space="preserve"> PAGEREF _Toc12643 \h </w:instrText>
        </w:r>
        <w:r>
          <w:fldChar w:fldCharType="separate"/>
        </w:r>
        <w:r>
          <w:t>55</w:t>
        </w:r>
        <w:r>
          <w:fldChar w:fldCharType="end"/>
        </w:r>
      </w:hyperlink>
    </w:p>
    <w:p>
      <w:pPr>
        <w:pStyle w:val="TOC2"/>
        <w:tabs>
          <w:tab w:val="right" w:leader="dot" w:pos="8306"/>
        </w:tabs>
      </w:pPr>
      <w:hyperlink w:anchor="_Toc25028" w:history="1">
        <w:r>
          <w:rPr>
            <w:rFonts w:ascii="仿宋" w:eastAsia="仿宋" w:hAnsi="仿宋" w:cs="仿宋" w:hint="eastAsia"/>
            <w:lang w:eastAsia="zh-CN"/>
          </w:rPr>
          <w:t>(四)、宏观经济形势分析</w:t>
        </w:r>
        <w:r>
          <w:tab/>
        </w:r>
        <w:r>
          <w:fldChar w:fldCharType="begin"/>
        </w:r>
        <w:r>
          <w:instrText xml:space="preserve"> PAGEREF _Toc25028 \h </w:instrText>
        </w:r>
        <w:r>
          <w:fldChar w:fldCharType="separate"/>
        </w:r>
        <w:r>
          <w:t>56</w:t>
        </w:r>
        <w:r>
          <w:fldChar w:fldCharType="end"/>
        </w:r>
      </w:hyperlink>
    </w:p>
    <w:p>
      <w:pPr>
        <w:pStyle w:val="TOC1"/>
        <w:tabs>
          <w:tab w:val="right" w:leader="dot" w:pos="8306"/>
        </w:tabs>
      </w:pPr>
      <w:hyperlink w:anchor="_Toc12969" w:history="1">
        <w:r>
          <w:rPr>
            <w:rFonts w:ascii="仿宋" w:eastAsia="仿宋" w:hAnsi="仿宋" w:cs="仿宋" w:hint="eastAsia"/>
            <w:lang w:eastAsia="zh-CN"/>
          </w:rPr>
          <w:t>九、环境保护分析</w:t>
        </w:r>
        <w:r>
          <w:tab/>
        </w:r>
        <w:r>
          <w:fldChar w:fldCharType="begin"/>
        </w:r>
        <w:r>
          <w:instrText xml:space="preserve"> PAGEREF _Toc12969 \h </w:instrText>
        </w:r>
        <w:r>
          <w:fldChar w:fldCharType="separate"/>
        </w:r>
        <w:r>
          <w:t>57</w:t>
        </w:r>
        <w:r>
          <w:fldChar w:fldCharType="end"/>
        </w:r>
      </w:hyperlink>
    </w:p>
    <w:p>
      <w:pPr>
        <w:pStyle w:val="TOC2"/>
        <w:tabs>
          <w:tab w:val="right" w:leader="dot" w:pos="8306"/>
        </w:tabs>
      </w:pPr>
      <w:hyperlink w:anchor="_Toc22862" w:history="1">
        <w:r>
          <w:rPr>
            <w:rFonts w:ascii="仿宋" w:eastAsia="仿宋" w:hAnsi="仿宋" w:cs="仿宋" w:hint="eastAsia"/>
            <w:lang w:eastAsia="zh-CN"/>
          </w:rPr>
          <w:t>(一)、编制依据</w:t>
        </w:r>
        <w:r>
          <w:tab/>
        </w:r>
        <w:r>
          <w:fldChar w:fldCharType="begin"/>
        </w:r>
        <w:r>
          <w:instrText xml:space="preserve"> PAGEREF _Toc22862 \h </w:instrText>
        </w:r>
        <w:r>
          <w:fldChar w:fldCharType="separate"/>
        </w:r>
        <w:r>
          <w:t>57</w:t>
        </w:r>
        <w:r>
          <w:fldChar w:fldCharType="end"/>
        </w:r>
      </w:hyperlink>
    </w:p>
    <w:p>
      <w:pPr>
        <w:pStyle w:val="TOC2"/>
        <w:tabs>
          <w:tab w:val="right" w:leader="dot" w:pos="8306"/>
        </w:tabs>
      </w:pPr>
      <w:hyperlink w:anchor="_Toc6928" w:history="1">
        <w:r>
          <w:rPr>
            <w:rFonts w:ascii="仿宋" w:eastAsia="仿宋" w:hAnsi="仿宋" w:cs="仿宋" w:hint="eastAsia"/>
            <w:lang w:eastAsia="zh-CN"/>
          </w:rPr>
          <w:t>(二)、环境影响合理性分析</w:t>
        </w:r>
        <w:r>
          <w:tab/>
        </w:r>
        <w:r>
          <w:fldChar w:fldCharType="begin"/>
        </w:r>
        <w:r>
          <w:instrText xml:space="preserve"> PAGEREF _Toc6928 \h </w:instrText>
        </w:r>
        <w:r>
          <w:fldChar w:fldCharType="separate"/>
        </w:r>
        <w:r>
          <w:t>58</w:t>
        </w:r>
        <w:r>
          <w:fldChar w:fldCharType="end"/>
        </w:r>
      </w:hyperlink>
    </w:p>
    <w:p>
      <w:pPr>
        <w:pStyle w:val="TOC2"/>
        <w:tabs>
          <w:tab w:val="right" w:leader="dot" w:pos="8306"/>
        </w:tabs>
      </w:pPr>
      <w:hyperlink w:anchor="_Toc28581" w:history="1">
        <w:r>
          <w:rPr>
            <w:rFonts w:ascii="仿宋" w:eastAsia="仿宋" w:hAnsi="仿宋" w:cs="仿宋" w:hint="eastAsia"/>
            <w:lang w:eastAsia="zh-CN"/>
          </w:rPr>
          <w:t>(三)、建设期大气环境影响分析</w:t>
        </w:r>
        <w:r>
          <w:tab/>
        </w:r>
        <w:r>
          <w:fldChar w:fldCharType="begin"/>
        </w:r>
        <w:r>
          <w:instrText xml:space="preserve"> PAGEREF _Toc28581 \h </w:instrText>
        </w:r>
        <w:r>
          <w:fldChar w:fldCharType="separate"/>
        </w:r>
        <w:r>
          <w:t>59</w:t>
        </w:r>
        <w:r>
          <w:fldChar w:fldCharType="end"/>
        </w:r>
      </w:hyperlink>
    </w:p>
    <w:p>
      <w:pPr>
        <w:pStyle w:val="TOC2"/>
        <w:tabs>
          <w:tab w:val="right" w:leader="dot" w:pos="8306"/>
        </w:tabs>
      </w:pPr>
      <w:hyperlink w:anchor="_Toc13192" w:history="1">
        <w:r>
          <w:rPr>
            <w:rFonts w:ascii="仿宋" w:eastAsia="仿宋" w:hAnsi="仿宋" w:cs="仿宋" w:hint="eastAsia"/>
            <w:lang w:eastAsia="zh-CN"/>
          </w:rPr>
          <w:t>(四)、建设期水环境影响分析</w:t>
        </w:r>
        <w:r>
          <w:tab/>
        </w:r>
        <w:r>
          <w:fldChar w:fldCharType="begin"/>
        </w:r>
        <w:r>
          <w:instrText xml:space="preserve"> PAGEREF _Toc13192 \h </w:instrText>
        </w:r>
        <w:r>
          <w:fldChar w:fldCharType="separate"/>
        </w:r>
        <w:r>
          <w:t>60</w:t>
        </w:r>
        <w:r>
          <w:fldChar w:fldCharType="end"/>
        </w:r>
      </w:hyperlink>
    </w:p>
    <w:p>
      <w:pPr>
        <w:pStyle w:val="TOC2"/>
        <w:tabs>
          <w:tab w:val="right" w:leader="dot" w:pos="8306"/>
        </w:tabs>
      </w:pPr>
      <w:hyperlink w:anchor="_Toc13673" w:history="1">
        <w:r>
          <w:rPr>
            <w:rFonts w:ascii="仿宋" w:eastAsia="仿宋" w:hAnsi="仿宋" w:cs="仿宋" w:hint="eastAsia"/>
            <w:lang w:eastAsia="zh-CN"/>
          </w:rPr>
          <w:t>(五)、建设期固体废弃物环境影响分析</w:t>
        </w:r>
        <w:r>
          <w:tab/>
        </w:r>
        <w:r>
          <w:fldChar w:fldCharType="begin"/>
        </w:r>
        <w:r>
          <w:instrText xml:space="preserve"> PAGEREF _Toc13673 \h </w:instrText>
        </w:r>
        <w:r>
          <w:fldChar w:fldCharType="separate"/>
        </w:r>
        <w:r>
          <w:t>61</w:t>
        </w:r>
        <w:r>
          <w:fldChar w:fldCharType="end"/>
        </w:r>
      </w:hyperlink>
    </w:p>
    <w:p>
      <w:pPr>
        <w:pStyle w:val="TOC2"/>
        <w:tabs>
          <w:tab w:val="right" w:leader="dot" w:pos="8306"/>
        </w:tabs>
      </w:pPr>
      <w:hyperlink w:anchor="_Toc20439" w:history="1">
        <w:r>
          <w:rPr>
            <w:rFonts w:ascii="仿宋" w:eastAsia="仿宋" w:hAnsi="仿宋" w:cs="仿宋" w:hint="eastAsia"/>
            <w:lang w:eastAsia="zh-CN"/>
          </w:rPr>
          <w:t>(六)、建设期声环境影响分析</w:t>
        </w:r>
        <w:r>
          <w:tab/>
        </w:r>
        <w:r>
          <w:fldChar w:fldCharType="begin"/>
        </w:r>
        <w:r>
          <w:instrText xml:space="preserve"> PAGEREF _Toc20439 \h </w:instrText>
        </w:r>
        <w:r>
          <w:fldChar w:fldCharType="separate"/>
        </w:r>
        <w:r>
          <w:t>62</w:t>
        </w:r>
        <w:r>
          <w:fldChar w:fldCharType="end"/>
        </w:r>
      </w:hyperlink>
    </w:p>
    <w:p>
      <w:pPr>
        <w:pStyle w:val="TOC2"/>
        <w:tabs>
          <w:tab w:val="right" w:leader="dot" w:pos="8306"/>
        </w:tabs>
      </w:pPr>
      <w:hyperlink w:anchor="_Toc17995" w:history="1">
        <w:r>
          <w:rPr>
            <w:rFonts w:ascii="仿宋" w:eastAsia="仿宋" w:hAnsi="仿宋" w:cs="仿宋" w:hint="eastAsia"/>
            <w:lang w:eastAsia="zh-CN"/>
          </w:rPr>
          <w:t>(七)、营运期大气环境影响分析</w:t>
        </w:r>
        <w:r>
          <w:tab/>
        </w:r>
        <w:r>
          <w:fldChar w:fldCharType="begin"/>
        </w:r>
        <w:r>
          <w:instrText xml:space="preserve"> PAGEREF _Toc17995 \h </w:instrText>
        </w:r>
        <w:r>
          <w:fldChar w:fldCharType="separate"/>
        </w:r>
        <w:r>
          <w:t>64</w:t>
        </w:r>
        <w:r>
          <w:fldChar w:fldCharType="end"/>
        </w:r>
      </w:hyperlink>
    </w:p>
    <w:p>
      <w:pPr>
        <w:pStyle w:val="TOC2"/>
        <w:tabs>
          <w:tab w:val="right" w:leader="dot" w:pos="8306"/>
        </w:tabs>
      </w:pPr>
      <w:hyperlink w:anchor="_Toc24549" w:history="1">
        <w:r>
          <w:rPr>
            <w:rFonts w:ascii="仿宋" w:eastAsia="仿宋" w:hAnsi="仿宋" w:cs="仿宋" w:hint="eastAsia"/>
            <w:lang w:eastAsia="zh-CN"/>
          </w:rPr>
          <w:t>(八)、营运期水环境影响分析</w:t>
        </w:r>
        <w:r>
          <w:tab/>
        </w:r>
        <w:r>
          <w:fldChar w:fldCharType="begin"/>
        </w:r>
        <w:r>
          <w:instrText xml:space="preserve"> PAGEREF _Toc24549 \h </w:instrText>
        </w:r>
        <w:r>
          <w:fldChar w:fldCharType="separate"/>
        </w:r>
        <w:r>
          <w:t>64</w:t>
        </w:r>
        <w:r>
          <w:fldChar w:fldCharType="end"/>
        </w:r>
      </w:hyperlink>
    </w:p>
    <w:p>
      <w:pPr>
        <w:pStyle w:val="TOC2"/>
        <w:tabs>
          <w:tab w:val="right" w:leader="dot" w:pos="8306"/>
        </w:tabs>
      </w:pPr>
      <w:hyperlink w:anchor="_Toc29091" w:history="1">
        <w:r>
          <w:rPr>
            <w:rFonts w:ascii="仿宋" w:eastAsia="仿宋" w:hAnsi="仿宋" w:cs="仿宋" w:hint="eastAsia"/>
            <w:lang w:eastAsia="zh-CN"/>
          </w:rPr>
          <w:t>(九)、营运期固体废弃物环境影响分析</w:t>
        </w:r>
        <w:r>
          <w:tab/>
        </w:r>
        <w:r>
          <w:fldChar w:fldCharType="begin"/>
        </w:r>
        <w:r>
          <w:instrText xml:space="preserve"> PAGEREF _Toc29091 \h </w:instrText>
        </w:r>
        <w:r>
          <w:fldChar w:fldCharType="separate"/>
        </w:r>
        <w:r>
          <w:t>65</w:t>
        </w:r>
        <w:r>
          <w:fldChar w:fldCharType="end"/>
        </w:r>
      </w:hyperlink>
    </w:p>
    <w:p>
      <w:pPr>
        <w:pStyle w:val="TOC2"/>
        <w:tabs>
          <w:tab w:val="right" w:leader="dot" w:pos="8306"/>
        </w:tabs>
      </w:pPr>
      <w:hyperlink w:anchor="_Toc24692" w:history="1">
        <w:r>
          <w:rPr>
            <w:rFonts w:ascii="仿宋" w:eastAsia="仿宋" w:hAnsi="仿宋" w:cs="仿宋" w:hint="eastAsia"/>
            <w:lang w:eastAsia="zh-CN"/>
          </w:rPr>
          <w:t>(十)、营运期声环境影响分析</w:t>
        </w:r>
        <w:r>
          <w:tab/>
        </w:r>
        <w:r>
          <w:fldChar w:fldCharType="begin"/>
        </w:r>
        <w:r>
          <w:instrText xml:space="preserve"> PAGEREF _Toc24692 \h </w:instrText>
        </w:r>
        <w:r>
          <w:fldChar w:fldCharType="separate"/>
        </w:r>
        <w:r>
          <w:t>67</w:t>
        </w:r>
        <w:r>
          <w:fldChar w:fldCharType="end"/>
        </w:r>
      </w:hyperlink>
    </w:p>
    <w:p>
      <w:pPr>
        <w:pStyle w:val="TOC2"/>
        <w:tabs>
          <w:tab w:val="right" w:leader="dot" w:pos="8306"/>
        </w:tabs>
      </w:pPr>
      <w:hyperlink w:anchor="_Toc10447" w:history="1">
        <w:r>
          <w:rPr>
            <w:rFonts w:ascii="仿宋" w:eastAsia="仿宋" w:hAnsi="仿宋" w:cs="仿宋" w:hint="eastAsia"/>
            <w:lang w:eastAsia="zh-CN"/>
          </w:rPr>
          <w:t>(十一)、清洁生产</w:t>
        </w:r>
        <w:r>
          <w:tab/>
        </w:r>
        <w:r>
          <w:fldChar w:fldCharType="begin"/>
        </w:r>
        <w:r>
          <w:instrText xml:space="preserve"> PAGEREF _Toc10447 \h </w:instrText>
        </w:r>
        <w:r>
          <w:fldChar w:fldCharType="separate"/>
        </w:r>
        <w:r>
          <w:t>68</w:t>
        </w:r>
        <w:r>
          <w:fldChar w:fldCharType="end"/>
        </w:r>
      </w:hyperlink>
    </w:p>
    <w:p>
      <w:pPr>
        <w:pStyle w:val="TOC2"/>
        <w:tabs>
          <w:tab w:val="right" w:leader="dot" w:pos="8306"/>
        </w:tabs>
      </w:pPr>
      <w:hyperlink w:anchor="_Toc20102" w:history="1">
        <w:r>
          <w:rPr>
            <w:rFonts w:ascii="仿宋" w:eastAsia="仿宋" w:hAnsi="仿宋" w:cs="仿宋" w:hint="eastAsia"/>
            <w:lang w:eastAsia="zh-CN"/>
          </w:rPr>
          <w:t>(十二)、环境管理分析</w:t>
        </w:r>
        <w:r>
          <w:tab/>
        </w:r>
        <w:r>
          <w:fldChar w:fldCharType="begin"/>
        </w:r>
        <w:r>
          <w:instrText xml:space="preserve"> PAGEREF _Toc20102 \h </w:instrText>
        </w:r>
        <w:r>
          <w:fldChar w:fldCharType="separate"/>
        </w:r>
        <w:r>
          <w:t>69</w:t>
        </w:r>
        <w:r>
          <w:fldChar w:fldCharType="end"/>
        </w:r>
      </w:hyperlink>
    </w:p>
    <w:p>
      <w:pPr>
        <w:pStyle w:val="TOC2"/>
        <w:tabs>
          <w:tab w:val="right" w:leader="dot" w:pos="8306"/>
        </w:tabs>
      </w:pPr>
      <w:hyperlink w:anchor="_Toc27004" w:history="1">
        <w:r>
          <w:rPr>
            <w:rFonts w:ascii="仿宋" w:eastAsia="仿宋" w:hAnsi="仿宋" w:cs="仿宋" w:hint="eastAsia"/>
            <w:lang w:eastAsia="zh-CN"/>
          </w:rPr>
          <w:t>(十三)、结论及建议</w:t>
        </w:r>
        <w:r>
          <w:tab/>
        </w:r>
        <w:r>
          <w:fldChar w:fldCharType="begin"/>
        </w:r>
        <w:r>
          <w:instrText xml:space="preserve"> PAGEREF _Toc27004 \h </w:instrText>
        </w:r>
        <w:r>
          <w:fldChar w:fldCharType="separate"/>
        </w:r>
        <w:r>
          <w:t>70</w:t>
        </w:r>
        <w:r>
          <w:fldChar w:fldCharType="end"/>
        </w:r>
      </w:hyperlink>
    </w:p>
    <w:p>
      <w:pPr>
        <w:pStyle w:val="TOC1"/>
        <w:tabs>
          <w:tab w:val="right" w:leader="dot" w:pos="8306"/>
        </w:tabs>
      </w:pPr>
      <w:hyperlink w:anchor="_Toc6907" w:history="1">
        <w:r>
          <w:rPr>
            <w:rFonts w:ascii="仿宋" w:eastAsia="仿宋" w:hAnsi="仿宋" w:cs="仿宋" w:hint="eastAsia"/>
            <w:lang w:eastAsia="zh-CN"/>
          </w:rPr>
          <w:t>十、防结皮剂项目风险分析</w:t>
        </w:r>
        <w:r>
          <w:tab/>
        </w:r>
        <w:r>
          <w:fldChar w:fldCharType="begin"/>
        </w:r>
        <w:r>
          <w:instrText xml:space="preserve"> PAGEREF _Toc6907 \h </w:instrText>
        </w:r>
        <w:r>
          <w:fldChar w:fldCharType="separate"/>
        </w:r>
        <w:r>
          <w:t>71</w:t>
        </w:r>
        <w:r>
          <w:fldChar w:fldCharType="end"/>
        </w:r>
      </w:hyperlink>
    </w:p>
    <w:p>
      <w:pPr>
        <w:pStyle w:val="TOC2"/>
        <w:tabs>
          <w:tab w:val="right" w:leader="dot" w:pos="8306"/>
        </w:tabs>
      </w:pPr>
      <w:hyperlink w:anchor="_Toc19271" w:history="1">
        <w:r>
          <w:rPr>
            <w:rFonts w:ascii="仿宋" w:eastAsia="仿宋" w:hAnsi="仿宋" w:cs="仿宋" w:hint="eastAsia"/>
            <w:lang w:eastAsia="zh-CN"/>
          </w:rPr>
          <w:t>(一)、防结皮剂项目风险分析</w:t>
        </w:r>
        <w:r>
          <w:tab/>
        </w:r>
        <w:r>
          <w:fldChar w:fldCharType="begin"/>
        </w:r>
        <w:r>
          <w:instrText xml:space="preserve"> PAGEREF _Toc19271 \h </w:instrText>
        </w:r>
        <w:r>
          <w:fldChar w:fldCharType="separate"/>
        </w:r>
        <w:r>
          <w:t>71</w:t>
        </w:r>
        <w:r>
          <w:fldChar w:fldCharType="end"/>
        </w:r>
      </w:hyperlink>
    </w:p>
    <w:p>
      <w:pPr>
        <w:pStyle w:val="TOC2"/>
        <w:tabs>
          <w:tab w:val="right" w:leader="dot" w:pos="8306"/>
        </w:tabs>
      </w:pPr>
      <w:hyperlink w:anchor="_Toc18488" w:history="1">
        <w:r>
          <w:rPr>
            <w:rFonts w:ascii="仿宋" w:eastAsia="仿宋" w:hAnsi="仿宋" w:cs="仿宋" w:hint="eastAsia"/>
            <w:lang w:eastAsia="zh-CN"/>
          </w:rPr>
          <w:t>(二)、防结皮剂项目风险对策</w:t>
        </w:r>
        <w:r>
          <w:tab/>
        </w:r>
        <w:r>
          <w:fldChar w:fldCharType="begin"/>
        </w:r>
        <w:r>
          <w:instrText xml:space="preserve"> PAGEREF _Toc18488 \h </w:instrText>
        </w:r>
        <w:r>
          <w:fldChar w:fldCharType="separate"/>
        </w:r>
        <w:r>
          <w:t>72</w:t>
        </w:r>
        <w:r>
          <w:fldChar w:fldCharType="end"/>
        </w:r>
      </w:hyperlink>
    </w:p>
    <w:p>
      <w:pPr>
        <w:pStyle w:val="TOC1"/>
        <w:tabs>
          <w:tab w:val="right" w:leader="dot" w:pos="8306"/>
        </w:tabs>
      </w:pPr>
      <w:hyperlink w:anchor="_Toc21337" w:history="1">
        <w:r>
          <w:rPr>
            <w:rFonts w:ascii="仿宋" w:eastAsia="仿宋" w:hAnsi="仿宋" w:cs="仿宋" w:hint="eastAsia"/>
            <w:lang w:eastAsia="zh-CN"/>
          </w:rPr>
          <w:t>十一、社会和环境责任</w:t>
        </w:r>
        <w:r>
          <w:tab/>
        </w:r>
        <w:r>
          <w:fldChar w:fldCharType="begin"/>
        </w:r>
        <w:r>
          <w:instrText xml:space="preserve"> PAGEREF _Toc21337 \h </w:instrText>
        </w:r>
        <w:r>
          <w:fldChar w:fldCharType="separate"/>
        </w:r>
        <w:r>
          <w:t>73</w:t>
        </w:r>
        <w:r>
          <w:fldChar w:fldCharType="end"/>
        </w:r>
      </w:hyperlink>
    </w:p>
    <w:p>
      <w:pPr>
        <w:pStyle w:val="TOC2"/>
        <w:tabs>
          <w:tab w:val="right" w:leader="dot" w:pos="8306"/>
        </w:tabs>
      </w:pPr>
      <w:hyperlink w:anchor="_Toc27082" w:history="1">
        <w:r>
          <w:rPr>
            <w:rFonts w:ascii="仿宋" w:eastAsia="仿宋" w:hAnsi="仿宋" w:cs="仿宋" w:hint="eastAsia"/>
            <w:lang w:eastAsia="zh-CN"/>
          </w:rPr>
          <w:t>(一)、社会责任防结皮剂项目</w:t>
        </w:r>
        <w:r>
          <w:tab/>
        </w:r>
        <w:r>
          <w:fldChar w:fldCharType="begin"/>
        </w:r>
        <w:r>
          <w:instrText xml:space="preserve"> PAGEREF _Toc27082 \h </w:instrText>
        </w:r>
        <w:r>
          <w:fldChar w:fldCharType="separate"/>
        </w:r>
        <w:r>
          <w:t>73</w:t>
        </w:r>
        <w:r>
          <w:fldChar w:fldCharType="end"/>
        </w:r>
      </w:hyperlink>
    </w:p>
    <w:p>
      <w:pPr>
        <w:pStyle w:val="TOC2"/>
        <w:tabs>
          <w:tab w:val="right" w:leader="dot" w:pos="8306"/>
        </w:tabs>
      </w:pPr>
      <w:hyperlink w:anchor="_Toc1514" w:history="1">
        <w:r>
          <w:rPr>
            <w:rFonts w:ascii="仿宋" w:eastAsia="仿宋" w:hAnsi="仿宋" w:cs="仿宋" w:hint="eastAsia"/>
            <w:lang w:eastAsia="zh-CN"/>
          </w:rPr>
          <w:t>(二)、环境保护举措</w:t>
        </w:r>
        <w:r>
          <w:tab/>
        </w:r>
        <w:r>
          <w:fldChar w:fldCharType="begin"/>
        </w:r>
        <w:r>
          <w:instrText xml:space="preserve"> PAGEREF _Toc1514 \h </w:instrText>
        </w:r>
        <w:r>
          <w:fldChar w:fldCharType="separate"/>
        </w:r>
        <w:r>
          <w:t>74</w:t>
        </w:r>
        <w:r>
          <w:fldChar w:fldCharType="end"/>
        </w:r>
      </w:hyperlink>
    </w:p>
    <w:p>
      <w:pPr>
        <w:pStyle w:val="TOC2"/>
        <w:tabs>
          <w:tab w:val="right" w:leader="dot" w:pos="8306"/>
        </w:tabs>
      </w:pPr>
      <w:hyperlink w:anchor="_Toc15973" w:history="1">
        <w:r>
          <w:rPr>
            <w:rFonts w:ascii="仿宋" w:eastAsia="仿宋" w:hAnsi="仿宋" w:cs="仿宋" w:hint="eastAsia"/>
            <w:lang w:eastAsia="zh-CN"/>
          </w:rPr>
          <w:t>(三)、可持续发展倡议</w:t>
        </w:r>
        <w:r>
          <w:tab/>
        </w:r>
        <w:r>
          <w:fldChar w:fldCharType="begin"/>
        </w:r>
        <w:r>
          <w:instrText xml:space="preserve"> PAGEREF _Toc15973 \h </w:instrText>
        </w:r>
        <w:r>
          <w:fldChar w:fldCharType="separate"/>
        </w:r>
        <w:r>
          <w:t>74</w:t>
        </w:r>
        <w:r>
          <w:fldChar w:fldCharType="end"/>
        </w:r>
      </w:hyperlink>
    </w:p>
    <w:p>
      <w:pPr>
        <w:pStyle w:val="TOC1"/>
        <w:tabs>
          <w:tab w:val="right" w:leader="dot" w:pos="8306"/>
        </w:tabs>
      </w:pPr>
      <w:hyperlink w:anchor="_Toc11469" w:history="1">
        <w:r>
          <w:rPr>
            <w:rFonts w:ascii="仿宋" w:eastAsia="仿宋" w:hAnsi="仿宋" w:cs="仿宋" w:hint="eastAsia"/>
            <w:lang w:eastAsia="zh-CN"/>
          </w:rPr>
          <w:t>十二、风险分析</w:t>
        </w:r>
        <w:r>
          <w:tab/>
        </w:r>
        <w:r>
          <w:fldChar w:fldCharType="begin"/>
        </w:r>
        <w:r>
          <w:instrText xml:space="preserve"> PAGEREF _Toc11469 \h </w:instrText>
        </w:r>
        <w:r>
          <w:fldChar w:fldCharType="separate"/>
        </w:r>
        <w:r>
          <w:t>74</w:t>
        </w:r>
        <w:r>
          <w:fldChar w:fldCharType="end"/>
        </w:r>
      </w:hyperlink>
    </w:p>
    <w:p>
      <w:pPr>
        <w:pStyle w:val="TOC2"/>
        <w:tabs>
          <w:tab w:val="right" w:leader="dot" w:pos="8306"/>
        </w:tabs>
      </w:pPr>
      <w:hyperlink w:anchor="_Toc7867" w:history="1">
        <w:r>
          <w:rPr>
            <w:rFonts w:ascii="仿宋" w:eastAsia="仿宋" w:hAnsi="仿宋" w:cs="仿宋" w:hint="eastAsia"/>
            <w:lang w:eastAsia="zh-CN"/>
          </w:rPr>
          <w:t>(一)、内部风险</w:t>
        </w:r>
        <w:r>
          <w:tab/>
        </w:r>
        <w:r>
          <w:fldChar w:fldCharType="begin"/>
        </w:r>
        <w:r>
          <w:instrText xml:space="preserve"> PAGEREF _Toc7867 \h </w:instrText>
        </w:r>
        <w:r>
          <w:fldChar w:fldCharType="separate"/>
        </w:r>
        <w:r>
          <w:t>74</w:t>
        </w:r>
        <w:r>
          <w:fldChar w:fldCharType="end"/>
        </w:r>
      </w:hyperlink>
    </w:p>
    <w:p>
      <w:pPr>
        <w:pStyle w:val="TOC2"/>
        <w:tabs>
          <w:tab w:val="right" w:leader="dot" w:pos="8306"/>
        </w:tabs>
      </w:pPr>
      <w:hyperlink w:anchor="_Toc17269" w:history="1">
        <w:r>
          <w:rPr>
            <w:rFonts w:ascii="仿宋" w:eastAsia="仿宋" w:hAnsi="仿宋" w:cs="仿宋" w:hint="eastAsia"/>
            <w:lang w:eastAsia="zh-CN"/>
          </w:rPr>
          <w:t>(二)、外部风险</w:t>
        </w:r>
        <w:r>
          <w:tab/>
        </w:r>
        <w:r>
          <w:fldChar w:fldCharType="begin"/>
        </w:r>
        <w:r>
          <w:instrText xml:space="preserve"> PAGEREF _Toc17269 \h </w:instrText>
        </w:r>
        <w:r>
          <w:fldChar w:fldCharType="separate"/>
        </w:r>
        <w:r>
          <w:t>75</w:t>
        </w:r>
        <w:r>
          <w:fldChar w:fldCharType="end"/>
        </w:r>
      </w:hyperlink>
    </w:p>
    <w:p>
      <w:pPr>
        <w:pStyle w:val="TOC2"/>
        <w:tabs>
          <w:tab w:val="right" w:leader="dot" w:pos="8306"/>
        </w:tabs>
      </w:pPr>
      <w:hyperlink w:anchor="_Toc4073" w:history="1">
        <w:r>
          <w:rPr>
            <w:rFonts w:ascii="仿宋" w:eastAsia="仿宋" w:hAnsi="仿宋" w:cs="仿宋" w:hint="eastAsia"/>
            <w:lang w:eastAsia="zh-CN"/>
          </w:rPr>
          <w:t>(三)、风险管理策略</w:t>
        </w:r>
        <w:r>
          <w:tab/>
        </w:r>
        <w:r>
          <w:fldChar w:fldCharType="begin"/>
        </w:r>
        <w:r>
          <w:instrText xml:space="preserve"> PAGEREF _Toc4073 \h </w:instrText>
        </w:r>
        <w:r>
          <w:fldChar w:fldCharType="separate"/>
        </w:r>
        <w:r>
          <w:t>75</w:t>
        </w:r>
        <w:r>
          <w:fldChar w:fldCharType="end"/>
        </w:r>
      </w:hyperlink>
    </w:p>
    <w:p>
      <w:pPr>
        <w:pStyle w:val="TOC1"/>
        <w:tabs>
          <w:tab w:val="right" w:leader="dot" w:pos="8306"/>
        </w:tabs>
      </w:pPr>
      <w:hyperlink w:anchor="_Toc15382" w:history="1">
        <w:r>
          <w:rPr>
            <w:rFonts w:ascii="仿宋" w:eastAsia="仿宋" w:hAnsi="仿宋" w:cs="仿宋" w:hint="eastAsia"/>
            <w:lang w:eastAsia="zh-CN"/>
          </w:rPr>
          <w:t>十三、推进公司成立的必要性分析</w:t>
        </w:r>
        <w:r>
          <w:tab/>
        </w:r>
        <w:r>
          <w:fldChar w:fldCharType="begin"/>
        </w:r>
        <w:r>
          <w:instrText xml:space="preserve"> PAGEREF _Toc15382 \h </w:instrText>
        </w:r>
        <w:r>
          <w:fldChar w:fldCharType="separate"/>
        </w:r>
        <w:r>
          <w:t>76</w:t>
        </w:r>
        <w:r>
          <w:fldChar w:fldCharType="end"/>
        </w:r>
      </w:hyperlink>
    </w:p>
    <w:p>
      <w:pPr>
        <w:pStyle w:val="TOC2"/>
        <w:tabs>
          <w:tab w:val="right" w:leader="dot" w:pos="8306"/>
        </w:tabs>
      </w:pPr>
      <w:hyperlink w:anchor="_Toc32414" w:history="1">
        <w:r>
          <w:rPr>
            <w:rFonts w:ascii="仿宋" w:eastAsia="仿宋" w:hAnsi="仿宋" w:cs="仿宋" w:hint="eastAsia"/>
            <w:lang w:eastAsia="zh-CN"/>
          </w:rPr>
          <w:t>(一)、市场需求和机会</w:t>
        </w:r>
        <w:r>
          <w:tab/>
        </w:r>
        <w:r>
          <w:fldChar w:fldCharType="begin"/>
        </w:r>
        <w:r>
          <w:instrText xml:space="preserve"> PAGEREF _Toc32414 \h </w:instrText>
        </w:r>
        <w:r>
          <w:fldChar w:fldCharType="separate"/>
        </w:r>
        <w:r>
          <w:t>76</w:t>
        </w:r>
        <w:r>
          <w:fldChar w:fldCharType="end"/>
        </w:r>
      </w:hyperlink>
    </w:p>
    <w:p>
      <w:pPr>
        <w:pStyle w:val="TOC2"/>
        <w:tabs>
          <w:tab w:val="right" w:leader="dot" w:pos="8306"/>
        </w:tabs>
      </w:pPr>
      <w:hyperlink w:anchor="_Toc11981" w:history="1">
        <w:r>
          <w:rPr>
            <w:rFonts w:ascii="仿宋" w:eastAsia="仿宋" w:hAnsi="仿宋" w:cs="仿宋" w:hint="eastAsia"/>
            <w:lang w:eastAsia="zh-CN"/>
          </w:rPr>
          <w:t>(二)、公司目标和战略</w:t>
        </w:r>
        <w:r>
          <w:tab/>
        </w:r>
        <w:r>
          <w:fldChar w:fldCharType="begin"/>
        </w:r>
        <w:r>
          <w:instrText xml:space="preserve"> PAGEREF _Toc11981 \h </w:instrText>
        </w:r>
        <w:r>
          <w:fldChar w:fldCharType="separate"/>
        </w:r>
        <w:r>
          <w:t>76</w:t>
        </w:r>
        <w:r>
          <w:fldChar w:fldCharType="end"/>
        </w:r>
      </w:hyperlink>
    </w:p>
    <w:p>
      <w:pPr>
        <w:pStyle w:val="TOC2"/>
        <w:tabs>
          <w:tab w:val="right" w:leader="dot" w:pos="8306"/>
        </w:tabs>
      </w:pPr>
      <w:hyperlink w:anchor="_Toc4130" w:history="1">
        <w:r>
          <w:rPr>
            <w:rFonts w:ascii="仿宋" w:eastAsia="仿宋" w:hAnsi="仿宋" w:cs="仿宋" w:hint="eastAsia"/>
            <w:lang w:eastAsia="zh-CN"/>
          </w:rPr>
          <w:t>(三)、公司竞争优势</w:t>
        </w:r>
        <w:r>
          <w:tab/>
        </w:r>
        <w:r>
          <w:fldChar w:fldCharType="begin"/>
        </w:r>
        <w:r>
          <w:instrText xml:space="preserve"> PAGEREF _Toc4130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03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9724"/>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一、防结皮剂行业分析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防结皮剂行业规模及增长性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防结皮剂行业代表品牌及对应公司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273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根据相关机构的最新数据，防结皮剂行业在未来几年将继续保持增长，预计到2023年，该行业的价值将达到XXX亿美元。这一行业正在经历新的变革，出现了一些明显趋势。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电子商务的崛起对防结皮剂包装产生了重要影响。\需要具备适应不同销售渠道的特性，以保证产品在运输和在线销售中的完好无损。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总体而言，防结皮剂包装行业呈现出稳健的年均增长率，约为4-5%。这一增长受到不断变化的消费者偏好、意识提高和不断增长的收入水平的推动。。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228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防结皮剂包装行业一直处于稳步增长的轨道，并且未来前景看好。以下是对行业发展及市场前景的分析：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https://d.book118.com/518040073133006036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防结皮剂相关行业公司成立方案及可行性研究报告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防结皮剂相关行业公司成立方案及可行性研究报告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防结皮剂相关行业公司成立方案及可行性研究报告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防结皮剂相关行业公司成立方案及可行性研究报告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防结皮剂相关行业公司成立方案及可行性研究报告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18040073133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2024-02-06T22:38:00Z</dcterms:created>
  <dcterms:modified xsi:type="dcterms:W3CDTF">2024-02-06T22:38:54Z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9C1FDFFB266D487E84247590E10F4368_11</vt:lpwstr>
  </property>
  <property fmtid="{D5CDD505-2E9C-101B-9397-08002B2CF9AE}" pid="3" name="KSOProductBuildVer">
    <vt:lpwstr>2052-12.1.0.16250</vt:lpwstr>
  </property>
</Properties>
</file>