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汽车试验设备项目构思建设方案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90" w:history="1">
        <w:r>
          <w:rPr>
            <w:rFonts w:ascii="仿宋" w:eastAsia="仿宋" w:hAnsi="仿宋" w:cs="仿宋" w:hint="eastAsia"/>
            <w:lang w:eastAsia="zh-CN"/>
          </w:rPr>
          <w:t>序言</w:t>
        </w:r>
        <w:r>
          <w:tab/>
        </w:r>
        <w:r>
          <w:fldChar w:fldCharType="begin"/>
        </w:r>
        <w:r>
          <w:instrText xml:space="preserve"> PAGEREF _Toc30390 \h </w:instrText>
        </w:r>
        <w:r>
          <w:fldChar w:fldCharType="separate"/>
        </w:r>
        <w:r>
          <w:t>3</w:t>
        </w:r>
        <w:r>
          <w:fldChar w:fldCharType="end"/>
        </w:r>
      </w:hyperlink>
    </w:p>
    <w:p>
      <w:pPr>
        <w:pStyle w:val="TOC1"/>
        <w:tabs>
          <w:tab w:val="right" w:leader="dot" w:pos="8306"/>
        </w:tabs>
      </w:pPr>
      <w:hyperlink w:anchor="_Toc6996" w:history="1">
        <w:r>
          <w:rPr>
            <w:rFonts w:ascii="仿宋" w:eastAsia="仿宋" w:hAnsi="仿宋" w:cs="仿宋" w:hint="eastAsia"/>
            <w:lang w:eastAsia="zh-CN"/>
          </w:rPr>
          <w:t>一、项目监理与质量保证</w:t>
        </w:r>
        <w:r>
          <w:tab/>
        </w:r>
        <w:r>
          <w:fldChar w:fldCharType="begin"/>
        </w:r>
        <w:r>
          <w:instrText xml:space="preserve"> PAGEREF _Toc6996 \h </w:instrText>
        </w:r>
        <w:r>
          <w:fldChar w:fldCharType="separate"/>
        </w:r>
        <w:r>
          <w:t>3</w:t>
        </w:r>
        <w:r>
          <w:fldChar w:fldCharType="end"/>
        </w:r>
      </w:hyperlink>
    </w:p>
    <w:p>
      <w:pPr>
        <w:pStyle w:val="TOC2"/>
        <w:tabs>
          <w:tab w:val="right" w:leader="dot" w:pos="8306"/>
        </w:tabs>
      </w:pPr>
      <w:hyperlink w:anchor="_Toc29220" w:history="1">
        <w:r>
          <w:rPr>
            <w:rFonts w:ascii="仿宋" w:eastAsia="仿宋" w:hAnsi="仿宋" w:cs="仿宋" w:hint="eastAsia"/>
            <w:lang w:eastAsia="zh-CN"/>
          </w:rPr>
          <w:t>(一)、监理体系构建</w:t>
        </w:r>
        <w:r>
          <w:tab/>
        </w:r>
        <w:r>
          <w:fldChar w:fldCharType="begin"/>
        </w:r>
        <w:r>
          <w:instrText xml:space="preserve"> PAGEREF _Toc29220 \h </w:instrText>
        </w:r>
        <w:r>
          <w:fldChar w:fldCharType="separate"/>
        </w:r>
        <w:r>
          <w:t>3</w:t>
        </w:r>
        <w:r>
          <w:fldChar w:fldCharType="end"/>
        </w:r>
      </w:hyperlink>
    </w:p>
    <w:p>
      <w:pPr>
        <w:pStyle w:val="TOC2"/>
        <w:tabs>
          <w:tab w:val="right" w:leader="dot" w:pos="8306"/>
        </w:tabs>
      </w:pPr>
      <w:hyperlink w:anchor="_Toc31719" w:history="1">
        <w:r>
          <w:rPr>
            <w:rFonts w:ascii="仿宋" w:eastAsia="仿宋" w:hAnsi="仿宋" w:cs="仿宋" w:hint="eastAsia"/>
            <w:lang w:eastAsia="zh-CN"/>
          </w:rPr>
          <w:t>(二)、质量保证体系实施</w:t>
        </w:r>
        <w:r>
          <w:tab/>
        </w:r>
        <w:r>
          <w:fldChar w:fldCharType="begin"/>
        </w:r>
        <w:r>
          <w:instrText xml:space="preserve"> PAGEREF _Toc31719 \h </w:instrText>
        </w:r>
        <w:r>
          <w:fldChar w:fldCharType="separate"/>
        </w:r>
        <w:r>
          <w:t>4</w:t>
        </w:r>
        <w:r>
          <w:fldChar w:fldCharType="end"/>
        </w:r>
      </w:hyperlink>
    </w:p>
    <w:p>
      <w:pPr>
        <w:pStyle w:val="TOC2"/>
        <w:tabs>
          <w:tab w:val="right" w:leader="dot" w:pos="8306"/>
        </w:tabs>
      </w:pPr>
      <w:hyperlink w:anchor="_Toc24434" w:history="1">
        <w:r>
          <w:rPr>
            <w:rFonts w:ascii="仿宋" w:eastAsia="仿宋" w:hAnsi="仿宋" w:cs="仿宋" w:hint="eastAsia"/>
            <w:lang w:eastAsia="zh-CN"/>
          </w:rPr>
          <w:t>(三)、监理与质量控制流程</w:t>
        </w:r>
        <w:r>
          <w:tab/>
        </w:r>
        <w:r>
          <w:fldChar w:fldCharType="begin"/>
        </w:r>
        <w:r>
          <w:instrText xml:space="preserve"> PAGEREF _Toc24434 \h </w:instrText>
        </w:r>
        <w:r>
          <w:fldChar w:fldCharType="separate"/>
        </w:r>
        <w:r>
          <w:t>4</w:t>
        </w:r>
        <w:r>
          <w:fldChar w:fldCharType="end"/>
        </w:r>
      </w:hyperlink>
    </w:p>
    <w:p>
      <w:pPr>
        <w:pStyle w:val="TOC1"/>
        <w:tabs>
          <w:tab w:val="right" w:leader="dot" w:pos="8306"/>
        </w:tabs>
      </w:pPr>
      <w:hyperlink w:anchor="_Toc28679" w:history="1">
        <w:r>
          <w:rPr>
            <w:rFonts w:ascii="仿宋" w:eastAsia="仿宋" w:hAnsi="仿宋" w:cs="仿宋" w:hint="eastAsia"/>
            <w:lang w:eastAsia="zh-CN"/>
          </w:rPr>
          <w:t>二、建设风险评估分析</w:t>
        </w:r>
        <w:r>
          <w:tab/>
        </w:r>
        <w:r>
          <w:fldChar w:fldCharType="begin"/>
        </w:r>
        <w:r>
          <w:instrText xml:space="preserve"> PAGEREF _Toc28679 \h </w:instrText>
        </w:r>
        <w:r>
          <w:fldChar w:fldCharType="separate"/>
        </w:r>
        <w:r>
          <w:t>5</w:t>
        </w:r>
        <w:r>
          <w:fldChar w:fldCharType="end"/>
        </w:r>
      </w:hyperlink>
    </w:p>
    <w:p>
      <w:pPr>
        <w:pStyle w:val="TOC2"/>
        <w:tabs>
          <w:tab w:val="right" w:leader="dot" w:pos="8306"/>
        </w:tabs>
      </w:pPr>
      <w:hyperlink w:anchor="_Toc5019" w:history="1">
        <w:r>
          <w:rPr>
            <w:rFonts w:ascii="仿宋" w:eastAsia="仿宋" w:hAnsi="仿宋" w:cs="仿宋" w:hint="eastAsia"/>
            <w:lang w:eastAsia="zh-CN"/>
          </w:rPr>
          <w:t>(一)、政策风险分析</w:t>
        </w:r>
        <w:r>
          <w:tab/>
        </w:r>
        <w:r>
          <w:fldChar w:fldCharType="begin"/>
        </w:r>
        <w:r>
          <w:instrText xml:space="preserve"> PAGEREF _Toc5019 \h </w:instrText>
        </w:r>
        <w:r>
          <w:fldChar w:fldCharType="separate"/>
        </w:r>
        <w:r>
          <w:t>5</w:t>
        </w:r>
        <w:r>
          <w:fldChar w:fldCharType="end"/>
        </w:r>
      </w:hyperlink>
    </w:p>
    <w:p>
      <w:pPr>
        <w:pStyle w:val="TOC2"/>
        <w:tabs>
          <w:tab w:val="right" w:leader="dot" w:pos="8306"/>
        </w:tabs>
      </w:pPr>
      <w:hyperlink w:anchor="_Toc21530" w:history="1">
        <w:r>
          <w:rPr>
            <w:rFonts w:ascii="仿宋" w:eastAsia="仿宋" w:hAnsi="仿宋" w:cs="仿宋" w:hint="eastAsia"/>
            <w:lang w:eastAsia="zh-CN"/>
          </w:rPr>
          <w:t>(二)、社会风险分析</w:t>
        </w:r>
        <w:r>
          <w:tab/>
        </w:r>
        <w:r>
          <w:fldChar w:fldCharType="begin"/>
        </w:r>
        <w:r>
          <w:instrText xml:space="preserve"> PAGEREF _Toc21530 \h </w:instrText>
        </w:r>
        <w:r>
          <w:fldChar w:fldCharType="separate"/>
        </w:r>
        <w:r>
          <w:t>6</w:t>
        </w:r>
        <w:r>
          <w:fldChar w:fldCharType="end"/>
        </w:r>
      </w:hyperlink>
    </w:p>
    <w:p>
      <w:pPr>
        <w:pStyle w:val="TOC2"/>
        <w:tabs>
          <w:tab w:val="right" w:leader="dot" w:pos="8306"/>
        </w:tabs>
      </w:pPr>
      <w:hyperlink w:anchor="_Toc20310" w:history="1">
        <w:r>
          <w:rPr>
            <w:rFonts w:ascii="仿宋" w:eastAsia="仿宋" w:hAnsi="仿宋" w:cs="仿宋" w:hint="eastAsia"/>
            <w:lang w:eastAsia="zh-CN"/>
          </w:rPr>
          <w:t>(三)、市场风险分析</w:t>
        </w:r>
        <w:r>
          <w:tab/>
        </w:r>
        <w:r>
          <w:fldChar w:fldCharType="begin"/>
        </w:r>
        <w:r>
          <w:instrText xml:space="preserve"> PAGEREF _Toc20310 \h </w:instrText>
        </w:r>
        <w:r>
          <w:fldChar w:fldCharType="separate"/>
        </w:r>
        <w:r>
          <w:t>8</w:t>
        </w:r>
        <w:r>
          <w:fldChar w:fldCharType="end"/>
        </w:r>
      </w:hyperlink>
    </w:p>
    <w:p>
      <w:pPr>
        <w:pStyle w:val="TOC2"/>
        <w:tabs>
          <w:tab w:val="right" w:leader="dot" w:pos="8306"/>
        </w:tabs>
      </w:pPr>
      <w:hyperlink w:anchor="_Toc11302" w:history="1">
        <w:r>
          <w:rPr>
            <w:rFonts w:ascii="仿宋" w:eastAsia="仿宋" w:hAnsi="仿宋" w:cs="仿宋" w:hint="eastAsia"/>
            <w:lang w:eastAsia="zh-CN"/>
          </w:rPr>
          <w:t>(四)、资金风险分析</w:t>
        </w:r>
        <w:r>
          <w:tab/>
        </w:r>
        <w:r>
          <w:fldChar w:fldCharType="begin"/>
        </w:r>
        <w:r>
          <w:instrText xml:space="preserve"> PAGEREF _Toc11302 \h </w:instrText>
        </w:r>
        <w:r>
          <w:fldChar w:fldCharType="separate"/>
        </w:r>
        <w:r>
          <w:t>8</w:t>
        </w:r>
        <w:r>
          <w:fldChar w:fldCharType="end"/>
        </w:r>
      </w:hyperlink>
    </w:p>
    <w:p>
      <w:pPr>
        <w:pStyle w:val="TOC2"/>
        <w:tabs>
          <w:tab w:val="right" w:leader="dot" w:pos="8306"/>
        </w:tabs>
      </w:pPr>
      <w:hyperlink w:anchor="_Toc23579" w:history="1">
        <w:r>
          <w:rPr>
            <w:rFonts w:ascii="仿宋" w:eastAsia="仿宋" w:hAnsi="仿宋" w:cs="仿宋" w:hint="eastAsia"/>
            <w:lang w:eastAsia="zh-CN"/>
          </w:rPr>
          <w:t>(五)、技术风险分析</w:t>
        </w:r>
        <w:r>
          <w:tab/>
        </w:r>
        <w:r>
          <w:fldChar w:fldCharType="begin"/>
        </w:r>
        <w:r>
          <w:instrText xml:space="preserve"> PAGEREF _Toc23579 \h </w:instrText>
        </w:r>
        <w:r>
          <w:fldChar w:fldCharType="separate"/>
        </w:r>
        <w:r>
          <w:t>10</w:t>
        </w:r>
        <w:r>
          <w:fldChar w:fldCharType="end"/>
        </w:r>
      </w:hyperlink>
    </w:p>
    <w:p>
      <w:pPr>
        <w:pStyle w:val="TOC2"/>
        <w:tabs>
          <w:tab w:val="right" w:leader="dot" w:pos="8306"/>
        </w:tabs>
      </w:pPr>
      <w:hyperlink w:anchor="_Toc9021" w:history="1">
        <w:r>
          <w:rPr>
            <w:rFonts w:ascii="仿宋" w:eastAsia="仿宋" w:hAnsi="仿宋" w:cs="仿宋" w:hint="eastAsia"/>
            <w:lang w:eastAsia="zh-CN"/>
          </w:rPr>
          <w:t>(六)、财务风险分析</w:t>
        </w:r>
        <w:r>
          <w:tab/>
        </w:r>
        <w:r>
          <w:fldChar w:fldCharType="begin"/>
        </w:r>
        <w:r>
          <w:instrText xml:space="preserve"> PAGEREF _Toc9021 \h </w:instrText>
        </w:r>
        <w:r>
          <w:fldChar w:fldCharType="separate"/>
        </w:r>
        <w:r>
          <w:t>11</w:t>
        </w:r>
        <w:r>
          <w:fldChar w:fldCharType="end"/>
        </w:r>
      </w:hyperlink>
    </w:p>
    <w:p>
      <w:pPr>
        <w:pStyle w:val="TOC2"/>
        <w:tabs>
          <w:tab w:val="right" w:leader="dot" w:pos="8306"/>
        </w:tabs>
      </w:pPr>
      <w:hyperlink w:anchor="_Toc2627" w:history="1">
        <w:r>
          <w:rPr>
            <w:rFonts w:ascii="仿宋" w:eastAsia="仿宋" w:hAnsi="仿宋" w:cs="仿宋" w:hint="eastAsia"/>
            <w:lang w:eastAsia="zh-CN"/>
          </w:rPr>
          <w:t>(七)、管理风险分析</w:t>
        </w:r>
        <w:r>
          <w:tab/>
        </w:r>
        <w:r>
          <w:fldChar w:fldCharType="begin"/>
        </w:r>
        <w:r>
          <w:instrText xml:space="preserve"> PAGEREF _Toc2627 \h </w:instrText>
        </w:r>
        <w:r>
          <w:fldChar w:fldCharType="separate"/>
        </w:r>
        <w:r>
          <w:t>13</w:t>
        </w:r>
        <w:r>
          <w:fldChar w:fldCharType="end"/>
        </w:r>
      </w:hyperlink>
    </w:p>
    <w:p>
      <w:pPr>
        <w:pStyle w:val="TOC2"/>
        <w:tabs>
          <w:tab w:val="right" w:leader="dot" w:pos="8306"/>
        </w:tabs>
      </w:pPr>
      <w:hyperlink w:anchor="_Toc7073" w:history="1">
        <w:r>
          <w:rPr>
            <w:rFonts w:ascii="仿宋" w:eastAsia="仿宋" w:hAnsi="仿宋" w:cs="仿宋" w:hint="eastAsia"/>
            <w:lang w:eastAsia="zh-CN"/>
          </w:rPr>
          <w:t>(八)、其它风险分析</w:t>
        </w:r>
        <w:r>
          <w:tab/>
        </w:r>
        <w:r>
          <w:fldChar w:fldCharType="begin"/>
        </w:r>
        <w:r>
          <w:instrText xml:space="preserve"> PAGEREF _Toc7073 \h </w:instrText>
        </w:r>
        <w:r>
          <w:fldChar w:fldCharType="separate"/>
        </w:r>
        <w:r>
          <w:t>14</w:t>
        </w:r>
        <w:r>
          <w:fldChar w:fldCharType="end"/>
        </w:r>
      </w:hyperlink>
    </w:p>
    <w:p>
      <w:pPr>
        <w:pStyle w:val="TOC2"/>
        <w:tabs>
          <w:tab w:val="right" w:leader="dot" w:pos="8306"/>
        </w:tabs>
      </w:pPr>
      <w:hyperlink w:anchor="_Toc24875" w:history="1">
        <w:r>
          <w:rPr>
            <w:rFonts w:ascii="仿宋" w:eastAsia="仿宋" w:hAnsi="仿宋" w:cs="仿宋" w:hint="eastAsia"/>
            <w:lang w:eastAsia="zh-CN"/>
          </w:rPr>
          <w:t>(九)、社会影响评估</w:t>
        </w:r>
        <w:r>
          <w:tab/>
        </w:r>
        <w:r>
          <w:fldChar w:fldCharType="begin"/>
        </w:r>
        <w:r>
          <w:instrText xml:space="preserve"> PAGEREF _Toc24875 \h </w:instrText>
        </w:r>
        <w:r>
          <w:fldChar w:fldCharType="separate"/>
        </w:r>
        <w:r>
          <w:t>15</w:t>
        </w:r>
        <w:r>
          <w:fldChar w:fldCharType="end"/>
        </w:r>
      </w:hyperlink>
    </w:p>
    <w:p>
      <w:pPr>
        <w:pStyle w:val="TOC1"/>
        <w:tabs>
          <w:tab w:val="right" w:leader="dot" w:pos="8306"/>
        </w:tabs>
      </w:pPr>
      <w:hyperlink w:anchor="_Toc31951" w:history="1">
        <w:r>
          <w:rPr>
            <w:rFonts w:ascii="仿宋" w:eastAsia="仿宋" w:hAnsi="仿宋" w:cs="仿宋" w:hint="eastAsia"/>
            <w:lang w:eastAsia="zh-CN"/>
          </w:rPr>
          <w:t>三、社会影响分析</w:t>
        </w:r>
        <w:r>
          <w:tab/>
        </w:r>
        <w:r>
          <w:fldChar w:fldCharType="begin"/>
        </w:r>
        <w:r>
          <w:instrText xml:space="preserve"> PAGEREF _Toc31951 \h </w:instrText>
        </w:r>
        <w:r>
          <w:fldChar w:fldCharType="separate"/>
        </w:r>
        <w:r>
          <w:t>17</w:t>
        </w:r>
        <w:r>
          <w:fldChar w:fldCharType="end"/>
        </w:r>
      </w:hyperlink>
    </w:p>
    <w:p>
      <w:pPr>
        <w:pStyle w:val="TOC2"/>
        <w:tabs>
          <w:tab w:val="right" w:leader="dot" w:pos="8306"/>
        </w:tabs>
      </w:pPr>
      <w:hyperlink w:anchor="_Toc6540" w:history="1">
        <w:r>
          <w:rPr>
            <w:rFonts w:ascii="仿宋" w:eastAsia="仿宋" w:hAnsi="仿宋" w:cs="仿宋" w:hint="eastAsia"/>
            <w:lang w:eastAsia="zh-CN"/>
          </w:rPr>
          <w:t>(一)、社会影响效果分析</w:t>
        </w:r>
        <w:r>
          <w:tab/>
        </w:r>
        <w:r>
          <w:fldChar w:fldCharType="begin"/>
        </w:r>
        <w:r>
          <w:instrText xml:space="preserve"> PAGEREF _Toc6540 \h </w:instrText>
        </w:r>
        <w:r>
          <w:fldChar w:fldCharType="separate"/>
        </w:r>
        <w:r>
          <w:t>17</w:t>
        </w:r>
        <w:r>
          <w:fldChar w:fldCharType="end"/>
        </w:r>
      </w:hyperlink>
    </w:p>
    <w:p>
      <w:pPr>
        <w:pStyle w:val="TOC2"/>
        <w:tabs>
          <w:tab w:val="right" w:leader="dot" w:pos="8306"/>
        </w:tabs>
      </w:pPr>
      <w:hyperlink w:anchor="_Toc5899" w:history="1">
        <w:r>
          <w:rPr>
            <w:rFonts w:ascii="仿宋" w:eastAsia="仿宋" w:hAnsi="仿宋" w:cs="仿宋" w:hint="eastAsia"/>
            <w:lang w:eastAsia="zh-CN"/>
          </w:rPr>
          <w:t>(二)、社会适应性分析</w:t>
        </w:r>
        <w:r>
          <w:tab/>
        </w:r>
        <w:r>
          <w:fldChar w:fldCharType="begin"/>
        </w:r>
        <w:r>
          <w:instrText xml:space="preserve"> PAGEREF _Toc5899 \h </w:instrText>
        </w:r>
        <w:r>
          <w:fldChar w:fldCharType="separate"/>
        </w:r>
        <w:r>
          <w:t>20</w:t>
        </w:r>
        <w:r>
          <w:fldChar w:fldCharType="end"/>
        </w:r>
      </w:hyperlink>
    </w:p>
    <w:p>
      <w:pPr>
        <w:pStyle w:val="TOC2"/>
        <w:tabs>
          <w:tab w:val="right" w:leader="dot" w:pos="8306"/>
        </w:tabs>
      </w:pPr>
      <w:hyperlink w:anchor="_Toc31581" w:history="1">
        <w:r>
          <w:rPr>
            <w:rFonts w:ascii="仿宋" w:eastAsia="仿宋" w:hAnsi="仿宋" w:cs="仿宋" w:hint="eastAsia"/>
            <w:lang w:eastAsia="zh-CN"/>
          </w:rPr>
          <w:t>(三)、社会风险及对策分析</w:t>
        </w:r>
        <w:r>
          <w:tab/>
        </w:r>
        <w:r>
          <w:fldChar w:fldCharType="begin"/>
        </w:r>
        <w:r>
          <w:instrText xml:space="preserve"> PAGEREF _Toc31581 \h </w:instrText>
        </w:r>
        <w:r>
          <w:fldChar w:fldCharType="separate"/>
        </w:r>
        <w:r>
          <w:t>21</w:t>
        </w:r>
        <w:r>
          <w:fldChar w:fldCharType="end"/>
        </w:r>
      </w:hyperlink>
    </w:p>
    <w:p>
      <w:pPr>
        <w:pStyle w:val="TOC1"/>
        <w:tabs>
          <w:tab w:val="right" w:leader="dot" w:pos="8306"/>
        </w:tabs>
      </w:pPr>
      <w:hyperlink w:anchor="_Toc28711" w:history="1">
        <w:r>
          <w:rPr>
            <w:rFonts w:ascii="仿宋" w:eastAsia="仿宋" w:hAnsi="仿宋" w:cs="仿宋" w:hint="eastAsia"/>
            <w:lang w:eastAsia="zh-CN"/>
          </w:rPr>
          <w:t>四、环境和生态影响分析</w:t>
        </w:r>
        <w:r>
          <w:tab/>
        </w:r>
        <w:r>
          <w:fldChar w:fldCharType="begin"/>
        </w:r>
        <w:r>
          <w:instrText xml:space="preserve"> PAGEREF _Toc28711 \h </w:instrText>
        </w:r>
        <w:r>
          <w:fldChar w:fldCharType="separate"/>
        </w:r>
        <w:r>
          <w:t>25</w:t>
        </w:r>
        <w:r>
          <w:fldChar w:fldCharType="end"/>
        </w:r>
      </w:hyperlink>
    </w:p>
    <w:p>
      <w:pPr>
        <w:pStyle w:val="TOC2"/>
        <w:tabs>
          <w:tab w:val="right" w:leader="dot" w:pos="8306"/>
        </w:tabs>
      </w:pPr>
      <w:hyperlink w:anchor="_Toc17404" w:history="1">
        <w:r>
          <w:rPr>
            <w:rFonts w:ascii="仿宋" w:eastAsia="仿宋" w:hAnsi="仿宋" w:cs="仿宋" w:hint="eastAsia"/>
            <w:lang w:eastAsia="zh-CN"/>
          </w:rPr>
          <w:t>(一)、环境和生态现状</w:t>
        </w:r>
        <w:r>
          <w:tab/>
        </w:r>
        <w:r>
          <w:fldChar w:fldCharType="begin"/>
        </w:r>
        <w:r>
          <w:instrText xml:space="preserve"> PAGEREF _Toc17404 \h </w:instrText>
        </w:r>
        <w:r>
          <w:fldChar w:fldCharType="separate"/>
        </w:r>
        <w:r>
          <w:t>25</w:t>
        </w:r>
        <w:r>
          <w:fldChar w:fldCharType="end"/>
        </w:r>
      </w:hyperlink>
    </w:p>
    <w:p>
      <w:pPr>
        <w:pStyle w:val="TOC2"/>
        <w:tabs>
          <w:tab w:val="right" w:leader="dot" w:pos="8306"/>
        </w:tabs>
      </w:pPr>
      <w:hyperlink w:anchor="_Toc11155" w:history="1">
        <w:r>
          <w:rPr>
            <w:rFonts w:ascii="仿宋" w:eastAsia="仿宋" w:hAnsi="仿宋" w:cs="仿宋" w:hint="eastAsia"/>
            <w:lang w:eastAsia="zh-CN"/>
          </w:rPr>
          <w:t>(二)、生态环境影响分析</w:t>
        </w:r>
        <w:r>
          <w:tab/>
        </w:r>
        <w:r>
          <w:fldChar w:fldCharType="begin"/>
        </w:r>
        <w:r>
          <w:instrText xml:space="preserve"> PAGEREF _Toc11155 \h </w:instrText>
        </w:r>
        <w:r>
          <w:fldChar w:fldCharType="separate"/>
        </w:r>
        <w:r>
          <w:t>26</w:t>
        </w:r>
        <w:r>
          <w:fldChar w:fldCharType="end"/>
        </w:r>
      </w:hyperlink>
    </w:p>
    <w:p>
      <w:pPr>
        <w:pStyle w:val="TOC2"/>
        <w:tabs>
          <w:tab w:val="right" w:leader="dot" w:pos="8306"/>
        </w:tabs>
      </w:pPr>
      <w:hyperlink w:anchor="_Toc7798" w:history="1">
        <w:r>
          <w:rPr>
            <w:rFonts w:ascii="仿宋" w:eastAsia="仿宋" w:hAnsi="仿宋" w:cs="仿宋" w:hint="eastAsia"/>
            <w:lang w:eastAsia="zh-CN"/>
          </w:rPr>
          <w:t>(三)、生态环境保护措施</w:t>
        </w:r>
        <w:r>
          <w:tab/>
        </w:r>
        <w:r>
          <w:fldChar w:fldCharType="begin"/>
        </w:r>
        <w:r>
          <w:instrText xml:space="preserve"> PAGEREF _Toc7798 \h </w:instrText>
        </w:r>
        <w:r>
          <w:fldChar w:fldCharType="separate"/>
        </w:r>
        <w:r>
          <w:t>28</w:t>
        </w:r>
        <w:r>
          <w:fldChar w:fldCharType="end"/>
        </w:r>
      </w:hyperlink>
    </w:p>
    <w:p>
      <w:pPr>
        <w:pStyle w:val="TOC2"/>
        <w:tabs>
          <w:tab w:val="right" w:leader="dot" w:pos="8306"/>
        </w:tabs>
      </w:pPr>
      <w:hyperlink w:anchor="_Toc4103" w:history="1">
        <w:r>
          <w:rPr>
            <w:rFonts w:ascii="仿宋" w:eastAsia="仿宋" w:hAnsi="仿宋" w:cs="仿宋" w:hint="eastAsia"/>
            <w:lang w:eastAsia="zh-CN"/>
          </w:rPr>
          <w:t>(四)、地质灾害影响分析</w:t>
        </w:r>
        <w:r>
          <w:tab/>
        </w:r>
        <w:r>
          <w:fldChar w:fldCharType="begin"/>
        </w:r>
        <w:r>
          <w:instrText xml:space="preserve"> PAGEREF _Toc4103 \h </w:instrText>
        </w:r>
        <w:r>
          <w:fldChar w:fldCharType="separate"/>
        </w:r>
        <w:r>
          <w:t>29</w:t>
        </w:r>
        <w:r>
          <w:fldChar w:fldCharType="end"/>
        </w:r>
      </w:hyperlink>
    </w:p>
    <w:p>
      <w:pPr>
        <w:pStyle w:val="TOC2"/>
        <w:tabs>
          <w:tab w:val="right" w:leader="dot" w:pos="8306"/>
        </w:tabs>
      </w:pPr>
      <w:hyperlink w:anchor="_Toc18203" w:history="1">
        <w:r>
          <w:rPr>
            <w:rFonts w:ascii="仿宋" w:eastAsia="仿宋" w:hAnsi="仿宋" w:cs="仿宋" w:hint="eastAsia"/>
            <w:lang w:eastAsia="zh-CN"/>
          </w:rPr>
          <w:t>(五)、特殊环境影响</w:t>
        </w:r>
        <w:r>
          <w:tab/>
        </w:r>
        <w:r>
          <w:fldChar w:fldCharType="begin"/>
        </w:r>
        <w:r>
          <w:instrText xml:space="preserve"> PAGEREF _Toc18203 \h </w:instrText>
        </w:r>
        <w:r>
          <w:fldChar w:fldCharType="separate"/>
        </w:r>
        <w:r>
          <w:t>31</w:t>
        </w:r>
        <w:r>
          <w:fldChar w:fldCharType="end"/>
        </w:r>
      </w:hyperlink>
    </w:p>
    <w:p>
      <w:pPr>
        <w:pStyle w:val="TOC1"/>
        <w:tabs>
          <w:tab w:val="right" w:leader="dot" w:pos="8306"/>
        </w:tabs>
      </w:pPr>
      <w:hyperlink w:anchor="_Toc32567" w:history="1">
        <w:r>
          <w:rPr>
            <w:rFonts w:ascii="仿宋" w:eastAsia="仿宋" w:hAnsi="仿宋" w:cs="仿宋" w:hint="eastAsia"/>
            <w:lang w:eastAsia="zh-CN"/>
          </w:rPr>
          <w:t>五、发展规划、产业政策和行业准入分析</w:t>
        </w:r>
        <w:r>
          <w:tab/>
        </w:r>
        <w:r>
          <w:fldChar w:fldCharType="begin"/>
        </w:r>
        <w:r>
          <w:instrText xml:space="preserve"> PAGEREF _Toc32567 \h </w:instrText>
        </w:r>
        <w:r>
          <w:fldChar w:fldCharType="separate"/>
        </w:r>
        <w:r>
          <w:t>32</w:t>
        </w:r>
        <w:r>
          <w:fldChar w:fldCharType="end"/>
        </w:r>
      </w:hyperlink>
    </w:p>
    <w:p>
      <w:pPr>
        <w:pStyle w:val="TOC2"/>
        <w:tabs>
          <w:tab w:val="right" w:leader="dot" w:pos="8306"/>
        </w:tabs>
      </w:pPr>
      <w:hyperlink w:anchor="_Toc31950" w:history="1">
        <w:r>
          <w:rPr>
            <w:rFonts w:ascii="仿宋" w:eastAsia="仿宋" w:hAnsi="仿宋" w:cs="仿宋" w:hint="eastAsia"/>
            <w:lang w:eastAsia="zh-CN"/>
          </w:rPr>
          <w:t>(一)、发展规划分析</w:t>
        </w:r>
        <w:r>
          <w:tab/>
        </w:r>
        <w:r>
          <w:fldChar w:fldCharType="begin"/>
        </w:r>
        <w:r>
          <w:instrText xml:space="preserve"> PAGEREF _Toc31950 \h </w:instrText>
        </w:r>
        <w:r>
          <w:fldChar w:fldCharType="separate"/>
        </w:r>
        <w:r>
          <w:t>32</w:t>
        </w:r>
        <w:r>
          <w:fldChar w:fldCharType="end"/>
        </w:r>
      </w:hyperlink>
    </w:p>
    <w:p>
      <w:pPr>
        <w:pStyle w:val="TOC2"/>
        <w:tabs>
          <w:tab w:val="right" w:leader="dot" w:pos="8306"/>
        </w:tabs>
      </w:pPr>
      <w:hyperlink w:anchor="_Toc6260" w:history="1">
        <w:r>
          <w:rPr>
            <w:rFonts w:ascii="仿宋" w:eastAsia="仿宋" w:hAnsi="仿宋" w:cs="仿宋" w:hint="eastAsia"/>
            <w:lang w:eastAsia="zh-CN"/>
          </w:rPr>
          <w:t>(二)、产业政策分析</w:t>
        </w:r>
        <w:r>
          <w:tab/>
        </w:r>
        <w:r>
          <w:fldChar w:fldCharType="begin"/>
        </w:r>
        <w:r>
          <w:instrText xml:space="preserve"> PAGEREF _Toc6260 \h </w:instrText>
        </w:r>
        <w:r>
          <w:fldChar w:fldCharType="separate"/>
        </w:r>
        <w:r>
          <w:t>34</w:t>
        </w:r>
        <w:r>
          <w:fldChar w:fldCharType="end"/>
        </w:r>
      </w:hyperlink>
    </w:p>
    <w:p>
      <w:pPr>
        <w:pStyle w:val="TOC2"/>
        <w:tabs>
          <w:tab w:val="right" w:leader="dot" w:pos="8306"/>
        </w:tabs>
      </w:pPr>
      <w:hyperlink w:anchor="_Toc13741" w:history="1">
        <w:r>
          <w:rPr>
            <w:rFonts w:ascii="仿宋" w:eastAsia="仿宋" w:hAnsi="仿宋" w:cs="仿宋" w:hint="eastAsia"/>
            <w:lang w:eastAsia="zh-CN"/>
          </w:rPr>
          <w:t>(三)、行业准入分析</w:t>
        </w:r>
        <w:r>
          <w:tab/>
        </w:r>
        <w:r>
          <w:fldChar w:fldCharType="begin"/>
        </w:r>
        <w:r>
          <w:instrText xml:space="preserve"> PAGEREF _Toc13741 \h </w:instrText>
        </w:r>
        <w:r>
          <w:fldChar w:fldCharType="separate"/>
        </w:r>
        <w:r>
          <w:t>35</w:t>
        </w:r>
        <w:r>
          <w:fldChar w:fldCharType="end"/>
        </w:r>
      </w:hyperlink>
    </w:p>
    <w:p>
      <w:pPr>
        <w:pStyle w:val="TOC1"/>
        <w:tabs>
          <w:tab w:val="right" w:leader="dot" w:pos="8306"/>
        </w:tabs>
      </w:pPr>
      <w:hyperlink w:anchor="_Toc17716" w:history="1">
        <w:r>
          <w:rPr>
            <w:rFonts w:ascii="仿宋" w:eastAsia="仿宋" w:hAnsi="仿宋" w:cs="仿宋" w:hint="eastAsia"/>
            <w:lang w:eastAsia="zh-CN"/>
          </w:rPr>
          <w:t>六、资源开发及综合利用分析</w:t>
        </w:r>
        <w:r>
          <w:tab/>
        </w:r>
        <w:r>
          <w:fldChar w:fldCharType="begin"/>
        </w:r>
        <w:r>
          <w:instrText xml:space="preserve"> PAGEREF _Toc17716 \h </w:instrText>
        </w:r>
        <w:r>
          <w:fldChar w:fldCharType="separate"/>
        </w:r>
        <w:r>
          <w:t>36</w:t>
        </w:r>
        <w:r>
          <w:fldChar w:fldCharType="end"/>
        </w:r>
      </w:hyperlink>
    </w:p>
    <w:p>
      <w:pPr>
        <w:pStyle w:val="TOC2"/>
        <w:tabs>
          <w:tab w:val="right" w:leader="dot" w:pos="8306"/>
        </w:tabs>
      </w:pPr>
      <w:hyperlink w:anchor="_Toc31226" w:history="1">
        <w:r>
          <w:rPr>
            <w:rFonts w:ascii="仿宋" w:eastAsia="仿宋" w:hAnsi="仿宋" w:cs="仿宋" w:hint="eastAsia"/>
            <w:lang w:eastAsia="zh-CN"/>
          </w:rPr>
          <w:t>(一)、资源开发方案</w:t>
        </w:r>
        <w:r>
          <w:tab/>
        </w:r>
        <w:r>
          <w:fldChar w:fldCharType="begin"/>
        </w:r>
        <w:r>
          <w:instrText xml:space="preserve"> PAGEREF _Toc31226 \h </w:instrText>
        </w:r>
        <w:r>
          <w:fldChar w:fldCharType="separate"/>
        </w:r>
        <w:r>
          <w:t>36</w:t>
        </w:r>
        <w:r>
          <w:fldChar w:fldCharType="end"/>
        </w:r>
      </w:hyperlink>
    </w:p>
    <w:p>
      <w:pPr>
        <w:pStyle w:val="TOC2"/>
        <w:tabs>
          <w:tab w:val="right" w:leader="dot" w:pos="8306"/>
        </w:tabs>
      </w:pPr>
      <w:hyperlink w:anchor="_Toc9925" w:history="1">
        <w:r>
          <w:rPr>
            <w:rFonts w:ascii="仿宋" w:eastAsia="仿宋" w:hAnsi="仿宋" w:cs="仿宋" w:hint="eastAsia"/>
            <w:lang w:eastAsia="zh-CN"/>
          </w:rPr>
          <w:t>(二)、资源利用方案</w:t>
        </w:r>
        <w:r>
          <w:tab/>
        </w:r>
        <w:r>
          <w:fldChar w:fldCharType="begin"/>
        </w:r>
        <w:r>
          <w:instrText xml:space="preserve"> PAGEREF _Toc9925 \h </w:instrText>
        </w:r>
        <w:r>
          <w:fldChar w:fldCharType="separate"/>
        </w:r>
        <w:r>
          <w:t>38</w:t>
        </w:r>
        <w:r>
          <w:fldChar w:fldCharType="end"/>
        </w:r>
      </w:hyperlink>
    </w:p>
    <w:p>
      <w:pPr>
        <w:pStyle w:val="TOC2"/>
        <w:tabs>
          <w:tab w:val="right" w:leader="dot" w:pos="8306"/>
        </w:tabs>
      </w:pPr>
      <w:hyperlink w:anchor="_Toc8060" w:history="1">
        <w:r>
          <w:rPr>
            <w:rFonts w:ascii="仿宋" w:eastAsia="仿宋" w:hAnsi="仿宋" w:cs="仿宋" w:hint="eastAsia"/>
            <w:lang w:eastAsia="zh-CN"/>
          </w:rPr>
          <w:t>(三)、资源节约措施</w:t>
        </w:r>
        <w:r>
          <w:tab/>
        </w:r>
        <w:r>
          <w:fldChar w:fldCharType="begin"/>
        </w:r>
        <w:r>
          <w:instrText xml:space="preserve"> PAGEREF _Toc8060 \h </w:instrText>
        </w:r>
        <w:r>
          <w:fldChar w:fldCharType="separate"/>
        </w:r>
        <w:r>
          <w:t>39</w:t>
        </w:r>
        <w:r>
          <w:fldChar w:fldCharType="end"/>
        </w:r>
      </w:hyperlink>
    </w:p>
    <w:p>
      <w:pPr>
        <w:pStyle w:val="TOC1"/>
        <w:tabs>
          <w:tab w:val="right" w:leader="dot" w:pos="8306"/>
        </w:tabs>
      </w:pPr>
      <w:hyperlink w:anchor="_Toc22209" w:history="1">
        <w:r>
          <w:rPr>
            <w:rFonts w:ascii="仿宋" w:eastAsia="仿宋" w:hAnsi="仿宋" w:cs="仿宋" w:hint="eastAsia"/>
            <w:lang w:eastAsia="zh-CN"/>
          </w:rPr>
          <w:t>七、环境保护与治理方案</w:t>
        </w:r>
        <w:r>
          <w:tab/>
        </w:r>
        <w:r>
          <w:fldChar w:fldCharType="begin"/>
        </w:r>
        <w:r>
          <w:instrText xml:space="preserve"> PAGEREF _Toc22209 \h </w:instrText>
        </w:r>
        <w:r>
          <w:fldChar w:fldCharType="separate"/>
        </w:r>
        <w:r>
          <w:t>40</w:t>
        </w:r>
        <w:r>
          <w:fldChar w:fldCharType="end"/>
        </w:r>
      </w:hyperlink>
    </w:p>
    <w:p>
      <w:pPr>
        <w:pStyle w:val="TOC2"/>
        <w:tabs>
          <w:tab w:val="right" w:leader="dot" w:pos="8306"/>
        </w:tabs>
      </w:pPr>
      <w:hyperlink w:anchor="_Toc12457" w:history="1">
        <w:r>
          <w:rPr>
            <w:rFonts w:ascii="仿宋" w:eastAsia="仿宋" w:hAnsi="仿宋" w:cs="仿宋" w:hint="eastAsia"/>
            <w:lang w:eastAsia="zh-CN"/>
          </w:rPr>
          <w:t>(一)、项目环境影响评估</w:t>
        </w:r>
        <w:r>
          <w:tab/>
        </w:r>
        <w:r>
          <w:fldChar w:fldCharType="begin"/>
        </w:r>
        <w:r>
          <w:instrText xml:space="preserve"> PAGEREF _Toc12457 \h </w:instrText>
        </w:r>
        <w:r>
          <w:fldChar w:fldCharType="separate"/>
        </w:r>
        <w:r>
          <w:t>40</w:t>
        </w:r>
        <w:r>
          <w:fldChar w:fldCharType="end"/>
        </w:r>
      </w:hyperlink>
    </w:p>
    <w:p>
      <w:pPr>
        <w:pStyle w:val="TOC2"/>
        <w:tabs>
          <w:tab w:val="right" w:leader="dot" w:pos="8306"/>
        </w:tabs>
      </w:pPr>
      <w:hyperlink w:anchor="_Toc14331" w:history="1">
        <w:r>
          <w:rPr>
            <w:rFonts w:ascii="仿宋" w:eastAsia="仿宋" w:hAnsi="仿宋" w:cs="仿宋" w:hint="eastAsia"/>
            <w:lang w:eastAsia="zh-CN"/>
          </w:rPr>
          <w:t>(二)、环境保护措施与治理方案</w:t>
        </w:r>
        <w:r>
          <w:tab/>
        </w:r>
        <w:r>
          <w:fldChar w:fldCharType="begin"/>
        </w:r>
        <w:r>
          <w:instrText xml:space="preserve"> PAGEREF _Toc14331 \h </w:instrText>
        </w:r>
        <w:r>
          <w:fldChar w:fldCharType="separate"/>
        </w:r>
        <w:r>
          <w:t>40</w:t>
        </w:r>
        <w:r>
          <w:fldChar w:fldCharType="end"/>
        </w:r>
      </w:hyperlink>
    </w:p>
    <w:p>
      <w:pPr>
        <w:pStyle w:val="TOC1"/>
        <w:tabs>
          <w:tab w:val="right" w:leader="dot" w:pos="8306"/>
        </w:tabs>
      </w:pPr>
      <w:hyperlink w:anchor="_Toc26199" w:history="1">
        <w:r>
          <w:rPr>
            <w:rFonts w:ascii="仿宋" w:eastAsia="仿宋" w:hAnsi="仿宋" w:cs="仿宋" w:hint="eastAsia"/>
            <w:lang w:eastAsia="zh-CN"/>
          </w:rPr>
          <w:t>八、项目变更管理</w:t>
        </w:r>
        <w:r>
          <w:tab/>
        </w:r>
        <w:r>
          <w:fldChar w:fldCharType="begin"/>
        </w:r>
        <w:r>
          <w:instrText xml:space="preserve"> PAGEREF _Toc26199 \h </w:instrText>
        </w:r>
        <w:r>
          <w:fldChar w:fldCharType="separate"/>
        </w:r>
        <w:r>
          <w:t>41</w:t>
        </w:r>
        <w:r>
          <w:fldChar w:fldCharType="end"/>
        </w:r>
      </w:hyperlink>
    </w:p>
    <w:p>
      <w:pPr>
        <w:pStyle w:val="TOC2"/>
        <w:tabs>
          <w:tab w:val="right" w:leader="dot" w:pos="8306"/>
        </w:tabs>
      </w:pPr>
      <w:hyperlink w:anchor="_Toc4044" w:history="1">
        <w:r>
          <w:rPr>
            <w:rFonts w:ascii="仿宋" w:eastAsia="仿宋" w:hAnsi="仿宋" w:cs="仿宋" w:hint="eastAsia"/>
            <w:lang w:eastAsia="zh-CN"/>
          </w:rPr>
          <w:t>(一)、变更控制流程</w:t>
        </w:r>
        <w:r>
          <w:tab/>
        </w:r>
        <w:r>
          <w:fldChar w:fldCharType="begin"/>
        </w:r>
        <w:r>
          <w:instrText xml:space="preserve"> PAGEREF _Toc4044 \h </w:instrText>
        </w:r>
        <w:r>
          <w:fldChar w:fldCharType="separate"/>
        </w:r>
        <w:r>
          <w:t>41</w:t>
        </w:r>
        <w:r>
          <w:fldChar w:fldCharType="end"/>
        </w:r>
      </w:hyperlink>
    </w:p>
    <w:p>
      <w:pPr>
        <w:pStyle w:val="TOC2"/>
        <w:tabs>
          <w:tab w:val="right" w:leader="dot" w:pos="8306"/>
        </w:tabs>
      </w:pPr>
      <w:hyperlink w:anchor="_Toc24912" w:history="1">
        <w:r>
          <w:rPr>
            <w:rFonts w:ascii="仿宋" w:eastAsia="仿宋" w:hAnsi="仿宋" w:cs="仿宋" w:hint="eastAsia"/>
            <w:lang w:eastAsia="zh-CN"/>
          </w:rPr>
          <w:t>(二)、影响评估与处理</w:t>
        </w:r>
        <w:r>
          <w:tab/>
        </w:r>
        <w:r>
          <w:fldChar w:fldCharType="begin"/>
        </w:r>
        <w:r>
          <w:instrText xml:space="preserve"> PAGEREF _Toc24912 \h </w:instrText>
        </w:r>
        <w:r>
          <w:fldChar w:fldCharType="separate"/>
        </w:r>
        <w:r>
          <w:t>42</w:t>
        </w:r>
        <w:r>
          <w:fldChar w:fldCharType="end"/>
        </w:r>
      </w:hyperlink>
    </w:p>
    <w:p>
      <w:pPr>
        <w:pStyle w:val="TOC2"/>
        <w:tabs>
          <w:tab w:val="right" w:leader="dot" w:pos="8306"/>
        </w:tabs>
      </w:pPr>
      <w:hyperlink w:anchor="_Toc25691" w:history="1">
        <w:r>
          <w:rPr>
            <w:rFonts w:ascii="仿宋" w:eastAsia="仿宋" w:hAnsi="仿宋" w:cs="仿宋" w:hint="eastAsia"/>
            <w:lang w:eastAsia="zh-CN"/>
          </w:rPr>
          <w:t>(三)、变更记录与追踪</w:t>
        </w:r>
        <w:r>
          <w:tab/>
        </w:r>
        <w:r>
          <w:fldChar w:fldCharType="begin"/>
        </w:r>
        <w:r>
          <w:instrText xml:space="preserve"> PAGEREF _Toc25691 \h </w:instrText>
        </w:r>
        <w:r>
          <w:fldChar w:fldCharType="separate"/>
        </w:r>
        <w:r>
          <w:t>43</w:t>
        </w:r>
        <w:r>
          <w:fldChar w:fldCharType="end"/>
        </w:r>
      </w:hyperlink>
    </w:p>
    <w:p>
      <w:pPr>
        <w:pStyle w:val="TOC2"/>
        <w:tabs>
          <w:tab w:val="right" w:leader="dot" w:pos="8306"/>
        </w:tabs>
      </w:pPr>
      <w:hyperlink w:anchor="_Toc28965" w:history="1">
        <w:r>
          <w:rPr>
            <w:rFonts w:ascii="仿宋" w:eastAsia="仿宋" w:hAnsi="仿宋" w:cs="仿宋" w:hint="eastAsia"/>
            <w:lang w:eastAsia="zh-CN"/>
          </w:rPr>
          <w:t>(四)、变更管理策略</w:t>
        </w:r>
        <w:r>
          <w:tab/>
        </w:r>
        <w:r>
          <w:fldChar w:fldCharType="begin"/>
        </w:r>
        <w:r>
          <w:instrText xml:space="preserve"> PAGEREF _Toc28965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242" w:history="1">
        <w:r>
          <w:rPr>
            <w:rFonts w:ascii="仿宋" w:eastAsia="仿宋" w:hAnsi="仿宋" w:cs="仿宋" w:hint="eastAsia"/>
            <w:lang w:eastAsia="zh-CN"/>
          </w:rPr>
          <w:t>九、土地利用与规划方案</w:t>
        </w:r>
        <w:r>
          <w:tab/>
        </w:r>
        <w:r>
          <w:fldChar w:fldCharType="begin"/>
        </w:r>
        <w:r>
          <w:instrText xml:space="preserve"> PAGEREF _Toc21242 \h </w:instrText>
        </w:r>
        <w:r>
          <w:fldChar w:fldCharType="separate"/>
        </w:r>
        <w:r>
          <w:t>47</w:t>
        </w:r>
        <w:r>
          <w:fldChar w:fldCharType="end"/>
        </w:r>
      </w:hyperlink>
    </w:p>
    <w:p>
      <w:pPr>
        <w:pStyle w:val="TOC2"/>
        <w:tabs>
          <w:tab w:val="right" w:leader="dot" w:pos="8306"/>
        </w:tabs>
      </w:pPr>
      <w:hyperlink w:anchor="_Toc30483" w:history="1">
        <w:r>
          <w:rPr>
            <w:rFonts w:ascii="仿宋" w:eastAsia="仿宋" w:hAnsi="仿宋" w:cs="仿宋" w:hint="eastAsia"/>
            <w:lang w:eastAsia="zh-CN"/>
          </w:rPr>
          <w:t>(一)、项目用地情况分析</w:t>
        </w:r>
        <w:r>
          <w:tab/>
        </w:r>
        <w:r>
          <w:fldChar w:fldCharType="begin"/>
        </w:r>
        <w:r>
          <w:instrText xml:space="preserve"> PAGEREF _Toc30483 \h </w:instrText>
        </w:r>
        <w:r>
          <w:fldChar w:fldCharType="separate"/>
        </w:r>
        <w:r>
          <w:t>47</w:t>
        </w:r>
        <w:r>
          <w:fldChar w:fldCharType="end"/>
        </w:r>
      </w:hyperlink>
    </w:p>
    <w:p>
      <w:pPr>
        <w:pStyle w:val="TOC2"/>
        <w:tabs>
          <w:tab w:val="right" w:leader="dot" w:pos="8306"/>
        </w:tabs>
      </w:pPr>
      <w:hyperlink w:anchor="_Toc18289" w:history="1">
        <w:r>
          <w:rPr>
            <w:rFonts w:ascii="仿宋" w:eastAsia="仿宋" w:hAnsi="仿宋" w:cs="仿宋" w:hint="eastAsia"/>
            <w:lang w:eastAsia="zh-CN"/>
          </w:rPr>
          <w:t>(二)、土地利用规划方案</w:t>
        </w:r>
        <w:r>
          <w:tab/>
        </w:r>
        <w:r>
          <w:fldChar w:fldCharType="begin"/>
        </w:r>
        <w:r>
          <w:instrText xml:space="preserve"> PAGEREF _Toc18289 \h </w:instrText>
        </w:r>
        <w:r>
          <w:fldChar w:fldCharType="separate"/>
        </w:r>
        <w:r>
          <w:t>48</w:t>
        </w:r>
        <w:r>
          <w:fldChar w:fldCharType="end"/>
        </w:r>
      </w:hyperlink>
    </w:p>
    <w:p>
      <w:pPr>
        <w:pStyle w:val="TOC1"/>
        <w:tabs>
          <w:tab w:val="right" w:leader="dot" w:pos="8306"/>
        </w:tabs>
      </w:pPr>
      <w:hyperlink w:anchor="_Toc5130" w:history="1">
        <w:r>
          <w:rPr>
            <w:rFonts w:ascii="仿宋" w:eastAsia="仿宋" w:hAnsi="仿宋" w:cs="仿宋" w:hint="eastAsia"/>
            <w:lang w:eastAsia="zh-CN"/>
          </w:rPr>
          <w:t>十、客户关系管理与市场拓展</w:t>
        </w:r>
        <w:r>
          <w:tab/>
        </w:r>
        <w:r>
          <w:fldChar w:fldCharType="begin"/>
        </w:r>
        <w:r>
          <w:instrText xml:space="preserve"> PAGEREF _Toc5130 \h </w:instrText>
        </w:r>
        <w:r>
          <w:fldChar w:fldCharType="separate"/>
        </w:r>
        <w:r>
          <w:t>49</w:t>
        </w:r>
        <w:r>
          <w:fldChar w:fldCharType="end"/>
        </w:r>
      </w:hyperlink>
    </w:p>
    <w:p>
      <w:pPr>
        <w:pStyle w:val="TOC2"/>
        <w:tabs>
          <w:tab w:val="right" w:leader="dot" w:pos="8306"/>
        </w:tabs>
      </w:pPr>
      <w:hyperlink w:anchor="_Toc23058" w:history="1">
        <w:r>
          <w:rPr>
            <w:rFonts w:ascii="仿宋" w:eastAsia="仿宋" w:hAnsi="仿宋" w:cs="仿宋" w:hint="eastAsia"/>
            <w:lang w:eastAsia="zh-CN"/>
          </w:rPr>
          <w:t>(一)、客户关系管理策略</w:t>
        </w:r>
        <w:r>
          <w:tab/>
        </w:r>
        <w:r>
          <w:fldChar w:fldCharType="begin"/>
        </w:r>
        <w:r>
          <w:instrText xml:space="preserve"> PAGEREF _Toc23058 \h </w:instrText>
        </w:r>
        <w:r>
          <w:fldChar w:fldCharType="separate"/>
        </w:r>
        <w:r>
          <w:t>49</w:t>
        </w:r>
        <w:r>
          <w:fldChar w:fldCharType="end"/>
        </w:r>
      </w:hyperlink>
    </w:p>
    <w:p>
      <w:pPr>
        <w:pStyle w:val="TOC2"/>
        <w:tabs>
          <w:tab w:val="right" w:leader="dot" w:pos="8306"/>
        </w:tabs>
      </w:pPr>
      <w:hyperlink w:anchor="_Toc5554" w:history="1">
        <w:r>
          <w:rPr>
            <w:rFonts w:ascii="仿宋" w:eastAsia="仿宋" w:hAnsi="仿宋" w:cs="仿宋" w:hint="eastAsia"/>
            <w:lang w:eastAsia="zh-CN"/>
          </w:rPr>
          <w:t>(二)、市场拓展方案</w:t>
        </w:r>
        <w:r>
          <w:tab/>
        </w:r>
        <w:r>
          <w:fldChar w:fldCharType="begin"/>
        </w:r>
        <w:r>
          <w:instrText xml:space="preserve"> PAGEREF _Toc5554 \h </w:instrText>
        </w:r>
        <w:r>
          <w:fldChar w:fldCharType="separate"/>
        </w:r>
        <w:r>
          <w:t>50</w:t>
        </w:r>
        <w:r>
          <w:fldChar w:fldCharType="end"/>
        </w:r>
      </w:hyperlink>
    </w:p>
    <w:p>
      <w:pPr>
        <w:pStyle w:val="TOC1"/>
        <w:tabs>
          <w:tab w:val="right" w:leader="dot" w:pos="8306"/>
        </w:tabs>
      </w:pPr>
      <w:hyperlink w:anchor="_Toc17944" w:history="1">
        <w:r>
          <w:rPr>
            <w:rFonts w:ascii="仿宋" w:eastAsia="仿宋" w:hAnsi="仿宋" w:cs="仿宋" w:hint="eastAsia"/>
            <w:lang w:eastAsia="zh-CN"/>
          </w:rPr>
          <w:t>十一、技术创新与产业升级</w:t>
        </w:r>
        <w:r>
          <w:tab/>
        </w:r>
        <w:r>
          <w:fldChar w:fldCharType="begin"/>
        </w:r>
        <w:r>
          <w:instrText xml:space="preserve"> PAGEREF _Toc17944 \h </w:instrText>
        </w:r>
        <w:r>
          <w:fldChar w:fldCharType="separate"/>
        </w:r>
        <w:r>
          <w:t>51</w:t>
        </w:r>
        <w:r>
          <w:fldChar w:fldCharType="end"/>
        </w:r>
      </w:hyperlink>
    </w:p>
    <w:p>
      <w:pPr>
        <w:pStyle w:val="TOC2"/>
        <w:tabs>
          <w:tab w:val="right" w:leader="dot" w:pos="8306"/>
        </w:tabs>
      </w:pPr>
      <w:hyperlink w:anchor="_Toc9666" w:history="1">
        <w:r>
          <w:rPr>
            <w:rFonts w:ascii="仿宋" w:eastAsia="仿宋" w:hAnsi="仿宋" w:cs="仿宋" w:hint="eastAsia"/>
            <w:lang w:eastAsia="zh-CN"/>
          </w:rPr>
          <w:t>(一)、技术创新方向与目标</w:t>
        </w:r>
        <w:r>
          <w:tab/>
        </w:r>
        <w:r>
          <w:fldChar w:fldCharType="begin"/>
        </w:r>
        <w:r>
          <w:instrText xml:space="preserve"> PAGEREF _Toc9666 \h </w:instrText>
        </w:r>
        <w:r>
          <w:fldChar w:fldCharType="separate"/>
        </w:r>
        <w:r>
          <w:t>51</w:t>
        </w:r>
        <w:r>
          <w:fldChar w:fldCharType="end"/>
        </w:r>
      </w:hyperlink>
    </w:p>
    <w:p>
      <w:pPr>
        <w:pStyle w:val="TOC2"/>
        <w:tabs>
          <w:tab w:val="right" w:leader="dot" w:pos="8306"/>
        </w:tabs>
      </w:pPr>
      <w:hyperlink w:anchor="_Toc9250" w:history="1">
        <w:r>
          <w:rPr>
            <w:rFonts w:ascii="仿宋" w:eastAsia="仿宋" w:hAnsi="仿宋" w:cs="仿宋" w:hint="eastAsia"/>
            <w:lang w:eastAsia="zh-CN"/>
          </w:rPr>
          <w:t>(二)、产业升级路径与措施</w:t>
        </w:r>
        <w:r>
          <w:tab/>
        </w:r>
        <w:r>
          <w:fldChar w:fldCharType="begin"/>
        </w:r>
        <w:r>
          <w:instrText xml:space="preserve"> PAGEREF _Toc9250 \h </w:instrText>
        </w:r>
        <w:r>
          <w:fldChar w:fldCharType="separate"/>
        </w:r>
        <w:r>
          <w:t>52</w:t>
        </w:r>
        <w:r>
          <w:fldChar w:fldCharType="end"/>
        </w:r>
      </w:hyperlink>
    </w:p>
    <w:p>
      <w:pPr>
        <w:pStyle w:val="TOC1"/>
        <w:tabs>
          <w:tab w:val="right" w:leader="dot" w:pos="8306"/>
        </w:tabs>
      </w:pPr>
      <w:hyperlink w:anchor="_Toc16665" w:history="1">
        <w:r>
          <w:rPr>
            <w:rFonts w:ascii="仿宋" w:eastAsia="仿宋" w:hAnsi="仿宋" w:cs="仿宋" w:hint="eastAsia"/>
            <w:lang w:eastAsia="zh-CN"/>
          </w:rPr>
          <w:t>十二、资金管理与财务规划</w:t>
        </w:r>
        <w:r>
          <w:tab/>
        </w:r>
        <w:r>
          <w:fldChar w:fldCharType="begin"/>
        </w:r>
        <w:r>
          <w:instrText xml:space="preserve"> PAGEREF _Toc16665 \h </w:instrText>
        </w:r>
        <w:r>
          <w:fldChar w:fldCharType="separate"/>
        </w:r>
        <w:r>
          <w:t>54</w:t>
        </w:r>
        <w:r>
          <w:fldChar w:fldCharType="end"/>
        </w:r>
      </w:hyperlink>
    </w:p>
    <w:p>
      <w:pPr>
        <w:pStyle w:val="TOC2"/>
        <w:tabs>
          <w:tab w:val="right" w:leader="dot" w:pos="8306"/>
        </w:tabs>
      </w:pPr>
      <w:hyperlink w:anchor="_Toc4453" w:history="1">
        <w:r>
          <w:rPr>
            <w:rFonts w:ascii="仿宋" w:eastAsia="仿宋" w:hAnsi="仿宋" w:cs="仿宋" w:hint="eastAsia"/>
            <w:lang w:eastAsia="zh-CN"/>
          </w:rPr>
          <w:t>(一)、项目资金来源与筹措</w:t>
        </w:r>
        <w:r>
          <w:tab/>
        </w:r>
        <w:r>
          <w:fldChar w:fldCharType="begin"/>
        </w:r>
        <w:r>
          <w:instrText xml:space="preserve"> PAGEREF _Toc4453 \h </w:instrText>
        </w:r>
        <w:r>
          <w:fldChar w:fldCharType="separate"/>
        </w:r>
        <w:r>
          <w:t>54</w:t>
        </w:r>
        <w:r>
          <w:fldChar w:fldCharType="end"/>
        </w:r>
      </w:hyperlink>
    </w:p>
    <w:p>
      <w:pPr>
        <w:pStyle w:val="TOC2"/>
        <w:tabs>
          <w:tab w:val="right" w:leader="dot" w:pos="8306"/>
        </w:tabs>
      </w:pPr>
      <w:hyperlink w:anchor="_Toc7326" w:history="1">
        <w:r>
          <w:rPr>
            <w:rFonts w:ascii="仿宋" w:eastAsia="仿宋" w:hAnsi="仿宋" w:cs="仿宋" w:hint="eastAsia"/>
            <w:lang w:eastAsia="zh-CN"/>
          </w:rPr>
          <w:t>(二)、资金使用与监管</w:t>
        </w:r>
        <w:r>
          <w:tab/>
        </w:r>
        <w:r>
          <w:fldChar w:fldCharType="begin"/>
        </w:r>
        <w:r>
          <w:instrText xml:space="preserve"> PAGEREF _Toc7326 \h </w:instrText>
        </w:r>
        <w:r>
          <w:fldChar w:fldCharType="separate"/>
        </w:r>
        <w:r>
          <w:t>55</w:t>
        </w:r>
        <w:r>
          <w:fldChar w:fldCharType="end"/>
        </w:r>
      </w:hyperlink>
    </w:p>
    <w:p>
      <w:pPr>
        <w:pStyle w:val="TOC2"/>
        <w:tabs>
          <w:tab w:val="right" w:leader="dot" w:pos="8306"/>
        </w:tabs>
      </w:pPr>
      <w:hyperlink w:anchor="_Toc29063" w:history="1">
        <w:r>
          <w:rPr>
            <w:rFonts w:ascii="仿宋" w:eastAsia="仿宋" w:hAnsi="仿宋" w:cs="仿宋" w:hint="eastAsia"/>
            <w:lang w:eastAsia="zh-CN"/>
          </w:rPr>
          <w:t>(三)、财务规划与预测</w:t>
        </w:r>
        <w:r>
          <w:tab/>
        </w:r>
        <w:r>
          <w:fldChar w:fldCharType="begin"/>
        </w:r>
        <w:r>
          <w:instrText xml:space="preserve"> PAGEREF _Toc29063 \h </w:instrText>
        </w:r>
        <w:r>
          <w:fldChar w:fldCharType="separate"/>
        </w:r>
        <w:r>
          <w:t>57</w:t>
        </w:r>
        <w:r>
          <w:fldChar w:fldCharType="end"/>
        </w:r>
      </w:hyperlink>
    </w:p>
    <w:p>
      <w:pPr>
        <w:pStyle w:val="TOC1"/>
        <w:tabs>
          <w:tab w:val="right" w:leader="dot" w:pos="8306"/>
        </w:tabs>
      </w:pPr>
      <w:hyperlink w:anchor="_Toc3642" w:history="1">
        <w:r>
          <w:rPr>
            <w:rFonts w:ascii="仿宋" w:eastAsia="仿宋" w:hAnsi="仿宋" w:cs="仿宋" w:hint="eastAsia"/>
            <w:lang w:eastAsia="zh-CN"/>
          </w:rPr>
          <w:t>十三、法律法规与政策遵循</w:t>
        </w:r>
        <w:r>
          <w:tab/>
        </w:r>
        <w:r>
          <w:fldChar w:fldCharType="begin"/>
        </w:r>
        <w:r>
          <w:instrText xml:space="preserve"> PAGEREF _Toc3642 \h </w:instrText>
        </w:r>
        <w:r>
          <w:fldChar w:fldCharType="separate"/>
        </w:r>
        <w:r>
          <w:t>58</w:t>
        </w:r>
        <w:r>
          <w:fldChar w:fldCharType="end"/>
        </w:r>
      </w:hyperlink>
    </w:p>
    <w:p>
      <w:pPr>
        <w:pStyle w:val="TOC2"/>
        <w:tabs>
          <w:tab w:val="right" w:leader="dot" w:pos="8306"/>
        </w:tabs>
      </w:pPr>
      <w:hyperlink w:anchor="_Toc10311" w:history="1">
        <w:r>
          <w:rPr>
            <w:rFonts w:ascii="仿宋" w:eastAsia="仿宋" w:hAnsi="仿宋" w:cs="仿宋" w:hint="eastAsia"/>
            <w:lang w:eastAsia="zh-CN"/>
          </w:rPr>
          <w:t>(一)、法律法规遵守</w:t>
        </w:r>
        <w:r>
          <w:tab/>
        </w:r>
        <w:r>
          <w:fldChar w:fldCharType="begin"/>
        </w:r>
        <w:r>
          <w:instrText xml:space="preserve"> PAGEREF _Toc10311 \h </w:instrText>
        </w:r>
        <w:r>
          <w:fldChar w:fldCharType="separate"/>
        </w:r>
        <w:r>
          <w:t>58</w:t>
        </w:r>
        <w:r>
          <w:fldChar w:fldCharType="end"/>
        </w:r>
      </w:hyperlink>
    </w:p>
    <w:p>
      <w:pPr>
        <w:pStyle w:val="TOC2"/>
        <w:tabs>
          <w:tab w:val="right" w:leader="dot" w:pos="8306"/>
        </w:tabs>
      </w:pPr>
      <w:hyperlink w:anchor="_Toc605" w:history="1">
        <w:r>
          <w:rPr>
            <w:rFonts w:ascii="仿宋" w:eastAsia="仿宋" w:hAnsi="仿宋" w:cs="仿宋" w:hint="eastAsia"/>
            <w:lang w:eastAsia="zh-CN"/>
          </w:rPr>
          <w:t>(二)、政策导向与利用</w:t>
        </w:r>
        <w:r>
          <w:tab/>
        </w:r>
        <w:r>
          <w:fldChar w:fldCharType="begin"/>
        </w:r>
        <w:r>
          <w:instrText xml:space="preserve"> PAGEREF _Toc605 \h </w:instrText>
        </w:r>
        <w:r>
          <w:fldChar w:fldCharType="separate"/>
        </w:r>
        <w:r>
          <w:t>59</w:t>
        </w:r>
        <w:r>
          <w:fldChar w:fldCharType="end"/>
        </w:r>
      </w:hyperlink>
    </w:p>
    <w:p>
      <w:pPr>
        <w:pStyle w:val="TOC1"/>
        <w:tabs>
          <w:tab w:val="right" w:leader="dot" w:pos="8306"/>
        </w:tabs>
      </w:pPr>
      <w:hyperlink w:anchor="_Toc20822" w:history="1">
        <w:r>
          <w:rPr>
            <w:rFonts w:ascii="仿宋" w:eastAsia="仿宋" w:hAnsi="仿宋" w:cs="仿宋" w:hint="eastAsia"/>
            <w:lang w:eastAsia="zh-CN"/>
          </w:rPr>
          <w:t>十四、创新驱动与持续发展</w:t>
        </w:r>
        <w:r>
          <w:tab/>
        </w:r>
        <w:r>
          <w:fldChar w:fldCharType="begin"/>
        </w:r>
        <w:r>
          <w:instrText xml:space="preserve"> PAGEREF _Toc20822 \h </w:instrText>
        </w:r>
        <w:r>
          <w:fldChar w:fldCharType="separate"/>
        </w:r>
        <w:r>
          <w:t>60</w:t>
        </w:r>
        <w:r>
          <w:fldChar w:fldCharType="end"/>
        </w:r>
      </w:hyperlink>
    </w:p>
    <w:p>
      <w:pPr>
        <w:pStyle w:val="TOC2"/>
        <w:tabs>
          <w:tab w:val="right" w:leader="dot" w:pos="8306"/>
        </w:tabs>
      </w:pPr>
      <w:hyperlink w:anchor="_Toc2797" w:history="1">
        <w:r>
          <w:rPr>
            <w:rFonts w:ascii="仿宋" w:eastAsia="仿宋" w:hAnsi="仿宋" w:cs="仿宋" w:hint="eastAsia"/>
            <w:lang w:eastAsia="zh-CN"/>
          </w:rPr>
          <w:t>(一)、创新驱动战略实施</w:t>
        </w:r>
        <w:r>
          <w:tab/>
        </w:r>
        <w:r>
          <w:fldChar w:fldCharType="begin"/>
        </w:r>
        <w:r>
          <w:instrText xml:space="preserve"> PAGEREF _Toc2797 \h </w:instrText>
        </w:r>
        <w:r>
          <w:fldChar w:fldCharType="separate"/>
        </w:r>
        <w:r>
          <w:t>60</w:t>
        </w:r>
        <w:r>
          <w:fldChar w:fldCharType="end"/>
        </w:r>
      </w:hyperlink>
    </w:p>
    <w:p>
      <w:pPr>
        <w:pStyle w:val="TOC2"/>
        <w:tabs>
          <w:tab w:val="right" w:leader="dot" w:pos="8306"/>
        </w:tabs>
      </w:pPr>
      <w:hyperlink w:anchor="_Toc28688" w:history="1">
        <w:r>
          <w:rPr>
            <w:rFonts w:ascii="仿宋" w:eastAsia="仿宋" w:hAnsi="仿宋" w:cs="仿宋" w:hint="eastAsia"/>
            <w:lang w:eastAsia="zh-CN"/>
          </w:rPr>
          <w:t>(二)、持续发展路径探索</w:t>
        </w:r>
        <w:r>
          <w:tab/>
        </w:r>
        <w:r>
          <w:fldChar w:fldCharType="begin"/>
        </w:r>
        <w:r>
          <w:instrText xml:space="preserve"> PAGEREF _Toc28688 \h </w:instrText>
        </w:r>
        <w:r>
          <w:fldChar w:fldCharType="separate"/>
        </w:r>
        <w:r>
          <w:t>61</w:t>
        </w:r>
        <w:r>
          <w:fldChar w:fldCharType="end"/>
        </w:r>
      </w:hyperlink>
    </w:p>
    <w:p>
      <w:pPr>
        <w:pStyle w:val="TOC1"/>
        <w:tabs>
          <w:tab w:val="right" w:leader="dot" w:pos="8306"/>
        </w:tabs>
      </w:pPr>
      <w:hyperlink w:anchor="_Toc15007" w:history="1">
        <w:r>
          <w:rPr>
            <w:rFonts w:ascii="仿宋" w:eastAsia="仿宋" w:hAnsi="仿宋" w:cs="仿宋" w:hint="eastAsia"/>
            <w:lang w:eastAsia="zh-CN"/>
          </w:rPr>
          <w:t>十五、成果转化与推广应用</w:t>
        </w:r>
        <w:r>
          <w:tab/>
        </w:r>
        <w:r>
          <w:fldChar w:fldCharType="begin"/>
        </w:r>
        <w:r>
          <w:instrText xml:space="preserve"> PAGEREF _Toc15007 \h </w:instrText>
        </w:r>
        <w:r>
          <w:fldChar w:fldCharType="separate"/>
        </w:r>
        <w:r>
          <w:t>65</w:t>
        </w:r>
        <w:r>
          <w:fldChar w:fldCharType="end"/>
        </w:r>
      </w:hyperlink>
    </w:p>
    <w:p>
      <w:pPr>
        <w:pStyle w:val="TOC2"/>
        <w:tabs>
          <w:tab w:val="right" w:leader="dot" w:pos="8306"/>
        </w:tabs>
      </w:pPr>
      <w:hyperlink w:anchor="_Toc7675" w:history="1">
        <w:r>
          <w:rPr>
            <w:rFonts w:ascii="仿宋" w:eastAsia="仿宋" w:hAnsi="仿宋" w:cs="仿宋" w:hint="eastAsia"/>
            <w:lang w:eastAsia="zh-CN"/>
          </w:rPr>
          <w:t>(一)、成果转化策略制定</w:t>
        </w:r>
        <w:r>
          <w:tab/>
        </w:r>
        <w:r>
          <w:fldChar w:fldCharType="begin"/>
        </w:r>
        <w:r>
          <w:instrText xml:space="preserve"> PAGEREF _Toc7675 \h </w:instrText>
        </w:r>
        <w:r>
          <w:fldChar w:fldCharType="separate"/>
        </w:r>
        <w:r>
          <w:t>65</w:t>
        </w:r>
        <w:r>
          <w:fldChar w:fldCharType="end"/>
        </w:r>
      </w:hyperlink>
    </w:p>
    <w:p>
      <w:pPr>
        <w:pStyle w:val="TOC2"/>
        <w:tabs>
          <w:tab w:val="right" w:leader="dot" w:pos="8306"/>
        </w:tabs>
      </w:pPr>
      <w:hyperlink w:anchor="_Toc22523" w:history="1">
        <w:r>
          <w:rPr>
            <w:rFonts w:ascii="仿宋" w:eastAsia="仿宋" w:hAnsi="仿宋" w:cs="仿宋" w:hint="eastAsia"/>
            <w:lang w:eastAsia="zh-CN"/>
          </w:rPr>
          <w:t>(二)、成果推广应用方案</w:t>
        </w:r>
        <w:r>
          <w:tab/>
        </w:r>
        <w:r>
          <w:fldChar w:fldCharType="begin"/>
        </w:r>
        <w:r>
          <w:instrText xml:space="preserve"> PAGEREF _Toc22523 \h </w:instrText>
        </w:r>
        <w:r>
          <w:fldChar w:fldCharType="separate"/>
        </w:r>
        <w:r>
          <w:t>67</w:t>
        </w:r>
        <w:r>
          <w:fldChar w:fldCharType="end"/>
        </w:r>
      </w:hyperlink>
    </w:p>
    <w:p>
      <w:pPr>
        <w:pStyle w:val="TOC1"/>
        <w:tabs>
          <w:tab w:val="right" w:leader="dot" w:pos="8306"/>
        </w:tabs>
      </w:pPr>
      <w:hyperlink w:anchor="_Toc13873" w:history="1">
        <w:r>
          <w:rPr>
            <w:rFonts w:ascii="仿宋" w:eastAsia="仿宋" w:hAnsi="仿宋" w:cs="仿宋" w:hint="eastAsia"/>
            <w:lang w:eastAsia="zh-CN"/>
          </w:rPr>
          <w:t>十六、企业合规与伦理</w:t>
        </w:r>
        <w:r>
          <w:tab/>
        </w:r>
        <w:r>
          <w:fldChar w:fldCharType="begin"/>
        </w:r>
        <w:r>
          <w:instrText xml:space="preserve"> PAGEREF _Toc13873 \h </w:instrText>
        </w:r>
        <w:r>
          <w:fldChar w:fldCharType="separate"/>
        </w:r>
        <w:r>
          <w:t>68</w:t>
        </w:r>
        <w:r>
          <w:fldChar w:fldCharType="end"/>
        </w:r>
      </w:hyperlink>
    </w:p>
    <w:p>
      <w:pPr>
        <w:pStyle w:val="TOC2"/>
        <w:tabs>
          <w:tab w:val="right" w:leader="dot" w:pos="8306"/>
        </w:tabs>
      </w:pPr>
      <w:hyperlink w:anchor="_Toc3485" w:history="1">
        <w:r>
          <w:rPr>
            <w:rFonts w:ascii="仿宋" w:eastAsia="仿宋" w:hAnsi="仿宋" w:cs="仿宋" w:hint="eastAsia"/>
            <w:lang w:eastAsia="zh-CN"/>
          </w:rPr>
          <w:t>(一)、合规政策与程序</w:t>
        </w:r>
        <w:r>
          <w:tab/>
        </w:r>
        <w:r>
          <w:fldChar w:fldCharType="begin"/>
        </w:r>
        <w:r>
          <w:instrText xml:space="preserve"> PAGEREF _Toc3485 \h </w:instrText>
        </w:r>
        <w:r>
          <w:fldChar w:fldCharType="separate"/>
        </w:r>
        <w:r>
          <w:t>68</w:t>
        </w:r>
        <w:r>
          <w:fldChar w:fldCharType="end"/>
        </w:r>
      </w:hyperlink>
    </w:p>
    <w:p>
      <w:pPr>
        <w:pStyle w:val="TOC2"/>
        <w:tabs>
          <w:tab w:val="right" w:leader="dot" w:pos="8306"/>
        </w:tabs>
      </w:pPr>
      <w:hyperlink w:anchor="_Toc11552" w:history="1">
        <w:r>
          <w:rPr>
            <w:rFonts w:ascii="仿宋" w:eastAsia="仿宋" w:hAnsi="仿宋" w:cs="仿宋" w:hint="eastAsia"/>
            <w:lang w:eastAsia="zh-CN"/>
          </w:rPr>
          <w:t>(二)、伦理规范与培训</w:t>
        </w:r>
        <w:r>
          <w:tab/>
        </w:r>
        <w:r>
          <w:fldChar w:fldCharType="begin"/>
        </w:r>
        <w:r>
          <w:instrText xml:space="preserve"> PAGEREF _Toc11552 \h </w:instrText>
        </w:r>
        <w:r>
          <w:fldChar w:fldCharType="separate"/>
        </w:r>
        <w:r>
          <w:t>69</w:t>
        </w:r>
        <w:r>
          <w:fldChar w:fldCharType="end"/>
        </w:r>
      </w:hyperlink>
    </w:p>
    <w:p>
      <w:pPr>
        <w:pStyle w:val="TOC2"/>
        <w:tabs>
          <w:tab w:val="right" w:leader="dot" w:pos="8306"/>
        </w:tabs>
      </w:pPr>
      <w:hyperlink w:anchor="_Toc10613" w:history="1">
        <w:r>
          <w:rPr>
            <w:rFonts w:ascii="仿宋" w:eastAsia="仿宋" w:hAnsi="仿宋" w:cs="仿宋" w:hint="eastAsia"/>
            <w:lang w:eastAsia="zh-CN"/>
          </w:rPr>
          <w:t>(三)、合规风险评估</w:t>
        </w:r>
        <w:r>
          <w:tab/>
        </w:r>
        <w:r>
          <w:fldChar w:fldCharType="begin"/>
        </w:r>
        <w:r>
          <w:instrText xml:space="preserve"> PAGEREF _Toc10613 \h </w:instrText>
        </w:r>
        <w:r>
          <w:fldChar w:fldCharType="separate"/>
        </w:r>
        <w:r>
          <w:t>70</w:t>
        </w:r>
        <w:r>
          <w:fldChar w:fldCharType="end"/>
        </w:r>
      </w:hyperlink>
    </w:p>
    <w:p>
      <w:pPr>
        <w:pStyle w:val="TOC2"/>
        <w:tabs>
          <w:tab w:val="right" w:leader="dot" w:pos="8306"/>
        </w:tabs>
      </w:pPr>
      <w:hyperlink w:anchor="_Toc32581" w:history="1">
        <w:r>
          <w:rPr>
            <w:rFonts w:ascii="仿宋" w:eastAsia="仿宋" w:hAnsi="仿宋" w:cs="仿宋" w:hint="eastAsia"/>
            <w:lang w:eastAsia="zh-CN"/>
          </w:rPr>
          <w:t>(四)、合规监督与执行</w:t>
        </w:r>
        <w:r>
          <w:tab/>
        </w:r>
        <w:r>
          <w:fldChar w:fldCharType="begin"/>
        </w:r>
        <w:r>
          <w:instrText xml:space="preserve"> PAGEREF _Toc32581 \h </w:instrText>
        </w:r>
        <w:r>
          <w:fldChar w:fldCharType="separate"/>
        </w:r>
        <w:r>
          <w:t>72</w:t>
        </w:r>
        <w:r>
          <w:fldChar w:fldCharType="end"/>
        </w:r>
      </w:hyperlink>
    </w:p>
    <w:p>
      <w:pPr>
        <w:pStyle w:val="TOC1"/>
        <w:tabs>
          <w:tab w:val="right" w:leader="dot" w:pos="8306"/>
        </w:tabs>
      </w:pPr>
      <w:hyperlink w:anchor="_Toc19222" w:history="1">
        <w:r>
          <w:rPr>
            <w:rFonts w:ascii="仿宋" w:eastAsia="仿宋" w:hAnsi="仿宋" w:cs="仿宋" w:hint="eastAsia"/>
            <w:lang w:eastAsia="zh-CN"/>
          </w:rPr>
          <w:t>十七、项目施工方案</w:t>
        </w:r>
        <w:r>
          <w:tab/>
        </w:r>
        <w:r>
          <w:fldChar w:fldCharType="begin"/>
        </w:r>
        <w:r>
          <w:instrText xml:space="preserve"> PAGEREF _Toc19222 \h </w:instrText>
        </w:r>
        <w:r>
          <w:fldChar w:fldCharType="separate"/>
        </w:r>
        <w:r>
          <w:t>72</w:t>
        </w:r>
        <w:r>
          <w:fldChar w:fldCharType="end"/>
        </w:r>
      </w:hyperlink>
    </w:p>
    <w:p>
      <w:pPr>
        <w:pStyle w:val="TOC2"/>
        <w:tabs>
          <w:tab w:val="right" w:leader="dot" w:pos="8306"/>
        </w:tabs>
      </w:pPr>
      <w:hyperlink w:anchor="_Toc14033" w:history="1">
        <w:r>
          <w:rPr>
            <w:rFonts w:ascii="仿宋" w:eastAsia="仿宋" w:hAnsi="仿宋" w:cs="仿宋" w:hint="eastAsia"/>
            <w:lang w:eastAsia="zh-CN"/>
          </w:rPr>
          <w:t>(一)、施工组织设计</w:t>
        </w:r>
        <w:r>
          <w:tab/>
        </w:r>
        <w:r>
          <w:fldChar w:fldCharType="begin"/>
        </w:r>
        <w:r>
          <w:instrText xml:space="preserve"> PAGEREF _Toc14033 \h </w:instrText>
        </w:r>
        <w:r>
          <w:fldChar w:fldCharType="separate"/>
        </w:r>
        <w:r>
          <w:t>72</w:t>
        </w:r>
        <w:r>
          <w:fldChar w:fldCharType="end"/>
        </w:r>
      </w:hyperlink>
    </w:p>
    <w:p>
      <w:pPr>
        <w:pStyle w:val="TOC2"/>
        <w:tabs>
          <w:tab w:val="right" w:leader="dot" w:pos="8306"/>
        </w:tabs>
      </w:pPr>
      <w:hyperlink w:anchor="_Toc8523" w:history="1">
        <w:r>
          <w:rPr>
            <w:rFonts w:ascii="仿宋" w:eastAsia="仿宋" w:hAnsi="仿宋" w:cs="仿宋" w:hint="eastAsia"/>
            <w:lang w:eastAsia="zh-CN"/>
          </w:rPr>
          <w:t>(二)、施工工艺与技术路线</w:t>
        </w:r>
        <w:r>
          <w:tab/>
        </w:r>
        <w:r>
          <w:fldChar w:fldCharType="begin"/>
        </w:r>
        <w:r>
          <w:instrText xml:space="preserve"> PAGEREF _Toc8523 \h </w:instrText>
        </w:r>
        <w:r>
          <w:fldChar w:fldCharType="separate"/>
        </w:r>
        <w:r>
          <w:t>74</w:t>
        </w:r>
        <w:r>
          <w:fldChar w:fldCharType="end"/>
        </w:r>
      </w:hyperlink>
    </w:p>
    <w:p>
      <w:pPr>
        <w:pStyle w:val="TOC2"/>
        <w:tabs>
          <w:tab w:val="right" w:leader="dot" w:pos="8306"/>
        </w:tabs>
      </w:pPr>
      <w:hyperlink w:anchor="_Toc18258" w:history="1">
        <w:r>
          <w:rPr>
            <w:rFonts w:ascii="仿宋" w:eastAsia="仿宋" w:hAnsi="仿宋" w:cs="仿宋" w:hint="eastAsia"/>
            <w:lang w:eastAsia="zh-CN"/>
          </w:rPr>
          <w:t>(三)、关键节点施工计划</w:t>
        </w:r>
        <w:r>
          <w:tab/>
        </w:r>
        <w:r>
          <w:fldChar w:fldCharType="begin"/>
        </w:r>
        <w:r>
          <w:instrText xml:space="preserve"> PAGEREF _Toc18258 \h </w:instrText>
        </w:r>
        <w:r>
          <w:fldChar w:fldCharType="separate"/>
        </w:r>
        <w:r>
          <w:t>75</w:t>
        </w:r>
        <w:r>
          <w:fldChar w:fldCharType="end"/>
        </w:r>
      </w:hyperlink>
    </w:p>
    <w:p>
      <w:pPr>
        <w:pStyle w:val="TOC2"/>
        <w:tabs>
          <w:tab w:val="right" w:leader="dot" w:pos="8306"/>
        </w:tabs>
      </w:pPr>
      <w:hyperlink w:anchor="_Toc6541" w:history="1">
        <w:r>
          <w:rPr>
            <w:rFonts w:ascii="仿宋" w:eastAsia="仿宋" w:hAnsi="仿宋" w:cs="仿宋" w:hint="eastAsia"/>
            <w:lang w:eastAsia="zh-CN"/>
          </w:rPr>
          <w:t>(四)、施工现场管理</w:t>
        </w:r>
        <w:r>
          <w:tab/>
        </w:r>
        <w:r>
          <w:fldChar w:fldCharType="begin"/>
        </w:r>
        <w:r>
          <w:instrText xml:space="preserve"> PAGEREF _Toc6541 \h </w:instrText>
        </w:r>
        <w:r>
          <w:fldChar w:fldCharType="separate"/>
        </w:r>
        <w:r>
          <w:t>77</w:t>
        </w:r>
        <w:r>
          <w:fldChar w:fldCharType="end"/>
        </w:r>
      </w:hyperlink>
    </w:p>
    <w:p>
      <w:pPr>
        <w:pStyle w:val="TOC1"/>
        <w:tabs>
          <w:tab w:val="right" w:leader="dot" w:pos="8306"/>
        </w:tabs>
      </w:pPr>
      <w:hyperlink w:anchor="_Toc14301" w:history="1">
        <w:r>
          <w:rPr>
            <w:rFonts w:ascii="仿宋" w:eastAsia="仿宋" w:hAnsi="仿宋" w:cs="仿宋" w:hint="eastAsia"/>
            <w:lang w:eastAsia="zh-CN"/>
          </w:rPr>
          <w:t>十八、质量管理与控制</w:t>
        </w:r>
        <w:r>
          <w:tab/>
        </w:r>
        <w:r>
          <w:fldChar w:fldCharType="begin"/>
        </w:r>
        <w:r>
          <w:instrText xml:space="preserve"> PAGEREF _Toc14301 \h </w:instrText>
        </w:r>
        <w:r>
          <w:fldChar w:fldCharType="separate"/>
        </w:r>
        <w:r>
          <w:t>79</w:t>
        </w:r>
        <w:r>
          <w:fldChar w:fldCharType="end"/>
        </w:r>
      </w:hyperlink>
    </w:p>
    <w:p>
      <w:pPr>
        <w:pStyle w:val="TOC2"/>
        <w:tabs>
          <w:tab w:val="right" w:leader="dot" w:pos="8306"/>
        </w:tabs>
      </w:pPr>
      <w:hyperlink w:anchor="_Toc14361" w:history="1">
        <w:r>
          <w:rPr>
            <w:rFonts w:ascii="仿宋" w:eastAsia="仿宋" w:hAnsi="仿宋" w:cs="仿宋" w:hint="eastAsia"/>
            <w:lang w:eastAsia="zh-CN"/>
          </w:rPr>
          <w:t>(一)、质量管理体系建设</w:t>
        </w:r>
        <w:r>
          <w:tab/>
        </w:r>
        <w:r>
          <w:fldChar w:fldCharType="begin"/>
        </w:r>
        <w:r>
          <w:instrText xml:space="preserve"> PAGEREF _Toc14361 \h </w:instrText>
        </w:r>
        <w:r>
          <w:fldChar w:fldCharType="separate"/>
        </w:r>
        <w:r>
          <w:t>79</w:t>
        </w:r>
        <w:r>
          <w:fldChar w:fldCharType="end"/>
        </w:r>
      </w:hyperlink>
    </w:p>
    <w:p>
      <w:pPr>
        <w:pStyle w:val="TOC2"/>
        <w:tabs>
          <w:tab w:val="right" w:leader="dot" w:pos="8306"/>
        </w:tabs>
      </w:pPr>
      <w:hyperlink w:anchor="_Toc5963" w:history="1">
        <w:r>
          <w:rPr>
            <w:rFonts w:ascii="仿宋" w:eastAsia="仿宋" w:hAnsi="仿宋" w:cs="仿宋" w:hint="eastAsia"/>
            <w:lang w:eastAsia="zh-CN"/>
          </w:rPr>
          <w:t>(二)、质量控制措施</w:t>
        </w:r>
        <w:r>
          <w:tab/>
        </w:r>
        <w:r>
          <w:fldChar w:fldCharType="begin"/>
        </w:r>
        <w:r>
          <w:instrText xml:space="preserve"> PAGEREF _Toc5963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996"/>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9220"/>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31719"/>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4434"/>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8679"/>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5019"/>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21530"/>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20310"/>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11302"/>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1" w:name="_Toc23579"/>
      <w:r>
        <w:rPr>
          <w:rFonts w:ascii="仿宋" w:eastAsia="仿宋" w:hAnsi="仿宋" w:cs="仿宋" w:hint="eastAsia"/>
          <w:sz w:val="28"/>
          <w:lang w:eastAsia="zh-CN"/>
        </w:rPr>
        <w:t>(五)、技术风险分析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12" w:name="_Toc9021"/>
      <w:r>
        <w:rPr>
          <w:rFonts w:ascii="仿宋" w:eastAsia="仿宋" w:hAnsi="仿宋" w:cs="仿宋" w:hint="eastAsia"/>
          <w:sz w:val="28"/>
          <w:lang w:eastAsia="zh-CN"/>
        </w:rPr>
        <w:t>(六)、财务风险分析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https://d.book118.com/518062113065006031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484D99"/>
    <w:rsid w:val="77484D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18062113065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2024-01-19T18:47:00Z</dcterms:created>
  <dcterms:modified xsi:type="dcterms:W3CDTF">2024-01-19T18:48:16Z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5787BBB524F843F6ABC8E649FC3963B3_11</vt:lpwstr>
  </property>
  <property fmtid="{D5CDD505-2E9C-101B-9397-08002B2CF9AE}" pid="3" name="KSOProductBuildVer">
    <vt:lpwstr>2052-12.1.0.16120</vt:lpwstr>
  </property>
</Properties>
</file>