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POCT项目构思建设方案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11" w:history="1">
        <w:r>
          <w:rPr>
            <w:rFonts w:ascii="仿宋" w:eastAsia="仿宋" w:hAnsi="仿宋" w:cs="仿宋" w:hint="eastAsia"/>
            <w:lang w:eastAsia="zh-CN"/>
          </w:rPr>
          <w:t>概论</w:t>
        </w:r>
        <w:r>
          <w:tab/>
        </w:r>
        <w:r>
          <w:fldChar w:fldCharType="begin"/>
        </w:r>
        <w:r>
          <w:instrText xml:space="preserve"> PAGEREF _Toc21211 \h </w:instrText>
        </w:r>
        <w:r>
          <w:fldChar w:fldCharType="separate"/>
        </w:r>
        <w:r>
          <w:t>3</w:t>
        </w:r>
        <w:r>
          <w:fldChar w:fldCharType="end"/>
        </w:r>
      </w:hyperlink>
    </w:p>
    <w:p>
      <w:pPr>
        <w:pStyle w:val="TOC1"/>
        <w:tabs>
          <w:tab w:val="right" w:leader="dot" w:pos="8306"/>
        </w:tabs>
      </w:pPr>
      <w:hyperlink w:anchor="_Toc15258" w:history="1">
        <w:r>
          <w:rPr>
            <w:rFonts w:ascii="仿宋" w:eastAsia="仿宋" w:hAnsi="仿宋" w:cs="仿宋" w:hint="eastAsia"/>
            <w:lang w:eastAsia="zh-CN"/>
          </w:rPr>
          <w:t>一、背景、必要性分析</w:t>
        </w:r>
        <w:r>
          <w:tab/>
        </w:r>
        <w:r>
          <w:fldChar w:fldCharType="begin"/>
        </w:r>
        <w:r>
          <w:instrText xml:space="preserve"> PAGEREF _Toc15258 \h </w:instrText>
        </w:r>
        <w:r>
          <w:fldChar w:fldCharType="separate"/>
        </w:r>
        <w:r>
          <w:t>3</w:t>
        </w:r>
        <w:r>
          <w:fldChar w:fldCharType="end"/>
        </w:r>
      </w:hyperlink>
    </w:p>
    <w:p>
      <w:pPr>
        <w:pStyle w:val="TOC2"/>
        <w:tabs>
          <w:tab w:val="right" w:leader="dot" w:pos="8306"/>
        </w:tabs>
      </w:pPr>
      <w:hyperlink w:anchor="_Toc20523" w:history="1">
        <w:r>
          <w:rPr>
            <w:rFonts w:ascii="仿宋" w:eastAsia="仿宋" w:hAnsi="仿宋" w:cs="仿宋" w:hint="eastAsia"/>
            <w:lang w:eastAsia="zh-CN"/>
          </w:rPr>
          <w:t>(一)、项目建设背景</w:t>
        </w:r>
        <w:r>
          <w:tab/>
        </w:r>
        <w:r>
          <w:fldChar w:fldCharType="begin"/>
        </w:r>
        <w:r>
          <w:instrText xml:space="preserve"> PAGEREF _Toc20523 \h </w:instrText>
        </w:r>
        <w:r>
          <w:fldChar w:fldCharType="separate"/>
        </w:r>
        <w:r>
          <w:t>3</w:t>
        </w:r>
        <w:r>
          <w:fldChar w:fldCharType="end"/>
        </w:r>
      </w:hyperlink>
    </w:p>
    <w:p>
      <w:pPr>
        <w:pStyle w:val="TOC2"/>
        <w:tabs>
          <w:tab w:val="right" w:leader="dot" w:pos="8306"/>
        </w:tabs>
      </w:pPr>
      <w:hyperlink w:anchor="_Toc20089" w:history="1">
        <w:r>
          <w:rPr>
            <w:rFonts w:ascii="仿宋" w:eastAsia="仿宋" w:hAnsi="仿宋" w:cs="仿宋" w:hint="eastAsia"/>
            <w:lang w:eastAsia="zh-CN"/>
          </w:rPr>
          <w:t>(二)、必要性分析</w:t>
        </w:r>
        <w:r>
          <w:tab/>
        </w:r>
        <w:r>
          <w:fldChar w:fldCharType="begin"/>
        </w:r>
        <w:r>
          <w:instrText xml:space="preserve"> PAGEREF _Toc20089 \h </w:instrText>
        </w:r>
        <w:r>
          <w:fldChar w:fldCharType="separate"/>
        </w:r>
        <w:r>
          <w:t>4</w:t>
        </w:r>
        <w:r>
          <w:fldChar w:fldCharType="end"/>
        </w:r>
      </w:hyperlink>
    </w:p>
    <w:p>
      <w:pPr>
        <w:pStyle w:val="TOC2"/>
        <w:tabs>
          <w:tab w:val="right" w:leader="dot" w:pos="8306"/>
        </w:tabs>
      </w:pPr>
      <w:hyperlink w:anchor="_Toc26170" w:history="1">
        <w:r>
          <w:rPr>
            <w:rFonts w:ascii="仿宋" w:eastAsia="仿宋" w:hAnsi="仿宋" w:cs="仿宋" w:hint="eastAsia"/>
            <w:lang w:eastAsia="zh-CN"/>
          </w:rPr>
          <w:t>(三)、项目建设有利条件</w:t>
        </w:r>
        <w:r>
          <w:tab/>
        </w:r>
        <w:r>
          <w:fldChar w:fldCharType="begin"/>
        </w:r>
        <w:r>
          <w:instrText xml:space="preserve"> PAGEREF _Toc26170 \h </w:instrText>
        </w:r>
        <w:r>
          <w:fldChar w:fldCharType="separate"/>
        </w:r>
        <w:r>
          <w:t>5</w:t>
        </w:r>
        <w:r>
          <w:fldChar w:fldCharType="end"/>
        </w:r>
      </w:hyperlink>
    </w:p>
    <w:p>
      <w:pPr>
        <w:pStyle w:val="TOC1"/>
        <w:tabs>
          <w:tab w:val="right" w:leader="dot" w:pos="8306"/>
        </w:tabs>
      </w:pPr>
      <w:hyperlink w:anchor="_Toc21225" w:history="1">
        <w:r>
          <w:rPr>
            <w:rFonts w:ascii="仿宋" w:eastAsia="仿宋" w:hAnsi="仿宋" w:cs="仿宋" w:hint="eastAsia"/>
            <w:lang w:eastAsia="zh-CN"/>
          </w:rPr>
          <w:t>二、POCT项目概论</w:t>
        </w:r>
        <w:r>
          <w:tab/>
        </w:r>
        <w:r>
          <w:fldChar w:fldCharType="begin"/>
        </w:r>
        <w:r>
          <w:instrText xml:space="preserve"> PAGEREF _Toc21225 \h </w:instrText>
        </w:r>
        <w:r>
          <w:fldChar w:fldCharType="separate"/>
        </w:r>
        <w:r>
          <w:t>7</w:t>
        </w:r>
        <w:r>
          <w:fldChar w:fldCharType="end"/>
        </w:r>
      </w:hyperlink>
    </w:p>
    <w:p>
      <w:pPr>
        <w:pStyle w:val="TOC2"/>
        <w:tabs>
          <w:tab w:val="right" w:leader="dot" w:pos="8306"/>
        </w:tabs>
      </w:pPr>
      <w:hyperlink w:anchor="_Toc27960" w:history="1">
        <w:r>
          <w:rPr>
            <w:rFonts w:ascii="仿宋" w:eastAsia="仿宋" w:hAnsi="仿宋" w:cs="仿宋" w:hint="eastAsia"/>
            <w:lang w:eastAsia="zh-CN"/>
          </w:rPr>
          <w:t>(一)、项目申报单位概况</w:t>
        </w:r>
        <w:r>
          <w:tab/>
        </w:r>
        <w:r>
          <w:fldChar w:fldCharType="begin"/>
        </w:r>
        <w:r>
          <w:instrText xml:space="preserve"> PAGEREF _Toc27960 \h </w:instrText>
        </w:r>
        <w:r>
          <w:fldChar w:fldCharType="separate"/>
        </w:r>
        <w:r>
          <w:t>7</w:t>
        </w:r>
        <w:r>
          <w:fldChar w:fldCharType="end"/>
        </w:r>
      </w:hyperlink>
    </w:p>
    <w:p>
      <w:pPr>
        <w:pStyle w:val="TOC2"/>
        <w:tabs>
          <w:tab w:val="right" w:leader="dot" w:pos="8306"/>
        </w:tabs>
      </w:pPr>
      <w:hyperlink w:anchor="_Toc18597" w:history="1">
        <w:r>
          <w:rPr>
            <w:rFonts w:ascii="仿宋" w:eastAsia="仿宋" w:hAnsi="仿宋" w:cs="仿宋" w:hint="eastAsia"/>
            <w:lang w:eastAsia="zh-CN"/>
          </w:rPr>
          <w:t>(二)、项目概况</w:t>
        </w:r>
        <w:r>
          <w:tab/>
        </w:r>
        <w:r>
          <w:fldChar w:fldCharType="begin"/>
        </w:r>
        <w:r>
          <w:instrText xml:space="preserve"> PAGEREF _Toc18597 \h </w:instrText>
        </w:r>
        <w:r>
          <w:fldChar w:fldCharType="separate"/>
        </w:r>
        <w:r>
          <w:t>8</w:t>
        </w:r>
        <w:r>
          <w:fldChar w:fldCharType="end"/>
        </w:r>
      </w:hyperlink>
    </w:p>
    <w:p>
      <w:pPr>
        <w:pStyle w:val="TOC1"/>
        <w:tabs>
          <w:tab w:val="right" w:leader="dot" w:pos="8306"/>
        </w:tabs>
      </w:pPr>
      <w:hyperlink w:anchor="_Toc5372" w:history="1">
        <w:r>
          <w:rPr>
            <w:rFonts w:ascii="仿宋" w:eastAsia="仿宋" w:hAnsi="仿宋" w:cs="仿宋" w:hint="eastAsia"/>
            <w:lang w:eastAsia="zh-CN"/>
          </w:rPr>
          <w:t>三、资源开发及综合利用分析</w:t>
        </w:r>
        <w:r>
          <w:tab/>
        </w:r>
        <w:r>
          <w:fldChar w:fldCharType="begin"/>
        </w:r>
        <w:r>
          <w:instrText xml:space="preserve"> PAGEREF _Toc5372 \h </w:instrText>
        </w:r>
        <w:r>
          <w:fldChar w:fldCharType="separate"/>
        </w:r>
        <w:r>
          <w:t>11</w:t>
        </w:r>
        <w:r>
          <w:fldChar w:fldCharType="end"/>
        </w:r>
      </w:hyperlink>
    </w:p>
    <w:p>
      <w:pPr>
        <w:pStyle w:val="TOC2"/>
        <w:tabs>
          <w:tab w:val="right" w:leader="dot" w:pos="8306"/>
        </w:tabs>
      </w:pPr>
      <w:hyperlink w:anchor="_Toc15120" w:history="1">
        <w:r>
          <w:rPr>
            <w:rFonts w:ascii="仿宋" w:eastAsia="仿宋" w:hAnsi="仿宋" w:cs="仿宋" w:hint="eastAsia"/>
            <w:lang w:eastAsia="zh-CN"/>
          </w:rPr>
          <w:t>(一)、资源开发方案</w:t>
        </w:r>
        <w:r>
          <w:tab/>
        </w:r>
        <w:r>
          <w:fldChar w:fldCharType="begin"/>
        </w:r>
        <w:r>
          <w:instrText xml:space="preserve"> PAGEREF _Toc15120 \h </w:instrText>
        </w:r>
        <w:r>
          <w:fldChar w:fldCharType="separate"/>
        </w:r>
        <w:r>
          <w:t>11</w:t>
        </w:r>
        <w:r>
          <w:fldChar w:fldCharType="end"/>
        </w:r>
      </w:hyperlink>
    </w:p>
    <w:p>
      <w:pPr>
        <w:pStyle w:val="TOC2"/>
        <w:tabs>
          <w:tab w:val="right" w:leader="dot" w:pos="8306"/>
        </w:tabs>
      </w:pPr>
      <w:hyperlink w:anchor="_Toc29369" w:history="1">
        <w:r>
          <w:rPr>
            <w:rFonts w:ascii="仿宋" w:eastAsia="仿宋" w:hAnsi="仿宋" w:cs="仿宋" w:hint="eastAsia"/>
            <w:lang w:eastAsia="zh-CN"/>
          </w:rPr>
          <w:t>(二)、资源利用方案</w:t>
        </w:r>
        <w:r>
          <w:tab/>
        </w:r>
        <w:r>
          <w:fldChar w:fldCharType="begin"/>
        </w:r>
        <w:r>
          <w:instrText xml:space="preserve"> PAGEREF _Toc29369 \h </w:instrText>
        </w:r>
        <w:r>
          <w:fldChar w:fldCharType="separate"/>
        </w:r>
        <w:r>
          <w:t>12</w:t>
        </w:r>
        <w:r>
          <w:fldChar w:fldCharType="end"/>
        </w:r>
      </w:hyperlink>
    </w:p>
    <w:p>
      <w:pPr>
        <w:pStyle w:val="TOC2"/>
        <w:tabs>
          <w:tab w:val="right" w:leader="dot" w:pos="8306"/>
        </w:tabs>
      </w:pPr>
      <w:hyperlink w:anchor="_Toc11393" w:history="1">
        <w:r>
          <w:rPr>
            <w:rFonts w:ascii="仿宋" w:eastAsia="仿宋" w:hAnsi="仿宋" w:cs="仿宋" w:hint="eastAsia"/>
            <w:lang w:eastAsia="zh-CN"/>
          </w:rPr>
          <w:t>(三)、资源节约措施</w:t>
        </w:r>
        <w:r>
          <w:tab/>
        </w:r>
        <w:r>
          <w:fldChar w:fldCharType="begin"/>
        </w:r>
        <w:r>
          <w:instrText xml:space="preserve"> PAGEREF _Toc11393 \h </w:instrText>
        </w:r>
        <w:r>
          <w:fldChar w:fldCharType="separate"/>
        </w:r>
        <w:r>
          <w:t>13</w:t>
        </w:r>
        <w:r>
          <w:fldChar w:fldCharType="end"/>
        </w:r>
      </w:hyperlink>
    </w:p>
    <w:p>
      <w:pPr>
        <w:pStyle w:val="TOC1"/>
        <w:tabs>
          <w:tab w:val="right" w:leader="dot" w:pos="8306"/>
        </w:tabs>
      </w:pPr>
      <w:hyperlink w:anchor="_Toc405" w:history="1">
        <w:r>
          <w:rPr>
            <w:rFonts w:ascii="仿宋" w:eastAsia="仿宋" w:hAnsi="仿宋" w:cs="仿宋" w:hint="eastAsia"/>
            <w:lang w:eastAsia="zh-CN"/>
          </w:rPr>
          <w:t>四、项目选址研究</w:t>
        </w:r>
        <w:r>
          <w:tab/>
        </w:r>
        <w:r>
          <w:fldChar w:fldCharType="begin"/>
        </w:r>
        <w:r>
          <w:instrText xml:space="preserve"> PAGEREF _Toc405 \h </w:instrText>
        </w:r>
        <w:r>
          <w:fldChar w:fldCharType="separate"/>
        </w:r>
        <w:r>
          <w:t>14</w:t>
        </w:r>
        <w:r>
          <w:fldChar w:fldCharType="end"/>
        </w:r>
      </w:hyperlink>
    </w:p>
    <w:p>
      <w:pPr>
        <w:pStyle w:val="TOC2"/>
        <w:tabs>
          <w:tab w:val="right" w:leader="dot" w:pos="8306"/>
        </w:tabs>
      </w:pPr>
      <w:hyperlink w:anchor="_Toc19717" w:history="1">
        <w:r>
          <w:rPr>
            <w:rFonts w:ascii="仿宋" w:eastAsia="仿宋" w:hAnsi="仿宋" w:cs="仿宋" w:hint="eastAsia"/>
            <w:lang w:eastAsia="zh-CN"/>
          </w:rPr>
          <w:t>(一)、项目选址原则</w:t>
        </w:r>
        <w:r>
          <w:tab/>
        </w:r>
        <w:r>
          <w:fldChar w:fldCharType="begin"/>
        </w:r>
        <w:r>
          <w:instrText xml:space="preserve"> PAGEREF _Toc19717 \h </w:instrText>
        </w:r>
        <w:r>
          <w:fldChar w:fldCharType="separate"/>
        </w:r>
        <w:r>
          <w:t>14</w:t>
        </w:r>
        <w:r>
          <w:fldChar w:fldCharType="end"/>
        </w:r>
      </w:hyperlink>
    </w:p>
    <w:p>
      <w:pPr>
        <w:pStyle w:val="TOC2"/>
        <w:tabs>
          <w:tab w:val="right" w:leader="dot" w:pos="8306"/>
        </w:tabs>
      </w:pPr>
      <w:hyperlink w:anchor="_Toc21727" w:history="1">
        <w:r>
          <w:rPr>
            <w:rFonts w:ascii="仿宋" w:eastAsia="仿宋" w:hAnsi="仿宋" w:cs="仿宋" w:hint="eastAsia"/>
            <w:lang w:eastAsia="zh-CN"/>
          </w:rPr>
          <w:t>(二)、项目选址</w:t>
        </w:r>
        <w:r>
          <w:tab/>
        </w:r>
        <w:r>
          <w:fldChar w:fldCharType="begin"/>
        </w:r>
        <w:r>
          <w:instrText xml:space="preserve"> PAGEREF _Toc21727 \h </w:instrText>
        </w:r>
        <w:r>
          <w:fldChar w:fldCharType="separate"/>
        </w:r>
        <w:r>
          <w:t>18</w:t>
        </w:r>
        <w:r>
          <w:fldChar w:fldCharType="end"/>
        </w:r>
      </w:hyperlink>
    </w:p>
    <w:p>
      <w:pPr>
        <w:pStyle w:val="TOC2"/>
        <w:tabs>
          <w:tab w:val="right" w:leader="dot" w:pos="8306"/>
        </w:tabs>
      </w:pPr>
      <w:hyperlink w:anchor="_Toc24644" w:history="1">
        <w:r>
          <w:rPr>
            <w:rFonts w:ascii="仿宋" w:eastAsia="仿宋" w:hAnsi="仿宋" w:cs="仿宋" w:hint="eastAsia"/>
            <w:lang w:eastAsia="zh-CN"/>
          </w:rPr>
          <w:t>(三)、建设条件分析</w:t>
        </w:r>
        <w:r>
          <w:tab/>
        </w:r>
        <w:r>
          <w:fldChar w:fldCharType="begin"/>
        </w:r>
        <w:r>
          <w:instrText xml:space="preserve"> PAGEREF _Toc24644 \h </w:instrText>
        </w:r>
        <w:r>
          <w:fldChar w:fldCharType="separate"/>
        </w:r>
        <w:r>
          <w:t>20</w:t>
        </w:r>
        <w:r>
          <w:fldChar w:fldCharType="end"/>
        </w:r>
      </w:hyperlink>
    </w:p>
    <w:p>
      <w:pPr>
        <w:pStyle w:val="TOC2"/>
        <w:tabs>
          <w:tab w:val="right" w:leader="dot" w:pos="8306"/>
        </w:tabs>
      </w:pPr>
      <w:hyperlink w:anchor="_Toc28906" w:history="1">
        <w:r>
          <w:rPr>
            <w:rFonts w:ascii="仿宋" w:eastAsia="仿宋" w:hAnsi="仿宋" w:cs="仿宋" w:hint="eastAsia"/>
            <w:lang w:eastAsia="zh-CN"/>
          </w:rPr>
          <w:t>(四)、用地控制指标</w:t>
        </w:r>
        <w:r>
          <w:tab/>
        </w:r>
        <w:r>
          <w:fldChar w:fldCharType="begin"/>
        </w:r>
        <w:r>
          <w:instrText xml:space="preserve"> PAGEREF _Toc28906 \h </w:instrText>
        </w:r>
        <w:r>
          <w:fldChar w:fldCharType="separate"/>
        </w:r>
        <w:r>
          <w:t>21</w:t>
        </w:r>
        <w:r>
          <w:fldChar w:fldCharType="end"/>
        </w:r>
      </w:hyperlink>
    </w:p>
    <w:p>
      <w:pPr>
        <w:pStyle w:val="TOC2"/>
        <w:tabs>
          <w:tab w:val="right" w:leader="dot" w:pos="8306"/>
        </w:tabs>
      </w:pPr>
      <w:hyperlink w:anchor="_Toc4964" w:history="1">
        <w:r>
          <w:rPr>
            <w:rFonts w:ascii="仿宋" w:eastAsia="仿宋" w:hAnsi="仿宋" w:cs="仿宋" w:hint="eastAsia"/>
            <w:lang w:eastAsia="zh-CN"/>
          </w:rPr>
          <w:t>(五)、地总体要求</w:t>
        </w:r>
        <w:r>
          <w:tab/>
        </w:r>
        <w:r>
          <w:fldChar w:fldCharType="begin"/>
        </w:r>
        <w:r>
          <w:instrText xml:space="preserve"> PAGEREF _Toc4964 \h </w:instrText>
        </w:r>
        <w:r>
          <w:fldChar w:fldCharType="separate"/>
        </w:r>
        <w:r>
          <w:t>22</w:t>
        </w:r>
        <w:r>
          <w:fldChar w:fldCharType="end"/>
        </w:r>
      </w:hyperlink>
    </w:p>
    <w:p>
      <w:pPr>
        <w:pStyle w:val="TOC2"/>
        <w:tabs>
          <w:tab w:val="right" w:leader="dot" w:pos="8306"/>
        </w:tabs>
      </w:pPr>
      <w:hyperlink w:anchor="_Toc10209" w:history="1">
        <w:r>
          <w:rPr>
            <w:rFonts w:ascii="仿宋" w:eastAsia="仿宋" w:hAnsi="仿宋" w:cs="仿宋" w:hint="eastAsia"/>
            <w:lang w:eastAsia="zh-CN"/>
          </w:rPr>
          <w:t>(六)、节约用地措施</w:t>
        </w:r>
        <w:r>
          <w:tab/>
        </w:r>
        <w:r>
          <w:fldChar w:fldCharType="begin"/>
        </w:r>
        <w:r>
          <w:instrText xml:space="preserve"> PAGEREF _Toc10209 \h </w:instrText>
        </w:r>
        <w:r>
          <w:fldChar w:fldCharType="separate"/>
        </w:r>
        <w:r>
          <w:t>24</w:t>
        </w:r>
        <w:r>
          <w:fldChar w:fldCharType="end"/>
        </w:r>
      </w:hyperlink>
    </w:p>
    <w:p>
      <w:pPr>
        <w:pStyle w:val="TOC2"/>
        <w:tabs>
          <w:tab w:val="right" w:leader="dot" w:pos="8306"/>
        </w:tabs>
      </w:pPr>
      <w:hyperlink w:anchor="_Toc19228" w:history="1">
        <w:r>
          <w:rPr>
            <w:rFonts w:ascii="仿宋" w:eastAsia="仿宋" w:hAnsi="仿宋" w:cs="仿宋" w:hint="eastAsia"/>
            <w:lang w:eastAsia="zh-CN"/>
          </w:rPr>
          <w:t>(七)、选址综合评价</w:t>
        </w:r>
        <w:r>
          <w:tab/>
        </w:r>
        <w:r>
          <w:fldChar w:fldCharType="begin"/>
        </w:r>
        <w:r>
          <w:instrText xml:space="preserve"> PAGEREF _Toc19228 \h </w:instrText>
        </w:r>
        <w:r>
          <w:fldChar w:fldCharType="separate"/>
        </w:r>
        <w:r>
          <w:t>25</w:t>
        </w:r>
        <w:r>
          <w:fldChar w:fldCharType="end"/>
        </w:r>
      </w:hyperlink>
    </w:p>
    <w:p>
      <w:pPr>
        <w:pStyle w:val="TOC1"/>
        <w:tabs>
          <w:tab w:val="right" w:leader="dot" w:pos="8306"/>
        </w:tabs>
      </w:pPr>
      <w:hyperlink w:anchor="_Toc521" w:history="1">
        <w:r>
          <w:rPr>
            <w:rFonts w:ascii="仿宋" w:eastAsia="仿宋" w:hAnsi="仿宋" w:cs="仿宋" w:hint="eastAsia"/>
            <w:lang w:eastAsia="zh-CN"/>
          </w:rPr>
          <w:t>五、财务管理与成本控制</w:t>
        </w:r>
        <w:r>
          <w:tab/>
        </w:r>
        <w:r>
          <w:fldChar w:fldCharType="begin"/>
        </w:r>
        <w:r>
          <w:instrText xml:space="preserve"> PAGEREF _Toc521 \h </w:instrText>
        </w:r>
        <w:r>
          <w:fldChar w:fldCharType="separate"/>
        </w:r>
        <w:r>
          <w:t>26</w:t>
        </w:r>
        <w:r>
          <w:fldChar w:fldCharType="end"/>
        </w:r>
      </w:hyperlink>
    </w:p>
    <w:p>
      <w:pPr>
        <w:pStyle w:val="TOC2"/>
        <w:tabs>
          <w:tab w:val="right" w:leader="dot" w:pos="8306"/>
        </w:tabs>
      </w:pPr>
      <w:hyperlink w:anchor="_Toc29530" w:history="1">
        <w:r>
          <w:rPr>
            <w:rFonts w:ascii="仿宋" w:eastAsia="仿宋" w:hAnsi="仿宋" w:cs="仿宋" w:hint="eastAsia"/>
            <w:lang w:eastAsia="zh-CN"/>
          </w:rPr>
          <w:t>(一)、财务管理体系建设</w:t>
        </w:r>
        <w:r>
          <w:tab/>
        </w:r>
        <w:r>
          <w:fldChar w:fldCharType="begin"/>
        </w:r>
        <w:r>
          <w:instrText xml:space="preserve"> PAGEREF _Toc29530 \h </w:instrText>
        </w:r>
        <w:r>
          <w:fldChar w:fldCharType="separate"/>
        </w:r>
        <w:r>
          <w:t>26</w:t>
        </w:r>
        <w:r>
          <w:fldChar w:fldCharType="end"/>
        </w:r>
      </w:hyperlink>
    </w:p>
    <w:p>
      <w:pPr>
        <w:pStyle w:val="TOC2"/>
        <w:tabs>
          <w:tab w:val="right" w:leader="dot" w:pos="8306"/>
        </w:tabs>
      </w:pPr>
      <w:hyperlink w:anchor="_Toc13647" w:history="1">
        <w:r>
          <w:rPr>
            <w:rFonts w:ascii="仿宋" w:eastAsia="仿宋" w:hAnsi="仿宋" w:cs="仿宋" w:hint="eastAsia"/>
            <w:lang w:eastAsia="zh-CN"/>
          </w:rPr>
          <w:t>(二)、成本控制措施</w:t>
        </w:r>
        <w:r>
          <w:tab/>
        </w:r>
        <w:r>
          <w:fldChar w:fldCharType="begin"/>
        </w:r>
        <w:r>
          <w:instrText xml:space="preserve"> PAGEREF _Toc13647 \h </w:instrText>
        </w:r>
        <w:r>
          <w:fldChar w:fldCharType="separate"/>
        </w:r>
        <w:r>
          <w:t>27</w:t>
        </w:r>
        <w:r>
          <w:fldChar w:fldCharType="end"/>
        </w:r>
      </w:hyperlink>
    </w:p>
    <w:p>
      <w:pPr>
        <w:pStyle w:val="TOC1"/>
        <w:tabs>
          <w:tab w:val="right" w:leader="dot" w:pos="8306"/>
        </w:tabs>
      </w:pPr>
      <w:hyperlink w:anchor="_Toc25898" w:history="1">
        <w:r>
          <w:rPr>
            <w:rFonts w:ascii="仿宋" w:eastAsia="仿宋" w:hAnsi="仿宋" w:cs="仿宋" w:hint="eastAsia"/>
            <w:lang w:eastAsia="zh-CN"/>
          </w:rPr>
          <w:t>六、发展规划、产业政策和行业准入分析</w:t>
        </w:r>
        <w:r>
          <w:tab/>
        </w:r>
        <w:r>
          <w:fldChar w:fldCharType="begin"/>
        </w:r>
        <w:r>
          <w:instrText xml:space="preserve"> PAGEREF _Toc25898 \h </w:instrText>
        </w:r>
        <w:r>
          <w:fldChar w:fldCharType="separate"/>
        </w:r>
        <w:r>
          <w:t>28</w:t>
        </w:r>
        <w:r>
          <w:fldChar w:fldCharType="end"/>
        </w:r>
      </w:hyperlink>
    </w:p>
    <w:p>
      <w:pPr>
        <w:pStyle w:val="TOC2"/>
        <w:tabs>
          <w:tab w:val="right" w:leader="dot" w:pos="8306"/>
        </w:tabs>
      </w:pPr>
      <w:hyperlink w:anchor="_Toc3607" w:history="1">
        <w:r>
          <w:rPr>
            <w:rFonts w:ascii="仿宋" w:eastAsia="仿宋" w:hAnsi="仿宋" w:cs="仿宋" w:hint="eastAsia"/>
            <w:lang w:eastAsia="zh-CN"/>
          </w:rPr>
          <w:t>(一)、发展规划分析</w:t>
        </w:r>
        <w:r>
          <w:tab/>
        </w:r>
        <w:r>
          <w:fldChar w:fldCharType="begin"/>
        </w:r>
        <w:r>
          <w:instrText xml:space="preserve"> PAGEREF _Toc3607 \h </w:instrText>
        </w:r>
        <w:r>
          <w:fldChar w:fldCharType="separate"/>
        </w:r>
        <w:r>
          <w:t>28</w:t>
        </w:r>
        <w:r>
          <w:fldChar w:fldCharType="end"/>
        </w:r>
      </w:hyperlink>
    </w:p>
    <w:p>
      <w:pPr>
        <w:pStyle w:val="TOC2"/>
        <w:tabs>
          <w:tab w:val="right" w:leader="dot" w:pos="8306"/>
        </w:tabs>
      </w:pPr>
      <w:hyperlink w:anchor="_Toc23745" w:history="1">
        <w:r>
          <w:rPr>
            <w:rFonts w:ascii="仿宋" w:eastAsia="仿宋" w:hAnsi="仿宋" w:cs="仿宋" w:hint="eastAsia"/>
            <w:lang w:eastAsia="zh-CN"/>
          </w:rPr>
          <w:t>(二)、产业政策分析</w:t>
        </w:r>
        <w:r>
          <w:tab/>
        </w:r>
        <w:r>
          <w:fldChar w:fldCharType="begin"/>
        </w:r>
        <w:r>
          <w:instrText xml:space="preserve"> PAGEREF _Toc23745 \h </w:instrText>
        </w:r>
        <w:r>
          <w:fldChar w:fldCharType="separate"/>
        </w:r>
        <w:r>
          <w:t>30</w:t>
        </w:r>
        <w:r>
          <w:fldChar w:fldCharType="end"/>
        </w:r>
      </w:hyperlink>
    </w:p>
    <w:p>
      <w:pPr>
        <w:pStyle w:val="TOC2"/>
        <w:tabs>
          <w:tab w:val="right" w:leader="dot" w:pos="8306"/>
        </w:tabs>
      </w:pPr>
      <w:hyperlink w:anchor="_Toc31651" w:history="1">
        <w:r>
          <w:rPr>
            <w:rFonts w:ascii="仿宋" w:eastAsia="仿宋" w:hAnsi="仿宋" w:cs="仿宋" w:hint="eastAsia"/>
            <w:lang w:eastAsia="zh-CN"/>
          </w:rPr>
          <w:t>(三)、行业准入分析</w:t>
        </w:r>
        <w:r>
          <w:tab/>
        </w:r>
        <w:r>
          <w:fldChar w:fldCharType="begin"/>
        </w:r>
        <w:r>
          <w:instrText xml:space="preserve"> PAGEREF _Toc31651 \h </w:instrText>
        </w:r>
        <w:r>
          <w:fldChar w:fldCharType="separate"/>
        </w:r>
        <w:r>
          <w:t>32</w:t>
        </w:r>
        <w:r>
          <w:fldChar w:fldCharType="end"/>
        </w:r>
      </w:hyperlink>
    </w:p>
    <w:p>
      <w:pPr>
        <w:pStyle w:val="TOC1"/>
        <w:tabs>
          <w:tab w:val="right" w:leader="dot" w:pos="8306"/>
        </w:tabs>
      </w:pPr>
      <w:hyperlink w:anchor="_Toc2254" w:history="1">
        <w:r>
          <w:rPr>
            <w:rFonts w:ascii="仿宋" w:eastAsia="仿宋" w:hAnsi="仿宋" w:cs="仿宋" w:hint="eastAsia"/>
            <w:lang w:eastAsia="zh-CN"/>
          </w:rPr>
          <w:t>七、客户关系管理与市场拓展</w:t>
        </w:r>
        <w:r>
          <w:tab/>
        </w:r>
        <w:r>
          <w:fldChar w:fldCharType="begin"/>
        </w:r>
        <w:r>
          <w:instrText xml:space="preserve"> PAGEREF _Toc2254 \h </w:instrText>
        </w:r>
        <w:r>
          <w:fldChar w:fldCharType="separate"/>
        </w:r>
        <w:r>
          <w:t>33</w:t>
        </w:r>
        <w:r>
          <w:fldChar w:fldCharType="end"/>
        </w:r>
      </w:hyperlink>
    </w:p>
    <w:p>
      <w:pPr>
        <w:pStyle w:val="TOC2"/>
        <w:tabs>
          <w:tab w:val="right" w:leader="dot" w:pos="8306"/>
        </w:tabs>
      </w:pPr>
      <w:hyperlink w:anchor="_Toc17545" w:history="1">
        <w:r>
          <w:rPr>
            <w:rFonts w:ascii="仿宋" w:eastAsia="仿宋" w:hAnsi="仿宋" w:cs="仿宋" w:hint="eastAsia"/>
            <w:lang w:eastAsia="zh-CN"/>
          </w:rPr>
          <w:t>(一)、客户关系管理策略</w:t>
        </w:r>
        <w:r>
          <w:tab/>
        </w:r>
        <w:r>
          <w:fldChar w:fldCharType="begin"/>
        </w:r>
        <w:r>
          <w:instrText xml:space="preserve"> PAGEREF _Toc17545 \h </w:instrText>
        </w:r>
        <w:r>
          <w:fldChar w:fldCharType="separate"/>
        </w:r>
        <w:r>
          <w:t>33</w:t>
        </w:r>
        <w:r>
          <w:fldChar w:fldCharType="end"/>
        </w:r>
      </w:hyperlink>
    </w:p>
    <w:p>
      <w:pPr>
        <w:pStyle w:val="TOC2"/>
        <w:tabs>
          <w:tab w:val="right" w:leader="dot" w:pos="8306"/>
        </w:tabs>
      </w:pPr>
      <w:hyperlink w:anchor="_Toc17804" w:history="1">
        <w:r>
          <w:rPr>
            <w:rFonts w:ascii="仿宋" w:eastAsia="仿宋" w:hAnsi="仿宋" w:cs="仿宋" w:hint="eastAsia"/>
            <w:lang w:eastAsia="zh-CN"/>
          </w:rPr>
          <w:t>(二)、市场拓展方案</w:t>
        </w:r>
        <w:r>
          <w:tab/>
        </w:r>
        <w:r>
          <w:fldChar w:fldCharType="begin"/>
        </w:r>
        <w:r>
          <w:instrText xml:space="preserve"> PAGEREF _Toc17804 \h </w:instrText>
        </w:r>
        <w:r>
          <w:fldChar w:fldCharType="separate"/>
        </w:r>
        <w:r>
          <w:t>34</w:t>
        </w:r>
        <w:r>
          <w:fldChar w:fldCharType="end"/>
        </w:r>
      </w:hyperlink>
    </w:p>
    <w:p>
      <w:pPr>
        <w:pStyle w:val="TOC1"/>
        <w:tabs>
          <w:tab w:val="right" w:leader="dot" w:pos="8306"/>
        </w:tabs>
      </w:pPr>
      <w:hyperlink w:anchor="_Toc19481" w:history="1">
        <w:r>
          <w:rPr>
            <w:rFonts w:ascii="仿宋" w:eastAsia="仿宋" w:hAnsi="仿宋" w:cs="仿宋" w:hint="eastAsia"/>
            <w:lang w:eastAsia="zh-CN"/>
          </w:rPr>
          <w:t>八、项目变更管理</w:t>
        </w:r>
        <w:r>
          <w:tab/>
        </w:r>
        <w:r>
          <w:fldChar w:fldCharType="begin"/>
        </w:r>
        <w:r>
          <w:instrText xml:space="preserve"> PAGEREF _Toc19481 \h </w:instrText>
        </w:r>
        <w:r>
          <w:fldChar w:fldCharType="separate"/>
        </w:r>
        <w:r>
          <w:t>35</w:t>
        </w:r>
        <w:r>
          <w:fldChar w:fldCharType="end"/>
        </w:r>
      </w:hyperlink>
    </w:p>
    <w:p>
      <w:pPr>
        <w:pStyle w:val="TOC2"/>
        <w:tabs>
          <w:tab w:val="right" w:leader="dot" w:pos="8306"/>
        </w:tabs>
      </w:pPr>
      <w:hyperlink w:anchor="_Toc26918" w:history="1">
        <w:r>
          <w:rPr>
            <w:rFonts w:ascii="仿宋" w:eastAsia="仿宋" w:hAnsi="仿宋" w:cs="仿宋" w:hint="eastAsia"/>
            <w:lang w:eastAsia="zh-CN"/>
          </w:rPr>
          <w:t>(一)、变更控制流程</w:t>
        </w:r>
        <w:r>
          <w:tab/>
        </w:r>
        <w:r>
          <w:fldChar w:fldCharType="begin"/>
        </w:r>
        <w:r>
          <w:instrText xml:space="preserve"> PAGEREF _Toc26918 \h </w:instrText>
        </w:r>
        <w:r>
          <w:fldChar w:fldCharType="separate"/>
        </w:r>
        <w:r>
          <w:t>35</w:t>
        </w:r>
        <w:r>
          <w:fldChar w:fldCharType="end"/>
        </w:r>
      </w:hyperlink>
    </w:p>
    <w:p>
      <w:pPr>
        <w:pStyle w:val="TOC2"/>
        <w:tabs>
          <w:tab w:val="right" w:leader="dot" w:pos="8306"/>
        </w:tabs>
      </w:pPr>
      <w:hyperlink w:anchor="_Toc22424" w:history="1">
        <w:r>
          <w:rPr>
            <w:rFonts w:ascii="仿宋" w:eastAsia="仿宋" w:hAnsi="仿宋" w:cs="仿宋" w:hint="eastAsia"/>
            <w:lang w:eastAsia="zh-CN"/>
          </w:rPr>
          <w:t>(二)、影响评估与处理</w:t>
        </w:r>
        <w:r>
          <w:tab/>
        </w:r>
        <w:r>
          <w:fldChar w:fldCharType="begin"/>
        </w:r>
        <w:r>
          <w:instrText xml:space="preserve"> PAGEREF _Toc22424 \h </w:instrText>
        </w:r>
        <w:r>
          <w:fldChar w:fldCharType="separate"/>
        </w:r>
        <w:r>
          <w:t>36</w:t>
        </w:r>
        <w:r>
          <w:fldChar w:fldCharType="end"/>
        </w:r>
      </w:hyperlink>
    </w:p>
    <w:p>
      <w:pPr>
        <w:pStyle w:val="TOC2"/>
        <w:tabs>
          <w:tab w:val="right" w:leader="dot" w:pos="8306"/>
        </w:tabs>
      </w:pPr>
      <w:hyperlink w:anchor="_Toc29798" w:history="1">
        <w:r>
          <w:rPr>
            <w:rFonts w:ascii="仿宋" w:eastAsia="仿宋" w:hAnsi="仿宋" w:cs="仿宋" w:hint="eastAsia"/>
            <w:lang w:eastAsia="zh-CN"/>
          </w:rPr>
          <w:t>(三)、变更记录与追踪</w:t>
        </w:r>
        <w:r>
          <w:tab/>
        </w:r>
        <w:r>
          <w:fldChar w:fldCharType="begin"/>
        </w:r>
        <w:r>
          <w:instrText xml:space="preserve"> PAGEREF _Toc29798 \h </w:instrText>
        </w:r>
        <w:r>
          <w:fldChar w:fldCharType="separate"/>
        </w:r>
        <w:r>
          <w:t>38</w:t>
        </w:r>
        <w:r>
          <w:fldChar w:fldCharType="end"/>
        </w:r>
      </w:hyperlink>
    </w:p>
    <w:p>
      <w:pPr>
        <w:pStyle w:val="TOC2"/>
        <w:tabs>
          <w:tab w:val="right" w:leader="dot" w:pos="8306"/>
        </w:tabs>
      </w:pPr>
      <w:hyperlink w:anchor="_Toc31424" w:history="1">
        <w:r>
          <w:rPr>
            <w:rFonts w:ascii="仿宋" w:eastAsia="仿宋" w:hAnsi="仿宋" w:cs="仿宋" w:hint="eastAsia"/>
            <w:lang w:eastAsia="zh-CN"/>
          </w:rPr>
          <w:t>(四)、变更管理策略</w:t>
        </w:r>
        <w:r>
          <w:tab/>
        </w:r>
        <w:r>
          <w:fldChar w:fldCharType="begin"/>
        </w:r>
        <w:r>
          <w:instrText xml:space="preserve"> PAGEREF _Toc31424 \h </w:instrText>
        </w:r>
        <w:r>
          <w:fldChar w:fldCharType="separate"/>
        </w:r>
        <w:r>
          <w:t>39</w:t>
        </w:r>
        <w:r>
          <w:fldChar w:fldCharType="end"/>
        </w:r>
      </w:hyperlink>
    </w:p>
    <w:p>
      <w:pPr>
        <w:pStyle w:val="TOC1"/>
        <w:tabs>
          <w:tab w:val="right" w:leader="dot" w:pos="8306"/>
        </w:tabs>
      </w:pPr>
      <w:hyperlink w:anchor="_Toc20945" w:history="1">
        <w:r>
          <w:rPr>
            <w:rFonts w:ascii="仿宋" w:eastAsia="仿宋" w:hAnsi="仿宋" w:cs="仿宋" w:hint="eastAsia"/>
            <w:lang w:eastAsia="zh-CN"/>
          </w:rPr>
          <w:t>九、项目质量与标准</w:t>
        </w:r>
        <w:r>
          <w:tab/>
        </w:r>
        <w:r>
          <w:fldChar w:fldCharType="begin"/>
        </w:r>
        <w:r>
          <w:instrText xml:space="preserve"> PAGEREF _Toc20945 \h </w:instrText>
        </w:r>
        <w:r>
          <w:fldChar w:fldCharType="separate"/>
        </w:r>
        <w:r>
          <w:t>41</w:t>
        </w:r>
        <w:r>
          <w:fldChar w:fldCharType="end"/>
        </w:r>
      </w:hyperlink>
    </w:p>
    <w:p>
      <w:pPr>
        <w:pStyle w:val="TOC2"/>
        <w:tabs>
          <w:tab w:val="right" w:leader="dot" w:pos="8306"/>
        </w:tabs>
      </w:pPr>
      <w:hyperlink w:anchor="_Toc19694" w:history="1">
        <w:r>
          <w:rPr>
            <w:rFonts w:ascii="仿宋" w:eastAsia="仿宋" w:hAnsi="仿宋" w:cs="仿宋" w:hint="eastAsia"/>
            <w:lang w:eastAsia="zh-CN"/>
          </w:rPr>
          <w:t>(一)、质量保障体系</w:t>
        </w:r>
        <w:r>
          <w:tab/>
        </w:r>
        <w:r>
          <w:fldChar w:fldCharType="begin"/>
        </w:r>
        <w:r>
          <w:instrText xml:space="preserve"> PAGEREF _Toc19694 \h </w:instrText>
        </w:r>
        <w:r>
          <w:fldChar w:fldCharType="separate"/>
        </w:r>
        <w:r>
          <w:t>41</w:t>
        </w:r>
        <w:r>
          <w:fldChar w:fldCharType="end"/>
        </w:r>
      </w:hyperlink>
    </w:p>
    <w:p>
      <w:pPr>
        <w:pStyle w:val="TOC2"/>
        <w:tabs>
          <w:tab w:val="right" w:leader="dot" w:pos="8306"/>
        </w:tabs>
      </w:pPr>
      <w:hyperlink w:anchor="_Toc24214" w:history="1">
        <w:r>
          <w:rPr>
            <w:rFonts w:ascii="仿宋" w:eastAsia="仿宋" w:hAnsi="仿宋" w:cs="仿宋" w:hint="eastAsia"/>
            <w:lang w:eastAsia="zh-CN"/>
          </w:rPr>
          <w:t>(二)、标准化作业流程</w:t>
        </w:r>
        <w:r>
          <w:tab/>
        </w:r>
        <w:r>
          <w:fldChar w:fldCharType="begin"/>
        </w:r>
        <w:r>
          <w:instrText xml:space="preserve"> PAGEREF _Toc24214 \h </w:instrText>
        </w:r>
        <w:r>
          <w:fldChar w:fldCharType="separate"/>
        </w:r>
        <w:r>
          <w:t>42</w:t>
        </w:r>
        <w:r>
          <w:fldChar w:fldCharType="end"/>
        </w:r>
      </w:hyperlink>
    </w:p>
    <w:p>
      <w:pPr>
        <w:pStyle w:val="TOC2"/>
        <w:tabs>
          <w:tab w:val="right" w:leader="dot" w:pos="8306"/>
        </w:tabs>
      </w:pPr>
      <w:hyperlink w:anchor="_Toc21713" w:history="1">
        <w:r>
          <w:rPr>
            <w:rFonts w:ascii="仿宋" w:eastAsia="仿宋" w:hAnsi="仿宋" w:cs="仿宋" w:hint="eastAsia"/>
            <w:lang w:eastAsia="zh-CN"/>
          </w:rPr>
          <w:t>(三)、质量监控与评估</w:t>
        </w:r>
        <w:r>
          <w:tab/>
        </w:r>
        <w:r>
          <w:fldChar w:fldCharType="begin"/>
        </w:r>
        <w:r>
          <w:instrText xml:space="preserve"> PAGEREF _Toc21713 \h </w:instrText>
        </w:r>
        <w:r>
          <w:fldChar w:fldCharType="separate"/>
        </w:r>
        <w:r>
          <w:t>44</w:t>
        </w:r>
        <w:r>
          <w:fldChar w:fldCharType="end"/>
        </w:r>
      </w:hyperlink>
    </w:p>
    <w:p>
      <w:pPr>
        <w:pStyle w:val="TOC2"/>
        <w:tabs>
          <w:tab w:val="right" w:leader="dot" w:pos="8306"/>
        </w:tabs>
      </w:pPr>
      <w:hyperlink w:anchor="_Toc5113" w:history="1">
        <w:r>
          <w:rPr>
            <w:rFonts w:ascii="仿宋" w:eastAsia="仿宋" w:hAnsi="仿宋" w:cs="仿宋" w:hint="eastAsia"/>
            <w:lang w:eastAsia="zh-CN"/>
          </w:rPr>
          <w:t>(四)、质量改进计划</w:t>
        </w:r>
        <w:r>
          <w:tab/>
        </w:r>
        <w:r>
          <w:fldChar w:fldCharType="begin"/>
        </w:r>
        <w:r>
          <w:instrText xml:space="preserve"> PAGEREF _Toc5113 \h </w:instrText>
        </w:r>
        <w:r>
          <w:fldChar w:fldCharType="separate"/>
        </w:r>
        <w:r>
          <w:t>45</w:t>
        </w:r>
        <w:r>
          <w:fldChar w:fldCharType="end"/>
        </w:r>
      </w:hyperlink>
    </w:p>
    <w:p>
      <w:pPr>
        <w:pStyle w:val="TOC1"/>
        <w:tabs>
          <w:tab w:val="right" w:leader="dot" w:pos="8306"/>
        </w:tabs>
      </w:pPr>
      <w:hyperlink w:anchor="_Toc18086" w:history="1">
        <w:r>
          <w:rPr>
            <w:rFonts w:ascii="仿宋" w:eastAsia="仿宋" w:hAnsi="仿宋" w:cs="仿宋" w:hint="eastAsia"/>
            <w:lang w:eastAsia="zh-CN"/>
          </w:rPr>
          <w:t>十、环境保护与治理方案</w:t>
        </w:r>
        <w:r>
          <w:tab/>
        </w:r>
        <w:r>
          <w:fldChar w:fldCharType="begin"/>
        </w:r>
        <w:r>
          <w:instrText xml:space="preserve"> PAGEREF _Toc18086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462" w:history="1">
        <w:r>
          <w:rPr>
            <w:rFonts w:ascii="仿宋" w:eastAsia="仿宋" w:hAnsi="仿宋" w:cs="仿宋" w:hint="eastAsia"/>
            <w:lang w:eastAsia="zh-CN"/>
          </w:rPr>
          <w:t>(一)、项目环境影响评估</w:t>
        </w:r>
        <w:r>
          <w:tab/>
        </w:r>
        <w:r>
          <w:fldChar w:fldCharType="begin"/>
        </w:r>
        <w:r>
          <w:instrText xml:space="preserve"> PAGEREF _Toc7462 \h </w:instrText>
        </w:r>
        <w:r>
          <w:fldChar w:fldCharType="separate"/>
        </w:r>
        <w:r>
          <w:t>46</w:t>
        </w:r>
        <w:r>
          <w:fldChar w:fldCharType="end"/>
        </w:r>
      </w:hyperlink>
    </w:p>
    <w:p>
      <w:pPr>
        <w:pStyle w:val="TOC2"/>
        <w:tabs>
          <w:tab w:val="right" w:leader="dot" w:pos="8306"/>
        </w:tabs>
      </w:pPr>
      <w:hyperlink w:anchor="_Toc20800" w:history="1">
        <w:r>
          <w:rPr>
            <w:rFonts w:ascii="仿宋" w:eastAsia="仿宋" w:hAnsi="仿宋" w:cs="仿宋" w:hint="eastAsia"/>
            <w:lang w:eastAsia="zh-CN"/>
          </w:rPr>
          <w:t>(二)、环境保护措施与治理方案</w:t>
        </w:r>
        <w:r>
          <w:tab/>
        </w:r>
        <w:r>
          <w:fldChar w:fldCharType="begin"/>
        </w:r>
        <w:r>
          <w:instrText xml:space="preserve"> PAGEREF _Toc20800 \h </w:instrText>
        </w:r>
        <w:r>
          <w:fldChar w:fldCharType="separate"/>
        </w:r>
        <w:r>
          <w:t>47</w:t>
        </w:r>
        <w:r>
          <w:fldChar w:fldCharType="end"/>
        </w:r>
      </w:hyperlink>
    </w:p>
    <w:p>
      <w:pPr>
        <w:pStyle w:val="TOC1"/>
        <w:tabs>
          <w:tab w:val="right" w:leader="dot" w:pos="8306"/>
        </w:tabs>
      </w:pPr>
      <w:hyperlink w:anchor="_Toc17552" w:history="1">
        <w:r>
          <w:rPr>
            <w:rFonts w:ascii="仿宋" w:eastAsia="仿宋" w:hAnsi="仿宋" w:cs="仿宋" w:hint="eastAsia"/>
            <w:lang w:eastAsia="zh-CN"/>
          </w:rPr>
          <w:t>十一、环境保护与绿色发展</w:t>
        </w:r>
        <w:r>
          <w:tab/>
        </w:r>
        <w:r>
          <w:fldChar w:fldCharType="begin"/>
        </w:r>
        <w:r>
          <w:instrText xml:space="preserve"> PAGEREF _Toc17552 \h </w:instrText>
        </w:r>
        <w:r>
          <w:fldChar w:fldCharType="separate"/>
        </w:r>
        <w:r>
          <w:t>47</w:t>
        </w:r>
        <w:r>
          <w:fldChar w:fldCharType="end"/>
        </w:r>
      </w:hyperlink>
    </w:p>
    <w:p>
      <w:pPr>
        <w:pStyle w:val="TOC2"/>
        <w:tabs>
          <w:tab w:val="right" w:leader="dot" w:pos="8306"/>
        </w:tabs>
      </w:pPr>
      <w:hyperlink w:anchor="_Toc22643" w:history="1">
        <w:r>
          <w:rPr>
            <w:rFonts w:ascii="仿宋" w:eastAsia="仿宋" w:hAnsi="仿宋" w:cs="仿宋" w:hint="eastAsia"/>
            <w:lang w:eastAsia="zh-CN"/>
          </w:rPr>
          <w:t>(一)、环境保护措施</w:t>
        </w:r>
        <w:r>
          <w:tab/>
        </w:r>
        <w:r>
          <w:fldChar w:fldCharType="begin"/>
        </w:r>
        <w:r>
          <w:instrText xml:space="preserve"> PAGEREF _Toc22643 \h </w:instrText>
        </w:r>
        <w:r>
          <w:fldChar w:fldCharType="separate"/>
        </w:r>
        <w:r>
          <w:t>47</w:t>
        </w:r>
        <w:r>
          <w:fldChar w:fldCharType="end"/>
        </w:r>
      </w:hyperlink>
    </w:p>
    <w:p>
      <w:pPr>
        <w:pStyle w:val="TOC2"/>
        <w:tabs>
          <w:tab w:val="right" w:leader="dot" w:pos="8306"/>
        </w:tabs>
      </w:pPr>
      <w:hyperlink w:anchor="_Toc15684" w:history="1">
        <w:r>
          <w:rPr>
            <w:rFonts w:ascii="仿宋" w:eastAsia="仿宋" w:hAnsi="仿宋" w:cs="仿宋" w:hint="eastAsia"/>
            <w:lang w:eastAsia="zh-CN"/>
          </w:rPr>
          <w:t>(二)、绿色发展与可持续发展策略</w:t>
        </w:r>
        <w:r>
          <w:tab/>
        </w:r>
        <w:r>
          <w:fldChar w:fldCharType="begin"/>
        </w:r>
        <w:r>
          <w:instrText xml:space="preserve"> PAGEREF _Toc15684 \h </w:instrText>
        </w:r>
        <w:r>
          <w:fldChar w:fldCharType="separate"/>
        </w:r>
        <w:r>
          <w:t>49</w:t>
        </w:r>
        <w:r>
          <w:fldChar w:fldCharType="end"/>
        </w:r>
      </w:hyperlink>
    </w:p>
    <w:p>
      <w:pPr>
        <w:pStyle w:val="TOC1"/>
        <w:tabs>
          <w:tab w:val="right" w:leader="dot" w:pos="8306"/>
        </w:tabs>
      </w:pPr>
      <w:hyperlink w:anchor="_Toc12178" w:history="1">
        <w:r>
          <w:rPr>
            <w:rFonts w:ascii="仿宋" w:eastAsia="仿宋" w:hAnsi="仿宋" w:cs="仿宋" w:hint="eastAsia"/>
            <w:lang w:eastAsia="zh-CN"/>
          </w:rPr>
          <w:t>十二、经济效益与社会效益优化</w:t>
        </w:r>
        <w:r>
          <w:tab/>
        </w:r>
        <w:r>
          <w:fldChar w:fldCharType="begin"/>
        </w:r>
        <w:r>
          <w:instrText xml:space="preserve"> PAGEREF _Toc12178 \h </w:instrText>
        </w:r>
        <w:r>
          <w:fldChar w:fldCharType="separate"/>
        </w:r>
        <w:r>
          <w:t>50</w:t>
        </w:r>
        <w:r>
          <w:fldChar w:fldCharType="end"/>
        </w:r>
      </w:hyperlink>
    </w:p>
    <w:p>
      <w:pPr>
        <w:pStyle w:val="TOC2"/>
        <w:tabs>
          <w:tab w:val="right" w:leader="dot" w:pos="8306"/>
        </w:tabs>
      </w:pPr>
      <w:hyperlink w:anchor="_Toc12249" w:history="1">
        <w:r>
          <w:rPr>
            <w:rFonts w:ascii="仿宋" w:eastAsia="仿宋" w:hAnsi="仿宋" w:cs="仿宋" w:hint="eastAsia"/>
            <w:lang w:eastAsia="zh-CN"/>
          </w:rPr>
          <w:t>(一)、经济效益提升策略</w:t>
        </w:r>
        <w:r>
          <w:tab/>
        </w:r>
        <w:r>
          <w:fldChar w:fldCharType="begin"/>
        </w:r>
        <w:r>
          <w:instrText xml:space="preserve"> PAGEREF _Toc12249 \h </w:instrText>
        </w:r>
        <w:r>
          <w:fldChar w:fldCharType="separate"/>
        </w:r>
        <w:r>
          <w:t>50</w:t>
        </w:r>
        <w:r>
          <w:fldChar w:fldCharType="end"/>
        </w:r>
      </w:hyperlink>
    </w:p>
    <w:p>
      <w:pPr>
        <w:pStyle w:val="TOC2"/>
        <w:tabs>
          <w:tab w:val="right" w:leader="dot" w:pos="8306"/>
        </w:tabs>
      </w:pPr>
      <w:hyperlink w:anchor="_Toc15647" w:history="1">
        <w:r>
          <w:rPr>
            <w:rFonts w:ascii="仿宋" w:eastAsia="仿宋" w:hAnsi="仿宋" w:cs="仿宋" w:hint="eastAsia"/>
            <w:lang w:eastAsia="zh-CN"/>
          </w:rPr>
          <w:t>(二)、社会效益增强方案</w:t>
        </w:r>
        <w:r>
          <w:tab/>
        </w:r>
        <w:r>
          <w:fldChar w:fldCharType="begin"/>
        </w:r>
        <w:r>
          <w:instrText xml:space="preserve"> PAGEREF _Toc15647 \h </w:instrText>
        </w:r>
        <w:r>
          <w:fldChar w:fldCharType="separate"/>
        </w:r>
        <w:r>
          <w:t>52</w:t>
        </w:r>
        <w:r>
          <w:fldChar w:fldCharType="end"/>
        </w:r>
      </w:hyperlink>
    </w:p>
    <w:p>
      <w:pPr>
        <w:pStyle w:val="TOC1"/>
        <w:tabs>
          <w:tab w:val="right" w:leader="dot" w:pos="8306"/>
        </w:tabs>
      </w:pPr>
      <w:hyperlink w:anchor="_Toc28648" w:history="1">
        <w:r>
          <w:rPr>
            <w:rFonts w:ascii="仿宋" w:eastAsia="仿宋" w:hAnsi="仿宋" w:cs="仿宋" w:hint="eastAsia"/>
            <w:lang w:eastAsia="zh-CN"/>
          </w:rPr>
          <w:t>十三、法律法规与政策遵循</w:t>
        </w:r>
        <w:r>
          <w:tab/>
        </w:r>
        <w:r>
          <w:fldChar w:fldCharType="begin"/>
        </w:r>
        <w:r>
          <w:instrText xml:space="preserve"> PAGEREF _Toc28648 \h </w:instrText>
        </w:r>
        <w:r>
          <w:fldChar w:fldCharType="separate"/>
        </w:r>
        <w:r>
          <w:t>52</w:t>
        </w:r>
        <w:r>
          <w:fldChar w:fldCharType="end"/>
        </w:r>
      </w:hyperlink>
    </w:p>
    <w:p>
      <w:pPr>
        <w:pStyle w:val="TOC2"/>
        <w:tabs>
          <w:tab w:val="right" w:leader="dot" w:pos="8306"/>
        </w:tabs>
      </w:pPr>
      <w:hyperlink w:anchor="_Toc30958" w:history="1">
        <w:r>
          <w:rPr>
            <w:rFonts w:ascii="仿宋" w:eastAsia="仿宋" w:hAnsi="仿宋" w:cs="仿宋" w:hint="eastAsia"/>
            <w:lang w:eastAsia="zh-CN"/>
          </w:rPr>
          <w:t>(一)、法律法规遵守</w:t>
        </w:r>
        <w:r>
          <w:tab/>
        </w:r>
        <w:r>
          <w:fldChar w:fldCharType="begin"/>
        </w:r>
        <w:r>
          <w:instrText xml:space="preserve"> PAGEREF _Toc30958 \h </w:instrText>
        </w:r>
        <w:r>
          <w:fldChar w:fldCharType="separate"/>
        </w:r>
        <w:r>
          <w:t>52</w:t>
        </w:r>
        <w:r>
          <w:fldChar w:fldCharType="end"/>
        </w:r>
      </w:hyperlink>
    </w:p>
    <w:p>
      <w:pPr>
        <w:pStyle w:val="TOC2"/>
        <w:tabs>
          <w:tab w:val="right" w:leader="dot" w:pos="8306"/>
        </w:tabs>
      </w:pPr>
      <w:hyperlink w:anchor="_Toc9771" w:history="1">
        <w:r>
          <w:rPr>
            <w:rFonts w:ascii="仿宋" w:eastAsia="仿宋" w:hAnsi="仿宋" w:cs="仿宋" w:hint="eastAsia"/>
            <w:lang w:eastAsia="zh-CN"/>
          </w:rPr>
          <w:t>(二)、政策导向与利用</w:t>
        </w:r>
        <w:r>
          <w:tab/>
        </w:r>
        <w:r>
          <w:fldChar w:fldCharType="begin"/>
        </w:r>
        <w:r>
          <w:instrText xml:space="preserve"> PAGEREF _Toc9771 \h </w:instrText>
        </w:r>
        <w:r>
          <w:fldChar w:fldCharType="separate"/>
        </w:r>
        <w:r>
          <w:t>54</w:t>
        </w:r>
        <w:r>
          <w:fldChar w:fldCharType="end"/>
        </w:r>
      </w:hyperlink>
    </w:p>
    <w:p>
      <w:pPr>
        <w:pStyle w:val="TOC1"/>
        <w:tabs>
          <w:tab w:val="right" w:leader="dot" w:pos="8306"/>
        </w:tabs>
      </w:pPr>
      <w:hyperlink w:anchor="_Toc56" w:history="1">
        <w:r>
          <w:rPr>
            <w:rFonts w:ascii="仿宋" w:eastAsia="仿宋" w:hAnsi="仿宋" w:cs="仿宋" w:hint="eastAsia"/>
            <w:lang w:eastAsia="zh-CN"/>
          </w:rPr>
          <w:t>十四、创新驱动与持续发展</w:t>
        </w:r>
        <w:r>
          <w:tab/>
        </w:r>
        <w:r>
          <w:fldChar w:fldCharType="begin"/>
        </w:r>
        <w:r>
          <w:instrText xml:space="preserve"> PAGEREF _Toc56 \h </w:instrText>
        </w:r>
        <w:r>
          <w:fldChar w:fldCharType="separate"/>
        </w:r>
        <w:r>
          <w:t>54</w:t>
        </w:r>
        <w:r>
          <w:fldChar w:fldCharType="end"/>
        </w:r>
      </w:hyperlink>
    </w:p>
    <w:p>
      <w:pPr>
        <w:pStyle w:val="TOC2"/>
        <w:tabs>
          <w:tab w:val="right" w:leader="dot" w:pos="8306"/>
        </w:tabs>
      </w:pPr>
      <w:hyperlink w:anchor="_Toc23735" w:history="1">
        <w:r>
          <w:rPr>
            <w:rFonts w:ascii="仿宋" w:eastAsia="仿宋" w:hAnsi="仿宋" w:cs="仿宋" w:hint="eastAsia"/>
            <w:lang w:eastAsia="zh-CN"/>
          </w:rPr>
          <w:t>(一)、创新驱动战略实施</w:t>
        </w:r>
        <w:r>
          <w:tab/>
        </w:r>
        <w:r>
          <w:fldChar w:fldCharType="begin"/>
        </w:r>
        <w:r>
          <w:instrText xml:space="preserve"> PAGEREF _Toc23735 \h </w:instrText>
        </w:r>
        <w:r>
          <w:fldChar w:fldCharType="separate"/>
        </w:r>
        <w:r>
          <w:t>54</w:t>
        </w:r>
        <w:r>
          <w:fldChar w:fldCharType="end"/>
        </w:r>
      </w:hyperlink>
    </w:p>
    <w:p>
      <w:pPr>
        <w:pStyle w:val="TOC2"/>
        <w:tabs>
          <w:tab w:val="right" w:leader="dot" w:pos="8306"/>
        </w:tabs>
      </w:pPr>
      <w:hyperlink w:anchor="_Toc6006" w:history="1">
        <w:r>
          <w:rPr>
            <w:rFonts w:ascii="仿宋" w:eastAsia="仿宋" w:hAnsi="仿宋" w:cs="仿宋" w:hint="eastAsia"/>
            <w:lang w:eastAsia="zh-CN"/>
          </w:rPr>
          <w:t>(二)、持续发展路径探索</w:t>
        </w:r>
        <w:r>
          <w:tab/>
        </w:r>
        <w:r>
          <w:fldChar w:fldCharType="begin"/>
        </w:r>
        <w:r>
          <w:instrText xml:space="preserve"> PAGEREF _Toc6006 \h </w:instrText>
        </w:r>
        <w:r>
          <w:fldChar w:fldCharType="separate"/>
        </w:r>
        <w:r>
          <w:t>56</w:t>
        </w:r>
        <w:r>
          <w:fldChar w:fldCharType="end"/>
        </w:r>
      </w:hyperlink>
    </w:p>
    <w:p>
      <w:pPr>
        <w:pStyle w:val="TOC1"/>
        <w:tabs>
          <w:tab w:val="right" w:leader="dot" w:pos="8306"/>
        </w:tabs>
      </w:pPr>
      <w:hyperlink w:anchor="_Toc1522" w:history="1">
        <w:r>
          <w:rPr>
            <w:rFonts w:ascii="仿宋" w:eastAsia="仿宋" w:hAnsi="仿宋" w:cs="仿宋" w:hint="eastAsia"/>
            <w:lang w:eastAsia="zh-CN"/>
          </w:rPr>
          <w:t>十五、质量管理与控制</w:t>
        </w:r>
        <w:r>
          <w:tab/>
        </w:r>
        <w:r>
          <w:fldChar w:fldCharType="begin"/>
        </w:r>
        <w:r>
          <w:instrText xml:space="preserve"> PAGEREF _Toc1522 \h </w:instrText>
        </w:r>
        <w:r>
          <w:fldChar w:fldCharType="separate"/>
        </w:r>
        <w:r>
          <w:t>60</w:t>
        </w:r>
        <w:r>
          <w:fldChar w:fldCharType="end"/>
        </w:r>
      </w:hyperlink>
    </w:p>
    <w:p>
      <w:pPr>
        <w:pStyle w:val="TOC2"/>
        <w:tabs>
          <w:tab w:val="right" w:leader="dot" w:pos="8306"/>
        </w:tabs>
      </w:pPr>
      <w:hyperlink w:anchor="_Toc28678" w:history="1">
        <w:r>
          <w:rPr>
            <w:rFonts w:ascii="仿宋" w:eastAsia="仿宋" w:hAnsi="仿宋" w:cs="仿宋" w:hint="eastAsia"/>
            <w:lang w:eastAsia="zh-CN"/>
          </w:rPr>
          <w:t>(一)、质量管理体系建设</w:t>
        </w:r>
        <w:r>
          <w:tab/>
        </w:r>
        <w:r>
          <w:fldChar w:fldCharType="begin"/>
        </w:r>
        <w:r>
          <w:instrText xml:space="preserve"> PAGEREF _Toc28678 \h </w:instrText>
        </w:r>
        <w:r>
          <w:fldChar w:fldCharType="separate"/>
        </w:r>
        <w:r>
          <w:t>60</w:t>
        </w:r>
        <w:r>
          <w:fldChar w:fldCharType="end"/>
        </w:r>
      </w:hyperlink>
    </w:p>
    <w:p>
      <w:pPr>
        <w:pStyle w:val="TOC2"/>
        <w:tabs>
          <w:tab w:val="right" w:leader="dot" w:pos="8306"/>
        </w:tabs>
      </w:pPr>
      <w:hyperlink w:anchor="_Toc7208" w:history="1">
        <w:r>
          <w:rPr>
            <w:rFonts w:ascii="仿宋" w:eastAsia="仿宋" w:hAnsi="仿宋" w:cs="仿宋" w:hint="eastAsia"/>
            <w:lang w:eastAsia="zh-CN"/>
          </w:rPr>
          <w:t>(二)、质量控制措施</w:t>
        </w:r>
        <w:r>
          <w:tab/>
        </w:r>
        <w:r>
          <w:fldChar w:fldCharType="begin"/>
        </w:r>
        <w:r>
          <w:instrText xml:space="preserve"> PAGEREF _Toc7208 \h </w:instrText>
        </w:r>
        <w:r>
          <w:fldChar w:fldCharType="separate"/>
        </w:r>
        <w:r>
          <w:t>62</w:t>
        </w:r>
        <w:r>
          <w:fldChar w:fldCharType="end"/>
        </w:r>
      </w:hyperlink>
    </w:p>
    <w:p>
      <w:pPr>
        <w:pStyle w:val="TOC1"/>
        <w:tabs>
          <w:tab w:val="right" w:leader="dot" w:pos="8306"/>
        </w:tabs>
      </w:pPr>
      <w:hyperlink w:anchor="_Toc30680" w:history="1">
        <w:r>
          <w:rPr>
            <w:rFonts w:ascii="仿宋" w:eastAsia="仿宋" w:hAnsi="仿宋" w:cs="仿宋" w:hint="eastAsia"/>
            <w:lang w:eastAsia="zh-CN"/>
          </w:rPr>
          <w:t>十六、人力资源管理与开发</w:t>
        </w:r>
        <w:r>
          <w:tab/>
        </w:r>
        <w:r>
          <w:fldChar w:fldCharType="begin"/>
        </w:r>
        <w:r>
          <w:instrText xml:space="preserve"> PAGEREF _Toc30680 \h </w:instrText>
        </w:r>
        <w:r>
          <w:fldChar w:fldCharType="separate"/>
        </w:r>
        <w:r>
          <w:t>63</w:t>
        </w:r>
        <w:r>
          <w:fldChar w:fldCharType="end"/>
        </w:r>
      </w:hyperlink>
    </w:p>
    <w:p>
      <w:pPr>
        <w:pStyle w:val="TOC2"/>
        <w:tabs>
          <w:tab w:val="right" w:leader="dot" w:pos="8306"/>
        </w:tabs>
      </w:pPr>
      <w:hyperlink w:anchor="_Toc9974" w:history="1">
        <w:r>
          <w:rPr>
            <w:rFonts w:ascii="仿宋" w:eastAsia="仿宋" w:hAnsi="仿宋" w:cs="仿宋" w:hint="eastAsia"/>
            <w:lang w:eastAsia="zh-CN"/>
          </w:rPr>
          <w:t>(一)、人力资源规划</w:t>
        </w:r>
        <w:r>
          <w:tab/>
        </w:r>
        <w:r>
          <w:fldChar w:fldCharType="begin"/>
        </w:r>
        <w:r>
          <w:instrText xml:space="preserve"> PAGEREF _Toc9974 \h </w:instrText>
        </w:r>
        <w:r>
          <w:fldChar w:fldCharType="separate"/>
        </w:r>
        <w:r>
          <w:t>63</w:t>
        </w:r>
        <w:r>
          <w:fldChar w:fldCharType="end"/>
        </w:r>
      </w:hyperlink>
    </w:p>
    <w:p>
      <w:pPr>
        <w:pStyle w:val="TOC2"/>
        <w:tabs>
          <w:tab w:val="right" w:leader="dot" w:pos="8306"/>
        </w:tabs>
      </w:pPr>
      <w:hyperlink w:anchor="_Toc27583" w:history="1">
        <w:r>
          <w:rPr>
            <w:rFonts w:ascii="仿宋" w:eastAsia="仿宋" w:hAnsi="仿宋" w:cs="仿宋" w:hint="eastAsia"/>
            <w:lang w:eastAsia="zh-CN"/>
          </w:rPr>
          <w:t>(二)、人力资源开发与培训</w:t>
        </w:r>
        <w:r>
          <w:tab/>
        </w:r>
        <w:r>
          <w:fldChar w:fldCharType="begin"/>
        </w:r>
        <w:r>
          <w:instrText xml:space="preserve"> PAGEREF _Toc27583 \h </w:instrText>
        </w:r>
        <w:r>
          <w:fldChar w:fldCharType="separate"/>
        </w:r>
        <w:r>
          <w:t>64</w:t>
        </w:r>
        <w:r>
          <w:fldChar w:fldCharType="end"/>
        </w:r>
      </w:hyperlink>
    </w:p>
    <w:p>
      <w:pPr>
        <w:pStyle w:val="TOC1"/>
        <w:tabs>
          <w:tab w:val="right" w:leader="dot" w:pos="8306"/>
        </w:tabs>
      </w:pPr>
      <w:hyperlink w:anchor="_Toc7397" w:history="1">
        <w:r>
          <w:rPr>
            <w:rFonts w:ascii="仿宋" w:eastAsia="仿宋" w:hAnsi="仿宋" w:cs="仿宋" w:hint="eastAsia"/>
            <w:lang w:eastAsia="zh-CN"/>
          </w:rPr>
          <w:t>十七、企业合规与伦理</w:t>
        </w:r>
        <w:r>
          <w:tab/>
        </w:r>
        <w:r>
          <w:fldChar w:fldCharType="begin"/>
        </w:r>
        <w:r>
          <w:instrText xml:space="preserve"> PAGEREF _Toc7397 \h </w:instrText>
        </w:r>
        <w:r>
          <w:fldChar w:fldCharType="separate"/>
        </w:r>
        <w:r>
          <w:t>67</w:t>
        </w:r>
        <w:r>
          <w:fldChar w:fldCharType="end"/>
        </w:r>
      </w:hyperlink>
    </w:p>
    <w:p>
      <w:pPr>
        <w:pStyle w:val="TOC2"/>
        <w:tabs>
          <w:tab w:val="right" w:leader="dot" w:pos="8306"/>
        </w:tabs>
      </w:pPr>
      <w:hyperlink w:anchor="_Toc26911" w:history="1">
        <w:r>
          <w:rPr>
            <w:rFonts w:ascii="仿宋" w:eastAsia="仿宋" w:hAnsi="仿宋" w:cs="仿宋" w:hint="eastAsia"/>
            <w:lang w:eastAsia="zh-CN"/>
          </w:rPr>
          <w:t>(一)、合规政策与程序</w:t>
        </w:r>
        <w:r>
          <w:tab/>
        </w:r>
        <w:r>
          <w:fldChar w:fldCharType="begin"/>
        </w:r>
        <w:r>
          <w:instrText xml:space="preserve"> PAGEREF _Toc26911 \h </w:instrText>
        </w:r>
        <w:r>
          <w:fldChar w:fldCharType="separate"/>
        </w:r>
        <w:r>
          <w:t>67</w:t>
        </w:r>
        <w:r>
          <w:fldChar w:fldCharType="end"/>
        </w:r>
      </w:hyperlink>
    </w:p>
    <w:p>
      <w:pPr>
        <w:pStyle w:val="TOC2"/>
        <w:tabs>
          <w:tab w:val="right" w:leader="dot" w:pos="8306"/>
        </w:tabs>
      </w:pPr>
      <w:hyperlink w:anchor="_Toc2784" w:history="1">
        <w:r>
          <w:rPr>
            <w:rFonts w:ascii="仿宋" w:eastAsia="仿宋" w:hAnsi="仿宋" w:cs="仿宋" w:hint="eastAsia"/>
            <w:lang w:eastAsia="zh-CN"/>
          </w:rPr>
          <w:t>(二)、伦理规范与培训</w:t>
        </w:r>
        <w:r>
          <w:tab/>
        </w:r>
        <w:r>
          <w:fldChar w:fldCharType="begin"/>
        </w:r>
        <w:r>
          <w:instrText xml:space="preserve"> PAGEREF _Toc2784 \h </w:instrText>
        </w:r>
        <w:r>
          <w:fldChar w:fldCharType="separate"/>
        </w:r>
        <w:r>
          <w:t>68</w:t>
        </w:r>
        <w:r>
          <w:fldChar w:fldCharType="end"/>
        </w:r>
      </w:hyperlink>
    </w:p>
    <w:p>
      <w:pPr>
        <w:pStyle w:val="TOC2"/>
        <w:tabs>
          <w:tab w:val="right" w:leader="dot" w:pos="8306"/>
        </w:tabs>
      </w:pPr>
      <w:hyperlink w:anchor="_Toc25086" w:history="1">
        <w:r>
          <w:rPr>
            <w:rFonts w:ascii="仿宋" w:eastAsia="仿宋" w:hAnsi="仿宋" w:cs="仿宋" w:hint="eastAsia"/>
            <w:lang w:eastAsia="zh-CN"/>
          </w:rPr>
          <w:t>(三)、合规风险评估</w:t>
        </w:r>
        <w:r>
          <w:tab/>
        </w:r>
        <w:r>
          <w:fldChar w:fldCharType="begin"/>
        </w:r>
        <w:r>
          <w:instrText xml:space="preserve"> PAGEREF _Toc25086 \h </w:instrText>
        </w:r>
        <w:r>
          <w:fldChar w:fldCharType="separate"/>
        </w:r>
        <w:r>
          <w:t>69</w:t>
        </w:r>
        <w:r>
          <w:fldChar w:fldCharType="end"/>
        </w:r>
      </w:hyperlink>
    </w:p>
    <w:p>
      <w:pPr>
        <w:pStyle w:val="TOC2"/>
        <w:tabs>
          <w:tab w:val="right" w:leader="dot" w:pos="8306"/>
        </w:tabs>
      </w:pPr>
      <w:hyperlink w:anchor="_Toc30836" w:history="1">
        <w:r>
          <w:rPr>
            <w:rFonts w:ascii="仿宋" w:eastAsia="仿宋" w:hAnsi="仿宋" w:cs="仿宋" w:hint="eastAsia"/>
            <w:lang w:eastAsia="zh-CN"/>
          </w:rPr>
          <w:t>(四)、合规监督与执行</w:t>
        </w:r>
        <w:r>
          <w:tab/>
        </w:r>
        <w:r>
          <w:fldChar w:fldCharType="begin"/>
        </w:r>
        <w:r>
          <w:instrText xml:space="preserve"> PAGEREF _Toc30836 \h </w:instrText>
        </w:r>
        <w:r>
          <w:fldChar w:fldCharType="separate"/>
        </w:r>
        <w:r>
          <w:t>70</w:t>
        </w:r>
        <w:r>
          <w:fldChar w:fldCharType="end"/>
        </w:r>
      </w:hyperlink>
    </w:p>
    <w:p>
      <w:pPr>
        <w:pStyle w:val="TOC1"/>
        <w:tabs>
          <w:tab w:val="right" w:leader="dot" w:pos="8306"/>
        </w:tabs>
      </w:pPr>
      <w:hyperlink w:anchor="_Toc11984" w:history="1">
        <w:r>
          <w:rPr>
            <w:rFonts w:ascii="仿宋" w:eastAsia="仿宋" w:hAnsi="仿宋" w:cs="仿宋" w:hint="eastAsia"/>
            <w:lang w:eastAsia="zh-CN"/>
          </w:rPr>
          <w:t>十八、知识产权管理与保护</w:t>
        </w:r>
        <w:r>
          <w:tab/>
        </w:r>
        <w:r>
          <w:fldChar w:fldCharType="begin"/>
        </w:r>
        <w:r>
          <w:instrText xml:space="preserve"> PAGEREF _Toc11984 \h </w:instrText>
        </w:r>
        <w:r>
          <w:fldChar w:fldCharType="separate"/>
        </w:r>
        <w:r>
          <w:t>71</w:t>
        </w:r>
        <w:r>
          <w:fldChar w:fldCharType="end"/>
        </w:r>
      </w:hyperlink>
    </w:p>
    <w:p>
      <w:pPr>
        <w:pStyle w:val="TOC2"/>
        <w:tabs>
          <w:tab w:val="right" w:leader="dot" w:pos="8306"/>
        </w:tabs>
      </w:pPr>
      <w:hyperlink w:anchor="_Toc30458" w:history="1">
        <w:r>
          <w:rPr>
            <w:rFonts w:ascii="仿宋" w:eastAsia="仿宋" w:hAnsi="仿宋" w:cs="仿宋" w:hint="eastAsia"/>
            <w:lang w:eastAsia="zh-CN"/>
          </w:rPr>
          <w:t>(一)、知识产权管理体系建设</w:t>
        </w:r>
        <w:r>
          <w:tab/>
        </w:r>
        <w:r>
          <w:fldChar w:fldCharType="begin"/>
        </w:r>
        <w:r>
          <w:instrText xml:space="preserve"> PAGEREF _Toc30458 \h </w:instrText>
        </w:r>
        <w:r>
          <w:fldChar w:fldCharType="separate"/>
        </w:r>
        <w:r>
          <w:t>71</w:t>
        </w:r>
        <w:r>
          <w:fldChar w:fldCharType="end"/>
        </w:r>
      </w:hyperlink>
    </w:p>
    <w:p>
      <w:pPr>
        <w:pStyle w:val="TOC2"/>
        <w:tabs>
          <w:tab w:val="right" w:leader="dot" w:pos="8306"/>
        </w:tabs>
      </w:pPr>
      <w:hyperlink w:anchor="_Toc4978" w:history="1">
        <w:r>
          <w:rPr>
            <w:rFonts w:ascii="仿宋" w:eastAsia="仿宋" w:hAnsi="仿宋" w:cs="仿宋" w:hint="eastAsia"/>
            <w:lang w:eastAsia="zh-CN"/>
          </w:rPr>
          <w:t>(二)、知识产权保护措施</w:t>
        </w:r>
        <w:r>
          <w:tab/>
        </w:r>
        <w:r>
          <w:fldChar w:fldCharType="begin"/>
        </w:r>
        <w:r>
          <w:instrText xml:space="preserve"> PAGEREF _Toc4978 \h </w:instrText>
        </w:r>
        <w:r>
          <w:fldChar w:fldCharType="separate"/>
        </w:r>
        <w:r>
          <w:t>72</w:t>
        </w:r>
        <w:r>
          <w:fldChar w:fldCharType="end"/>
        </w:r>
      </w:hyperlink>
    </w:p>
    <w:p>
      <w:pPr>
        <w:pStyle w:val="TOC1"/>
        <w:tabs>
          <w:tab w:val="right" w:leader="dot" w:pos="8306"/>
        </w:tabs>
      </w:pPr>
      <w:hyperlink w:anchor="_Toc31510" w:history="1">
        <w:r>
          <w:rPr>
            <w:rFonts w:ascii="仿宋" w:eastAsia="仿宋" w:hAnsi="仿宋" w:cs="仿宋" w:hint="eastAsia"/>
            <w:lang w:eastAsia="zh-CN"/>
          </w:rPr>
          <w:t>十九、产业协同与集群发展</w:t>
        </w:r>
        <w:r>
          <w:tab/>
        </w:r>
        <w:r>
          <w:fldChar w:fldCharType="begin"/>
        </w:r>
        <w:r>
          <w:instrText xml:space="preserve"> PAGEREF _Toc31510 \h </w:instrText>
        </w:r>
        <w:r>
          <w:fldChar w:fldCharType="separate"/>
        </w:r>
        <w:r>
          <w:t>73</w:t>
        </w:r>
        <w:r>
          <w:fldChar w:fldCharType="end"/>
        </w:r>
      </w:hyperlink>
    </w:p>
    <w:p>
      <w:pPr>
        <w:pStyle w:val="TOC2"/>
        <w:tabs>
          <w:tab w:val="right" w:leader="dot" w:pos="8306"/>
        </w:tabs>
      </w:pPr>
      <w:hyperlink w:anchor="_Toc31026" w:history="1">
        <w:r>
          <w:rPr>
            <w:rFonts w:ascii="仿宋" w:eastAsia="仿宋" w:hAnsi="仿宋" w:cs="仿宋" w:hint="eastAsia"/>
            <w:lang w:eastAsia="zh-CN"/>
          </w:rPr>
          <w:t>(一)、产业协同机制建设</w:t>
        </w:r>
        <w:r>
          <w:tab/>
        </w:r>
        <w:r>
          <w:fldChar w:fldCharType="begin"/>
        </w:r>
        <w:r>
          <w:instrText xml:space="preserve"> PAGEREF _Toc31026 \h </w:instrText>
        </w:r>
        <w:r>
          <w:fldChar w:fldCharType="separate"/>
        </w:r>
        <w:r>
          <w:t>73</w:t>
        </w:r>
        <w:r>
          <w:fldChar w:fldCharType="end"/>
        </w:r>
      </w:hyperlink>
    </w:p>
    <w:p>
      <w:pPr>
        <w:pStyle w:val="TOC2"/>
        <w:tabs>
          <w:tab w:val="right" w:leader="dot" w:pos="8306"/>
        </w:tabs>
      </w:pPr>
      <w:hyperlink w:anchor="_Toc23350" w:history="1">
        <w:r>
          <w:rPr>
            <w:rFonts w:ascii="仿宋" w:eastAsia="仿宋" w:hAnsi="仿宋" w:cs="仿宋" w:hint="eastAsia"/>
            <w:lang w:eastAsia="zh-CN"/>
          </w:rPr>
          <w:t>(二)、产业集群培育与发展</w:t>
        </w:r>
        <w:r>
          <w:tab/>
        </w:r>
        <w:r>
          <w:fldChar w:fldCharType="begin"/>
        </w:r>
        <w:r>
          <w:instrText xml:space="preserve"> PAGEREF _Toc23350 \h </w:instrText>
        </w:r>
        <w:r>
          <w:fldChar w:fldCharType="separate"/>
        </w:r>
        <w:r>
          <w:t>75</w:t>
        </w:r>
        <w:r>
          <w:fldChar w:fldCharType="end"/>
        </w:r>
      </w:hyperlink>
    </w:p>
    <w:p>
      <w:pPr>
        <w:pStyle w:val="TOC1"/>
        <w:tabs>
          <w:tab w:val="right" w:leader="dot" w:pos="8306"/>
        </w:tabs>
      </w:pPr>
      <w:hyperlink w:anchor="_Toc28115" w:history="1">
        <w:r>
          <w:rPr>
            <w:rFonts w:ascii="仿宋" w:eastAsia="仿宋" w:hAnsi="仿宋" w:cs="仿宋" w:hint="eastAsia"/>
            <w:lang w:eastAsia="zh-CN"/>
          </w:rPr>
          <w:t>二十、项目施工方案</w:t>
        </w:r>
        <w:r>
          <w:tab/>
        </w:r>
        <w:r>
          <w:fldChar w:fldCharType="begin"/>
        </w:r>
        <w:r>
          <w:instrText xml:space="preserve"> PAGEREF _Toc28115 \h </w:instrText>
        </w:r>
        <w:r>
          <w:fldChar w:fldCharType="separate"/>
        </w:r>
        <w:r>
          <w:t>75</w:t>
        </w:r>
        <w:r>
          <w:fldChar w:fldCharType="end"/>
        </w:r>
      </w:hyperlink>
    </w:p>
    <w:p>
      <w:pPr>
        <w:pStyle w:val="TOC2"/>
        <w:tabs>
          <w:tab w:val="right" w:leader="dot" w:pos="8306"/>
        </w:tabs>
      </w:pPr>
      <w:hyperlink w:anchor="_Toc25327" w:history="1">
        <w:r>
          <w:rPr>
            <w:rFonts w:ascii="仿宋" w:eastAsia="仿宋" w:hAnsi="仿宋" w:cs="仿宋" w:hint="eastAsia"/>
            <w:lang w:eastAsia="zh-CN"/>
          </w:rPr>
          <w:t>(一)、施工组织设计</w:t>
        </w:r>
        <w:r>
          <w:tab/>
        </w:r>
        <w:r>
          <w:fldChar w:fldCharType="begin"/>
        </w:r>
        <w:r>
          <w:instrText xml:space="preserve"> PAGEREF _Toc25327 \h </w:instrText>
        </w:r>
        <w:r>
          <w:fldChar w:fldCharType="separate"/>
        </w:r>
        <w:r>
          <w:t>75</w:t>
        </w:r>
        <w:r>
          <w:fldChar w:fldCharType="end"/>
        </w:r>
      </w:hyperlink>
    </w:p>
    <w:p>
      <w:pPr>
        <w:pStyle w:val="TOC2"/>
        <w:tabs>
          <w:tab w:val="right" w:leader="dot" w:pos="8306"/>
        </w:tabs>
      </w:pPr>
      <w:hyperlink w:anchor="_Toc14317" w:history="1">
        <w:r>
          <w:rPr>
            <w:rFonts w:ascii="仿宋" w:eastAsia="仿宋" w:hAnsi="仿宋" w:cs="仿宋" w:hint="eastAsia"/>
            <w:lang w:eastAsia="zh-CN"/>
          </w:rPr>
          <w:t>(二)、施工工艺与技术路线</w:t>
        </w:r>
        <w:r>
          <w:tab/>
        </w:r>
        <w:r>
          <w:fldChar w:fldCharType="begin"/>
        </w:r>
        <w:r>
          <w:instrText xml:space="preserve"> PAGEREF _Toc14317 \h </w:instrText>
        </w:r>
        <w:r>
          <w:fldChar w:fldCharType="separate"/>
        </w:r>
        <w:r>
          <w:t>77</w:t>
        </w:r>
        <w:r>
          <w:fldChar w:fldCharType="end"/>
        </w:r>
      </w:hyperlink>
    </w:p>
    <w:p>
      <w:pPr>
        <w:pStyle w:val="TOC2"/>
        <w:tabs>
          <w:tab w:val="right" w:leader="dot" w:pos="8306"/>
        </w:tabs>
      </w:pPr>
      <w:hyperlink w:anchor="_Toc10866" w:history="1">
        <w:r>
          <w:rPr>
            <w:rFonts w:ascii="仿宋" w:eastAsia="仿宋" w:hAnsi="仿宋" w:cs="仿宋" w:hint="eastAsia"/>
            <w:lang w:eastAsia="zh-CN"/>
          </w:rPr>
          <w:t>(三)、关键节点施工计划</w:t>
        </w:r>
        <w:r>
          <w:tab/>
        </w:r>
        <w:r>
          <w:fldChar w:fldCharType="begin"/>
        </w:r>
        <w:r>
          <w:instrText xml:space="preserve"> PAGEREF _Toc10866 \h </w:instrText>
        </w:r>
        <w:r>
          <w:fldChar w:fldCharType="separate"/>
        </w:r>
        <w:r>
          <w:t>78</w:t>
        </w:r>
        <w:r>
          <w:fldChar w:fldCharType="end"/>
        </w:r>
      </w:hyperlink>
    </w:p>
    <w:p>
      <w:pPr>
        <w:pStyle w:val="TOC2"/>
        <w:tabs>
          <w:tab w:val="right" w:leader="dot" w:pos="8306"/>
        </w:tabs>
      </w:pPr>
      <w:hyperlink w:anchor="_Toc4891" w:history="1">
        <w:r>
          <w:rPr>
            <w:rFonts w:ascii="仿宋" w:eastAsia="仿宋" w:hAnsi="仿宋" w:cs="仿宋" w:hint="eastAsia"/>
            <w:lang w:eastAsia="zh-CN"/>
          </w:rPr>
          <w:t>(四)、施工现场管理</w:t>
        </w:r>
        <w:r>
          <w:tab/>
        </w:r>
        <w:r>
          <w:fldChar w:fldCharType="begin"/>
        </w:r>
        <w:r>
          <w:instrText xml:space="preserve"> PAGEREF _Toc4891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25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052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POCT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POCT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008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在全球经济快速发展和科技日新月异的今天，市场对创新技术和环保解决方案的需求日益增长。POCT项目恰好聚焦于这一趋势，提供涵盖人工智能、大数据分析和可持续能源等领域的高效、先进产品和服务。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POCT项目在其专注的领域内，特别是在人工智能和数据科学方面，有望推动显著的技术革新。项目的研发活动不仅有望孕育出改变行业运作方式的新技术，还可能在长远中影响整个技术生态系统。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POCT项目还致力于提升当地居民的技能和就业能力，通过与当地教育机构合作提供培训和教育机会，从而提高社区整体的生活水平和社会福祉。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POCT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17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POCT项目的建设和发展得益于一系列有利条件，这些条件涵盖了技术优势、市场潜力、政策支持、人力资源、基础设施以及投资和合作伙伴的支持，共同构成了项目成功的坚实基础。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POCT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POCT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225"/>
      <w:r>
        <w:rPr>
          <w:rFonts w:ascii="仿宋" w:eastAsia="仿宋" w:hAnsi="仿宋" w:cs="仿宋" w:hint="eastAsia"/>
          <w:sz w:val="28"/>
          <w:lang w:eastAsia="zh-CN"/>
        </w:rPr>
        <w:t>二、POCT项目概论</w:t>
      </w:r>
      <w:bookmarkEnd w:id="6"/>
    </w:p>
    <w:p>
      <w:pPr>
        <w:pStyle w:val="Heading2"/>
        <w:rPr>
          <w:rFonts w:ascii="仿宋" w:eastAsia="仿宋" w:hAnsi="仿宋" w:cs="仿宋" w:hint="eastAsia"/>
          <w:lang w:eastAsia="zh-CN"/>
        </w:rPr>
      </w:pPr>
      <w:bookmarkStart w:id="7" w:name="_Toc27960"/>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POCT项目的申报单位是“XXX实业发展公司”，这是一家在其所处行业内备受尊敬的企业。公司自成立以来，通过其在POCT项目中表现出的创新精神和卓越执行力，在市场上赢得了显著的地位。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该公司的法定代表人秦XX，在POCT项目及其他多个行业领域中都有着显著的贡献。秦XX以其出色的领导才能和敏锐的商业洞察力，带领公司在POCT项目等多个领域实现了持续的成长和成功。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POCT项目的重要合作伙伴。公司专注于[行业名称]领域，以创新作为驱动力，不断推动技术进步和市场扩张。在POCT项目中，公司通过其深厚的行业知识和经验，展示了其作为行业领导者的实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POCT项目中展现了强劲的增长和稳定的财务表现。公司通过有效的策略，在POCT项目中扩大了其市场份额并增强了盈利能力。同时，公司积极承担社会责任，参与各类社会公益项目，增强了其在POCT项目中的品牌形象和社会影响力。</w:t>
      </w:r>
    </w:p>
    <w:p>
      <w:pPr>
        <w:pStyle w:val="Heading2"/>
        <w:ind w:firstLine="560" w:firstLineChars="200"/>
        <w:rPr>
          <w:rFonts w:ascii="仿宋" w:eastAsia="仿宋" w:hAnsi="仿宋" w:cs="仿宋" w:hint="eastAsia"/>
          <w:sz w:val="28"/>
          <w:lang w:eastAsia="zh-CN"/>
        </w:rPr>
      </w:pPr>
      <w:bookmarkStart w:id="8" w:name="_Toc18597"/>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OC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POC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537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15120"/>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一、POCT项目的技术资源开发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OCT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二、POCT项目的人力资源管理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https://d.book118.com/518070062003006050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POCT项目构思建设方案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360E9C"/>
    <w:rsid w:val="69360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070062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2024-03-15T03:34:00Z</dcterms:created>
  <dcterms:modified xsi:type="dcterms:W3CDTF">2024-03-15T03:35:05Z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378EF9974BCD4A7D922D8A996B7BF776_11</vt:lpwstr>
  </property>
  <property fmtid="{D5CDD505-2E9C-101B-9397-08002B2CF9AE}" pid="3" name="KSOProductBuildVer">
    <vt:lpwstr>2052-12.1.0.16250</vt:lpwstr>
  </property>
</Properties>
</file>