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液晶聚合物LCP项目可行性建设方案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98" w:history="1">
        <w:r>
          <w:rPr>
            <w:rFonts w:ascii="仿宋" w:eastAsia="仿宋" w:hAnsi="仿宋" w:cs="仿宋" w:hint="eastAsia"/>
            <w:lang w:eastAsia="zh-CN"/>
          </w:rPr>
          <w:t>概论</w:t>
        </w:r>
        <w:r>
          <w:tab/>
        </w:r>
        <w:r>
          <w:fldChar w:fldCharType="begin"/>
        </w:r>
        <w:r>
          <w:instrText xml:space="preserve"> PAGEREF _Toc19598 \h </w:instrText>
        </w:r>
        <w:r>
          <w:fldChar w:fldCharType="separate"/>
        </w:r>
        <w:r>
          <w:t>3</w:t>
        </w:r>
        <w:r>
          <w:fldChar w:fldCharType="end"/>
        </w:r>
      </w:hyperlink>
    </w:p>
    <w:p>
      <w:pPr>
        <w:pStyle w:val="TOC1"/>
        <w:tabs>
          <w:tab w:val="right" w:leader="dot" w:pos="8306"/>
        </w:tabs>
      </w:pPr>
      <w:hyperlink w:anchor="_Toc18454" w:history="1">
        <w:r>
          <w:rPr>
            <w:rFonts w:ascii="仿宋" w:eastAsia="仿宋" w:hAnsi="仿宋" w:cs="仿宋" w:hint="eastAsia"/>
            <w:lang w:eastAsia="zh-CN"/>
          </w:rPr>
          <w:t>一、项目选址研究</w:t>
        </w:r>
        <w:r>
          <w:tab/>
        </w:r>
        <w:r>
          <w:fldChar w:fldCharType="begin"/>
        </w:r>
        <w:r>
          <w:instrText xml:space="preserve"> PAGEREF _Toc18454 \h </w:instrText>
        </w:r>
        <w:r>
          <w:fldChar w:fldCharType="separate"/>
        </w:r>
        <w:r>
          <w:t>3</w:t>
        </w:r>
        <w:r>
          <w:fldChar w:fldCharType="end"/>
        </w:r>
      </w:hyperlink>
    </w:p>
    <w:p>
      <w:pPr>
        <w:pStyle w:val="TOC2"/>
        <w:tabs>
          <w:tab w:val="right" w:leader="dot" w:pos="8306"/>
        </w:tabs>
      </w:pPr>
      <w:hyperlink w:anchor="_Toc4977" w:history="1">
        <w:r>
          <w:rPr>
            <w:rFonts w:ascii="仿宋" w:eastAsia="仿宋" w:hAnsi="仿宋" w:cs="仿宋" w:hint="eastAsia"/>
            <w:lang w:eastAsia="zh-CN"/>
          </w:rPr>
          <w:t>(一)、项目选址原则</w:t>
        </w:r>
        <w:r>
          <w:tab/>
        </w:r>
        <w:r>
          <w:fldChar w:fldCharType="begin"/>
        </w:r>
        <w:r>
          <w:instrText xml:space="preserve"> PAGEREF _Toc4977 \h </w:instrText>
        </w:r>
        <w:r>
          <w:fldChar w:fldCharType="separate"/>
        </w:r>
        <w:r>
          <w:t>3</w:t>
        </w:r>
        <w:r>
          <w:fldChar w:fldCharType="end"/>
        </w:r>
      </w:hyperlink>
    </w:p>
    <w:p>
      <w:pPr>
        <w:pStyle w:val="TOC2"/>
        <w:tabs>
          <w:tab w:val="right" w:leader="dot" w:pos="8306"/>
        </w:tabs>
      </w:pPr>
      <w:hyperlink w:anchor="_Toc18939" w:history="1">
        <w:r>
          <w:rPr>
            <w:rFonts w:ascii="仿宋" w:eastAsia="仿宋" w:hAnsi="仿宋" w:cs="仿宋" w:hint="eastAsia"/>
            <w:lang w:eastAsia="zh-CN"/>
          </w:rPr>
          <w:t>(二)、项目选址</w:t>
        </w:r>
        <w:r>
          <w:tab/>
        </w:r>
        <w:r>
          <w:fldChar w:fldCharType="begin"/>
        </w:r>
        <w:r>
          <w:instrText xml:space="preserve"> PAGEREF _Toc18939 \h </w:instrText>
        </w:r>
        <w:r>
          <w:fldChar w:fldCharType="separate"/>
        </w:r>
        <w:r>
          <w:t>6</w:t>
        </w:r>
        <w:r>
          <w:fldChar w:fldCharType="end"/>
        </w:r>
      </w:hyperlink>
    </w:p>
    <w:p>
      <w:pPr>
        <w:pStyle w:val="TOC2"/>
        <w:tabs>
          <w:tab w:val="right" w:leader="dot" w:pos="8306"/>
        </w:tabs>
      </w:pPr>
      <w:hyperlink w:anchor="_Toc9533" w:history="1">
        <w:r>
          <w:rPr>
            <w:rFonts w:ascii="仿宋" w:eastAsia="仿宋" w:hAnsi="仿宋" w:cs="仿宋" w:hint="eastAsia"/>
            <w:lang w:eastAsia="zh-CN"/>
          </w:rPr>
          <w:t>(三)、建设条件分析</w:t>
        </w:r>
        <w:r>
          <w:tab/>
        </w:r>
        <w:r>
          <w:fldChar w:fldCharType="begin"/>
        </w:r>
        <w:r>
          <w:instrText xml:space="preserve"> PAGEREF _Toc9533 \h </w:instrText>
        </w:r>
        <w:r>
          <w:fldChar w:fldCharType="separate"/>
        </w:r>
        <w:r>
          <w:t>8</w:t>
        </w:r>
        <w:r>
          <w:fldChar w:fldCharType="end"/>
        </w:r>
      </w:hyperlink>
    </w:p>
    <w:p>
      <w:pPr>
        <w:pStyle w:val="TOC2"/>
        <w:tabs>
          <w:tab w:val="right" w:leader="dot" w:pos="8306"/>
        </w:tabs>
      </w:pPr>
      <w:hyperlink w:anchor="_Toc31942" w:history="1">
        <w:r>
          <w:rPr>
            <w:rFonts w:ascii="仿宋" w:eastAsia="仿宋" w:hAnsi="仿宋" w:cs="仿宋" w:hint="eastAsia"/>
            <w:lang w:eastAsia="zh-CN"/>
          </w:rPr>
          <w:t>(四)、用地控制指标</w:t>
        </w:r>
        <w:r>
          <w:tab/>
        </w:r>
        <w:r>
          <w:fldChar w:fldCharType="begin"/>
        </w:r>
        <w:r>
          <w:instrText xml:space="preserve"> PAGEREF _Toc31942 \h </w:instrText>
        </w:r>
        <w:r>
          <w:fldChar w:fldCharType="separate"/>
        </w:r>
        <w:r>
          <w:t>10</w:t>
        </w:r>
        <w:r>
          <w:fldChar w:fldCharType="end"/>
        </w:r>
      </w:hyperlink>
    </w:p>
    <w:p>
      <w:pPr>
        <w:pStyle w:val="TOC2"/>
        <w:tabs>
          <w:tab w:val="right" w:leader="dot" w:pos="8306"/>
        </w:tabs>
      </w:pPr>
      <w:hyperlink w:anchor="_Toc18545" w:history="1">
        <w:r>
          <w:rPr>
            <w:rFonts w:ascii="仿宋" w:eastAsia="仿宋" w:hAnsi="仿宋" w:cs="仿宋" w:hint="eastAsia"/>
            <w:lang w:eastAsia="zh-CN"/>
          </w:rPr>
          <w:t>(五)、地总体要求</w:t>
        </w:r>
        <w:r>
          <w:tab/>
        </w:r>
        <w:r>
          <w:fldChar w:fldCharType="begin"/>
        </w:r>
        <w:r>
          <w:instrText xml:space="preserve"> PAGEREF _Toc18545 \h </w:instrText>
        </w:r>
        <w:r>
          <w:fldChar w:fldCharType="separate"/>
        </w:r>
        <w:r>
          <w:t>11</w:t>
        </w:r>
        <w:r>
          <w:fldChar w:fldCharType="end"/>
        </w:r>
      </w:hyperlink>
    </w:p>
    <w:p>
      <w:pPr>
        <w:pStyle w:val="TOC2"/>
        <w:tabs>
          <w:tab w:val="right" w:leader="dot" w:pos="8306"/>
        </w:tabs>
      </w:pPr>
      <w:hyperlink w:anchor="_Toc1037" w:history="1">
        <w:r>
          <w:rPr>
            <w:rFonts w:ascii="仿宋" w:eastAsia="仿宋" w:hAnsi="仿宋" w:cs="仿宋" w:hint="eastAsia"/>
            <w:lang w:eastAsia="zh-CN"/>
          </w:rPr>
          <w:t>(六)、节约用地措施</w:t>
        </w:r>
        <w:r>
          <w:tab/>
        </w:r>
        <w:r>
          <w:fldChar w:fldCharType="begin"/>
        </w:r>
        <w:r>
          <w:instrText xml:space="preserve"> PAGEREF _Toc1037 \h </w:instrText>
        </w:r>
        <w:r>
          <w:fldChar w:fldCharType="separate"/>
        </w:r>
        <w:r>
          <w:t>12</w:t>
        </w:r>
        <w:r>
          <w:fldChar w:fldCharType="end"/>
        </w:r>
      </w:hyperlink>
    </w:p>
    <w:p>
      <w:pPr>
        <w:pStyle w:val="TOC2"/>
        <w:tabs>
          <w:tab w:val="right" w:leader="dot" w:pos="8306"/>
        </w:tabs>
      </w:pPr>
      <w:hyperlink w:anchor="_Toc29972" w:history="1">
        <w:r>
          <w:rPr>
            <w:rFonts w:ascii="仿宋" w:eastAsia="仿宋" w:hAnsi="仿宋" w:cs="仿宋" w:hint="eastAsia"/>
            <w:lang w:eastAsia="zh-CN"/>
          </w:rPr>
          <w:t>(七)、选址综合评价</w:t>
        </w:r>
        <w:r>
          <w:tab/>
        </w:r>
        <w:r>
          <w:fldChar w:fldCharType="begin"/>
        </w:r>
        <w:r>
          <w:instrText xml:space="preserve"> PAGEREF _Toc29972 \h </w:instrText>
        </w:r>
        <w:r>
          <w:fldChar w:fldCharType="separate"/>
        </w:r>
        <w:r>
          <w:t>14</w:t>
        </w:r>
        <w:r>
          <w:fldChar w:fldCharType="end"/>
        </w:r>
      </w:hyperlink>
    </w:p>
    <w:p>
      <w:pPr>
        <w:pStyle w:val="TOC1"/>
        <w:tabs>
          <w:tab w:val="right" w:leader="dot" w:pos="8306"/>
        </w:tabs>
      </w:pPr>
      <w:hyperlink w:anchor="_Toc30555" w:history="1">
        <w:r>
          <w:rPr>
            <w:rFonts w:ascii="仿宋" w:eastAsia="仿宋" w:hAnsi="仿宋" w:cs="仿宋" w:hint="eastAsia"/>
            <w:lang w:eastAsia="zh-CN"/>
          </w:rPr>
          <w:t>二、建设风险评估分析</w:t>
        </w:r>
        <w:r>
          <w:tab/>
        </w:r>
        <w:r>
          <w:fldChar w:fldCharType="begin"/>
        </w:r>
        <w:r>
          <w:instrText xml:space="preserve"> PAGEREF _Toc30555 \h </w:instrText>
        </w:r>
        <w:r>
          <w:fldChar w:fldCharType="separate"/>
        </w:r>
        <w:r>
          <w:t>15</w:t>
        </w:r>
        <w:r>
          <w:fldChar w:fldCharType="end"/>
        </w:r>
      </w:hyperlink>
    </w:p>
    <w:p>
      <w:pPr>
        <w:pStyle w:val="TOC2"/>
        <w:tabs>
          <w:tab w:val="right" w:leader="dot" w:pos="8306"/>
        </w:tabs>
      </w:pPr>
      <w:hyperlink w:anchor="_Toc28063" w:history="1">
        <w:r>
          <w:rPr>
            <w:rFonts w:ascii="仿宋" w:eastAsia="仿宋" w:hAnsi="仿宋" w:cs="仿宋" w:hint="eastAsia"/>
            <w:lang w:eastAsia="zh-CN"/>
          </w:rPr>
          <w:t>(一)、政策风险分析</w:t>
        </w:r>
        <w:r>
          <w:tab/>
        </w:r>
        <w:r>
          <w:fldChar w:fldCharType="begin"/>
        </w:r>
        <w:r>
          <w:instrText xml:space="preserve"> PAGEREF _Toc28063 \h </w:instrText>
        </w:r>
        <w:r>
          <w:fldChar w:fldCharType="separate"/>
        </w:r>
        <w:r>
          <w:t>15</w:t>
        </w:r>
        <w:r>
          <w:fldChar w:fldCharType="end"/>
        </w:r>
      </w:hyperlink>
    </w:p>
    <w:p>
      <w:pPr>
        <w:pStyle w:val="TOC2"/>
        <w:tabs>
          <w:tab w:val="right" w:leader="dot" w:pos="8306"/>
        </w:tabs>
      </w:pPr>
      <w:hyperlink w:anchor="_Toc23548" w:history="1">
        <w:r>
          <w:rPr>
            <w:rFonts w:ascii="仿宋" w:eastAsia="仿宋" w:hAnsi="仿宋" w:cs="仿宋" w:hint="eastAsia"/>
            <w:lang w:eastAsia="zh-CN"/>
          </w:rPr>
          <w:t>(二)、社会风险分析</w:t>
        </w:r>
        <w:r>
          <w:tab/>
        </w:r>
        <w:r>
          <w:fldChar w:fldCharType="begin"/>
        </w:r>
        <w:r>
          <w:instrText xml:space="preserve"> PAGEREF _Toc23548 \h </w:instrText>
        </w:r>
        <w:r>
          <w:fldChar w:fldCharType="separate"/>
        </w:r>
        <w:r>
          <w:t>16</w:t>
        </w:r>
        <w:r>
          <w:fldChar w:fldCharType="end"/>
        </w:r>
      </w:hyperlink>
    </w:p>
    <w:p>
      <w:pPr>
        <w:pStyle w:val="TOC2"/>
        <w:tabs>
          <w:tab w:val="right" w:leader="dot" w:pos="8306"/>
        </w:tabs>
      </w:pPr>
      <w:hyperlink w:anchor="_Toc1049" w:history="1">
        <w:r>
          <w:rPr>
            <w:rFonts w:ascii="仿宋" w:eastAsia="仿宋" w:hAnsi="仿宋" w:cs="仿宋" w:hint="eastAsia"/>
            <w:lang w:eastAsia="zh-CN"/>
          </w:rPr>
          <w:t>(三)、市场风险分析</w:t>
        </w:r>
        <w:r>
          <w:tab/>
        </w:r>
        <w:r>
          <w:fldChar w:fldCharType="begin"/>
        </w:r>
        <w:r>
          <w:instrText xml:space="preserve"> PAGEREF _Toc1049 \h </w:instrText>
        </w:r>
        <w:r>
          <w:fldChar w:fldCharType="separate"/>
        </w:r>
        <w:r>
          <w:t>17</w:t>
        </w:r>
        <w:r>
          <w:fldChar w:fldCharType="end"/>
        </w:r>
      </w:hyperlink>
    </w:p>
    <w:p>
      <w:pPr>
        <w:pStyle w:val="TOC2"/>
        <w:tabs>
          <w:tab w:val="right" w:leader="dot" w:pos="8306"/>
        </w:tabs>
      </w:pPr>
      <w:hyperlink w:anchor="_Toc15898" w:history="1">
        <w:r>
          <w:rPr>
            <w:rFonts w:ascii="仿宋" w:eastAsia="仿宋" w:hAnsi="仿宋" w:cs="仿宋" w:hint="eastAsia"/>
            <w:lang w:eastAsia="zh-CN"/>
          </w:rPr>
          <w:t>(四)、资金风险分析</w:t>
        </w:r>
        <w:r>
          <w:tab/>
        </w:r>
        <w:r>
          <w:fldChar w:fldCharType="begin"/>
        </w:r>
        <w:r>
          <w:instrText xml:space="preserve"> PAGEREF _Toc15898 \h </w:instrText>
        </w:r>
        <w:r>
          <w:fldChar w:fldCharType="separate"/>
        </w:r>
        <w:r>
          <w:t>18</w:t>
        </w:r>
        <w:r>
          <w:fldChar w:fldCharType="end"/>
        </w:r>
      </w:hyperlink>
    </w:p>
    <w:p>
      <w:pPr>
        <w:pStyle w:val="TOC2"/>
        <w:tabs>
          <w:tab w:val="right" w:leader="dot" w:pos="8306"/>
        </w:tabs>
      </w:pPr>
      <w:hyperlink w:anchor="_Toc5434" w:history="1">
        <w:r>
          <w:rPr>
            <w:rFonts w:ascii="仿宋" w:eastAsia="仿宋" w:hAnsi="仿宋" w:cs="仿宋" w:hint="eastAsia"/>
            <w:lang w:eastAsia="zh-CN"/>
          </w:rPr>
          <w:t>(五)、技术风险分析</w:t>
        </w:r>
        <w:r>
          <w:tab/>
        </w:r>
        <w:r>
          <w:fldChar w:fldCharType="begin"/>
        </w:r>
        <w:r>
          <w:instrText xml:space="preserve"> PAGEREF _Toc5434 \h </w:instrText>
        </w:r>
        <w:r>
          <w:fldChar w:fldCharType="separate"/>
        </w:r>
        <w:r>
          <w:t>19</w:t>
        </w:r>
        <w:r>
          <w:fldChar w:fldCharType="end"/>
        </w:r>
      </w:hyperlink>
    </w:p>
    <w:p>
      <w:pPr>
        <w:pStyle w:val="TOC2"/>
        <w:tabs>
          <w:tab w:val="right" w:leader="dot" w:pos="8306"/>
        </w:tabs>
      </w:pPr>
      <w:hyperlink w:anchor="_Toc27614" w:history="1">
        <w:r>
          <w:rPr>
            <w:rFonts w:ascii="仿宋" w:eastAsia="仿宋" w:hAnsi="仿宋" w:cs="仿宋" w:hint="eastAsia"/>
            <w:lang w:eastAsia="zh-CN"/>
          </w:rPr>
          <w:t>(六)、财务风险分析</w:t>
        </w:r>
        <w:r>
          <w:tab/>
        </w:r>
        <w:r>
          <w:fldChar w:fldCharType="begin"/>
        </w:r>
        <w:r>
          <w:instrText xml:space="preserve"> PAGEREF _Toc27614 \h </w:instrText>
        </w:r>
        <w:r>
          <w:fldChar w:fldCharType="separate"/>
        </w:r>
        <w:r>
          <w:t>21</w:t>
        </w:r>
        <w:r>
          <w:fldChar w:fldCharType="end"/>
        </w:r>
      </w:hyperlink>
    </w:p>
    <w:p>
      <w:pPr>
        <w:pStyle w:val="TOC2"/>
        <w:tabs>
          <w:tab w:val="right" w:leader="dot" w:pos="8306"/>
        </w:tabs>
      </w:pPr>
      <w:hyperlink w:anchor="_Toc20888" w:history="1">
        <w:r>
          <w:rPr>
            <w:rFonts w:ascii="仿宋" w:eastAsia="仿宋" w:hAnsi="仿宋" w:cs="仿宋" w:hint="eastAsia"/>
            <w:lang w:eastAsia="zh-CN"/>
          </w:rPr>
          <w:t>(七)、管理风险分析</w:t>
        </w:r>
        <w:r>
          <w:tab/>
        </w:r>
        <w:r>
          <w:fldChar w:fldCharType="begin"/>
        </w:r>
        <w:r>
          <w:instrText xml:space="preserve"> PAGEREF _Toc20888 \h </w:instrText>
        </w:r>
        <w:r>
          <w:fldChar w:fldCharType="separate"/>
        </w:r>
        <w:r>
          <w:t>22</w:t>
        </w:r>
        <w:r>
          <w:fldChar w:fldCharType="end"/>
        </w:r>
      </w:hyperlink>
    </w:p>
    <w:p>
      <w:pPr>
        <w:pStyle w:val="TOC2"/>
        <w:tabs>
          <w:tab w:val="right" w:leader="dot" w:pos="8306"/>
        </w:tabs>
      </w:pPr>
      <w:hyperlink w:anchor="_Toc10860" w:history="1">
        <w:r>
          <w:rPr>
            <w:rFonts w:ascii="仿宋" w:eastAsia="仿宋" w:hAnsi="仿宋" w:cs="仿宋" w:hint="eastAsia"/>
            <w:lang w:eastAsia="zh-CN"/>
          </w:rPr>
          <w:t>(八)、其它风险分析</w:t>
        </w:r>
        <w:r>
          <w:tab/>
        </w:r>
        <w:r>
          <w:fldChar w:fldCharType="begin"/>
        </w:r>
        <w:r>
          <w:instrText xml:space="preserve"> PAGEREF _Toc10860 \h </w:instrText>
        </w:r>
        <w:r>
          <w:fldChar w:fldCharType="separate"/>
        </w:r>
        <w:r>
          <w:t>24</w:t>
        </w:r>
        <w:r>
          <w:fldChar w:fldCharType="end"/>
        </w:r>
      </w:hyperlink>
    </w:p>
    <w:p>
      <w:pPr>
        <w:pStyle w:val="TOC2"/>
        <w:tabs>
          <w:tab w:val="right" w:leader="dot" w:pos="8306"/>
        </w:tabs>
      </w:pPr>
      <w:hyperlink w:anchor="_Toc27932" w:history="1">
        <w:r>
          <w:rPr>
            <w:rFonts w:ascii="仿宋" w:eastAsia="仿宋" w:hAnsi="仿宋" w:cs="仿宋" w:hint="eastAsia"/>
            <w:lang w:eastAsia="zh-CN"/>
          </w:rPr>
          <w:t>(九)、社会影响评估</w:t>
        </w:r>
        <w:r>
          <w:tab/>
        </w:r>
        <w:r>
          <w:fldChar w:fldCharType="begin"/>
        </w:r>
        <w:r>
          <w:instrText xml:space="preserve"> PAGEREF _Toc27932 \h </w:instrText>
        </w:r>
        <w:r>
          <w:fldChar w:fldCharType="separate"/>
        </w:r>
        <w:r>
          <w:t>25</w:t>
        </w:r>
        <w:r>
          <w:fldChar w:fldCharType="end"/>
        </w:r>
      </w:hyperlink>
    </w:p>
    <w:p>
      <w:pPr>
        <w:pStyle w:val="TOC1"/>
        <w:tabs>
          <w:tab w:val="right" w:leader="dot" w:pos="8306"/>
        </w:tabs>
      </w:pPr>
      <w:hyperlink w:anchor="_Toc15349" w:history="1">
        <w:r>
          <w:rPr>
            <w:rFonts w:ascii="仿宋" w:eastAsia="仿宋" w:hAnsi="仿宋" w:cs="仿宋" w:hint="eastAsia"/>
            <w:lang w:eastAsia="zh-CN"/>
          </w:rPr>
          <w:t>三、资源开发及综合利用分析</w:t>
        </w:r>
        <w:r>
          <w:tab/>
        </w:r>
        <w:r>
          <w:fldChar w:fldCharType="begin"/>
        </w:r>
        <w:r>
          <w:instrText xml:space="preserve"> PAGEREF _Toc15349 \h </w:instrText>
        </w:r>
        <w:r>
          <w:fldChar w:fldCharType="separate"/>
        </w:r>
        <w:r>
          <w:t>27</w:t>
        </w:r>
        <w:r>
          <w:fldChar w:fldCharType="end"/>
        </w:r>
      </w:hyperlink>
    </w:p>
    <w:p>
      <w:pPr>
        <w:pStyle w:val="TOC2"/>
        <w:tabs>
          <w:tab w:val="right" w:leader="dot" w:pos="8306"/>
        </w:tabs>
      </w:pPr>
      <w:hyperlink w:anchor="_Toc20316" w:history="1">
        <w:r>
          <w:rPr>
            <w:rFonts w:ascii="仿宋" w:eastAsia="仿宋" w:hAnsi="仿宋" w:cs="仿宋" w:hint="eastAsia"/>
            <w:lang w:eastAsia="zh-CN"/>
          </w:rPr>
          <w:t>(一)、资源开发方案</w:t>
        </w:r>
        <w:r>
          <w:tab/>
        </w:r>
        <w:r>
          <w:fldChar w:fldCharType="begin"/>
        </w:r>
        <w:r>
          <w:instrText xml:space="preserve"> PAGEREF _Toc20316 \h </w:instrText>
        </w:r>
        <w:r>
          <w:fldChar w:fldCharType="separate"/>
        </w:r>
        <w:r>
          <w:t>27</w:t>
        </w:r>
        <w:r>
          <w:fldChar w:fldCharType="end"/>
        </w:r>
      </w:hyperlink>
    </w:p>
    <w:p>
      <w:pPr>
        <w:pStyle w:val="TOC2"/>
        <w:tabs>
          <w:tab w:val="right" w:leader="dot" w:pos="8306"/>
        </w:tabs>
      </w:pPr>
      <w:hyperlink w:anchor="_Toc1852" w:history="1">
        <w:r>
          <w:rPr>
            <w:rFonts w:ascii="仿宋" w:eastAsia="仿宋" w:hAnsi="仿宋" w:cs="仿宋" w:hint="eastAsia"/>
            <w:lang w:eastAsia="zh-CN"/>
          </w:rPr>
          <w:t>(二)、资源利用方案</w:t>
        </w:r>
        <w:r>
          <w:tab/>
        </w:r>
        <w:r>
          <w:fldChar w:fldCharType="begin"/>
        </w:r>
        <w:r>
          <w:instrText xml:space="preserve"> PAGEREF _Toc1852 \h </w:instrText>
        </w:r>
        <w:r>
          <w:fldChar w:fldCharType="separate"/>
        </w:r>
        <w:r>
          <w:t>28</w:t>
        </w:r>
        <w:r>
          <w:fldChar w:fldCharType="end"/>
        </w:r>
      </w:hyperlink>
    </w:p>
    <w:p>
      <w:pPr>
        <w:pStyle w:val="TOC2"/>
        <w:tabs>
          <w:tab w:val="right" w:leader="dot" w:pos="8306"/>
        </w:tabs>
      </w:pPr>
      <w:hyperlink w:anchor="_Toc29583" w:history="1">
        <w:r>
          <w:rPr>
            <w:rFonts w:ascii="仿宋" w:eastAsia="仿宋" w:hAnsi="仿宋" w:cs="仿宋" w:hint="eastAsia"/>
            <w:lang w:eastAsia="zh-CN"/>
          </w:rPr>
          <w:t>(三)、资源节约措施</w:t>
        </w:r>
        <w:r>
          <w:tab/>
        </w:r>
        <w:r>
          <w:fldChar w:fldCharType="begin"/>
        </w:r>
        <w:r>
          <w:instrText xml:space="preserve"> PAGEREF _Toc29583 \h </w:instrText>
        </w:r>
        <w:r>
          <w:fldChar w:fldCharType="separate"/>
        </w:r>
        <w:r>
          <w:t>29</w:t>
        </w:r>
        <w:r>
          <w:fldChar w:fldCharType="end"/>
        </w:r>
      </w:hyperlink>
    </w:p>
    <w:p>
      <w:pPr>
        <w:pStyle w:val="TOC1"/>
        <w:tabs>
          <w:tab w:val="right" w:leader="dot" w:pos="8306"/>
        </w:tabs>
      </w:pPr>
      <w:hyperlink w:anchor="_Toc29746" w:history="1">
        <w:r>
          <w:rPr>
            <w:rFonts w:ascii="仿宋" w:eastAsia="仿宋" w:hAnsi="仿宋" w:cs="仿宋" w:hint="eastAsia"/>
            <w:lang w:eastAsia="zh-CN"/>
          </w:rPr>
          <w:t>四、环境和生态影响分析</w:t>
        </w:r>
        <w:r>
          <w:tab/>
        </w:r>
        <w:r>
          <w:fldChar w:fldCharType="begin"/>
        </w:r>
        <w:r>
          <w:instrText xml:space="preserve"> PAGEREF _Toc29746 \h </w:instrText>
        </w:r>
        <w:r>
          <w:fldChar w:fldCharType="separate"/>
        </w:r>
        <w:r>
          <w:t>31</w:t>
        </w:r>
        <w:r>
          <w:fldChar w:fldCharType="end"/>
        </w:r>
      </w:hyperlink>
    </w:p>
    <w:p>
      <w:pPr>
        <w:pStyle w:val="TOC2"/>
        <w:tabs>
          <w:tab w:val="right" w:leader="dot" w:pos="8306"/>
        </w:tabs>
      </w:pPr>
      <w:hyperlink w:anchor="_Toc23845" w:history="1">
        <w:r>
          <w:rPr>
            <w:rFonts w:ascii="仿宋" w:eastAsia="仿宋" w:hAnsi="仿宋" w:cs="仿宋" w:hint="eastAsia"/>
            <w:lang w:eastAsia="zh-CN"/>
          </w:rPr>
          <w:t>(一)、环境和生态现状</w:t>
        </w:r>
        <w:r>
          <w:tab/>
        </w:r>
        <w:r>
          <w:fldChar w:fldCharType="begin"/>
        </w:r>
        <w:r>
          <w:instrText xml:space="preserve"> PAGEREF _Toc23845 \h </w:instrText>
        </w:r>
        <w:r>
          <w:fldChar w:fldCharType="separate"/>
        </w:r>
        <w:r>
          <w:t>31</w:t>
        </w:r>
        <w:r>
          <w:fldChar w:fldCharType="end"/>
        </w:r>
      </w:hyperlink>
    </w:p>
    <w:p>
      <w:pPr>
        <w:pStyle w:val="TOC2"/>
        <w:tabs>
          <w:tab w:val="right" w:leader="dot" w:pos="8306"/>
        </w:tabs>
      </w:pPr>
      <w:hyperlink w:anchor="_Toc28321" w:history="1">
        <w:r>
          <w:rPr>
            <w:rFonts w:ascii="仿宋" w:eastAsia="仿宋" w:hAnsi="仿宋" w:cs="仿宋" w:hint="eastAsia"/>
            <w:lang w:eastAsia="zh-CN"/>
          </w:rPr>
          <w:t>(二)、生态环境影响分析</w:t>
        </w:r>
        <w:r>
          <w:tab/>
        </w:r>
        <w:r>
          <w:fldChar w:fldCharType="begin"/>
        </w:r>
        <w:r>
          <w:instrText xml:space="preserve"> PAGEREF _Toc28321 \h </w:instrText>
        </w:r>
        <w:r>
          <w:fldChar w:fldCharType="separate"/>
        </w:r>
        <w:r>
          <w:t>32</w:t>
        </w:r>
        <w:r>
          <w:fldChar w:fldCharType="end"/>
        </w:r>
      </w:hyperlink>
    </w:p>
    <w:p>
      <w:pPr>
        <w:pStyle w:val="TOC2"/>
        <w:tabs>
          <w:tab w:val="right" w:leader="dot" w:pos="8306"/>
        </w:tabs>
      </w:pPr>
      <w:hyperlink w:anchor="_Toc28257" w:history="1">
        <w:r>
          <w:rPr>
            <w:rFonts w:ascii="仿宋" w:eastAsia="仿宋" w:hAnsi="仿宋" w:cs="仿宋" w:hint="eastAsia"/>
            <w:lang w:eastAsia="zh-CN"/>
          </w:rPr>
          <w:t>(三)、生态环境保护措施</w:t>
        </w:r>
        <w:r>
          <w:tab/>
        </w:r>
        <w:r>
          <w:fldChar w:fldCharType="begin"/>
        </w:r>
        <w:r>
          <w:instrText xml:space="preserve"> PAGEREF _Toc28257 \h </w:instrText>
        </w:r>
        <w:r>
          <w:fldChar w:fldCharType="separate"/>
        </w:r>
        <w:r>
          <w:t>33</w:t>
        </w:r>
        <w:r>
          <w:fldChar w:fldCharType="end"/>
        </w:r>
      </w:hyperlink>
    </w:p>
    <w:p>
      <w:pPr>
        <w:pStyle w:val="TOC2"/>
        <w:tabs>
          <w:tab w:val="right" w:leader="dot" w:pos="8306"/>
        </w:tabs>
      </w:pPr>
      <w:hyperlink w:anchor="_Toc18169" w:history="1">
        <w:r>
          <w:rPr>
            <w:rFonts w:ascii="仿宋" w:eastAsia="仿宋" w:hAnsi="仿宋" w:cs="仿宋" w:hint="eastAsia"/>
            <w:lang w:eastAsia="zh-CN"/>
          </w:rPr>
          <w:t>(四)、地质灾害影响分析</w:t>
        </w:r>
        <w:r>
          <w:tab/>
        </w:r>
        <w:r>
          <w:fldChar w:fldCharType="begin"/>
        </w:r>
        <w:r>
          <w:instrText xml:space="preserve"> PAGEREF _Toc18169 \h </w:instrText>
        </w:r>
        <w:r>
          <w:fldChar w:fldCharType="separate"/>
        </w:r>
        <w:r>
          <w:t>35</w:t>
        </w:r>
        <w:r>
          <w:fldChar w:fldCharType="end"/>
        </w:r>
      </w:hyperlink>
    </w:p>
    <w:p>
      <w:pPr>
        <w:pStyle w:val="TOC2"/>
        <w:tabs>
          <w:tab w:val="right" w:leader="dot" w:pos="8306"/>
        </w:tabs>
      </w:pPr>
      <w:hyperlink w:anchor="_Toc6231" w:history="1">
        <w:r>
          <w:rPr>
            <w:rFonts w:ascii="仿宋" w:eastAsia="仿宋" w:hAnsi="仿宋" w:cs="仿宋" w:hint="eastAsia"/>
            <w:lang w:eastAsia="zh-CN"/>
          </w:rPr>
          <w:t>(五)、特殊环境影响</w:t>
        </w:r>
        <w:r>
          <w:tab/>
        </w:r>
        <w:r>
          <w:fldChar w:fldCharType="begin"/>
        </w:r>
        <w:r>
          <w:instrText xml:space="preserve"> PAGEREF _Toc6231 \h </w:instrText>
        </w:r>
        <w:r>
          <w:fldChar w:fldCharType="separate"/>
        </w:r>
        <w:r>
          <w:t>37</w:t>
        </w:r>
        <w:r>
          <w:fldChar w:fldCharType="end"/>
        </w:r>
      </w:hyperlink>
    </w:p>
    <w:p>
      <w:pPr>
        <w:pStyle w:val="TOC1"/>
        <w:tabs>
          <w:tab w:val="right" w:leader="dot" w:pos="8306"/>
        </w:tabs>
      </w:pPr>
      <w:hyperlink w:anchor="_Toc10941" w:history="1">
        <w:r>
          <w:rPr>
            <w:rFonts w:ascii="仿宋" w:eastAsia="仿宋" w:hAnsi="仿宋" w:cs="仿宋" w:hint="eastAsia"/>
            <w:lang w:eastAsia="zh-CN"/>
          </w:rPr>
          <w:t>五、项目监理与质量保证</w:t>
        </w:r>
        <w:r>
          <w:tab/>
        </w:r>
        <w:r>
          <w:fldChar w:fldCharType="begin"/>
        </w:r>
        <w:r>
          <w:instrText xml:space="preserve"> PAGEREF _Toc10941 \h </w:instrText>
        </w:r>
        <w:r>
          <w:fldChar w:fldCharType="separate"/>
        </w:r>
        <w:r>
          <w:t>38</w:t>
        </w:r>
        <w:r>
          <w:fldChar w:fldCharType="end"/>
        </w:r>
      </w:hyperlink>
    </w:p>
    <w:p>
      <w:pPr>
        <w:pStyle w:val="TOC2"/>
        <w:tabs>
          <w:tab w:val="right" w:leader="dot" w:pos="8306"/>
        </w:tabs>
      </w:pPr>
      <w:hyperlink w:anchor="_Toc22587" w:history="1">
        <w:r>
          <w:rPr>
            <w:rFonts w:ascii="仿宋" w:eastAsia="仿宋" w:hAnsi="仿宋" w:cs="仿宋" w:hint="eastAsia"/>
            <w:lang w:eastAsia="zh-CN"/>
          </w:rPr>
          <w:t>(一)、监理体系构建</w:t>
        </w:r>
        <w:r>
          <w:tab/>
        </w:r>
        <w:r>
          <w:fldChar w:fldCharType="begin"/>
        </w:r>
        <w:r>
          <w:instrText xml:space="preserve"> PAGEREF _Toc22587 \h </w:instrText>
        </w:r>
        <w:r>
          <w:fldChar w:fldCharType="separate"/>
        </w:r>
        <w:r>
          <w:t>38</w:t>
        </w:r>
        <w:r>
          <w:fldChar w:fldCharType="end"/>
        </w:r>
      </w:hyperlink>
    </w:p>
    <w:p>
      <w:pPr>
        <w:pStyle w:val="TOC2"/>
        <w:tabs>
          <w:tab w:val="right" w:leader="dot" w:pos="8306"/>
        </w:tabs>
      </w:pPr>
      <w:hyperlink w:anchor="_Toc31012" w:history="1">
        <w:r>
          <w:rPr>
            <w:rFonts w:ascii="仿宋" w:eastAsia="仿宋" w:hAnsi="仿宋" w:cs="仿宋" w:hint="eastAsia"/>
            <w:lang w:eastAsia="zh-CN"/>
          </w:rPr>
          <w:t>(二)、质量保证体系实施</w:t>
        </w:r>
        <w:r>
          <w:tab/>
        </w:r>
        <w:r>
          <w:fldChar w:fldCharType="begin"/>
        </w:r>
        <w:r>
          <w:instrText xml:space="preserve"> PAGEREF _Toc31012 \h </w:instrText>
        </w:r>
        <w:r>
          <w:fldChar w:fldCharType="separate"/>
        </w:r>
        <w:r>
          <w:t>39</w:t>
        </w:r>
        <w:r>
          <w:fldChar w:fldCharType="end"/>
        </w:r>
      </w:hyperlink>
    </w:p>
    <w:p>
      <w:pPr>
        <w:pStyle w:val="TOC2"/>
        <w:tabs>
          <w:tab w:val="right" w:leader="dot" w:pos="8306"/>
        </w:tabs>
      </w:pPr>
      <w:hyperlink w:anchor="_Toc21488" w:history="1">
        <w:r>
          <w:rPr>
            <w:rFonts w:ascii="仿宋" w:eastAsia="仿宋" w:hAnsi="仿宋" w:cs="仿宋" w:hint="eastAsia"/>
            <w:lang w:eastAsia="zh-CN"/>
          </w:rPr>
          <w:t>(三)、监理与质量控制流程</w:t>
        </w:r>
        <w:r>
          <w:tab/>
        </w:r>
        <w:r>
          <w:fldChar w:fldCharType="begin"/>
        </w:r>
        <w:r>
          <w:instrText xml:space="preserve"> PAGEREF _Toc21488 \h </w:instrText>
        </w:r>
        <w:r>
          <w:fldChar w:fldCharType="separate"/>
        </w:r>
        <w:r>
          <w:t>39</w:t>
        </w:r>
        <w:r>
          <w:fldChar w:fldCharType="end"/>
        </w:r>
      </w:hyperlink>
    </w:p>
    <w:p>
      <w:pPr>
        <w:pStyle w:val="TOC1"/>
        <w:tabs>
          <w:tab w:val="right" w:leader="dot" w:pos="8306"/>
        </w:tabs>
      </w:pPr>
      <w:hyperlink w:anchor="_Toc7653" w:history="1">
        <w:r>
          <w:rPr>
            <w:rFonts w:ascii="仿宋" w:eastAsia="仿宋" w:hAnsi="仿宋" w:cs="仿宋" w:hint="eastAsia"/>
            <w:lang w:eastAsia="zh-CN"/>
          </w:rPr>
          <w:t>六、背景、必要性分析</w:t>
        </w:r>
        <w:r>
          <w:tab/>
        </w:r>
        <w:r>
          <w:fldChar w:fldCharType="begin"/>
        </w:r>
        <w:r>
          <w:instrText xml:space="preserve"> PAGEREF _Toc7653 \h </w:instrText>
        </w:r>
        <w:r>
          <w:fldChar w:fldCharType="separate"/>
        </w:r>
        <w:r>
          <w:t>40</w:t>
        </w:r>
        <w:r>
          <w:fldChar w:fldCharType="end"/>
        </w:r>
      </w:hyperlink>
    </w:p>
    <w:p>
      <w:pPr>
        <w:pStyle w:val="TOC2"/>
        <w:tabs>
          <w:tab w:val="right" w:leader="dot" w:pos="8306"/>
        </w:tabs>
      </w:pPr>
      <w:hyperlink w:anchor="_Toc14382" w:history="1">
        <w:r>
          <w:rPr>
            <w:rFonts w:ascii="仿宋" w:eastAsia="仿宋" w:hAnsi="仿宋" w:cs="仿宋" w:hint="eastAsia"/>
            <w:lang w:eastAsia="zh-CN"/>
          </w:rPr>
          <w:t>(一)、项目建设背景</w:t>
        </w:r>
        <w:r>
          <w:tab/>
        </w:r>
        <w:r>
          <w:fldChar w:fldCharType="begin"/>
        </w:r>
        <w:r>
          <w:instrText xml:space="preserve"> PAGEREF _Toc14382 \h </w:instrText>
        </w:r>
        <w:r>
          <w:fldChar w:fldCharType="separate"/>
        </w:r>
        <w:r>
          <w:t>40</w:t>
        </w:r>
        <w:r>
          <w:fldChar w:fldCharType="end"/>
        </w:r>
      </w:hyperlink>
    </w:p>
    <w:p>
      <w:pPr>
        <w:pStyle w:val="TOC2"/>
        <w:tabs>
          <w:tab w:val="right" w:leader="dot" w:pos="8306"/>
        </w:tabs>
      </w:pPr>
      <w:hyperlink w:anchor="_Toc11082" w:history="1">
        <w:r>
          <w:rPr>
            <w:rFonts w:ascii="仿宋" w:eastAsia="仿宋" w:hAnsi="仿宋" w:cs="仿宋" w:hint="eastAsia"/>
            <w:lang w:eastAsia="zh-CN"/>
          </w:rPr>
          <w:t>(二)、必要性分析</w:t>
        </w:r>
        <w:r>
          <w:tab/>
        </w:r>
        <w:r>
          <w:fldChar w:fldCharType="begin"/>
        </w:r>
        <w:r>
          <w:instrText xml:space="preserve"> PAGEREF _Toc11082 \h </w:instrText>
        </w:r>
        <w:r>
          <w:fldChar w:fldCharType="separate"/>
        </w:r>
        <w:r>
          <w:t>41</w:t>
        </w:r>
        <w:r>
          <w:fldChar w:fldCharType="end"/>
        </w:r>
      </w:hyperlink>
    </w:p>
    <w:p>
      <w:pPr>
        <w:pStyle w:val="TOC2"/>
        <w:tabs>
          <w:tab w:val="right" w:leader="dot" w:pos="8306"/>
        </w:tabs>
      </w:pPr>
      <w:hyperlink w:anchor="_Toc19644" w:history="1">
        <w:r>
          <w:rPr>
            <w:rFonts w:ascii="仿宋" w:eastAsia="仿宋" w:hAnsi="仿宋" w:cs="仿宋" w:hint="eastAsia"/>
            <w:lang w:eastAsia="zh-CN"/>
          </w:rPr>
          <w:t>(三)、项目建设有利条件</w:t>
        </w:r>
        <w:r>
          <w:tab/>
        </w:r>
        <w:r>
          <w:fldChar w:fldCharType="begin"/>
        </w:r>
        <w:r>
          <w:instrText xml:space="preserve"> PAGEREF _Toc19644 \h </w:instrText>
        </w:r>
        <w:r>
          <w:fldChar w:fldCharType="separate"/>
        </w:r>
        <w:r>
          <w:t>42</w:t>
        </w:r>
        <w:r>
          <w:fldChar w:fldCharType="end"/>
        </w:r>
      </w:hyperlink>
    </w:p>
    <w:p>
      <w:pPr>
        <w:pStyle w:val="TOC1"/>
        <w:tabs>
          <w:tab w:val="right" w:leader="dot" w:pos="8306"/>
        </w:tabs>
      </w:pPr>
      <w:hyperlink w:anchor="_Toc30209" w:history="1">
        <w:r>
          <w:rPr>
            <w:rFonts w:ascii="仿宋" w:eastAsia="仿宋" w:hAnsi="仿宋" w:cs="仿宋" w:hint="eastAsia"/>
            <w:lang w:eastAsia="zh-CN"/>
          </w:rPr>
          <w:t>七、安全与应急管理</w:t>
        </w:r>
        <w:r>
          <w:tab/>
        </w:r>
        <w:r>
          <w:fldChar w:fldCharType="begin"/>
        </w:r>
        <w:r>
          <w:instrText xml:space="preserve"> PAGEREF _Toc30209 \h </w:instrText>
        </w:r>
        <w:r>
          <w:fldChar w:fldCharType="separate"/>
        </w:r>
        <w:r>
          <w:t>44</w:t>
        </w:r>
        <w:r>
          <w:fldChar w:fldCharType="end"/>
        </w:r>
      </w:hyperlink>
    </w:p>
    <w:p>
      <w:pPr>
        <w:pStyle w:val="TOC2"/>
        <w:tabs>
          <w:tab w:val="right" w:leader="dot" w:pos="8306"/>
        </w:tabs>
      </w:pPr>
      <w:hyperlink w:anchor="_Toc6031" w:history="1">
        <w:r>
          <w:rPr>
            <w:rFonts w:ascii="仿宋" w:eastAsia="仿宋" w:hAnsi="仿宋" w:cs="仿宋" w:hint="eastAsia"/>
            <w:lang w:eastAsia="zh-CN"/>
          </w:rPr>
          <w:t>(一)、安全生产管理</w:t>
        </w:r>
        <w:r>
          <w:tab/>
        </w:r>
        <w:r>
          <w:fldChar w:fldCharType="begin"/>
        </w:r>
        <w:r>
          <w:instrText xml:space="preserve"> PAGEREF _Toc6031 \h </w:instrText>
        </w:r>
        <w:r>
          <w:fldChar w:fldCharType="separate"/>
        </w:r>
        <w:r>
          <w:t>44</w:t>
        </w:r>
        <w:r>
          <w:fldChar w:fldCharType="end"/>
        </w:r>
      </w:hyperlink>
    </w:p>
    <w:p>
      <w:pPr>
        <w:pStyle w:val="TOC2"/>
        <w:tabs>
          <w:tab w:val="right" w:leader="dot" w:pos="8306"/>
        </w:tabs>
      </w:pPr>
      <w:hyperlink w:anchor="_Toc18497" w:history="1">
        <w:r>
          <w:rPr>
            <w:rFonts w:ascii="仿宋" w:eastAsia="仿宋" w:hAnsi="仿宋" w:cs="仿宋" w:hint="eastAsia"/>
            <w:lang w:eastAsia="zh-CN"/>
          </w:rPr>
          <w:t>(二)、应急预案与响应</w:t>
        </w:r>
        <w:r>
          <w:tab/>
        </w:r>
        <w:r>
          <w:fldChar w:fldCharType="begin"/>
        </w:r>
        <w:r>
          <w:instrText xml:space="preserve"> PAGEREF _Toc18497 \h </w:instrText>
        </w:r>
        <w:r>
          <w:fldChar w:fldCharType="separate"/>
        </w:r>
        <w:r>
          <w:t>45</w:t>
        </w:r>
        <w:r>
          <w:fldChar w:fldCharType="end"/>
        </w:r>
      </w:hyperlink>
    </w:p>
    <w:p>
      <w:pPr>
        <w:pStyle w:val="TOC1"/>
        <w:tabs>
          <w:tab w:val="right" w:leader="dot" w:pos="8306"/>
        </w:tabs>
      </w:pPr>
      <w:hyperlink w:anchor="_Toc28108" w:history="1">
        <w:r>
          <w:rPr>
            <w:rFonts w:ascii="仿宋" w:eastAsia="仿宋" w:hAnsi="仿宋" w:cs="仿宋" w:hint="eastAsia"/>
            <w:lang w:eastAsia="zh-CN"/>
          </w:rPr>
          <w:t>八、项目变更管理</w:t>
        </w:r>
        <w:r>
          <w:tab/>
        </w:r>
        <w:r>
          <w:fldChar w:fldCharType="begin"/>
        </w:r>
        <w:r>
          <w:instrText xml:space="preserve"> PAGEREF _Toc28108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86" w:history="1">
        <w:r>
          <w:rPr>
            <w:rFonts w:ascii="仿宋" w:eastAsia="仿宋" w:hAnsi="仿宋" w:cs="仿宋" w:hint="eastAsia"/>
            <w:lang w:eastAsia="zh-CN"/>
          </w:rPr>
          <w:t>(一)、变更控制流程</w:t>
        </w:r>
        <w:r>
          <w:tab/>
        </w:r>
        <w:r>
          <w:fldChar w:fldCharType="begin"/>
        </w:r>
        <w:r>
          <w:instrText xml:space="preserve"> PAGEREF _Toc12086 \h </w:instrText>
        </w:r>
        <w:r>
          <w:fldChar w:fldCharType="separate"/>
        </w:r>
        <w:r>
          <w:t>47</w:t>
        </w:r>
        <w:r>
          <w:fldChar w:fldCharType="end"/>
        </w:r>
      </w:hyperlink>
    </w:p>
    <w:p>
      <w:pPr>
        <w:pStyle w:val="TOC2"/>
        <w:tabs>
          <w:tab w:val="right" w:leader="dot" w:pos="8306"/>
        </w:tabs>
      </w:pPr>
      <w:hyperlink w:anchor="_Toc2565" w:history="1">
        <w:r>
          <w:rPr>
            <w:rFonts w:ascii="仿宋" w:eastAsia="仿宋" w:hAnsi="仿宋" w:cs="仿宋" w:hint="eastAsia"/>
            <w:lang w:eastAsia="zh-CN"/>
          </w:rPr>
          <w:t>(二)、影响评估与处理</w:t>
        </w:r>
        <w:r>
          <w:tab/>
        </w:r>
        <w:r>
          <w:fldChar w:fldCharType="begin"/>
        </w:r>
        <w:r>
          <w:instrText xml:space="preserve"> PAGEREF _Toc2565 \h </w:instrText>
        </w:r>
        <w:r>
          <w:fldChar w:fldCharType="separate"/>
        </w:r>
        <w:r>
          <w:t>48</w:t>
        </w:r>
        <w:r>
          <w:fldChar w:fldCharType="end"/>
        </w:r>
      </w:hyperlink>
    </w:p>
    <w:p>
      <w:pPr>
        <w:pStyle w:val="TOC2"/>
        <w:tabs>
          <w:tab w:val="right" w:leader="dot" w:pos="8306"/>
        </w:tabs>
      </w:pPr>
      <w:hyperlink w:anchor="_Toc15585" w:history="1">
        <w:r>
          <w:rPr>
            <w:rFonts w:ascii="仿宋" w:eastAsia="仿宋" w:hAnsi="仿宋" w:cs="仿宋" w:hint="eastAsia"/>
            <w:lang w:eastAsia="zh-CN"/>
          </w:rPr>
          <w:t>(三)、变更记录与追踪</w:t>
        </w:r>
        <w:r>
          <w:tab/>
        </w:r>
        <w:r>
          <w:fldChar w:fldCharType="begin"/>
        </w:r>
        <w:r>
          <w:instrText xml:space="preserve"> PAGEREF _Toc15585 \h </w:instrText>
        </w:r>
        <w:r>
          <w:fldChar w:fldCharType="separate"/>
        </w:r>
        <w:r>
          <w:t>49</w:t>
        </w:r>
        <w:r>
          <w:fldChar w:fldCharType="end"/>
        </w:r>
      </w:hyperlink>
    </w:p>
    <w:p>
      <w:pPr>
        <w:pStyle w:val="TOC2"/>
        <w:tabs>
          <w:tab w:val="right" w:leader="dot" w:pos="8306"/>
        </w:tabs>
      </w:pPr>
      <w:hyperlink w:anchor="_Toc14628" w:history="1">
        <w:r>
          <w:rPr>
            <w:rFonts w:ascii="仿宋" w:eastAsia="仿宋" w:hAnsi="仿宋" w:cs="仿宋" w:hint="eastAsia"/>
            <w:lang w:eastAsia="zh-CN"/>
          </w:rPr>
          <w:t>(四)、变更管理策略</w:t>
        </w:r>
        <w:r>
          <w:tab/>
        </w:r>
        <w:r>
          <w:fldChar w:fldCharType="begin"/>
        </w:r>
        <w:r>
          <w:instrText xml:space="preserve"> PAGEREF _Toc14628 \h </w:instrText>
        </w:r>
        <w:r>
          <w:fldChar w:fldCharType="separate"/>
        </w:r>
        <w:r>
          <w:t>51</w:t>
        </w:r>
        <w:r>
          <w:fldChar w:fldCharType="end"/>
        </w:r>
      </w:hyperlink>
    </w:p>
    <w:p>
      <w:pPr>
        <w:pStyle w:val="TOC1"/>
        <w:tabs>
          <w:tab w:val="right" w:leader="dot" w:pos="8306"/>
        </w:tabs>
      </w:pPr>
      <w:hyperlink w:anchor="_Toc10691" w:history="1">
        <w:r>
          <w:rPr>
            <w:rFonts w:ascii="仿宋" w:eastAsia="仿宋" w:hAnsi="仿宋" w:cs="仿宋" w:hint="eastAsia"/>
            <w:lang w:eastAsia="zh-CN"/>
          </w:rPr>
          <w:t>九、经济效益与社会效益优化</w:t>
        </w:r>
        <w:r>
          <w:tab/>
        </w:r>
        <w:r>
          <w:fldChar w:fldCharType="begin"/>
        </w:r>
        <w:r>
          <w:instrText xml:space="preserve"> PAGEREF _Toc10691 \h </w:instrText>
        </w:r>
        <w:r>
          <w:fldChar w:fldCharType="separate"/>
        </w:r>
        <w:r>
          <w:t>53</w:t>
        </w:r>
        <w:r>
          <w:fldChar w:fldCharType="end"/>
        </w:r>
      </w:hyperlink>
    </w:p>
    <w:p>
      <w:pPr>
        <w:pStyle w:val="TOC2"/>
        <w:tabs>
          <w:tab w:val="right" w:leader="dot" w:pos="8306"/>
        </w:tabs>
      </w:pPr>
      <w:hyperlink w:anchor="_Toc31712" w:history="1">
        <w:r>
          <w:rPr>
            <w:rFonts w:ascii="仿宋" w:eastAsia="仿宋" w:hAnsi="仿宋" w:cs="仿宋" w:hint="eastAsia"/>
            <w:lang w:eastAsia="zh-CN"/>
          </w:rPr>
          <w:t>(一)、经济效益提升策略</w:t>
        </w:r>
        <w:r>
          <w:tab/>
        </w:r>
        <w:r>
          <w:fldChar w:fldCharType="begin"/>
        </w:r>
        <w:r>
          <w:instrText xml:space="preserve"> PAGEREF _Toc31712 \h </w:instrText>
        </w:r>
        <w:r>
          <w:fldChar w:fldCharType="separate"/>
        </w:r>
        <w:r>
          <w:t>53</w:t>
        </w:r>
        <w:r>
          <w:fldChar w:fldCharType="end"/>
        </w:r>
      </w:hyperlink>
    </w:p>
    <w:p>
      <w:pPr>
        <w:pStyle w:val="TOC2"/>
        <w:tabs>
          <w:tab w:val="right" w:leader="dot" w:pos="8306"/>
        </w:tabs>
      </w:pPr>
      <w:hyperlink w:anchor="_Toc23819" w:history="1">
        <w:r>
          <w:rPr>
            <w:rFonts w:ascii="仿宋" w:eastAsia="仿宋" w:hAnsi="仿宋" w:cs="仿宋" w:hint="eastAsia"/>
            <w:lang w:eastAsia="zh-CN"/>
          </w:rPr>
          <w:t>(二)、社会效益增强方案</w:t>
        </w:r>
        <w:r>
          <w:tab/>
        </w:r>
        <w:r>
          <w:fldChar w:fldCharType="begin"/>
        </w:r>
        <w:r>
          <w:instrText xml:space="preserve"> PAGEREF _Toc23819 \h </w:instrText>
        </w:r>
        <w:r>
          <w:fldChar w:fldCharType="separate"/>
        </w:r>
        <w:r>
          <w:t>54</w:t>
        </w:r>
        <w:r>
          <w:fldChar w:fldCharType="end"/>
        </w:r>
      </w:hyperlink>
    </w:p>
    <w:p>
      <w:pPr>
        <w:pStyle w:val="TOC1"/>
        <w:tabs>
          <w:tab w:val="right" w:leader="dot" w:pos="8306"/>
        </w:tabs>
      </w:pPr>
      <w:hyperlink w:anchor="_Toc10420" w:history="1">
        <w:r>
          <w:rPr>
            <w:rFonts w:ascii="仿宋" w:eastAsia="仿宋" w:hAnsi="仿宋" w:cs="仿宋" w:hint="eastAsia"/>
            <w:lang w:eastAsia="zh-CN"/>
          </w:rPr>
          <w:t>十、项目进度计划</w:t>
        </w:r>
        <w:r>
          <w:tab/>
        </w:r>
        <w:r>
          <w:fldChar w:fldCharType="begin"/>
        </w:r>
        <w:r>
          <w:instrText xml:space="preserve"> PAGEREF _Toc10420 \h </w:instrText>
        </w:r>
        <w:r>
          <w:fldChar w:fldCharType="separate"/>
        </w:r>
        <w:r>
          <w:t>55</w:t>
        </w:r>
        <w:r>
          <w:fldChar w:fldCharType="end"/>
        </w:r>
      </w:hyperlink>
    </w:p>
    <w:p>
      <w:pPr>
        <w:pStyle w:val="TOC2"/>
        <w:tabs>
          <w:tab w:val="right" w:leader="dot" w:pos="8306"/>
        </w:tabs>
      </w:pPr>
      <w:hyperlink w:anchor="_Toc22313" w:history="1">
        <w:r>
          <w:rPr>
            <w:rFonts w:ascii="仿宋" w:eastAsia="仿宋" w:hAnsi="仿宋" w:cs="仿宋" w:hint="eastAsia"/>
            <w:lang w:eastAsia="zh-CN"/>
          </w:rPr>
          <w:t>(一)、建设周期</w:t>
        </w:r>
        <w:r>
          <w:tab/>
        </w:r>
        <w:r>
          <w:fldChar w:fldCharType="begin"/>
        </w:r>
        <w:r>
          <w:instrText xml:space="preserve"> PAGEREF _Toc22313 \h </w:instrText>
        </w:r>
        <w:r>
          <w:fldChar w:fldCharType="separate"/>
        </w:r>
        <w:r>
          <w:t>55</w:t>
        </w:r>
        <w:r>
          <w:fldChar w:fldCharType="end"/>
        </w:r>
      </w:hyperlink>
    </w:p>
    <w:p>
      <w:pPr>
        <w:pStyle w:val="TOC2"/>
        <w:tabs>
          <w:tab w:val="right" w:leader="dot" w:pos="8306"/>
        </w:tabs>
      </w:pPr>
      <w:hyperlink w:anchor="_Toc15020" w:history="1">
        <w:r>
          <w:rPr>
            <w:rFonts w:ascii="仿宋" w:eastAsia="仿宋" w:hAnsi="仿宋" w:cs="仿宋" w:hint="eastAsia"/>
            <w:lang w:eastAsia="zh-CN"/>
          </w:rPr>
          <w:t>(二)、建设进度</w:t>
        </w:r>
        <w:r>
          <w:tab/>
        </w:r>
        <w:r>
          <w:fldChar w:fldCharType="begin"/>
        </w:r>
        <w:r>
          <w:instrText xml:space="preserve"> PAGEREF _Toc15020 \h </w:instrText>
        </w:r>
        <w:r>
          <w:fldChar w:fldCharType="separate"/>
        </w:r>
        <w:r>
          <w:t>55</w:t>
        </w:r>
        <w:r>
          <w:fldChar w:fldCharType="end"/>
        </w:r>
      </w:hyperlink>
    </w:p>
    <w:p>
      <w:pPr>
        <w:pStyle w:val="TOC2"/>
        <w:tabs>
          <w:tab w:val="right" w:leader="dot" w:pos="8306"/>
        </w:tabs>
      </w:pPr>
      <w:hyperlink w:anchor="_Toc6634" w:history="1">
        <w:r>
          <w:rPr>
            <w:rFonts w:ascii="仿宋" w:eastAsia="仿宋" w:hAnsi="仿宋" w:cs="仿宋" w:hint="eastAsia"/>
            <w:lang w:eastAsia="zh-CN"/>
          </w:rPr>
          <w:t>(三)、进度安排注意事项</w:t>
        </w:r>
        <w:r>
          <w:tab/>
        </w:r>
        <w:r>
          <w:fldChar w:fldCharType="begin"/>
        </w:r>
        <w:r>
          <w:instrText xml:space="preserve"> PAGEREF _Toc6634 \h </w:instrText>
        </w:r>
        <w:r>
          <w:fldChar w:fldCharType="separate"/>
        </w:r>
        <w:r>
          <w:t>56</w:t>
        </w:r>
        <w:r>
          <w:fldChar w:fldCharType="end"/>
        </w:r>
      </w:hyperlink>
    </w:p>
    <w:p>
      <w:pPr>
        <w:pStyle w:val="TOC2"/>
        <w:tabs>
          <w:tab w:val="right" w:leader="dot" w:pos="8306"/>
        </w:tabs>
      </w:pPr>
      <w:hyperlink w:anchor="_Toc7050" w:history="1">
        <w:r>
          <w:rPr>
            <w:rFonts w:ascii="仿宋" w:eastAsia="仿宋" w:hAnsi="仿宋" w:cs="仿宋" w:hint="eastAsia"/>
            <w:lang w:eastAsia="zh-CN"/>
          </w:rPr>
          <w:t>(四)、人力资源配置</w:t>
        </w:r>
        <w:r>
          <w:tab/>
        </w:r>
        <w:r>
          <w:fldChar w:fldCharType="begin"/>
        </w:r>
        <w:r>
          <w:instrText xml:space="preserve"> PAGEREF _Toc7050 \h </w:instrText>
        </w:r>
        <w:r>
          <w:fldChar w:fldCharType="separate"/>
        </w:r>
        <w:r>
          <w:t>57</w:t>
        </w:r>
        <w:r>
          <w:fldChar w:fldCharType="end"/>
        </w:r>
      </w:hyperlink>
    </w:p>
    <w:p>
      <w:pPr>
        <w:pStyle w:val="TOC2"/>
        <w:tabs>
          <w:tab w:val="right" w:leader="dot" w:pos="8306"/>
        </w:tabs>
      </w:pPr>
      <w:hyperlink w:anchor="_Toc17039" w:history="1">
        <w:r>
          <w:rPr>
            <w:rFonts w:ascii="仿宋" w:eastAsia="仿宋" w:hAnsi="仿宋" w:cs="仿宋" w:hint="eastAsia"/>
            <w:lang w:eastAsia="zh-CN"/>
          </w:rPr>
          <w:t>(五)、员工培训</w:t>
        </w:r>
        <w:r>
          <w:tab/>
        </w:r>
        <w:r>
          <w:fldChar w:fldCharType="begin"/>
        </w:r>
        <w:r>
          <w:instrText xml:space="preserve"> PAGEREF _Toc17039 \h </w:instrText>
        </w:r>
        <w:r>
          <w:fldChar w:fldCharType="separate"/>
        </w:r>
        <w:r>
          <w:t>59</w:t>
        </w:r>
        <w:r>
          <w:fldChar w:fldCharType="end"/>
        </w:r>
      </w:hyperlink>
    </w:p>
    <w:p>
      <w:pPr>
        <w:pStyle w:val="TOC2"/>
        <w:tabs>
          <w:tab w:val="right" w:leader="dot" w:pos="8306"/>
        </w:tabs>
      </w:pPr>
      <w:hyperlink w:anchor="_Toc27654" w:history="1">
        <w:r>
          <w:rPr>
            <w:rFonts w:ascii="仿宋" w:eastAsia="仿宋" w:hAnsi="仿宋" w:cs="仿宋" w:hint="eastAsia"/>
            <w:lang w:eastAsia="zh-CN"/>
          </w:rPr>
          <w:t>(六)、项目实施保障</w:t>
        </w:r>
        <w:r>
          <w:tab/>
        </w:r>
        <w:r>
          <w:fldChar w:fldCharType="begin"/>
        </w:r>
        <w:r>
          <w:instrText xml:space="preserve"> PAGEREF _Toc27654 \h </w:instrText>
        </w:r>
        <w:r>
          <w:fldChar w:fldCharType="separate"/>
        </w:r>
        <w:r>
          <w:t>60</w:t>
        </w:r>
        <w:r>
          <w:fldChar w:fldCharType="end"/>
        </w:r>
      </w:hyperlink>
    </w:p>
    <w:p>
      <w:pPr>
        <w:pStyle w:val="TOC2"/>
        <w:tabs>
          <w:tab w:val="right" w:leader="dot" w:pos="8306"/>
        </w:tabs>
      </w:pPr>
      <w:hyperlink w:anchor="_Toc28025" w:history="1">
        <w:r>
          <w:rPr>
            <w:rFonts w:ascii="仿宋" w:eastAsia="仿宋" w:hAnsi="仿宋" w:cs="仿宋" w:hint="eastAsia"/>
            <w:lang w:eastAsia="zh-CN"/>
          </w:rPr>
          <w:t>(七)、安全规范管理</w:t>
        </w:r>
        <w:r>
          <w:tab/>
        </w:r>
        <w:r>
          <w:fldChar w:fldCharType="begin"/>
        </w:r>
        <w:r>
          <w:instrText xml:space="preserve"> PAGEREF _Toc28025 \h </w:instrText>
        </w:r>
        <w:r>
          <w:fldChar w:fldCharType="separate"/>
        </w:r>
        <w:r>
          <w:t>61</w:t>
        </w:r>
        <w:r>
          <w:fldChar w:fldCharType="end"/>
        </w:r>
      </w:hyperlink>
    </w:p>
    <w:p>
      <w:pPr>
        <w:pStyle w:val="TOC1"/>
        <w:tabs>
          <w:tab w:val="right" w:leader="dot" w:pos="8306"/>
        </w:tabs>
      </w:pPr>
      <w:hyperlink w:anchor="_Toc9029" w:history="1">
        <w:r>
          <w:rPr>
            <w:rFonts w:ascii="仿宋" w:eastAsia="仿宋" w:hAnsi="仿宋" w:cs="仿宋" w:hint="eastAsia"/>
            <w:lang w:eastAsia="zh-CN"/>
          </w:rPr>
          <w:t>十一、技术创新与产业升级</w:t>
        </w:r>
        <w:r>
          <w:tab/>
        </w:r>
        <w:r>
          <w:fldChar w:fldCharType="begin"/>
        </w:r>
        <w:r>
          <w:instrText xml:space="preserve"> PAGEREF _Toc9029 \h </w:instrText>
        </w:r>
        <w:r>
          <w:fldChar w:fldCharType="separate"/>
        </w:r>
        <w:r>
          <w:t>62</w:t>
        </w:r>
        <w:r>
          <w:fldChar w:fldCharType="end"/>
        </w:r>
      </w:hyperlink>
    </w:p>
    <w:p>
      <w:pPr>
        <w:pStyle w:val="TOC2"/>
        <w:tabs>
          <w:tab w:val="right" w:leader="dot" w:pos="8306"/>
        </w:tabs>
      </w:pPr>
      <w:hyperlink w:anchor="_Toc30820" w:history="1">
        <w:r>
          <w:rPr>
            <w:rFonts w:ascii="仿宋" w:eastAsia="仿宋" w:hAnsi="仿宋" w:cs="仿宋" w:hint="eastAsia"/>
            <w:lang w:eastAsia="zh-CN"/>
          </w:rPr>
          <w:t>(一)、技术创新方向与目标</w:t>
        </w:r>
        <w:r>
          <w:tab/>
        </w:r>
        <w:r>
          <w:fldChar w:fldCharType="begin"/>
        </w:r>
        <w:r>
          <w:instrText xml:space="preserve"> PAGEREF _Toc30820 \h </w:instrText>
        </w:r>
        <w:r>
          <w:fldChar w:fldCharType="separate"/>
        </w:r>
        <w:r>
          <w:t>62</w:t>
        </w:r>
        <w:r>
          <w:fldChar w:fldCharType="end"/>
        </w:r>
      </w:hyperlink>
    </w:p>
    <w:p>
      <w:pPr>
        <w:pStyle w:val="TOC2"/>
        <w:tabs>
          <w:tab w:val="right" w:leader="dot" w:pos="8306"/>
        </w:tabs>
      </w:pPr>
      <w:hyperlink w:anchor="_Toc26287" w:history="1">
        <w:r>
          <w:rPr>
            <w:rFonts w:ascii="仿宋" w:eastAsia="仿宋" w:hAnsi="仿宋" w:cs="仿宋" w:hint="eastAsia"/>
            <w:lang w:eastAsia="zh-CN"/>
          </w:rPr>
          <w:t>(二)、产业升级路径与措施</w:t>
        </w:r>
        <w:r>
          <w:tab/>
        </w:r>
        <w:r>
          <w:fldChar w:fldCharType="begin"/>
        </w:r>
        <w:r>
          <w:instrText xml:space="preserve"> PAGEREF _Toc26287 \h </w:instrText>
        </w:r>
        <w:r>
          <w:fldChar w:fldCharType="separate"/>
        </w:r>
        <w:r>
          <w:t>64</w:t>
        </w:r>
        <w:r>
          <w:fldChar w:fldCharType="end"/>
        </w:r>
      </w:hyperlink>
    </w:p>
    <w:p>
      <w:pPr>
        <w:pStyle w:val="TOC1"/>
        <w:tabs>
          <w:tab w:val="right" w:leader="dot" w:pos="8306"/>
        </w:tabs>
      </w:pPr>
      <w:hyperlink w:anchor="_Toc8006" w:history="1">
        <w:r>
          <w:rPr>
            <w:rFonts w:ascii="仿宋" w:eastAsia="仿宋" w:hAnsi="仿宋" w:cs="仿宋" w:hint="eastAsia"/>
            <w:lang w:eastAsia="zh-CN"/>
          </w:rPr>
          <w:t>十二、环境保护与绿色发展</w:t>
        </w:r>
        <w:r>
          <w:tab/>
        </w:r>
        <w:r>
          <w:fldChar w:fldCharType="begin"/>
        </w:r>
        <w:r>
          <w:instrText xml:space="preserve"> PAGEREF _Toc8006 \h </w:instrText>
        </w:r>
        <w:r>
          <w:fldChar w:fldCharType="separate"/>
        </w:r>
        <w:r>
          <w:t>65</w:t>
        </w:r>
        <w:r>
          <w:fldChar w:fldCharType="end"/>
        </w:r>
      </w:hyperlink>
    </w:p>
    <w:p>
      <w:pPr>
        <w:pStyle w:val="TOC2"/>
        <w:tabs>
          <w:tab w:val="right" w:leader="dot" w:pos="8306"/>
        </w:tabs>
      </w:pPr>
      <w:hyperlink w:anchor="_Toc17869" w:history="1">
        <w:r>
          <w:rPr>
            <w:rFonts w:ascii="仿宋" w:eastAsia="仿宋" w:hAnsi="仿宋" w:cs="仿宋" w:hint="eastAsia"/>
            <w:lang w:eastAsia="zh-CN"/>
          </w:rPr>
          <w:t>(一)、环境保护措施</w:t>
        </w:r>
        <w:r>
          <w:tab/>
        </w:r>
        <w:r>
          <w:fldChar w:fldCharType="begin"/>
        </w:r>
        <w:r>
          <w:instrText xml:space="preserve"> PAGEREF _Toc17869 \h </w:instrText>
        </w:r>
        <w:r>
          <w:fldChar w:fldCharType="separate"/>
        </w:r>
        <w:r>
          <w:t>65</w:t>
        </w:r>
        <w:r>
          <w:fldChar w:fldCharType="end"/>
        </w:r>
      </w:hyperlink>
    </w:p>
    <w:p>
      <w:pPr>
        <w:pStyle w:val="TOC2"/>
        <w:tabs>
          <w:tab w:val="right" w:leader="dot" w:pos="8306"/>
        </w:tabs>
      </w:pPr>
      <w:hyperlink w:anchor="_Toc4422" w:history="1">
        <w:r>
          <w:rPr>
            <w:rFonts w:ascii="仿宋" w:eastAsia="仿宋" w:hAnsi="仿宋" w:cs="仿宋" w:hint="eastAsia"/>
            <w:lang w:eastAsia="zh-CN"/>
          </w:rPr>
          <w:t>(二)、绿色发展与可持续发展策略</w:t>
        </w:r>
        <w:r>
          <w:tab/>
        </w:r>
        <w:r>
          <w:fldChar w:fldCharType="begin"/>
        </w:r>
        <w:r>
          <w:instrText xml:space="preserve"> PAGEREF _Toc4422 \h </w:instrText>
        </w:r>
        <w:r>
          <w:fldChar w:fldCharType="separate"/>
        </w:r>
        <w:r>
          <w:t>67</w:t>
        </w:r>
        <w:r>
          <w:fldChar w:fldCharType="end"/>
        </w:r>
      </w:hyperlink>
    </w:p>
    <w:p>
      <w:pPr>
        <w:pStyle w:val="TOC1"/>
        <w:tabs>
          <w:tab w:val="right" w:leader="dot" w:pos="8306"/>
        </w:tabs>
      </w:pPr>
      <w:hyperlink w:anchor="_Toc8671" w:history="1">
        <w:r>
          <w:rPr>
            <w:rFonts w:ascii="仿宋" w:eastAsia="仿宋" w:hAnsi="仿宋" w:cs="仿宋" w:hint="eastAsia"/>
            <w:lang w:eastAsia="zh-CN"/>
          </w:rPr>
          <w:t>十三、企业合规与伦理</w:t>
        </w:r>
        <w:r>
          <w:tab/>
        </w:r>
        <w:r>
          <w:fldChar w:fldCharType="begin"/>
        </w:r>
        <w:r>
          <w:instrText xml:space="preserve"> PAGEREF _Toc8671 \h </w:instrText>
        </w:r>
        <w:r>
          <w:fldChar w:fldCharType="separate"/>
        </w:r>
        <w:r>
          <w:t>68</w:t>
        </w:r>
        <w:r>
          <w:fldChar w:fldCharType="end"/>
        </w:r>
      </w:hyperlink>
    </w:p>
    <w:p>
      <w:pPr>
        <w:pStyle w:val="TOC2"/>
        <w:tabs>
          <w:tab w:val="right" w:leader="dot" w:pos="8306"/>
        </w:tabs>
      </w:pPr>
      <w:hyperlink w:anchor="_Toc18037" w:history="1">
        <w:r>
          <w:rPr>
            <w:rFonts w:ascii="仿宋" w:eastAsia="仿宋" w:hAnsi="仿宋" w:cs="仿宋" w:hint="eastAsia"/>
            <w:lang w:eastAsia="zh-CN"/>
          </w:rPr>
          <w:t>(一)、合规政策与程序</w:t>
        </w:r>
        <w:r>
          <w:tab/>
        </w:r>
        <w:r>
          <w:fldChar w:fldCharType="begin"/>
        </w:r>
        <w:r>
          <w:instrText xml:space="preserve"> PAGEREF _Toc18037 \h </w:instrText>
        </w:r>
        <w:r>
          <w:fldChar w:fldCharType="separate"/>
        </w:r>
        <w:r>
          <w:t>68</w:t>
        </w:r>
        <w:r>
          <w:fldChar w:fldCharType="end"/>
        </w:r>
      </w:hyperlink>
    </w:p>
    <w:p>
      <w:pPr>
        <w:pStyle w:val="TOC2"/>
        <w:tabs>
          <w:tab w:val="right" w:leader="dot" w:pos="8306"/>
        </w:tabs>
      </w:pPr>
      <w:hyperlink w:anchor="_Toc1857" w:history="1">
        <w:r>
          <w:rPr>
            <w:rFonts w:ascii="仿宋" w:eastAsia="仿宋" w:hAnsi="仿宋" w:cs="仿宋" w:hint="eastAsia"/>
            <w:lang w:eastAsia="zh-CN"/>
          </w:rPr>
          <w:t>(二)、伦理规范与培训</w:t>
        </w:r>
        <w:r>
          <w:tab/>
        </w:r>
        <w:r>
          <w:fldChar w:fldCharType="begin"/>
        </w:r>
        <w:r>
          <w:instrText xml:space="preserve"> PAGEREF _Toc1857 \h </w:instrText>
        </w:r>
        <w:r>
          <w:fldChar w:fldCharType="separate"/>
        </w:r>
        <w:r>
          <w:t>69</w:t>
        </w:r>
        <w:r>
          <w:fldChar w:fldCharType="end"/>
        </w:r>
      </w:hyperlink>
    </w:p>
    <w:p>
      <w:pPr>
        <w:pStyle w:val="TOC2"/>
        <w:tabs>
          <w:tab w:val="right" w:leader="dot" w:pos="8306"/>
        </w:tabs>
      </w:pPr>
      <w:hyperlink w:anchor="_Toc25635" w:history="1">
        <w:r>
          <w:rPr>
            <w:rFonts w:ascii="仿宋" w:eastAsia="仿宋" w:hAnsi="仿宋" w:cs="仿宋" w:hint="eastAsia"/>
            <w:lang w:eastAsia="zh-CN"/>
          </w:rPr>
          <w:t>(三)、合规风险评估</w:t>
        </w:r>
        <w:r>
          <w:tab/>
        </w:r>
        <w:r>
          <w:fldChar w:fldCharType="begin"/>
        </w:r>
        <w:r>
          <w:instrText xml:space="preserve"> PAGEREF _Toc25635 \h </w:instrText>
        </w:r>
        <w:r>
          <w:fldChar w:fldCharType="separate"/>
        </w:r>
        <w:r>
          <w:t>70</w:t>
        </w:r>
        <w:r>
          <w:fldChar w:fldCharType="end"/>
        </w:r>
      </w:hyperlink>
    </w:p>
    <w:p>
      <w:pPr>
        <w:pStyle w:val="TOC2"/>
        <w:tabs>
          <w:tab w:val="right" w:leader="dot" w:pos="8306"/>
        </w:tabs>
      </w:pPr>
      <w:hyperlink w:anchor="_Toc11996" w:history="1">
        <w:r>
          <w:rPr>
            <w:rFonts w:ascii="仿宋" w:eastAsia="仿宋" w:hAnsi="仿宋" w:cs="仿宋" w:hint="eastAsia"/>
            <w:lang w:eastAsia="zh-CN"/>
          </w:rPr>
          <w:t>(四)、合规监督与执行</w:t>
        </w:r>
        <w:r>
          <w:tab/>
        </w:r>
        <w:r>
          <w:fldChar w:fldCharType="begin"/>
        </w:r>
        <w:r>
          <w:instrText xml:space="preserve"> PAGEREF _Toc11996 \h </w:instrText>
        </w:r>
        <w:r>
          <w:fldChar w:fldCharType="separate"/>
        </w:r>
        <w:r>
          <w:t>72</w:t>
        </w:r>
        <w:r>
          <w:fldChar w:fldCharType="end"/>
        </w:r>
      </w:hyperlink>
    </w:p>
    <w:p>
      <w:pPr>
        <w:pStyle w:val="TOC1"/>
        <w:tabs>
          <w:tab w:val="right" w:leader="dot" w:pos="8306"/>
        </w:tabs>
      </w:pPr>
      <w:hyperlink w:anchor="_Toc11527" w:history="1">
        <w:r>
          <w:rPr>
            <w:rFonts w:ascii="仿宋" w:eastAsia="仿宋" w:hAnsi="仿宋" w:cs="仿宋" w:hint="eastAsia"/>
            <w:lang w:eastAsia="zh-CN"/>
          </w:rPr>
          <w:t>十四、合作与交流机制建立</w:t>
        </w:r>
        <w:r>
          <w:tab/>
        </w:r>
        <w:r>
          <w:fldChar w:fldCharType="begin"/>
        </w:r>
        <w:r>
          <w:instrText xml:space="preserve"> PAGEREF _Toc11527 \h </w:instrText>
        </w:r>
        <w:r>
          <w:fldChar w:fldCharType="separate"/>
        </w:r>
        <w:r>
          <w:t>72</w:t>
        </w:r>
        <w:r>
          <w:fldChar w:fldCharType="end"/>
        </w:r>
      </w:hyperlink>
    </w:p>
    <w:p>
      <w:pPr>
        <w:pStyle w:val="TOC2"/>
        <w:tabs>
          <w:tab w:val="right" w:leader="dot" w:pos="8306"/>
        </w:tabs>
      </w:pPr>
      <w:hyperlink w:anchor="_Toc20529" w:history="1">
        <w:r>
          <w:rPr>
            <w:rFonts w:ascii="仿宋" w:eastAsia="仿宋" w:hAnsi="仿宋" w:cs="仿宋" w:hint="eastAsia"/>
            <w:lang w:eastAsia="zh-CN"/>
          </w:rPr>
          <w:t>(一)、合作伙伴选择与合作方式</w:t>
        </w:r>
        <w:r>
          <w:tab/>
        </w:r>
        <w:r>
          <w:fldChar w:fldCharType="begin"/>
        </w:r>
        <w:r>
          <w:instrText xml:space="preserve"> PAGEREF _Toc20529 \h </w:instrText>
        </w:r>
        <w:r>
          <w:fldChar w:fldCharType="separate"/>
        </w:r>
        <w:r>
          <w:t>72</w:t>
        </w:r>
        <w:r>
          <w:fldChar w:fldCharType="end"/>
        </w:r>
      </w:hyperlink>
    </w:p>
    <w:p>
      <w:pPr>
        <w:pStyle w:val="TOC2"/>
        <w:tabs>
          <w:tab w:val="right" w:leader="dot" w:pos="8306"/>
        </w:tabs>
      </w:pPr>
      <w:hyperlink w:anchor="_Toc9118" w:history="1">
        <w:r>
          <w:rPr>
            <w:rFonts w:ascii="仿宋" w:eastAsia="仿宋" w:hAnsi="仿宋" w:cs="仿宋" w:hint="eastAsia"/>
            <w:lang w:eastAsia="zh-CN"/>
          </w:rPr>
          <w:t>(二)、交流与合作平台搭建</w:t>
        </w:r>
        <w:r>
          <w:tab/>
        </w:r>
        <w:r>
          <w:fldChar w:fldCharType="begin"/>
        </w:r>
        <w:r>
          <w:instrText xml:space="preserve"> PAGEREF _Toc9118 \h </w:instrText>
        </w:r>
        <w:r>
          <w:fldChar w:fldCharType="separate"/>
        </w:r>
        <w:r>
          <w:t>74</w:t>
        </w:r>
        <w:r>
          <w:fldChar w:fldCharType="end"/>
        </w:r>
      </w:hyperlink>
    </w:p>
    <w:p>
      <w:pPr>
        <w:pStyle w:val="TOC1"/>
        <w:tabs>
          <w:tab w:val="right" w:leader="dot" w:pos="8306"/>
        </w:tabs>
      </w:pPr>
      <w:hyperlink w:anchor="_Toc28874" w:history="1">
        <w:r>
          <w:rPr>
            <w:rFonts w:ascii="仿宋" w:eastAsia="仿宋" w:hAnsi="仿宋" w:cs="仿宋" w:hint="eastAsia"/>
            <w:lang w:eastAsia="zh-CN"/>
          </w:rPr>
          <w:t>十五、项目施工方案</w:t>
        </w:r>
        <w:r>
          <w:tab/>
        </w:r>
        <w:r>
          <w:fldChar w:fldCharType="begin"/>
        </w:r>
        <w:r>
          <w:instrText xml:space="preserve"> PAGEREF _Toc28874 \h </w:instrText>
        </w:r>
        <w:r>
          <w:fldChar w:fldCharType="separate"/>
        </w:r>
        <w:r>
          <w:t>75</w:t>
        </w:r>
        <w:r>
          <w:fldChar w:fldCharType="end"/>
        </w:r>
      </w:hyperlink>
    </w:p>
    <w:p>
      <w:pPr>
        <w:pStyle w:val="TOC2"/>
        <w:tabs>
          <w:tab w:val="right" w:leader="dot" w:pos="8306"/>
        </w:tabs>
      </w:pPr>
      <w:hyperlink w:anchor="_Toc30813" w:history="1">
        <w:r>
          <w:rPr>
            <w:rFonts w:ascii="仿宋" w:eastAsia="仿宋" w:hAnsi="仿宋" w:cs="仿宋" w:hint="eastAsia"/>
            <w:lang w:eastAsia="zh-CN"/>
          </w:rPr>
          <w:t>(一)、施工组织设计</w:t>
        </w:r>
        <w:r>
          <w:tab/>
        </w:r>
        <w:r>
          <w:fldChar w:fldCharType="begin"/>
        </w:r>
        <w:r>
          <w:instrText xml:space="preserve"> PAGEREF _Toc30813 \h </w:instrText>
        </w:r>
        <w:r>
          <w:fldChar w:fldCharType="separate"/>
        </w:r>
        <w:r>
          <w:t>75</w:t>
        </w:r>
        <w:r>
          <w:fldChar w:fldCharType="end"/>
        </w:r>
      </w:hyperlink>
    </w:p>
    <w:p>
      <w:pPr>
        <w:pStyle w:val="TOC2"/>
        <w:tabs>
          <w:tab w:val="right" w:leader="dot" w:pos="8306"/>
        </w:tabs>
      </w:pPr>
      <w:hyperlink w:anchor="_Toc1038" w:history="1">
        <w:r>
          <w:rPr>
            <w:rFonts w:ascii="仿宋" w:eastAsia="仿宋" w:hAnsi="仿宋" w:cs="仿宋" w:hint="eastAsia"/>
            <w:lang w:eastAsia="zh-CN"/>
          </w:rPr>
          <w:t>(二)、施工工艺与技术路线</w:t>
        </w:r>
        <w:r>
          <w:tab/>
        </w:r>
        <w:r>
          <w:fldChar w:fldCharType="begin"/>
        </w:r>
        <w:r>
          <w:instrText xml:space="preserve"> PAGEREF _Toc1038 \h </w:instrText>
        </w:r>
        <w:r>
          <w:fldChar w:fldCharType="separate"/>
        </w:r>
        <w:r>
          <w:t>77</w:t>
        </w:r>
        <w:r>
          <w:fldChar w:fldCharType="end"/>
        </w:r>
      </w:hyperlink>
    </w:p>
    <w:p>
      <w:pPr>
        <w:pStyle w:val="TOC2"/>
        <w:tabs>
          <w:tab w:val="right" w:leader="dot" w:pos="8306"/>
        </w:tabs>
      </w:pPr>
      <w:hyperlink w:anchor="_Toc27316" w:history="1">
        <w:r>
          <w:rPr>
            <w:rFonts w:ascii="仿宋" w:eastAsia="仿宋" w:hAnsi="仿宋" w:cs="仿宋" w:hint="eastAsia"/>
            <w:lang w:eastAsia="zh-CN"/>
          </w:rPr>
          <w:t>(三)、关键节点施工计划</w:t>
        </w:r>
        <w:r>
          <w:tab/>
        </w:r>
        <w:r>
          <w:fldChar w:fldCharType="begin"/>
        </w:r>
        <w:r>
          <w:instrText xml:space="preserve"> PAGEREF _Toc27316 \h </w:instrText>
        </w:r>
        <w:r>
          <w:fldChar w:fldCharType="separate"/>
        </w:r>
        <w:r>
          <w:t>78</w:t>
        </w:r>
        <w:r>
          <w:fldChar w:fldCharType="end"/>
        </w:r>
      </w:hyperlink>
    </w:p>
    <w:p>
      <w:pPr>
        <w:pStyle w:val="TOC2"/>
        <w:tabs>
          <w:tab w:val="right" w:leader="dot" w:pos="8306"/>
        </w:tabs>
      </w:pPr>
      <w:hyperlink w:anchor="_Toc1733" w:history="1">
        <w:r>
          <w:rPr>
            <w:rFonts w:ascii="仿宋" w:eastAsia="仿宋" w:hAnsi="仿宋" w:cs="仿宋" w:hint="eastAsia"/>
            <w:lang w:eastAsia="zh-CN"/>
          </w:rPr>
          <w:t>(四)、施工现场管理</w:t>
        </w:r>
        <w:r>
          <w:tab/>
        </w:r>
        <w:r>
          <w:fldChar w:fldCharType="begin"/>
        </w:r>
        <w:r>
          <w:instrText xml:space="preserve"> PAGEREF _Toc1733 \h </w:instrText>
        </w:r>
        <w:r>
          <w:fldChar w:fldCharType="separate"/>
        </w:r>
        <w:r>
          <w:t>79</w:t>
        </w:r>
        <w:r>
          <w:fldChar w:fldCharType="end"/>
        </w:r>
      </w:hyperlink>
    </w:p>
    <w:p>
      <w:pPr>
        <w:pStyle w:val="TOC1"/>
        <w:tabs>
          <w:tab w:val="right" w:leader="dot" w:pos="8306"/>
        </w:tabs>
      </w:pPr>
      <w:hyperlink w:anchor="_Toc15095" w:history="1">
        <w:r>
          <w:rPr>
            <w:rFonts w:ascii="仿宋" w:eastAsia="仿宋" w:hAnsi="仿宋" w:cs="仿宋" w:hint="eastAsia"/>
            <w:lang w:eastAsia="zh-CN"/>
          </w:rPr>
          <w:t>十六、知识产权管理与保护</w:t>
        </w:r>
        <w:r>
          <w:tab/>
        </w:r>
        <w:r>
          <w:fldChar w:fldCharType="begin"/>
        </w:r>
        <w:r>
          <w:instrText xml:space="preserve"> PAGEREF _Toc15095 \h </w:instrText>
        </w:r>
        <w:r>
          <w:fldChar w:fldCharType="separate"/>
        </w:r>
        <w:r>
          <w:t>82</w:t>
        </w:r>
        <w:r>
          <w:fldChar w:fldCharType="end"/>
        </w:r>
      </w:hyperlink>
    </w:p>
    <w:p>
      <w:pPr>
        <w:pStyle w:val="TOC2"/>
        <w:tabs>
          <w:tab w:val="right" w:leader="dot" w:pos="8306"/>
        </w:tabs>
      </w:pPr>
      <w:hyperlink w:anchor="_Toc23518" w:history="1">
        <w:r>
          <w:rPr>
            <w:rFonts w:ascii="仿宋" w:eastAsia="仿宋" w:hAnsi="仿宋" w:cs="仿宋" w:hint="eastAsia"/>
            <w:lang w:eastAsia="zh-CN"/>
          </w:rPr>
          <w:t>(一)、知识产权管理体系建设</w:t>
        </w:r>
        <w:r>
          <w:tab/>
        </w:r>
        <w:r>
          <w:fldChar w:fldCharType="begin"/>
        </w:r>
        <w:r>
          <w:instrText xml:space="preserve"> PAGEREF _Toc23518 \h </w:instrText>
        </w:r>
        <w:r>
          <w:fldChar w:fldCharType="separate"/>
        </w:r>
        <w:r>
          <w:t>82</w:t>
        </w:r>
        <w:r>
          <w:fldChar w:fldCharType="end"/>
        </w:r>
      </w:hyperlink>
    </w:p>
    <w:p>
      <w:pPr>
        <w:pStyle w:val="TOC2"/>
        <w:tabs>
          <w:tab w:val="right" w:leader="dot" w:pos="8306"/>
        </w:tabs>
      </w:pPr>
      <w:hyperlink w:anchor="_Toc31903" w:history="1">
        <w:r>
          <w:rPr>
            <w:rFonts w:ascii="仿宋" w:eastAsia="仿宋" w:hAnsi="仿宋" w:cs="仿宋" w:hint="eastAsia"/>
            <w:lang w:eastAsia="zh-CN"/>
          </w:rPr>
          <w:t>(二)、知识产权保护措施</w:t>
        </w:r>
        <w:r>
          <w:tab/>
        </w:r>
        <w:r>
          <w:fldChar w:fldCharType="begin"/>
        </w:r>
        <w:r>
          <w:instrText xml:space="preserve"> PAGEREF _Toc31903 \h </w:instrText>
        </w:r>
        <w:r>
          <w:fldChar w:fldCharType="separate"/>
        </w:r>
        <w:r>
          <w:t>82</w:t>
        </w:r>
        <w:r>
          <w:fldChar w:fldCharType="end"/>
        </w:r>
      </w:hyperlink>
    </w:p>
    <w:p>
      <w:pPr>
        <w:pStyle w:val="TOC1"/>
        <w:tabs>
          <w:tab w:val="right" w:leader="dot" w:pos="8306"/>
        </w:tabs>
      </w:pPr>
      <w:hyperlink w:anchor="_Toc7213" w:history="1">
        <w:r>
          <w:rPr>
            <w:rFonts w:ascii="仿宋" w:eastAsia="仿宋" w:hAnsi="仿宋" w:cs="仿宋" w:hint="eastAsia"/>
            <w:lang w:eastAsia="zh-CN"/>
          </w:rPr>
          <w:t>十七、产业协同与集群发展</w:t>
        </w:r>
        <w:r>
          <w:tab/>
        </w:r>
        <w:r>
          <w:fldChar w:fldCharType="begin"/>
        </w:r>
        <w:r>
          <w:instrText xml:space="preserve"> PAGEREF _Toc7213 \h </w:instrText>
        </w:r>
        <w:r>
          <w:fldChar w:fldCharType="separate"/>
        </w:r>
        <w:r>
          <w:t>84</w:t>
        </w:r>
        <w:r>
          <w:fldChar w:fldCharType="end"/>
        </w:r>
      </w:hyperlink>
    </w:p>
    <w:p>
      <w:pPr>
        <w:pStyle w:val="TOC2"/>
        <w:tabs>
          <w:tab w:val="right" w:leader="dot" w:pos="8306"/>
        </w:tabs>
      </w:pPr>
      <w:hyperlink w:anchor="_Toc21378" w:history="1">
        <w:r>
          <w:rPr>
            <w:rFonts w:ascii="仿宋" w:eastAsia="仿宋" w:hAnsi="仿宋" w:cs="仿宋" w:hint="eastAsia"/>
            <w:lang w:eastAsia="zh-CN"/>
          </w:rPr>
          <w:t>(一)、产业协同机制建设</w:t>
        </w:r>
        <w:r>
          <w:tab/>
        </w:r>
        <w:r>
          <w:fldChar w:fldCharType="begin"/>
        </w:r>
        <w:r>
          <w:instrText xml:space="preserve"> PAGEREF _Toc21378 \h </w:instrText>
        </w:r>
        <w:r>
          <w:fldChar w:fldCharType="separate"/>
        </w:r>
        <w:r>
          <w:t>84</w:t>
        </w:r>
        <w:r>
          <w:fldChar w:fldCharType="end"/>
        </w:r>
      </w:hyperlink>
    </w:p>
    <w:p>
      <w:pPr>
        <w:pStyle w:val="TOC2"/>
        <w:tabs>
          <w:tab w:val="right" w:leader="dot" w:pos="8306"/>
        </w:tabs>
      </w:pPr>
      <w:hyperlink w:anchor="_Toc22836" w:history="1">
        <w:r>
          <w:rPr>
            <w:rFonts w:ascii="仿宋" w:eastAsia="仿宋" w:hAnsi="仿宋" w:cs="仿宋" w:hint="eastAsia"/>
            <w:lang w:eastAsia="zh-CN"/>
          </w:rPr>
          <w:t>(二)、产业集群培育与发展</w:t>
        </w:r>
        <w:r>
          <w:tab/>
        </w:r>
        <w:r>
          <w:fldChar w:fldCharType="begin"/>
        </w:r>
        <w:r>
          <w:instrText xml:space="preserve"> PAGEREF _Toc22836 \h </w:instrText>
        </w:r>
        <w:r>
          <w:fldChar w:fldCharType="separate"/>
        </w:r>
        <w:r>
          <w:t>85</w:t>
        </w:r>
        <w:r>
          <w:fldChar w:fldCharType="end"/>
        </w:r>
      </w:hyperlink>
    </w:p>
    <w:p>
      <w:pPr>
        <w:pStyle w:val="TOC1"/>
        <w:tabs>
          <w:tab w:val="right" w:leader="dot" w:pos="8306"/>
        </w:tabs>
      </w:pPr>
      <w:hyperlink w:anchor="_Toc15354" w:history="1">
        <w:r>
          <w:rPr>
            <w:rFonts w:ascii="仿宋" w:eastAsia="仿宋" w:hAnsi="仿宋" w:cs="仿宋" w:hint="eastAsia"/>
            <w:lang w:eastAsia="zh-CN"/>
          </w:rPr>
          <w:t>十八、质量管理与控制</w:t>
        </w:r>
        <w:r>
          <w:tab/>
        </w:r>
        <w:r>
          <w:fldChar w:fldCharType="begin"/>
        </w:r>
        <w:r>
          <w:instrText xml:space="preserve"> PAGEREF _Toc15354 \h </w:instrText>
        </w:r>
        <w:r>
          <w:fldChar w:fldCharType="separate"/>
        </w:r>
        <w:r>
          <w:t>86</w:t>
        </w:r>
        <w:r>
          <w:fldChar w:fldCharType="end"/>
        </w:r>
      </w:hyperlink>
    </w:p>
    <w:p>
      <w:pPr>
        <w:pStyle w:val="TOC2"/>
        <w:tabs>
          <w:tab w:val="right" w:leader="dot" w:pos="8306"/>
        </w:tabs>
      </w:pPr>
      <w:hyperlink w:anchor="_Toc4929" w:history="1">
        <w:r>
          <w:rPr>
            <w:rFonts w:ascii="仿宋" w:eastAsia="仿宋" w:hAnsi="仿宋" w:cs="仿宋" w:hint="eastAsia"/>
            <w:lang w:eastAsia="zh-CN"/>
          </w:rPr>
          <w:t>(一)、质量管理体系建设</w:t>
        </w:r>
        <w:r>
          <w:tab/>
        </w:r>
        <w:r>
          <w:fldChar w:fldCharType="begin"/>
        </w:r>
        <w:r>
          <w:instrText xml:space="preserve"> PAGEREF _Toc4929 \h </w:instrText>
        </w:r>
        <w:r>
          <w:fldChar w:fldCharType="separate"/>
        </w:r>
        <w:r>
          <w:t>86</w:t>
        </w:r>
        <w:r>
          <w:fldChar w:fldCharType="end"/>
        </w:r>
      </w:hyperlink>
    </w:p>
    <w:p>
      <w:pPr>
        <w:pStyle w:val="TOC2"/>
        <w:tabs>
          <w:tab w:val="right" w:leader="dot" w:pos="8306"/>
        </w:tabs>
      </w:pPr>
      <w:hyperlink w:anchor="_Toc15634" w:history="1">
        <w:r>
          <w:rPr>
            <w:rFonts w:ascii="仿宋" w:eastAsia="仿宋" w:hAnsi="仿宋" w:cs="仿宋" w:hint="eastAsia"/>
            <w:lang w:eastAsia="zh-CN"/>
          </w:rPr>
          <w:t>(二)、质量控制措施</w:t>
        </w:r>
        <w:r>
          <w:tab/>
        </w:r>
        <w:r>
          <w:fldChar w:fldCharType="begin"/>
        </w:r>
        <w:r>
          <w:instrText xml:space="preserve"> PAGEREF _Toc15634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454"/>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4977"/>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8939"/>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9533"/>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31942"/>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液晶聚合物LCP项目与土地用途规划：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液晶聚合物LCP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液晶聚合物LCP项目的容积率和建筑密度：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用地控制指标通常规定了容积率和建筑密度的要求。对于液晶聚合物LCP项目来说，这将影响建筑物的规模和高度。必须确保项目的设计符合容积率和建筑密度的限制，以遵守用地控制法规。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液晶聚合物LCP项目的建筑线限制：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用地控制指标还可能规定了建筑物与街道或相邻土地的距离，这被称为建筑线限制。液晶聚合物LCP项目必须遵守这些规定，以确保建筑的位置符合法规。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液晶聚合物LCP项目的环境影响和可持续性：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用地控制指标可能包括环境保护要求，例如绿地比例和污染防控措施。对于液晶聚合物LCP项目，这意味着必须考虑如何保护当地生态系统、水资源和空气质量，以确保项目的可持续性。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液晶聚合物LCP项目的规划和设计团队需要定期审查和更新用地控制指标，以确保项目的合规性。如果需要调整用地控制指标，必须与政府部门和相关利益相关者协商，以确保变更是合法的和有利于城市的发展。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在整个项目规划和实施过程中，与用地控制指标的合作和遵守是至关重要的。这有助于确保液晶聚合物LCP项目是一个合法、可持续且与城市规划一致的发展项目。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8545"/>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液晶聚合物LCP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液晶聚合物LCP项目需要评估可用地块的规模和形状，以确定是否满足地总体要求。某些城市规划可能要求项目具有特定的地块大小或形状，以适应城市发展的整体格局。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每个城市都有自己的规划目标和愿景，包括住宅区、商业区和工业区的平衡发展。液晶聚合物LCP项目需要与城市规划目标保持一致，以确保项目不会破坏城市的整体规划。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https://d.book118.com/518111062010006026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液晶聚合物LCP项目可行性建设方案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液晶聚合物LCP项目可行性建设方案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液晶聚合物LCP项目可行性建设方案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液晶聚合物LCP项目可行性建设方案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液晶聚合物LCP项目可行性建设方案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液晶聚合物LCP项目可行性建设方案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液晶聚合物LCP项目可行性建设方案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液晶聚合物LCP项目可行性建设方案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液晶聚合物LCP项目可行性建设方案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液晶聚合物LCP项目可行性建设方案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液晶聚合物LCP项目可行性建设方案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液晶聚合物LCP项目可行性建设方案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946B00"/>
    <w:rsid w:val="15946B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18111062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2024-01-06T03:45:00Z</dcterms:created>
  <dcterms:modified xsi:type="dcterms:W3CDTF">2024-01-06T03:46:16Z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1968776B8D174ACB9FC60AA92ED30CD5_11</vt:lpwstr>
  </property>
  <property fmtid="{D5CDD505-2E9C-101B-9397-08002B2CF9AE}" pid="3" name="KSOProductBuildVer">
    <vt:lpwstr>2052-12.1.0.16120</vt:lpwstr>
  </property>
</Properties>
</file>