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427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427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633pt;height:1043pt;margin-top:93pt;margin-left:130pt;mso-position-horizontal-relative:page;mso-position-vertical-relative:page;position:absolute;z-index:-251657216" coordorigin="2600,1860" coordsize="12660,208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650;height:532;left:2600;position:absolute;top:2052" stroked="f">
              <v:imagedata r:id="rId5" o:title=""/>
            </v:shape>
            <v:shape id="_x0000_s1027" type="#_x0000_t75" style="width:450;height:338;left:2700;position:absolute;top:2152" stroked="f">
              <v:imagedata r:id="rId6" o:title=""/>
            </v:shape>
            <v:shape id="_x0000_s1028" type="#_x0000_t75" style="width:12620;height:20860;left:2640;position:absolute;top:1860" stroked="f">
              <v:imagedata r:id="rId7" o:title=""/>
            </v:shape>
          </v:group>
        </w:pict>
      </w:r>
      <w:r>
        <w:t>单位换算</w:t>
      </w:r>
    </w:p>
    <w:p>
      <w:pPr>
        <w:pStyle w:val="BodyText"/>
        <w:spacing w:before="1"/>
        <w:ind w:left="0"/>
        <w:rPr>
          <w:rFonts w:ascii="幼圆"/>
          <w:b/>
          <w:sz w:val="36"/>
        </w:rPr>
      </w:pPr>
    </w:p>
    <w:p>
      <w:pPr>
        <w:pStyle w:val="BodyText"/>
        <w:tabs>
          <w:tab w:val="left" w:pos="5097"/>
        </w:tabs>
        <w:spacing w:before="0"/>
        <w:rPr>
          <w:rFonts w:ascii="幼圆" w:eastAsia="幼圆" w:hint="eastAsia"/>
        </w:rPr>
      </w:pPr>
      <w:r>
        <w:rPr>
          <w:color w:val="323232"/>
        </w:rPr>
        <w:t>1</w:t>
      </w:r>
      <w:r>
        <w:rPr>
          <w:color w:val="323232"/>
          <w:spacing w:val="19"/>
        </w:rPr>
        <w:t xml:space="preserve"> </w:t>
      </w:r>
      <w:r>
        <w:rPr>
          <w:rFonts w:ascii="幼圆" w:eastAsia="幼圆" w:hint="eastAsia"/>
          <w:color w:val="323232"/>
        </w:rPr>
        <w:t>美吉耳（</w:t>
      </w:r>
      <w:r>
        <w:rPr>
          <w:color w:val="323232"/>
        </w:rPr>
        <w:t>gi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=0.118</w:t>
      </w:r>
      <w:r>
        <w:rPr>
          <w:color w:val="323232"/>
          <w:spacing w:val="10"/>
        </w:rPr>
        <w:t xml:space="preserve"> </w:t>
      </w:r>
      <w:r>
        <w:rPr>
          <w:rFonts w:ascii="幼圆" w:eastAsia="幼圆" w:hint="eastAsia"/>
          <w:color w:val="323232"/>
        </w:rPr>
        <w:t>升（</w:t>
      </w:r>
      <w:r>
        <w:rPr>
          <w:color w:val="323232"/>
        </w:rPr>
        <w:t>1</w:t>
      </w:r>
      <w:r>
        <w:rPr>
          <w:rFonts w:ascii="幼圆" w:eastAsia="幼圆" w:hint="eastAsia"/>
          <w:color w:val="323232"/>
        </w:rPr>
        <w:t>）</w:t>
        <w:tab/>
      </w:r>
      <w:r>
        <w:rPr>
          <w:color w:val="323232"/>
        </w:rPr>
        <w:t>1</w:t>
      </w:r>
      <w:r>
        <w:rPr>
          <w:color w:val="323232"/>
          <w:spacing w:val="9"/>
        </w:rPr>
        <w:t xml:space="preserve"> </w:t>
      </w:r>
      <w:r>
        <w:rPr>
          <w:rFonts w:ascii="幼圆" w:eastAsia="幼圆" w:hint="eastAsia"/>
          <w:color w:val="323232"/>
        </w:rPr>
        <w:t>美品脱（</w:t>
      </w:r>
      <w:r>
        <w:rPr>
          <w:color w:val="323232"/>
        </w:rPr>
        <w:t>pt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=0.473</w:t>
      </w:r>
      <w:r>
        <w:rPr>
          <w:color w:val="323232"/>
          <w:spacing w:val="1"/>
        </w:rPr>
        <w:t xml:space="preserve"> </w:t>
      </w:r>
      <w:r>
        <w:rPr>
          <w:rFonts w:ascii="幼圆" w:eastAsia="幼圆" w:hint="eastAsia"/>
          <w:color w:val="323232"/>
        </w:rPr>
        <w:t>升（</w:t>
      </w:r>
      <w:r>
        <w:rPr>
          <w:color w:val="323232"/>
        </w:rPr>
        <w:t>1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tabs>
          <w:tab w:val="left" w:pos="5119"/>
        </w:tabs>
        <w:rPr>
          <w:rFonts w:ascii="幼圆" w:eastAsia="幼圆" w:hint="eastAsia"/>
        </w:rPr>
      </w:pPr>
      <w:r>
        <w:rPr>
          <w:color w:val="323232"/>
        </w:rPr>
        <w:t>1</w:t>
      </w:r>
      <w:r>
        <w:rPr>
          <w:color w:val="323232"/>
          <w:spacing w:val="13"/>
        </w:rPr>
        <w:t xml:space="preserve"> </w:t>
      </w:r>
      <w:r>
        <w:rPr>
          <w:rFonts w:ascii="幼圆" w:eastAsia="幼圆" w:hint="eastAsia"/>
          <w:color w:val="323232"/>
        </w:rPr>
        <w:t>美夸脱（</w:t>
      </w:r>
      <w:r>
        <w:rPr>
          <w:color w:val="323232"/>
        </w:rPr>
        <w:t>qt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=0.946</w:t>
      </w:r>
      <w:r>
        <w:rPr>
          <w:color w:val="323232"/>
          <w:spacing w:val="4"/>
        </w:rPr>
        <w:t xml:space="preserve"> </w:t>
      </w:r>
      <w:r>
        <w:rPr>
          <w:rFonts w:ascii="幼圆" w:eastAsia="幼圆" w:hint="eastAsia"/>
          <w:color w:val="323232"/>
        </w:rPr>
        <w:t>升（</w:t>
      </w:r>
      <w:r>
        <w:rPr>
          <w:color w:val="323232"/>
        </w:rPr>
        <w:t>1</w:t>
      </w:r>
      <w:r>
        <w:rPr>
          <w:rFonts w:ascii="幼圆" w:eastAsia="幼圆" w:hint="eastAsia"/>
          <w:color w:val="323232"/>
        </w:rPr>
        <w:t>）</w:t>
        <w:tab/>
      </w:r>
      <w:r>
        <w:rPr>
          <w:color w:val="323232"/>
        </w:rPr>
        <w:t>1</w:t>
      </w:r>
      <w:r>
        <w:rPr>
          <w:color w:val="323232"/>
          <w:spacing w:val="9"/>
        </w:rPr>
        <w:t xml:space="preserve"> </w:t>
      </w:r>
      <w:r>
        <w:rPr>
          <w:rFonts w:ascii="幼圆" w:eastAsia="幼圆" w:hint="eastAsia"/>
          <w:color w:val="323232"/>
        </w:rPr>
        <w:t>美加仑（</w:t>
      </w:r>
      <w:r>
        <w:rPr>
          <w:color w:val="323232"/>
        </w:rPr>
        <w:t>gal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=3.785 </w:t>
      </w:r>
      <w:r>
        <w:rPr>
          <w:rFonts w:ascii="幼圆" w:eastAsia="幼圆" w:hint="eastAsia"/>
          <w:color w:val="323232"/>
        </w:rPr>
        <w:t>升</w:t>
      </w:r>
      <w:r>
        <w:rPr>
          <w:rFonts w:ascii="幼圆" w:eastAsia="幼圆" w:hint="eastAsia"/>
          <w:color w:val="323232"/>
          <w:spacing w:val="-6"/>
        </w:rPr>
        <w:t>（</w:t>
      </w:r>
      <w:r>
        <w:rPr>
          <w:color w:val="323232"/>
          <w:spacing w:val="-6"/>
        </w:rPr>
        <w:t>1</w:t>
      </w:r>
      <w:r>
        <w:rPr>
          <w:rFonts w:ascii="幼圆" w:eastAsia="幼圆" w:hint="eastAsia"/>
          <w:color w:val="323232"/>
          <w:spacing w:val="-6"/>
        </w:rPr>
        <w:t>）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桶（</w:t>
      </w:r>
      <w:r>
        <w:rPr>
          <w:color w:val="323232"/>
        </w:rPr>
        <w:t>bbl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=0.159 </w:t>
      </w:r>
      <w:r>
        <w:rPr>
          <w:rFonts w:ascii="幼圆" w:eastAsia="幼圆" w:hint="eastAsia"/>
          <w:color w:val="323232"/>
        </w:rPr>
        <w:t>立方米（</w:t>
      </w:r>
      <w:r>
        <w:rPr>
          <w:color w:val="323232"/>
        </w:rPr>
        <w:t>m3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=42 </w:t>
      </w:r>
      <w:r>
        <w:rPr>
          <w:rFonts w:ascii="幼圆" w:eastAsia="幼圆" w:hint="eastAsia"/>
          <w:color w:val="323232"/>
        </w:rPr>
        <w:t>美加仑（</w:t>
      </w:r>
      <w:r>
        <w:rPr>
          <w:color w:val="323232"/>
        </w:rPr>
        <w:t>gal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英亩</w:t>
      </w:r>
      <w:r>
        <w:rPr>
          <w:color w:val="323232"/>
        </w:rPr>
        <w:t>·</w:t>
      </w:r>
      <w:r>
        <w:rPr>
          <w:rFonts w:ascii="幼圆" w:eastAsia="幼圆" w:hAnsi="幼圆" w:hint="eastAsia"/>
          <w:color w:val="323232"/>
        </w:rPr>
        <w:t>英尺＝</w:t>
      </w:r>
      <w:r>
        <w:rPr>
          <w:color w:val="323232"/>
        </w:rPr>
        <w:t xml:space="preserve">1234 </w:t>
      </w:r>
      <w:r>
        <w:rPr>
          <w:rFonts w:ascii="幼圆" w:eastAsia="幼圆" w:hAnsi="幼圆" w:hint="eastAsia"/>
          <w:color w:val="323232"/>
        </w:rPr>
        <w:t>立方米（</w:t>
      </w:r>
      <w:r>
        <w:rPr>
          <w:color w:val="323232"/>
        </w:rPr>
        <w:t>m3</w:t>
      </w:r>
      <w:r>
        <w:rPr>
          <w:rFonts w:ascii="幼圆" w:eastAsia="幼圆" w:hAnsi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立方英寸（</w:t>
      </w:r>
      <w:r>
        <w:rPr>
          <w:color w:val="323232"/>
        </w:rPr>
        <w:t>in3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=16.3871 </w:t>
      </w:r>
      <w:r>
        <w:rPr>
          <w:rFonts w:ascii="幼圆" w:eastAsia="幼圆" w:hint="eastAsia"/>
          <w:color w:val="323232"/>
        </w:rPr>
        <w:t>立方厘米（</w:t>
      </w:r>
      <w:r>
        <w:rPr>
          <w:color w:val="323232"/>
        </w:rPr>
        <w:t>cm3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10 </w:t>
      </w:r>
      <w:r>
        <w:rPr>
          <w:rFonts w:ascii="幼圆" w:eastAsia="幼圆" w:hint="eastAsia"/>
          <w:color w:val="323232"/>
        </w:rPr>
        <w:t>亿立方英尺（</w:t>
      </w:r>
      <w:r>
        <w:rPr>
          <w:color w:val="323232"/>
        </w:rPr>
        <w:t>bcf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=2831.7 </w:t>
      </w:r>
      <w:r>
        <w:rPr>
          <w:rFonts w:ascii="幼圆" w:eastAsia="幼圆" w:hint="eastAsia"/>
          <w:color w:val="323232"/>
        </w:rPr>
        <w:t>万立方米（</w:t>
      </w:r>
      <w:r>
        <w:rPr>
          <w:color w:val="323232"/>
        </w:rPr>
        <w:t>m3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万亿立方英尺（</w:t>
      </w:r>
      <w:r>
        <w:rPr>
          <w:color w:val="323232"/>
        </w:rPr>
        <w:t>tcf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=283.17 </w:t>
      </w:r>
      <w:r>
        <w:rPr>
          <w:rFonts w:ascii="幼圆" w:eastAsia="幼圆" w:hint="eastAsia"/>
          <w:color w:val="323232"/>
        </w:rPr>
        <w:t>亿立方米（</w:t>
      </w:r>
      <w:r>
        <w:rPr>
          <w:color w:val="323232"/>
        </w:rPr>
        <w:t>m3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百万立方英尺（</w:t>
      </w:r>
      <w:r>
        <w:rPr>
          <w:color w:val="323232"/>
        </w:rPr>
        <w:t>MMcf</w:t>
      </w:r>
      <w:r>
        <w:rPr>
          <w:rFonts w:ascii="幼圆" w:eastAsia="幼圆" w:hint="eastAsia"/>
          <w:color w:val="323232"/>
        </w:rPr>
        <w:t>）＝</w:t>
      </w:r>
      <w:r>
        <w:rPr>
          <w:color w:val="323232"/>
        </w:rPr>
        <w:t xml:space="preserve">2.8317 </w:t>
      </w:r>
      <w:r>
        <w:rPr>
          <w:rFonts w:ascii="幼圆" w:eastAsia="幼圆" w:hint="eastAsia"/>
          <w:color w:val="323232"/>
        </w:rPr>
        <w:t>万立方米（</w:t>
      </w:r>
      <w:r>
        <w:rPr>
          <w:color w:val="323232"/>
        </w:rPr>
        <w:t>m3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tabs>
          <w:tab w:val="left" w:pos="6718"/>
        </w:tabs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千立方英尺（</w:t>
      </w:r>
      <w:r>
        <w:rPr>
          <w:color w:val="323232"/>
        </w:rPr>
        <w:t>mcf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=28.317</w:t>
      </w:r>
      <w:r>
        <w:rPr>
          <w:color w:val="323232"/>
          <w:spacing w:val="-3"/>
        </w:rPr>
        <w:t xml:space="preserve"> </w:t>
      </w:r>
      <w:r>
        <w:rPr>
          <w:rFonts w:ascii="幼圆" w:eastAsia="幼圆" w:hint="eastAsia"/>
          <w:color w:val="323232"/>
        </w:rPr>
        <w:t>立方米</w:t>
      </w:r>
      <w:r>
        <w:rPr>
          <w:rFonts w:ascii="幼圆" w:eastAsia="幼圆" w:hint="eastAsia"/>
          <w:color w:val="323232"/>
          <w:spacing w:val="-3"/>
        </w:rPr>
        <w:t>（</w:t>
      </w:r>
      <w:r>
        <w:rPr>
          <w:color w:val="323232"/>
          <w:spacing w:val="-3"/>
        </w:rPr>
        <w:t>m3</w:t>
      </w:r>
      <w:r>
        <w:rPr>
          <w:rFonts w:ascii="幼圆" w:eastAsia="幼圆" w:hint="eastAsia"/>
          <w:color w:val="323232"/>
          <w:spacing w:val="-3"/>
        </w:rPr>
        <w:t>）</w:t>
        <w:tab/>
      </w:r>
      <w:r>
        <w:rPr>
          <w:color w:val="323232"/>
        </w:rPr>
        <w:t>1</w:t>
      </w:r>
      <w:r>
        <w:rPr>
          <w:color w:val="323232"/>
          <w:spacing w:val="9"/>
        </w:rPr>
        <w:t xml:space="preserve"> </w:t>
      </w:r>
      <w:r>
        <w:rPr>
          <w:rFonts w:ascii="幼圆" w:eastAsia="幼圆" w:hint="eastAsia"/>
          <w:color w:val="323232"/>
        </w:rPr>
        <w:t>英加仑（</w:t>
      </w:r>
      <w:r>
        <w:rPr>
          <w:color w:val="323232"/>
        </w:rPr>
        <w:t>gal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=4.546</w:t>
      </w:r>
      <w:r>
        <w:rPr>
          <w:color w:val="323232"/>
          <w:spacing w:val="-21"/>
        </w:rPr>
        <w:t xml:space="preserve"> </w:t>
      </w:r>
      <w:r>
        <w:rPr>
          <w:rFonts w:ascii="幼圆" w:eastAsia="幼圆" w:hint="eastAsia"/>
          <w:color w:val="323232"/>
        </w:rPr>
        <w:t>升（</w:t>
      </w:r>
      <w:r>
        <w:rPr>
          <w:color w:val="323232"/>
        </w:rPr>
        <w:t>1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立方英尺（</w:t>
      </w:r>
      <w:r>
        <w:rPr>
          <w:color w:val="323232"/>
        </w:rPr>
        <w:t>ft3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=0.0283 </w:t>
      </w:r>
      <w:r>
        <w:rPr>
          <w:rFonts w:ascii="幼圆" w:eastAsia="幼圆" w:hint="eastAsia"/>
          <w:color w:val="323232"/>
        </w:rPr>
        <w:t>立方米（</w:t>
      </w:r>
      <w:r>
        <w:rPr>
          <w:color w:val="323232"/>
        </w:rPr>
        <w:t>m3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=28.317 </w:t>
      </w:r>
      <w:r>
        <w:rPr>
          <w:rFonts w:ascii="幼圆" w:eastAsia="幼圆" w:hint="eastAsia"/>
          <w:color w:val="323232"/>
        </w:rPr>
        <w:t>升（</w:t>
      </w:r>
      <w:r>
        <w:rPr>
          <w:color w:val="323232"/>
        </w:rPr>
        <w:t>liter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before="186" w:line="364" w:lineRule="auto"/>
        <w:ind w:right="2329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立方米（</w:t>
      </w:r>
      <w:r>
        <w:rPr>
          <w:color w:val="323232"/>
        </w:rPr>
        <w:t>m3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=1000 </w:t>
      </w:r>
      <w:r>
        <w:rPr>
          <w:rFonts w:ascii="幼圆" w:eastAsia="幼圆" w:hint="eastAsia"/>
          <w:color w:val="323232"/>
        </w:rPr>
        <w:t>升（</w:t>
      </w:r>
      <w:r>
        <w:rPr>
          <w:color w:val="323232"/>
        </w:rPr>
        <w:t>liter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=35.315 </w:t>
      </w:r>
      <w:r>
        <w:rPr>
          <w:rFonts w:ascii="幼圆" w:eastAsia="幼圆" w:hint="eastAsia"/>
          <w:color w:val="323232"/>
        </w:rPr>
        <w:t>立方英尺（</w:t>
      </w:r>
      <w:r>
        <w:rPr>
          <w:color w:val="323232"/>
        </w:rPr>
        <w:t>ft3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=6.29 </w:t>
      </w:r>
      <w:r>
        <w:rPr>
          <w:rFonts w:ascii="幼圆" w:eastAsia="幼圆" w:hint="eastAsia"/>
          <w:color w:val="323232"/>
        </w:rPr>
        <w:t>桶（</w:t>
      </w:r>
      <w:r>
        <w:rPr>
          <w:color w:val="323232"/>
        </w:rPr>
        <w:t>bbl</w:t>
      </w:r>
      <w:r>
        <w:rPr>
          <w:rFonts w:ascii="幼圆" w:eastAsia="幼圆" w:hint="eastAsia"/>
          <w:color w:val="323232"/>
        </w:rPr>
        <w:t>） 质 量 换 算</w:t>
      </w:r>
    </w:p>
    <w:p>
      <w:pPr>
        <w:pStyle w:val="BodyText"/>
        <w:tabs>
          <w:tab w:val="left" w:pos="5570"/>
        </w:tabs>
        <w:spacing w:before="0" w:line="361" w:lineRule="exact"/>
        <w:rPr>
          <w:rFonts w:ascii="幼圆" w:eastAsia="幼圆" w:hint="eastAsia"/>
        </w:rPr>
      </w:pPr>
      <w:r>
        <w:rPr>
          <w:color w:val="323232"/>
        </w:rPr>
        <w:t>1</w:t>
      </w:r>
      <w:r>
        <w:rPr>
          <w:color w:val="323232"/>
          <w:spacing w:val="-9"/>
        </w:rPr>
        <w:t xml:space="preserve"> </w:t>
      </w:r>
      <w:r>
        <w:rPr>
          <w:rFonts w:ascii="幼圆" w:eastAsia="幼圆" w:hint="eastAsia"/>
          <w:color w:val="323232"/>
        </w:rPr>
        <w:t>长吨（</w:t>
      </w:r>
      <w:r>
        <w:rPr>
          <w:color w:val="323232"/>
        </w:rPr>
        <w:t>long</w:t>
      </w:r>
      <w:r>
        <w:rPr>
          <w:color w:val="323232"/>
          <w:spacing w:val="-15"/>
        </w:rPr>
        <w:t xml:space="preserve"> </w:t>
      </w:r>
      <w:r>
        <w:rPr>
          <w:color w:val="323232"/>
        </w:rPr>
        <w:t>ton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=1.016</w:t>
      </w:r>
      <w:r>
        <w:rPr>
          <w:color w:val="323232"/>
          <w:spacing w:val="-16"/>
        </w:rPr>
        <w:t xml:space="preserve"> </w:t>
      </w:r>
      <w:r>
        <w:rPr>
          <w:rFonts w:ascii="幼圆" w:eastAsia="幼圆" w:hint="eastAsia"/>
          <w:color w:val="323232"/>
        </w:rPr>
        <w:t>吨（</w:t>
      </w:r>
      <w:r>
        <w:rPr>
          <w:color w:val="323232"/>
        </w:rPr>
        <w:t>t</w:t>
      </w:r>
      <w:r>
        <w:rPr>
          <w:rFonts w:ascii="幼圆" w:eastAsia="幼圆" w:hint="eastAsia"/>
          <w:color w:val="323232"/>
        </w:rPr>
        <w:t>）</w:t>
        <w:tab/>
      </w:r>
      <w:r>
        <w:rPr>
          <w:color w:val="323232"/>
        </w:rPr>
        <w:t>1</w:t>
      </w:r>
      <w:r>
        <w:rPr>
          <w:color w:val="323232"/>
          <w:spacing w:val="9"/>
        </w:rPr>
        <w:t xml:space="preserve"> </w:t>
      </w:r>
      <w:r>
        <w:rPr>
          <w:rFonts w:ascii="幼圆" w:eastAsia="幼圆" w:hint="eastAsia"/>
          <w:color w:val="323232"/>
        </w:rPr>
        <w:t>千克（</w:t>
      </w:r>
      <w:r>
        <w:rPr>
          <w:color w:val="323232"/>
        </w:rPr>
        <w:t>kg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=2.205 </w:t>
      </w:r>
      <w:r>
        <w:rPr>
          <w:rFonts w:ascii="幼圆" w:eastAsia="幼圆" w:hint="eastAsia"/>
          <w:color w:val="323232"/>
        </w:rPr>
        <w:t>磅（</w:t>
      </w:r>
      <w:r>
        <w:rPr>
          <w:color w:val="323232"/>
        </w:rPr>
        <w:t>lb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tabs>
          <w:tab w:val="left" w:pos="5570"/>
        </w:tabs>
        <w:spacing w:before="186"/>
      </w:pPr>
      <w:r>
        <w:rPr>
          <w:color w:val="323232"/>
        </w:rPr>
        <w:t>1</w:t>
      </w:r>
      <w:r>
        <w:rPr>
          <w:color w:val="323232"/>
          <w:spacing w:val="1"/>
        </w:rPr>
        <w:t xml:space="preserve"> </w:t>
      </w:r>
      <w:r>
        <w:rPr>
          <w:rFonts w:ascii="幼圆" w:eastAsia="幼圆" w:hint="eastAsia"/>
          <w:color w:val="323232"/>
        </w:rPr>
        <w:t>磅（</w:t>
      </w:r>
      <w:r>
        <w:rPr>
          <w:color w:val="323232"/>
        </w:rPr>
        <w:t>lb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=0.454</w:t>
      </w:r>
      <w:r>
        <w:rPr>
          <w:color w:val="323232"/>
          <w:spacing w:val="-8"/>
        </w:rPr>
        <w:t xml:space="preserve"> </w:t>
      </w:r>
      <w:r>
        <w:rPr>
          <w:rFonts w:ascii="幼圆" w:eastAsia="幼圆" w:hint="eastAsia"/>
          <w:color w:val="323232"/>
        </w:rPr>
        <w:t>千克（</w:t>
      </w:r>
      <w:r>
        <w:rPr>
          <w:color w:val="323232"/>
        </w:rPr>
        <w:t>kg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[</w:t>
      </w:r>
      <w:r>
        <w:rPr>
          <w:rFonts w:ascii="幼圆" w:eastAsia="幼圆" w:hint="eastAsia"/>
          <w:color w:val="323232"/>
        </w:rPr>
        <w:t>常衡</w:t>
      </w:r>
      <w:r>
        <w:rPr>
          <w:color w:val="323232"/>
        </w:rPr>
        <w:t>]</w:t>
        <w:tab/>
        <w:t>1</w:t>
      </w:r>
      <w:r>
        <w:rPr>
          <w:color w:val="323232"/>
          <w:spacing w:val="9"/>
        </w:rPr>
        <w:t xml:space="preserve"> </w:t>
      </w:r>
      <w:r>
        <w:rPr>
          <w:rFonts w:ascii="幼圆" w:eastAsia="幼圆" w:hint="eastAsia"/>
          <w:color w:val="323232"/>
        </w:rPr>
        <w:t>盎司（</w:t>
      </w:r>
      <w:r>
        <w:rPr>
          <w:color w:val="323232"/>
        </w:rPr>
        <w:t>oz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=28.350</w:t>
      </w:r>
      <w:r>
        <w:rPr>
          <w:color w:val="323232"/>
          <w:spacing w:val="27"/>
        </w:rPr>
        <w:t xml:space="preserve"> </w:t>
      </w:r>
      <w:r>
        <w:rPr>
          <w:rFonts w:ascii="幼圆" w:eastAsia="幼圆" w:hint="eastAsia"/>
          <w:color w:val="323232"/>
          <w:spacing w:val="-23"/>
        </w:rPr>
        <w:t>克</w:t>
      </w:r>
      <w:r>
        <w:rPr>
          <w:color w:val="323232"/>
        </w:rPr>
        <w:t>(g)</w:t>
      </w:r>
    </w:p>
    <w:p>
      <w:pPr>
        <w:pStyle w:val="BodyText"/>
        <w:spacing w:before="186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短吨（</w:t>
      </w:r>
      <w:r>
        <w:rPr>
          <w:color w:val="323232"/>
        </w:rPr>
        <w:t>sh.ton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=0.907 </w:t>
      </w:r>
      <w:r>
        <w:rPr>
          <w:rFonts w:ascii="幼圆" w:eastAsia="幼圆" w:hint="eastAsia"/>
          <w:color w:val="323232"/>
        </w:rPr>
        <w:t>吨（</w:t>
      </w:r>
      <w:r>
        <w:rPr>
          <w:color w:val="323232"/>
        </w:rPr>
        <w:t>t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=2000 </w:t>
      </w:r>
      <w:r>
        <w:rPr>
          <w:rFonts w:ascii="幼圆" w:eastAsia="幼圆" w:hint="eastAsia"/>
          <w:color w:val="323232"/>
        </w:rPr>
        <w:t>磅（</w:t>
      </w:r>
      <w:r>
        <w:rPr>
          <w:color w:val="323232"/>
        </w:rPr>
        <w:t>lb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吨（</w:t>
      </w:r>
      <w:r>
        <w:rPr>
          <w:color w:val="323232"/>
        </w:rPr>
        <w:t>t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=1000 </w:t>
      </w:r>
      <w:r>
        <w:rPr>
          <w:rFonts w:ascii="幼圆" w:eastAsia="幼圆" w:hint="eastAsia"/>
          <w:color w:val="323232"/>
        </w:rPr>
        <w:t>千克（</w:t>
      </w:r>
      <w:r>
        <w:rPr>
          <w:color w:val="323232"/>
        </w:rPr>
        <w:t>kg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=2205 </w:t>
      </w:r>
      <w:r>
        <w:rPr>
          <w:rFonts w:ascii="幼圆" w:eastAsia="幼圆" w:hint="eastAsia"/>
          <w:color w:val="323232"/>
        </w:rPr>
        <w:t>磅（</w:t>
      </w:r>
      <w:r>
        <w:rPr>
          <w:color w:val="323232"/>
        </w:rPr>
        <w:t>lb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=1.102 </w:t>
      </w:r>
      <w:r>
        <w:rPr>
          <w:rFonts w:ascii="幼圆" w:eastAsia="幼圆" w:hint="eastAsia"/>
          <w:color w:val="323232"/>
        </w:rPr>
        <w:t>短吨（</w:t>
      </w:r>
      <w:r>
        <w:rPr>
          <w:color w:val="323232"/>
        </w:rPr>
        <w:t>sh.ton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line="364" w:lineRule="auto"/>
        <w:ind w:right="8986" w:firstLine="247"/>
        <w:rPr>
          <w:rFonts w:ascii="幼圆" w:eastAsia="幼圆" w:hint="eastAsia"/>
        </w:rPr>
      </w:pPr>
      <w:r>
        <w:rPr>
          <w:color w:val="323232"/>
        </w:rPr>
        <w:t xml:space="preserve">=0.984 </w:t>
      </w:r>
      <w:r>
        <w:rPr>
          <w:rFonts w:ascii="幼圆" w:eastAsia="幼圆" w:hint="eastAsia"/>
          <w:color w:val="323232"/>
        </w:rPr>
        <w:t>长吨（</w:t>
      </w:r>
      <w:r>
        <w:rPr>
          <w:color w:val="323232"/>
        </w:rPr>
        <w:t>long ton</w:t>
      </w:r>
      <w:r>
        <w:rPr>
          <w:rFonts w:ascii="幼圆" w:eastAsia="幼圆" w:hint="eastAsia"/>
          <w:color w:val="323232"/>
        </w:rPr>
        <w:t>） 密 度 换 算</w:t>
      </w:r>
    </w:p>
    <w:p>
      <w:pPr>
        <w:pStyle w:val="BodyText"/>
        <w:spacing w:before="0" w:line="360" w:lineRule="exac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磅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（</w:t>
      </w:r>
      <w:r>
        <w:rPr>
          <w:color w:val="323232"/>
        </w:rPr>
        <w:t>lb/ft3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=16.02 </w:t>
      </w:r>
      <w:r>
        <w:rPr>
          <w:rFonts w:ascii="幼圆" w:eastAsia="幼圆" w:hint="eastAsia"/>
          <w:color w:val="323232"/>
        </w:rPr>
        <w:t>千克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 xml:space="preserve">米 </w:t>
      </w:r>
      <w:r>
        <w:rPr>
          <w:color w:val="323232"/>
        </w:rPr>
        <w:t>3</w:t>
      </w:r>
      <w:r>
        <w:rPr>
          <w:rFonts w:ascii="幼圆" w:eastAsia="幼圆" w:hint="eastAsia"/>
          <w:color w:val="323232"/>
        </w:rPr>
        <w:t>（</w:t>
      </w:r>
      <w:r>
        <w:rPr>
          <w:color w:val="323232"/>
        </w:rPr>
        <w:t>kg/m3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</w:pPr>
      <w:r>
        <w:rPr>
          <w:color w:val="323232"/>
        </w:rPr>
        <w:t xml:space="preserve">API </w:t>
      </w:r>
      <w:r>
        <w:rPr>
          <w:rFonts w:ascii="幼圆" w:eastAsia="幼圆" w:hAnsi="幼圆" w:hint="eastAsia"/>
          <w:color w:val="323232"/>
        </w:rPr>
        <w:t>度＝</w:t>
      </w:r>
      <w:r>
        <w:rPr>
          <w:color w:val="323232"/>
        </w:rPr>
        <w:t xml:space="preserve">141.5/15.5 </w:t>
      </w:r>
      <w:r>
        <w:rPr>
          <w:rFonts w:ascii="宋体" w:eastAsia="宋体" w:hAnsi="宋体" w:hint="eastAsia"/>
          <w:color w:val="323232"/>
        </w:rPr>
        <w:t>℃</w:t>
      </w:r>
      <w:r>
        <w:rPr>
          <w:rFonts w:ascii="幼圆" w:eastAsia="幼圆" w:hAnsi="幼圆" w:hint="eastAsia"/>
          <w:color w:val="323232"/>
        </w:rPr>
        <w:t>时的比重－</w:t>
      </w:r>
      <w:r>
        <w:rPr>
          <w:color w:val="323232"/>
        </w:rPr>
        <w:t>131.5</w:t>
      </w:r>
    </w:p>
    <w:p>
      <w:pPr>
        <w:pStyle w:val="BodyText"/>
        <w:spacing w:before="186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磅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英加仑（</w:t>
      </w:r>
      <w:r>
        <w:rPr>
          <w:color w:val="323232"/>
        </w:rPr>
        <w:t>lb/gal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=99.776 </w:t>
      </w:r>
      <w:r>
        <w:rPr>
          <w:rFonts w:ascii="幼圆" w:eastAsia="幼圆" w:hint="eastAsia"/>
          <w:color w:val="323232"/>
        </w:rPr>
        <w:t>千克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 xml:space="preserve">米 </w:t>
      </w:r>
      <w:r>
        <w:rPr>
          <w:color w:val="323232"/>
        </w:rPr>
        <w:t>3</w:t>
      </w:r>
      <w:r>
        <w:rPr>
          <w:rFonts w:ascii="幼圆" w:eastAsia="幼圆" w:hint="eastAsia"/>
          <w:color w:val="323232"/>
        </w:rPr>
        <w:t>（</w:t>
      </w:r>
      <w:r>
        <w:rPr>
          <w:color w:val="323232"/>
        </w:rPr>
        <w:t>kg/m3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before="186"/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波美密度（</w:t>
      </w:r>
      <w:r>
        <w:rPr>
          <w:color w:val="323232"/>
        </w:rPr>
        <w:t>B</w:t>
      </w:r>
      <w:r>
        <w:rPr>
          <w:rFonts w:ascii="幼圆" w:eastAsia="幼圆" w:hAnsi="幼圆" w:hint="eastAsia"/>
          <w:color w:val="323232"/>
        </w:rPr>
        <w:t>）＝</w:t>
      </w:r>
      <w:r>
        <w:rPr>
          <w:color w:val="323232"/>
        </w:rPr>
        <w:t>140/15.5</w:t>
      </w:r>
      <w:r>
        <w:rPr>
          <w:rFonts w:ascii="宋体" w:eastAsia="宋体" w:hAnsi="宋体" w:hint="eastAsia"/>
          <w:color w:val="323232"/>
        </w:rPr>
        <w:t>℃</w:t>
      </w:r>
      <w:r>
        <w:rPr>
          <w:rFonts w:ascii="幼圆" w:eastAsia="幼圆" w:hAnsi="幼圆" w:hint="eastAsia"/>
          <w:color w:val="323232"/>
        </w:rPr>
        <w:t>时的比重－</w:t>
      </w:r>
      <w:r>
        <w:rPr>
          <w:color w:val="323232"/>
        </w:rPr>
        <w:t>130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磅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 xml:space="preserve">英寸 </w:t>
      </w:r>
      <w:r>
        <w:rPr>
          <w:color w:val="323232"/>
        </w:rPr>
        <w:t>3</w:t>
      </w:r>
      <w:r>
        <w:rPr>
          <w:rFonts w:ascii="幼圆" w:eastAsia="幼圆" w:hint="eastAsia"/>
          <w:color w:val="323232"/>
        </w:rPr>
        <w:t>（</w:t>
      </w:r>
      <w:r>
        <w:rPr>
          <w:color w:val="323232"/>
        </w:rPr>
        <w:t>lb/in3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=27679.9 </w:t>
      </w:r>
      <w:r>
        <w:rPr>
          <w:rFonts w:ascii="幼圆" w:eastAsia="幼圆" w:hint="eastAsia"/>
          <w:color w:val="323232"/>
        </w:rPr>
        <w:t>千克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 xml:space="preserve">米 </w:t>
      </w:r>
      <w:r>
        <w:rPr>
          <w:color w:val="323232"/>
        </w:rPr>
        <w:t>3</w:t>
      </w:r>
      <w:r>
        <w:rPr>
          <w:rFonts w:ascii="幼圆" w:eastAsia="幼圆" w:hint="eastAsia"/>
          <w:color w:val="323232"/>
        </w:rPr>
        <w:t>（</w:t>
      </w:r>
      <w:r>
        <w:rPr>
          <w:color w:val="323232"/>
        </w:rPr>
        <w:t>kg/m3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磅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美加仑（</w:t>
      </w:r>
      <w:r>
        <w:rPr>
          <w:color w:val="323232"/>
        </w:rPr>
        <w:t>lb/gal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=119.826 </w:t>
      </w:r>
      <w:r>
        <w:rPr>
          <w:rFonts w:ascii="幼圆" w:eastAsia="幼圆" w:hint="eastAsia"/>
          <w:color w:val="323232"/>
        </w:rPr>
        <w:t>千克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 xml:space="preserve">米 </w:t>
      </w:r>
      <w:r>
        <w:rPr>
          <w:color w:val="323232"/>
        </w:rPr>
        <w:t>3</w:t>
      </w:r>
      <w:r>
        <w:rPr>
          <w:rFonts w:ascii="幼圆" w:eastAsia="幼圆" w:hint="eastAsia"/>
          <w:color w:val="323232"/>
        </w:rPr>
        <w:t>（</w:t>
      </w:r>
      <w:r>
        <w:rPr>
          <w:color w:val="323232"/>
        </w:rPr>
        <w:t>kg/m3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磅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（石油）桶（</w:t>
      </w:r>
      <w:r>
        <w:rPr>
          <w:color w:val="323232"/>
        </w:rPr>
        <w:t>lb/bbl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=2.853 </w:t>
      </w:r>
      <w:r>
        <w:rPr>
          <w:rFonts w:ascii="幼圆" w:eastAsia="幼圆" w:hint="eastAsia"/>
          <w:color w:val="323232"/>
        </w:rPr>
        <w:t>千克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 xml:space="preserve">米 </w:t>
      </w:r>
      <w:r>
        <w:rPr>
          <w:color w:val="323232"/>
        </w:rPr>
        <w:t>3</w:t>
      </w:r>
      <w:r>
        <w:rPr>
          <w:rFonts w:ascii="幼圆" w:eastAsia="幼圆" w:hint="eastAsia"/>
          <w:color w:val="323232"/>
        </w:rPr>
        <w:t>（</w:t>
      </w:r>
      <w:r>
        <w:rPr>
          <w:color w:val="323232"/>
        </w:rPr>
        <w:t>kg/m3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line="364" w:lineRule="auto"/>
        <w:ind w:right="1988"/>
        <w:rPr>
          <w:rFonts w:ascii="幼圆" w:eastAsia="幼圆" w:hint="eastAsia"/>
        </w:rPr>
      </w:pPr>
      <w:r>
        <w:rPr>
          <w:color w:val="323232"/>
          <w:w w:val="95"/>
        </w:rPr>
        <w:t xml:space="preserve">1 </w:t>
      </w:r>
      <w:r>
        <w:rPr>
          <w:rFonts w:ascii="幼圆" w:eastAsia="幼圆" w:hint="eastAsia"/>
          <w:color w:val="323232"/>
          <w:w w:val="95"/>
        </w:rPr>
        <w:t>千克</w:t>
      </w:r>
      <w:r>
        <w:rPr>
          <w:color w:val="323232"/>
          <w:w w:val="95"/>
        </w:rPr>
        <w:t>/</w:t>
      </w:r>
      <w:r>
        <w:rPr>
          <w:rFonts w:ascii="幼圆" w:eastAsia="幼圆" w:hint="eastAsia"/>
          <w:color w:val="323232"/>
          <w:w w:val="95"/>
        </w:rPr>
        <w:t xml:space="preserve">米 </w:t>
      </w:r>
      <w:r>
        <w:rPr>
          <w:color w:val="323232"/>
          <w:w w:val="95"/>
        </w:rPr>
        <w:t>3</w:t>
      </w:r>
      <w:r>
        <w:rPr>
          <w:rFonts w:ascii="幼圆" w:eastAsia="幼圆" w:hint="eastAsia"/>
          <w:color w:val="323232"/>
          <w:w w:val="95"/>
        </w:rPr>
        <w:t>（</w:t>
      </w:r>
      <w:r>
        <w:rPr>
          <w:color w:val="323232"/>
          <w:w w:val="95"/>
        </w:rPr>
        <w:t>kg/m3</w:t>
      </w:r>
      <w:r>
        <w:rPr>
          <w:rFonts w:ascii="幼圆" w:eastAsia="幼圆" w:hint="eastAsia"/>
          <w:color w:val="323232"/>
          <w:w w:val="95"/>
        </w:rPr>
        <w:t>）</w:t>
      </w:r>
      <w:r>
        <w:rPr>
          <w:color w:val="323232"/>
          <w:w w:val="95"/>
        </w:rPr>
        <w:t xml:space="preserve">=0.001 </w:t>
      </w:r>
      <w:r>
        <w:rPr>
          <w:rFonts w:ascii="幼圆" w:eastAsia="幼圆" w:hint="eastAsia"/>
          <w:color w:val="323232"/>
          <w:w w:val="95"/>
        </w:rPr>
        <w:t>克</w:t>
      </w:r>
      <w:r>
        <w:rPr>
          <w:color w:val="323232"/>
          <w:w w:val="95"/>
        </w:rPr>
        <w:t>/</w:t>
      </w:r>
      <w:r>
        <w:rPr>
          <w:rFonts w:ascii="幼圆" w:eastAsia="幼圆" w:hint="eastAsia"/>
          <w:color w:val="323232"/>
          <w:w w:val="95"/>
        </w:rPr>
        <w:t xml:space="preserve">厘米 </w:t>
      </w:r>
      <w:r>
        <w:rPr>
          <w:color w:val="323232"/>
          <w:w w:val="95"/>
        </w:rPr>
        <w:t>3</w:t>
      </w:r>
      <w:r>
        <w:rPr>
          <w:rFonts w:ascii="幼圆" w:eastAsia="幼圆" w:hint="eastAsia"/>
          <w:color w:val="323232"/>
          <w:w w:val="95"/>
        </w:rPr>
        <w:t>（</w:t>
      </w:r>
      <w:r>
        <w:rPr>
          <w:color w:val="323232"/>
          <w:w w:val="95"/>
        </w:rPr>
        <w:t>g/cm3</w:t>
      </w:r>
      <w:r>
        <w:rPr>
          <w:rFonts w:ascii="幼圆" w:eastAsia="幼圆" w:hint="eastAsia"/>
          <w:color w:val="323232"/>
          <w:w w:val="95"/>
        </w:rPr>
        <w:t>）</w:t>
      </w:r>
      <w:r>
        <w:rPr>
          <w:color w:val="323232"/>
          <w:w w:val="95"/>
        </w:rPr>
        <w:t xml:space="preserve">=0.0624 </w:t>
      </w:r>
      <w:r>
        <w:rPr>
          <w:rFonts w:ascii="幼圆" w:eastAsia="幼圆" w:hint="eastAsia"/>
          <w:color w:val="323232"/>
          <w:w w:val="95"/>
        </w:rPr>
        <w:t>磅</w:t>
      </w:r>
      <w:r>
        <w:rPr>
          <w:color w:val="323232"/>
          <w:w w:val="95"/>
        </w:rPr>
        <w:t>/</w:t>
      </w:r>
      <w:r>
        <w:rPr>
          <w:rFonts w:ascii="幼圆" w:eastAsia="幼圆" w:hint="eastAsia"/>
          <w:color w:val="323232"/>
          <w:w w:val="95"/>
        </w:rPr>
        <w:t xml:space="preserve">英尺 </w:t>
      </w:r>
      <w:r>
        <w:rPr>
          <w:color w:val="323232"/>
          <w:w w:val="95"/>
        </w:rPr>
        <w:t>3</w:t>
      </w:r>
      <w:r>
        <w:rPr>
          <w:rFonts w:ascii="幼圆" w:eastAsia="幼圆" w:hint="eastAsia"/>
          <w:color w:val="323232"/>
          <w:w w:val="95"/>
        </w:rPr>
        <w:t>（</w:t>
      </w:r>
      <w:r>
        <w:rPr>
          <w:color w:val="323232"/>
          <w:w w:val="95"/>
        </w:rPr>
        <w:t>lb/ft3</w:t>
      </w:r>
      <w:r>
        <w:rPr>
          <w:rFonts w:ascii="幼圆" w:eastAsia="幼圆" w:hint="eastAsia"/>
          <w:color w:val="323232"/>
          <w:w w:val="95"/>
        </w:rPr>
        <w:t xml:space="preserve">） </w:t>
      </w:r>
      <w:r>
        <w:rPr>
          <w:rFonts w:ascii="幼圆" w:eastAsia="幼圆" w:hint="eastAsia"/>
          <w:color w:val="323232"/>
        </w:rPr>
        <w:t>运 动 粘 度 换 算</w:t>
      </w:r>
    </w:p>
    <w:p>
      <w:pPr>
        <w:pStyle w:val="BodyText"/>
        <w:spacing w:before="0" w:line="361" w:lineRule="exac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斯（</w:t>
      </w:r>
      <w:r>
        <w:rPr>
          <w:color w:val="323232"/>
        </w:rPr>
        <w:t>St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=10-4 </w:t>
      </w:r>
      <w:r>
        <w:rPr>
          <w:rFonts w:ascii="幼圆" w:eastAsia="幼圆" w:hint="eastAsia"/>
          <w:color w:val="323232"/>
        </w:rPr>
        <w:t xml:space="preserve">米 </w:t>
      </w:r>
      <w:r>
        <w:rPr>
          <w:color w:val="323232"/>
        </w:rPr>
        <w:t>2/</w:t>
      </w:r>
      <w:r>
        <w:rPr>
          <w:rFonts w:ascii="幼圆" w:eastAsia="幼圆" w:hint="eastAsia"/>
          <w:color w:val="323232"/>
        </w:rPr>
        <w:t>秒（</w:t>
      </w:r>
      <w:r>
        <w:rPr>
          <w:color w:val="323232"/>
        </w:rPr>
        <w:t>m2/s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=1 </w:t>
      </w:r>
      <w:r>
        <w:rPr>
          <w:rFonts w:ascii="幼圆" w:eastAsia="幼圆" w:hint="eastAsia"/>
          <w:color w:val="323232"/>
        </w:rPr>
        <w:t xml:space="preserve">厘米 </w:t>
      </w:r>
      <w:r>
        <w:rPr>
          <w:color w:val="323232"/>
        </w:rPr>
        <w:t>2/</w:t>
      </w:r>
      <w:r>
        <w:rPr>
          <w:rFonts w:ascii="幼圆" w:eastAsia="幼圆" w:hint="eastAsia"/>
          <w:color w:val="323232"/>
        </w:rPr>
        <w:t>秒（</w:t>
      </w:r>
      <w:r>
        <w:rPr>
          <w:color w:val="323232"/>
        </w:rPr>
        <w:t>cm2/s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 xml:space="preserve">英尺 </w:t>
      </w:r>
      <w:r>
        <w:rPr>
          <w:color w:val="323232"/>
        </w:rPr>
        <w:t>2/</w:t>
      </w:r>
      <w:r>
        <w:rPr>
          <w:rFonts w:ascii="幼圆" w:eastAsia="幼圆" w:hAnsi="幼圆" w:hint="eastAsia"/>
          <w:color w:val="323232"/>
        </w:rPr>
        <w:t>秒（</w:t>
      </w:r>
      <w:r>
        <w:rPr>
          <w:color w:val="323232"/>
        </w:rPr>
        <w:t>ft2/s</w:t>
      </w:r>
      <w:r>
        <w:rPr>
          <w:rFonts w:ascii="幼圆" w:eastAsia="幼圆" w:hAnsi="幼圆" w:hint="eastAsia"/>
          <w:color w:val="323232"/>
        </w:rPr>
        <w:t>）</w:t>
      </w:r>
      <w:r>
        <w:rPr>
          <w:color w:val="323232"/>
        </w:rPr>
        <w:t xml:space="preserve">=9.29030×10-2 </w:t>
      </w:r>
      <w:r>
        <w:rPr>
          <w:rFonts w:ascii="幼圆" w:eastAsia="幼圆" w:hAnsi="幼圆" w:hint="eastAsia"/>
          <w:color w:val="323232"/>
        </w:rPr>
        <w:t xml:space="preserve">米 </w:t>
      </w:r>
      <w:r>
        <w:rPr>
          <w:color w:val="323232"/>
        </w:rPr>
        <w:t>2/</w:t>
      </w:r>
      <w:r>
        <w:rPr>
          <w:rFonts w:ascii="幼圆" w:eastAsia="幼圆" w:hAnsi="幼圆" w:hint="eastAsia"/>
          <w:color w:val="323232"/>
        </w:rPr>
        <w:t>秒（</w:t>
      </w:r>
      <w:r>
        <w:rPr>
          <w:color w:val="323232"/>
        </w:rPr>
        <w:t>m2/s</w:t>
      </w:r>
      <w:r>
        <w:rPr>
          <w:rFonts w:ascii="幼圆" w:eastAsia="幼圆" w:hAnsi="幼圆" w:hint="eastAsia"/>
          <w:color w:val="323232"/>
        </w:rPr>
        <w:t>）</w:t>
      </w:r>
    </w:p>
    <w:p>
      <w:pPr>
        <w:pStyle w:val="BodyText"/>
        <w:spacing w:line="364" w:lineRule="auto"/>
        <w:ind w:right="4230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厘斯（</w:t>
      </w:r>
      <w:r>
        <w:rPr>
          <w:color w:val="323232"/>
        </w:rPr>
        <w:t>cSt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=10-6;</w:t>
      </w:r>
      <w:r>
        <w:rPr>
          <w:rFonts w:ascii="幼圆" w:eastAsia="幼圆" w:hint="eastAsia"/>
          <w:color w:val="323232"/>
          <w:spacing w:val="-48"/>
        </w:rPr>
        <w:t xml:space="preserve">米 </w:t>
      </w:r>
      <w:r>
        <w:rPr>
          <w:color w:val="323232"/>
          <w:spacing w:val="3"/>
        </w:rPr>
        <w:t>2/</w:t>
      </w:r>
      <w:r>
        <w:rPr>
          <w:rFonts w:ascii="幼圆" w:eastAsia="幼圆" w:hint="eastAsia"/>
          <w:color w:val="323232"/>
        </w:rPr>
        <w:t>秒（</w:t>
      </w:r>
      <w:r>
        <w:rPr>
          <w:color w:val="323232"/>
        </w:rPr>
        <w:t>m2/s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=1 </w:t>
      </w:r>
      <w:r>
        <w:rPr>
          <w:rFonts w:ascii="幼圆" w:eastAsia="幼圆" w:hint="eastAsia"/>
          <w:color w:val="323232"/>
          <w:spacing w:val="-37"/>
        </w:rPr>
        <w:t xml:space="preserve">毫米 </w:t>
      </w:r>
      <w:r>
        <w:rPr>
          <w:color w:val="323232"/>
          <w:spacing w:val="3"/>
        </w:rPr>
        <w:t>2/</w:t>
      </w:r>
      <w:r>
        <w:rPr>
          <w:rFonts w:ascii="幼圆" w:eastAsia="幼圆" w:hint="eastAsia"/>
          <w:color w:val="323232"/>
        </w:rPr>
        <w:t>秒</w:t>
      </w:r>
      <w:r>
        <w:rPr>
          <w:rFonts w:ascii="幼圆" w:eastAsia="幼圆" w:hint="eastAsia"/>
          <w:color w:val="323232"/>
          <w:spacing w:val="-4"/>
        </w:rPr>
        <w:t>（</w:t>
      </w:r>
      <w:r>
        <w:rPr>
          <w:color w:val="323232"/>
          <w:spacing w:val="-4"/>
        </w:rPr>
        <w:t>mm2/s</w:t>
      </w:r>
      <w:r>
        <w:rPr>
          <w:rFonts w:ascii="幼圆" w:eastAsia="幼圆" w:hint="eastAsia"/>
          <w:color w:val="323232"/>
          <w:spacing w:val="-4"/>
        </w:rPr>
        <w:t xml:space="preserve">） </w:t>
      </w:r>
      <w:r>
        <w:rPr>
          <w:rFonts w:ascii="幼圆" w:eastAsia="幼圆" w:hint="eastAsia"/>
          <w:color w:val="323232"/>
        </w:rPr>
        <w:t>动 力 粘 度 换 算</w:t>
      </w:r>
    </w:p>
    <w:p>
      <w:pPr>
        <w:pStyle w:val="BodyText"/>
        <w:tabs>
          <w:tab w:val="left" w:pos="6156"/>
        </w:tabs>
        <w:spacing w:before="0" w:line="379" w:lineRule="exact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323232"/>
        </w:rPr>
        <w:t>动力粘度</w:t>
      </w:r>
      <w:r>
        <w:rPr>
          <w:rFonts w:ascii="幼圆" w:eastAsia="幼圆" w:hAnsi="幼圆" w:hint="eastAsia"/>
          <w:color w:val="323232"/>
          <w:spacing w:val="29"/>
        </w:rPr>
        <w:t xml:space="preserve"> </w:t>
      </w:r>
      <w:r>
        <w:rPr>
          <w:color w:val="323232"/>
        </w:rPr>
        <w:t>1</w:t>
      </w:r>
      <w:r>
        <w:rPr>
          <w:color w:val="323232"/>
          <w:spacing w:val="25"/>
        </w:rPr>
        <w:t xml:space="preserve"> </w:t>
      </w:r>
      <w:r>
        <w:rPr>
          <w:rFonts w:ascii="幼圆" w:eastAsia="幼圆" w:hAnsi="幼圆" w:hint="eastAsia"/>
          <w:color w:val="323232"/>
        </w:rPr>
        <w:t>泊（</w:t>
      </w:r>
      <w:r>
        <w:rPr>
          <w:color w:val="323232"/>
        </w:rPr>
        <w:t>P</w:t>
      </w:r>
      <w:r>
        <w:rPr>
          <w:rFonts w:ascii="幼圆" w:eastAsia="幼圆" w:hAnsi="幼圆" w:hint="eastAsia"/>
          <w:color w:val="323232"/>
        </w:rPr>
        <w:t>）＝</w:t>
      </w:r>
      <w:r>
        <w:rPr>
          <w:color w:val="323232"/>
        </w:rPr>
        <w:t>0.1</w:t>
      </w:r>
      <w:r>
        <w:rPr>
          <w:color w:val="323232"/>
          <w:spacing w:val="32"/>
        </w:rPr>
        <w:t xml:space="preserve"> </w:t>
      </w:r>
      <w:r>
        <w:rPr>
          <w:rFonts w:ascii="幼圆" w:eastAsia="幼圆" w:hAnsi="幼圆" w:hint="eastAsia"/>
          <w:color w:val="323232"/>
        </w:rPr>
        <w:t>帕</w:t>
      </w:r>
      <w:r>
        <w:rPr>
          <w:color w:val="323232"/>
        </w:rPr>
        <w:t>·</w:t>
      </w:r>
      <w:r>
        <w:rPr>
          <w:rFonts w:ascii="幼圆" w:eastAsia="幼圆" w:hAnsi="幼圆" w:hint="eastAsia"/>
          <w:color w:val="323232"/>
        </w:rPr>
        <w:t>秒（</w:t>
      </w:r>
      <w:r>
        <w:rPr>
          <w:color w:val="323232"/>
        </w:rPr>
        <w:t>Pa·s</w:t>
      </w:r>
      <w:r>
        <w:rPr>
          <w:rFonts w:ascii="幼圆" w:eastAsia="幼圆" w:hAnsi="幼圆" w:hint="eastAsia"/>
          <w:color w:val="323232"/>
        </w:rPr>
        <w:t>）</w:t>
        <w:tab/>
      </w:r>
      <w:r>
        <w:rPr>
          <w:color w:val="323232"/>
        </w:rPr>
        <w:t>1</w:t>
      </w:r>
      <w:r>
        <w:rPr>
          <w:color w:val="323232"/>
          <w:spacing w:val="10"/>
        </w:rPr>
        <w:t xml:space="preserve"> </w:t>
      </w:r>
      <w:r>
        <w:rPr>
          <w:rFonts w:ascii="幼圆" w:eastAsia="幼圆" w:hAnsi="幼圆" w:hint="eastAsia"/>
          <w:color w:val="323232"/>
        </w:rPr>
        <w:t>厘泊（</w:t>
      </w:r>
      <w:r>
        <w:rPr>
          <w:color w:val="323232"/>
        </w:rPr>
        <w:t>cP</w:t>
      </w:r>
      <w:r>
        <w:rPr>
          <w:rFonts w:ascii="幼圆" w:eastAsia="幼圆" w:hAnsi="幼圆" w:hint="eastAsia"/>
          <w:color w:val="323232"/>
        </w:rPr>
        <w:t>）</w:t>
      </w:r>
      <w:r>
        <w:rPr>
          <w:color w:val="323232"/>
        </w:rPr>
        <w:t>=10-3</w:t>
      </w:r>
      <w:r>
        <w:rPr>
          <w:color w:val="323232"/>
          <w:spacing w:val="1"/>
        </w:rPr>
        <w:t xml:space="preserve"> </w:t>
      </w:r>
      <w:r>
        <w:rPr>
          <w:rFonts w:ascii="幼圆" w:eastAsia="幼圆" w:hAnsi="幼圆" w:hint="eastAsia"/>
          <w:color w:val="323232"/>
        </w:rPr>
        <w:t>帕</w:t>
      </w:r>
      <w:r>
        <w:rPr>
          <w:color w:val="323232"/>
        </w:rPr>
        <w:t>·</w:t>
      </w:r>
      <w:r>
        <w:rPr>
          <w:rFonts w:ascii="幼圆" w:eastAsia="幼圆" w:hAnsi="幼圆" w:hint="eastAsia"/>
          <w:color w:val="323232"/>
        </w:rPr>
        <w:t>秒（</w:t>
      </w:r>
      <w:r>
        <w:rPr>
          <w:color w:val="323232"/>
        </w:rPr>
        <w:t>Pa·s</w:t>
      </w:r>
      <w:r>
        <w:rPr>
          <w:rFonts w:ascii="幼圆" w:eastAsia="幼圆" w:hAnsi="幼圆" w:hint="eastAsia"/>
          <w:color w:val="323232"/>
        </w:rPr>
        <w:t>）</w:t>
      </w:r>
    </w:p>
    <w:p>
      <w:pPr>
        <w:pStyle w:val="BodyText"/>
        <w:spacing w:before="168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磅力秒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 xml:space="preserve">英尺 </w:t>
      </w:r>
      <w:r>
        <w:rPr>
          <w:color w:val="323232"/>
        </w:rPr>
        <w:t>2</w:t>
      </w:r>
      <w:r>
        <w:rPr>
          <w:rFonts w:ascii="幼圆" w:eastAsia="幼圆" w:hAnsi="幼圆" w:hint="eastAsia"/>
          <w:color w:val="323232"/>
        </w:rPr>
        <w:t>（</w:t>
      </w:r>
      <w:r>
        <w:rPr>
          <w:color w:val="323232"/>
        </w:rPr>
        <w:t>lbf·s/ft2</w:t>
      </w:r>
      <w:r>
        <w:rPr>
          <w:rFonts w:ascii="幼圆" w:eastAsia="幼圆" w:hAnsi="幼圆" w:hint="eastAsia"/>
          <w:color w:val="323232"/>
        </w:rPr>
        <w:t>）</w:t>
      </w:r>
      <w:r>
        <w:rPr>
          <w:color w:val="323232"/>
        </w:rPr>
        <w:t xml:space="preserve">=47.8803 </w:t>
      </w:r>
      <w:r>
        <w:rPr>
          <w:rFonts w:ascii="幼圆" w:eastAsia="幼圆" w:hAnsi="幼圆" w:hint="eastAsia"/>
          <w:color w:val="323232"/>
        </w:rPr>
        <w:t>帕</w:t>
      </w:r>
      <w:r>
        <w:rPr>
          <w:color w:val="323232"/>
        </w:rPr>
        <w:t>·</w:t>
      </w:r>
      <w:r>
        <w:rPr>
          <w:rFonts w:ascii="幼圆" w:eastAsia="幼圆" w:hAnsi="幼圆" w:hint="eastAsia"/>
          <w:color w:val="323232"/>
        </w:rPr>
        <w:t>秒（</w:t>
      </w:r>
      <w:r>
        <w:rPr>
          <w:color w:val="323232"/>
        </w:rPr>
        <w:t>Pa·s</w:t>
      </w:r>
      <w:r>
        <w:rPr>
          <w:rFonts w:ascii="幼圆" w:eastAsia="幼圆" w:hAnsi="幼圆" w:hint="eastAsia"/>
          <w:color w:val="323232"/>
        </w:rPr>
        <w:t>）</w:t>
      </w:r>
    </w:p>
    <w:p>
      <w:pPr>
        <w:pStyle w:val="BodyText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千克力秒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 xml:space="preserve">米 </w:t>
      </w:r>
      <w:r>
        <w:rPr>
          <w:color w:val="323232"/>
        </w:rPr>
        <w:t>2</w:t>
      </w:r>
      <w:r>
        <w:rPr>
          <w:rFonts w:ascii="幼圆" w:eastAsia="幼圆" w:hAnsi="幼圆" w:hint="eastAsia"/>
          <w:color w:val="323232"/>
        </w:rPr>
        <w:t>（</w:t>
      </w:r>
      <w:r>
        <w:rPr>
          <w:color w:val="323232"/>
        </w:rPr>
        <w:t>kgf·s</w:t>
      </w:r>
      <w:r>
        <w:rPr>
          <w:rFonts w:ascii="幼圆" w:eastAsia="幼圆" w:hAnsi="幼圆" w:hint="eastAsia"/>
          <w:color w:val="323232"/>
        </w:rPr>
        <w:t>、</w:t>
      </w:r>
      <w:r>
        <w:rPr>
          <w:color w:val="323232"/>
        </w:rPr>
        <w:t>m2</w:t>
      </w:r>
      <w:r>
        <w:rPr>
          <w:rFonts w:ascii="幼圆" w:eastAsia="幼圆" w:hAnsi="幼圆" w:hint="eastAsia"/>
          <w:color w:val="323232"/>
        </w:rPr>
        <w:t>）</w:t>
      </w:r>
      <w:r>
        <w:rPr>
          <w:color w:val="323232"/>
        </w:rPr>
        <w:t xml:space="preserve">=9.80665 </w:t>
      </w:r>
      <w:r>
        <w:rPr>
          <w:rFonts w:ascii="幼圆" w:eastAsia="幼圆" w:hAnsi="幼圆" w:hint="eastAsia"/>
          <w:color w:val="323232"/>
        </w:rPr>
        <w:t>帕</w:t>
      </w:r>
      <w:r>
        <w:rPr>
          <w:color w:val="323232"/>
        </w:rPr>
        <w:t>·</w:t>
      </w:r>
      <w:r>
        <w:rPr>
          <w:rFonts w:ascii="幼圆" w:eastAsia="幼圆" w:hAnsi="幼圆" w:hint="eastAsia"/>
          <w:color w:val="323232"/>
        </w:rPr>
        <w:t>秒（</w:t>
      </w:r>
      <w:r>
        <w:rPr>
          <w:color w:val="323232"/>
        </w:rPr>
        <w:t>Pa·s</w:t>
      </w:r>
      <w:r>
        <w:rPr>
          <w:rFonts w:ascii="幼圆" w:eastAsia="幼圆" w:hAnsi="幼圆" w:hint="eastAsia"/>
          <w:color w:val="323232"/>
        </w:rPr>
        <w:t>）</w:t>
      </w:r>
    </w:p>
    <w:p>
      <w:pPr>
        <w:spacing w:after="0"/>
        <w:rPr>
          <w:rFonts w:ascii="幼圆" w:eastAsia="幼圆" w:hAnsi="幼圆" w:hint="eastAsia"/>
        </w:rPr>
        <w:sectPr>
          <w:type w:val="continuous"/>
          <w:pgSz w:w="17870" w:h="25270"/>
          <w:pgMar w:top="1860" w:right="2400" w:bottom="280" w:left="2540" w:header="708" w:footer="708"/>
          <w:cols w:space="708"/>
        </w:sectPr>
      </w:pPr>
    </w:p>
    <w:p>
      <w:pPr>
        <w:pStyle w:val="BodyText"/>
        <w:spacing w:before="2"/>
        <w:ind w:left="0"/>
        <w:rPr>
          <w:rFonts w:ascii="幼圆"/>
          <w:sz w:val="12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427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427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9"/>
        <w:rPr>
          <w:rFonts w:ascii="幼圆" w:eastAsia="幼圆" w:hint="eastAsia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-103886</wp:posOffset>
            </wp:positionV>
            <wp:extent cx="8013700" cy="13017500"/>
            <wp:effectExtent l="0" t="0" r="0" b="0"/>
            <wp:wrapNone/>
            <wp:docPr id="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3700" cy="130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color w:val="323232"/>
        </w:rPr>
        <w:t>力 换 算</w:t>
      </w:r>
    </w:p>
    <w:p>
      <w:pPr>
        <w:pStyle w:val="BodyText"/>
        <w:spacing w:before="168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牛顿（</w:t>
      </w:r>
      <w:r>
        <w:rPr>
          <w:color w:val="323232"/>
        </w:rPr>
        <w:t>N</w:t>
      </w:r>
      <w:r>
        <w:rPr>
          <w:rFonts w:ascii="幼圆" w:eastAsia="幼圆" w:hint="eastAsia"/>
          <w:color w:val="323232"/>
        </w:rPr>
        <w:t>）＝</w:t>
      </w:r>
      <w:r>
        <w:rPr>
          <w:color w:val="323232"/>
        </w:rPr>
        <w:t xml:space="preserve">0.225 </w:t>
      </w:r>
      <w:r>
        <w:rPr>
          <w:rFonts w:ascii="幼圆" w:eastAsia="幼圆" w:hint="eastAsia"/>
          <w:color w:val="323232"/>
        </w:rPr>
        <w:t>磅力（</w:t>
      </w:r>
      <w:r>
        <w:rPr>
          <w:color w:val="323232"/>
        </w:rPr>
        <w:t>lbf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=0.102 </w:t>
      </w:r>
      <w:r>
        <w:rPr>
          <w:rFonts w:ascii="幼圆" w:eastAsia="幼圆" w:hint="eastAsia"/>
          <w:color w:val="323232"/>
        </w:rPr>
        <w:t>千克力（</w:t>
      </w:r>
      <w:r>
        <w:rPr>
          <w:color w:val="323232"/>
        </w:rPr>
        <w:t>kgf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千克力（</w:t>
      </w:r>
      <w:r>
        <w:rPr>
          <w:color w:val="323232"/>
        </w:rPr>
        <w:t>kgf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=9.81 </w:t>
      </w:r>
      <w:r>
        <w:rPr>
          <w:rFonts w:ascii="幼圆" w:eastAsia="幼圆" w:hint="eastAsia"/>
          <w:color w:val="323232"/>
        </w:rPr>
        <w:t>牛（</w:t>
      </w:r>
      <w:r>
        <w:rPr>
          <w:color w:val="323232"/>
        </w:rPr>
        <w:t>N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tabs>
          <w:tab w:val="left" w:pos="5074"/>
        </w:tabs>
        <w:spacing w:before="186" w:line="364" w:lineRule="auto"/>
        <w:ind w:right="3455"/>
        <w:rPr>
          <w:rFonts w:ascii="幼圆" w:eastAsia="幼圆" w:hint="eastAsia"/>
        </w:rPr>
      </w:pPr>
      <w:r>
        <w:rPr>
          <w:color w:val="323232"/>
        </w:rPr>
        <w:t>1</w:t>
      </w:r>
      <w:r>
        <w:rPr>
          <w:color w:val="323232"/>
          <w:spacing w:val="13"/>
        </w:rPr>
        <w:t xml:space="preserve"> </w:t>
      </w:r>
      <w:r>
        <w:rPr>
          <w:rFonts w:ascii="幼圆" w:eastAsia="幼圆" w:hint="eastAsia"/>
          <w:color w:val="323232"/>
        </w:rPr>
        <w:t>磅力（</w:t>
      </w:r>
      <w:r>
        <w:rPr>
          <w:color w:val="323232"/>
        </w:rPr>
        <w:t>lbf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=4.45</w:t>
      </w:r>
      <w:r>
        <w:rPr>
          <w:color w:val="323232"/>
          <w:spacing w:val="-2"/>
        </w:rPr>
        <w:t xml:space="preserve"> </w:t>
      </w:r>
      <w:r>
        <w:rPr>
          <w:rFonts w:ascii="幼圆" w:eastAsia="幼圆" w:hint="eastAsia"/>
          <w:color w:val="323232"/>
        </w:rPr>
        <w:t>牛顿</w:t>
      </w:r>
      <w:r>
        <w:rPr>
          <w:rFonts w:ascii="幼圆" w:eastAsia="幼圆" w:hint="eastAsia"/>
          <w:color w:val="323232"/>
          <w:spacing w:val="-8"/>
        </w:rPr>
        <w:t>（</w:t>
      </w:r>
      <w:r>
        <w:rPr>
          <w:color w:val="323232"/>
          <w:spacing w:val="-8"/>
        </w:rPr>
        <w:t>N</w:t>
      </w:r>
      <w:r>
        <w:rPr>
          <w:rFonts w:ascii="幼圆" w:eastAsia="幼圆" w:hint="eastAsia"/>
          <w:color w:val="323232"/>
          <w:spacing w:val="-8"/>
        </w:rPr>
        <w:t>）</w:t>
        <w:tab/>
      </w:r>
      <w:r>
        <w:rPr>
          <w:color w:val="323232"/>
        </w:rPr>
        <w:t>1</w:t>
      </w:r>
      <w:r>
        <w:rPr>
          <w:color w:val="323232"/>
          <w:spacing w:val="-1"/>
        </w:rPr>
        <w:t xml:space="preserve"> </w:t>
      </w:r>
      <w:r>
        <w:rPr>
          <w:rFonts w:ascii="幼圆" w:eastAsia="幼圆" w:hint="eastAsia"/>
          <w:color w:val="323232"/>
        </w:rPr>
        <w:t>达因（</w:t>
      </w:r>
      <w:r>
        <w:rPr>
          <w:color w:val="323232"/>
        </w:rPr>
        <w:t>dyn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=10-5</w:t>
      </w:r>
      <w:r>
        <w:rPr>
          <w:color w:val="323232"/>
          <w:spacing w:val="-8"/>
        </w:rPr>
        <w:t xml:space="preserve"> </w:t>
      </w:r>
      <w:r>
        <w:rPr>
          <w:rFonts w:ascii="幼圆" w:eastAsia="幼圆" w:hint="eastAsia"/>
          <w:color w:val="323232"/>
        </w:rPr>
        <w:t>牛顿</w:t>
      </w:r>
      <w:r>
        <w:rPr>
          <w:rFonts w:ascii="幼圆" w:eastAsia="幼圆" w:hint="eastAsia"/>
          <w:color w:val="323232"/>
          <w:spacing w:val="-13"/>
        </w:rPr>
        <w:t>（</w:t>
      </w:r>
      <w:r>
        <w:rPr>
          <w:color w:val="323232"/>
          <w:spacing w:val="-13"/>
        </w:rPr>
        <w:t>N</w:t>
      </w:r>
      <w:r>
        <w:rPr>
          <w:rFonts w:ascii="幼圆" w:eastAsia="幼圆" w:hint="eastAsia"/>
          <w:color w:val="323232"/>
          <w:spacing w:val="-13"/>
        </w:rPr>
        <w:t xml:space="preserve">） </w:t>
      </w:r>
      <w:r>
        <w:rPr>
          <w:rFonts w:ascii="幼圆" w:eastAsia="幼圆" w:hint="eastAsia"/>
          <w:color w:val="323232"/>
        </w:rPr>
        <w:t>温 度 换</w:t>
      </w:r>
      <w:r>
        <w:rPr>
          <w:rFonts w:ascii="幼圆" w:eastAsia="幼圆" w:hint="eastAsia"/>
          <w:color w:val="323232"/>
          <w:spacing w:val="9"/>
        </w:rPr>
        <w:t xml:space="preserve"> </w:t>
      </w:r>
      <w:r>
        <w:rPr>
          <w:rFonts w:ascii="幼圆" w:eastAsia="幼圆" w:hint="eastAsia"/>
          <w:color w:val="323232"/>
        </w:rPr>
        <w:t>算</w:t>
      </w:r>
    </w:p>
    <w:p>
      <w:pPr>
        <w:pStyle w:val="BodyText"/>
        <w:spacing w:before="0" w:line="361" w:lineRule="exact"/>
      </w:pPr>
      <w:r>
        <w:rPr>
          <w:color w:val="323232"/>
          <w:w w:val="105"/>
        </w:rPr>
        <w:t>K</w:t>
      </w:r>
      <w:r>
        <w:rPr>
          <w:rFonts w:ascii="幼圆" w:eastAsia="幼圆" w:hAnsi="幼圆" w:hint="eastAsia"/>
          <w:color w:val="323232"/>
          <w:w w:val="105"/>
        </w:rPr>
        <w:t>＝</w:t>
      </w:r>
      <w:r>
        <w:rPr>
          <w:color w:val="323232"/>
          <w:w w:val="105"/>
        </w:rPr>
        <w:t>5/9</w:t>
      </w:r>
      <w:r>
        <w:rPr>
          <w:rFonts w:ascii="幼圆" w:eastAsia="幼圆" w:hAnsi="幼圆" w:hint="eastAsia"/>
          <w:color w:val="323232"/>
          <w:w w:val="105"/>
        </w:rPr>
        <w:t>（</w:t>
      </w:r>
      <w:r>
        <w:rPr>
          <w:color w:val="323232"/>
          <w:w w:val="105"/>
        </w:rPr>
        <w:t>°F+459.67</w:t>
      </w:r>
      <w:r>
        <w:rPr>
          <w:rFonts w:ascii="幼圆" w:eastAsia="幼圆" w:hAnsi="幼圆" w:hint="eastAsia"/>
          <w:color w:val="323232"/>
          <w:w w:val="105"/>
        </w:rPr>
        <w:t xml:space="preserve">） </w:t>
      </w:r>
      <w:r>
        <w:rPr>
          <w:color w:val="323232"/>
          <w:w w:val="105"/>
        </w:rPr>
        <w:t>K=</w:t>
      </w:r>
      <w:r>
        <w:rPr>
          <w:rFonts w:ascii="宋体" w:eastAsia="宋体" w:hAnsi="宋体" w:hint="eastAsia"/>
          <w:color w:val="323232"/>
          <w:w w:val="105"/>
        </w:rPr>
        <w:t>℃</w:t>
      </w:r>
      <w:r>
        <w:rPr>
          <w:color w:val="323232"/>
          <w:w w:val="105"/>
        </w:rPr>
        <w:t>+273.15</w:t>
      </w:r>
    </w:p>
    <w:p>
      <w:pPr>
        <w:pStyle w:val="BodyText"/>
        <w:spacing w:before="209"/>
        <w:rPr>
          <w:rFonts w:ascii="宋体" w:hAnsi="宋体"/>
        </w:rPr>
      </w:pPr>
      <w:r>
        <w:rPr>
          <w:color w:val="323232"/>
          <w:w w:val="105"/>
        </w:rPr>
        <w:t>n</w:t>
      </w:r>
      <w:r>
        <w:rPr>
          <w:rFonts w:ascii="宋体" w:hAnsi="宋体"/>
          <w:color w:val="323232"/>
          <w:w w:val="105"/>
        </w:rPr>
        <w:t>℃</w:t>
      </w:r>
      <w:r>
        <w:rPr>
          <w:color w:val="323232"/>
          <w:w w:val="105"/>
        </w:rPr>
        <w:t xml:space="preserve">=(5/9·n+32) </w:t>
      </w:r>
      <w:r>
        <w:rPr>
          <w:color w:val="323232"/>
          <w:w w:val="110"/>
        </w:rPr>
        <w:t xml:space="preserve">°F </w:t>
      </w:r>
      <w:r>
        <w:rPr>
          <w:color w:val="323232"/>
          <w:w w:val="105"/>
        </w:rPr>
        <w:t>n°F=[(n-32)× 5/9]</w:t>
      </w:r>
      <w:r>
        <w:rPr>
          <w:rFonts w:ascii="宋体" w:hAnsi="宋体"/>
          <w:color w:val="323232"/>
          <w:w w:val="105"/>
        </w:rPr>
        <w:t>℃</w:t>
      </w:r>
    </w:p>
    <w:p>
      <w:pPr>
        <w:pStyle w:val="BodyText"/>
        <w:spacing w:before="164" w:line="364" w:lineRule="auto"/>
        <w:ind w:right="9721"/>
        <w:rPr>
          <w:rFonts w:ascii="幼圆" w:eastAsia="幼圆" w:hAnsi="幼圆" w:hint="eastAsia"/>
        </w:rPr>
      </w:pPr>
      <w:r>
        <w:rPr>
          <w:color w:val="323232"/>
        </w:rPr>
        <w:t>1°F=5/9</w:t>
      </w:r>
      <w:r>
        <w:rPr>
          <w:rFonts w:ascii="宋体" w:eastAsia="宋体" w:hAnsi="宋体" w:hint="eastAsia"/>
          <w:color w:val="323232"/>
        </w:rPr>
        <w:t>℃</w:t>
      </w:r>
      <w:r>
        <w:rPr>
          <w:rFonts w:ascii="幼圆" w:eastAsia="幼圆" w:hAnsi="幼圆" w:hint="eastAsia"/>
          <w:color w:val="323232"/>
        </w:rPr>
        <w:t xml:space="preserve">（温度差） </w:t>
      </w:r>
      <w:r>
        <w:rPr>
          <w:rFonts w:ascii="幼圆" w:eastAsia="幼圆" w:hAnsi="幼圆" w:hint="eastAsia"/>
          <w:color w:val="323232"/>
          <w:w w:val="105"/>
        </w:rPr>
        <w:t>压 力 换 算</w:t>
      </w:r>
    </w:p>
    <w:p>
      <w:pPr>
        <w:pStyle w:val="BodyText"/>
        <w:tabs>
          <w:tab w:val="left" w:pos="5412"/>
        </w:tabs>
        <w:spacing w:before="0" w:line="379" w:lineRule="exact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压力</w:t>
      </w:r>
      <w:r>
        <w:rPr>
          <w:rFonts w:ascii="幼圆" w:eastAsia="幼圆" w:hint="eastAsia"/>
          <w:color w:val="323232"/>
          <w:spacing w:val="1"/>
        </w:rPr>
        <w:t xml:space="preserve"> </w:t>
      </w:r>
      <w:r>
        <w:rPr>
          <w:color w:val="323232"/>
        </w:rPr>
        <w:t>1</w:t>
      </w:r>
      <w:r>
        <w:rPr>
          <w:color w:val="323232"/>
          <w:spacing w:val="8"/>
        </w:rPr>
        <w:t xml:space="preserve"> </w:t>
      </w:r>
      <w:r>
        <w:rPr>
          <w:rFonts w:ascii="幼圆" w:eastAsia="幼圆" w:hint="eastAsia"/>
          <w:color w:val="323232"/>
        </w:rPr>
        <w:t>巴（</w:t>
      </w:r>
      <w:r>
        <w:rPr>
          <w:color w:val="323232"/>
        </w:rPr>
        <w:t>bar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=105</w:t>
      </w:r>
      <w:r>
        <w:rPr>
          <w:color w:val="323232"/>
          <w:spacing w:val="-8"/>
        </w:rPr>
        <w:t xml:space="preserve"> </w:t>
      </w:r>
      <w:r>
        <w:rPr>
          <w:rFonts w:ascii="幼圆" w:eastAsia="幼圆" w:hint="eastAsia"/>
          <w:color w:val="323232"/>
        </w:rPr>
        <w:t>帕（</w:t>
      </w:r>
      <w:r>
        <w:rPr>
          <w:color w:val="323232"/>
        </w:rPr>
        <w:t>Pa</w:t>
      </w:r>
      <w:r>
        <w:rPr>
          <w:rFonts w:ascii="幼圆" w:eastAsia="幼圆" w:hint="eastAsia"/>
          <w:color w:val="323232"/>
        </w:rPr>
        <w:t>）</w:t>
        <w:tab/>
      </w: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达因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厘米</w:t>
      </w:r>
      <w:r>
        <w:rPr>
          <w:rFonts w:ascii="幼圆" w:eastAsia="幼圆" w:hint="eastAsia"/>
          <w:color w:val="323232"/>
          <w:spacing w:val="-73"/>
        </w:rPr>
        <w:t xml:space="preserve"> </w:t>
      </w:r>
      <w:r>
        <w:rPr>
          <w:color w:val="323232"/>
        </w:rPr>
        <w:t>2</w:t>
      </w:r>
      <w:r>
        <w:rPr>
          <w:rFonts w:ascii="幼圆" w:eastAsia="幼圆" w:hint="eastAsia"/>
          <w:color w:val="323232"/>
        </w:rPr>
        <w:t>（</w:t>
      </w:r>
      <w:r>
        <w:rPr>
          <w:color w:val="323232"/>
        </w:rPr>
        <w:t>dyn/cm2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=0.1</w:t>
      </w:r>
      <w:r>
        <w:rPr>
          <w:color w:val="323232"/>
          <w:spacing w:val="3"/>
        </w:rPr>
        <w:t xml:space="preserve"> </w:t>
      </w:r>
      <w:r>
        <w:rPr>
          <w:rFonts w:ascii="幼圆" w:eastAsia="幼圆" w:hint="eastAsia"/>
          <w:color w:val="323232"/>
        </w:rPr>
        <w:t>帕（</w:t>
      </w:r>
      <w:r>
        <w:rPr>
          <w:color w:val="323232"/>
        </w:rPr>
        <w:t>Pa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tabs>
          <w:tab w:val="left" w:pos="5367"/>
        </w:tabs>
        <w:spacing w:before="169"/>
        <w:rPr>
          <w:rFonts w:ascii="幼圆" w:eastAsia="幼圆" w:hint="eastAsia"/>
        </w:rPr>
      </w:pPr>
      <w:r>
        <w:rPr>
          <w:color w:val="323232"/>
        </w:rPr>
        <w:t>1</w:t>
      </w:r>
      <w:r>
        <w:rPr>
          <w:color w:val="323232"/>
          <w:spacing w:val="35"/>
        </w:rPr>
        <w:t xml:space="preserve"> </w:t>
      </w:r>
      <w:r>
        <w:rPr>
          <w:rFonts w:ascii="幼圆" w:eastAsia="幼圆" w:hint="eastAsia"/>
          <w:color w:val="323232"/>
        </w:rPr>
        <w:t>托（</w:t>
      </w:r>
      <w:r>
        <w:rPr>
          <w:color w:val="323232"/>
        </w:rPr>
        <w:t>Torr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=133.322</w:t>
      </w:r>
      <w:r>
        <w:rPr>
          <w:color w:val="323232"/>
          <w:spacing w:val="9"/>
        </w:rPr>
        <w:t xml:space="preserve"> </w:t>
      </w:r>
      <w:r>
        <w:rPr>
          <w:rFonts w:ascii="幼圆" w:eastAsia="幼圆" w:hint="eastAsia"/>
          <w:color w:val="323232"/>
        </w:rPr>
        <w:t>帕（</w:t>
      </w:r>
      <w:r>
        <w:rPr>
          <w:color w:val="323232"/>
        </w:rPr>
        <w:t>Pa</w:t>
      </w:r>
      <w:r>
        <w:rPr>
          <w:rFonts w:ascii="幼圆" w:eastAsia="幼圆" w:hint="eastAsia"/>
          <w:color w:val="323232"/>
        </w:rPr>
        <w:t>）</w:t>
        <w:tab/>
      </w:r>
      <w:r>
        <w:rPr>
          <w:color w:val="323232"/>
        </w:rPr>
        <w:t>1</w:t>
      </w:r>
      <w:r>
        <w:rPr>
          <w:color w:val="323232"/>
          <w:spacing w:val="6"/>
        </w:rPr>
        <w:t xml:space="preserve"> </w:t>
      </w:r>
      <w:r>
        <w:rPr>
          <w:rFonts w:ascii="幼圆" w:eastAsia="幼圆" w:hint="eastAsia"/>
          <w:color w:val="323232"/>
        </w:rPr>
        <w:t>毫米汞柱（</w:t>
      </w:r>
      <w:r>
        <w:rPr>
          <w:color w:val="323232"/>
        </w:rPr>
        <w:t>mmHg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=133.322</w:t>
      </w:r>
      <w:r>
        <w:rPr>
          <w:color w:val="323232"/>
          <w:spacing w:val="32"/>
        </w:rPr>
        <w:t xml:space="preserve"> </w:t>
      </w:r>
      <w:r>
        <w:rPr>
          <w:rFonts w:ascii="幼圆" w:eastAsia="幼圆" w:hint="eastAsia"/>
          <w:color w:val="323232"/>
        </w:rPr>
        <w:t>帕（</w:t>
      </w:r>
      <w:r>
        <w:rPr>
          <w:color w:val="323232"/>
        </w:rPr>
        <w:t>Pa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tabs>
          <w:tab w:val="left" w:pos="6561"/>
        </w:tabs>
        <w:rPr>
          <w:rFonts w:ascii="幼圆" w:eastAsia="幼圆" w:hint="eastAsia"/>
        </w:rPr>
      </w:pPr>
      <w:r>
        <w:rPr>
          <w:color w:val="323232"/>
        </w:rPr>
        <w:t>1</w:t>
      </w:r>
      <w:r>
        <w:rPr>
          <w:color w:val="323232"/>
          <w:spacing w:val="2"/>
        </w:rPr>
        <w:t xml:space="preserve"> </w:t>
      </w:r>
      <w:r>
        <w:rPr>
          <w:rFonts w:ascii="幼圆" w:eastAsia="幼圆" w:hint="eastAsia"/>
          <w:color w:val="323232"/>
        </w:rPr>
        <w:t>毫米水柱（</w:t>
      </w:r>
      <w:r>
        <w:rPr>
          <w:color w:val="323232"/>
        </w:rPr>
        <w:t>mmH2O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=9.80665</w:t>
      </w:r>
      <w:r>
        <w:rPr>
          <w:color w:val="323232"/>
          <w:spacing w:val="24"/>
        </w:rPr>
        <w:t xml:space="preserve"> </w:t>
      </w:r>
      <w:r>
        <w:rPr>
          <w:rFonts w:ascii="幼圆" w:eastAsia="幼圆" w:hint="eastAsia"/>
          <w:color w:val="323232"/>
        </w:rPr>
        <w:t>帕（</w:t>
      </w:r>
      <w:r>
        <w:rPr>
          <w:color w:val="323232"/>
        </w:rPr>
        <w:t>Pa</w:t>
      </w:r>
      <w:r>
        <w:rPr>
          <w:rFonts w:ascii="幼圆" w:eastAsia="幼圆" w:hint="eastAsia"/>
          <w:color w:val="323232"/>
        </w:rPr>
        <w:t>）</w:t>
        <w:tab/>
      </w:r>
      <w:r>
        <w:rPr>
          <w:color w:val="323232"/>
        </w:rPr>
        <w:t>1</w:t>
      </w:r>
      <w:r>
        <w:rPr>
          <w:color w:val="323232"/>
          <w:spacing w:val="13"/>
        </w:rPr>
        <w:t xml:space="preserve"> </w:t>
      </w:r>
      <w:r>
        <w:rPr>
          <w:rFonts w:ascii="幼圆" w:eastAsia="幼圆" w:hint="eastAsia"/>
          <w:color w:val="323232"/>
        </w:rPr>
        <w:t>工程大气压</w:t>
      </w:r>
      <w:r>
        <w:rPr>
          <w:color w:val="323232"/>
        </w:rPr>
        <w:t>=98.0665</w:t>
      </w:r>
      <w:r>
        <w:rPr>
          <w:color w:val="323232"/>
          <w:spacing w:val="-8"/>
        </w:rPr>
        <w:t xml:space="preserve"> </w:t>
      </w:r>
      <w:r>
        <w:rPr>
          <w:rFonts w:ascii="幼圆" w:eastAsia="幼圆" w:hint="eastAsia"/>
          <w:color w:val="323232"/>
        </w:rPr>
        <w:t>千帕（</w:t>
      </w:r>
      <w:r>
        <w:rPr>
          <w:color w:val="323232"/>
        </w:rPr>
        <w:t>kPa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千帕（</w:t>
      </w:r>
      <w:r>
        <w:rPr>
          <w:color w:val="323232"/>
        </w:rPr>
        <w:t>kPa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=0.145 </w:t>
      </w:r>
      <w:r>
        <w:rPr>
          <w:rFonts w:ascii="幼圆" w:eastAsia="幼圆" w:hint="eastAsia"/>
          <w:color w:val="323232"/>
        </w:rPr>
        <w:t>磅力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 xml:space="preserve">英寸 </w:t>
      </w:r>
      <w:r>
        <w:rPr>
          <w:color w:val="323232"/>
        </w:rPr>
        <w:t>2</w:t>
      </w:r>
      <w:r>
        <w:rPr>
          <w:rFonts w:ascii="幼圆" w:eastAsia="幼圆" w:hint="eastAsia"/>
          <w:color w:val="323232"/>
        </w:rPr>
        <w:t>（</w:t>
      </w:r>
      <w:r>
        <w:rPr>
          <w:color w:val="323232"/>
        </w:rPr>
        <w:t>psi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=0.0102 </w:t>
      </w:r>
      <w:r>
        <w:rPr>
          <w:rFonts w:ascii="幼圆" w:eastAsia="幼圆" w:hint="eastAsia"/>
          <w:color w:val="323232"/>
        </w:rPr>
        <w:t>千克力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 xml:space="preserve">厘米 </w:t>
      </w:r>
      <w:r>
        <w:rPr>
          <w:color w:val="323232"/>
        </w:rPr>
        <w:t>2</w:t>
      </w:r>
      <w:r>
        <w:rPr>
          <w:rFonts w:ascii="幼圆" w:eastAsia="幼圆" w:hint="eastAsia"/>
          <w:color w:val="323232"/>
        </w:rPr>
        <w:t>（</w:t>
      </w:r>
      <w:r>
        <w:rPr>
          <w:color w:val="323232"/>
        </w:rPr>
        <w:t>kgf/cm2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before="186"/>
        <w:ind w:left="591"/>
        <w:rPr>
          <w:rFonts w:ascii="幼圆" w:eastAsia="幼圆" w:hint="eastAsia"/>
        </w:rPr>
      </w:pPr>
      <w:r>
        <w:rPr>
          <w:color w:val="323232"/>
        </w:rPr>
        <w:t xml:space="preserve">=0.0098 </w:t>
      </w:r>
      <w:r>
        <w:rPr>
          <w:rFonts w:ascii="幼圆" w:eastAsia="幼圆" w:hint="eastAsia"/>
          <w:color w:val="323232"/>
        </w:rPr>
        <w:t>大气压（</w:t>
      </w:r>
      <w:r>
        <w:rPr>
          <w:color w:val="323232"/>
        </w:rPr>
        <w:t>atm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磅力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 xml:space="preserve">英寸 </w:t>
      </w:r>
      <w:r>
        <w:rPr>
          <w:color w:val="323232"/>
        </w:rPr>
        <w:t>2</w:t>
      </w:r>
      <w:r>
        <w:rPr>
          <w:rFonts w:ascii="幼圆" w:eastAsia="幼圆" w:hint="eastAsia"/>
          <w:color w:val="323232"/>
        </w:rPr>
        <w:t>（</w:t>
      </w:r>
      <w:r>
        <w:rPr>
          <w:color w:val="323232"/>
        </w:rPr>
        <w:t>psi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=6.895 </w:t>
      </w:r>
      <w:r>
        <w:rPr>
          <w:rFonts w:ascii="幼圆" w:eastAsia="幼圆" w:hint="eastAsia"/>
          <w:color w:val="323232"/>
        </w:rPr>
        <w:t>千帕（</w:t>
      </w:r>
      <w:r>
        <w:rPr>
          <w:color w:val="323232"/>
        </w:rPr>
        <w:t>kPa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=0.0703 </w:t>
      </w:r>
      <w:r>
        <w:rPr>
          <w:rFonts w:ascii="幼圆" w:eastAsia="幼圆" w:hint="eastAsia"/>
          <w:color w:val="323232"/>
        </w:rPr>
        <w:t>千克力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 xml:space="preserve">厘米 </w:t>
      </w:r>
      <w:r>
        <w:rPr>
          <w:color w:val="323232"/>
        </w:rPr>
        <w:t>2</w:t>
      </w:r>
      <w:r>
        <w:rPr>
          <w:rFonts w:ascii="幼圆" w:eastAsia="幼圆" w:hint="eastAsia"/>
          <w:color w:val="323232"/>
        </w:rPr>
        <w:t>（</w:t>
      </w:r>
      <w:r>
        <w:rPr>
          <w:color w:val="323232"/>
        </w:rPr>
        <w:t>kg/cm2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ind w:left="591"/>
        <w:rPr>
          <w:rFonts w:ascii="幼圆" w:eastAsia="幼圆" w:hint="eastAsia"/>
        </w:rPr>
      </w:pPr>
      <w:r>
        <w:rPr>
          <w:color w:val="323232"/>
        </w:rPr>
        <w:t xml:space="preserve">=0.0689 </w:t>
      </w:r>
      <w:r>
        <w:rPr>
          <w:rFonts w:ascii="幼圆" w:eastAsia="幼圆" w:hint="eastAsia"/>
          <w:color w:val="323232"/>
        </w:rPr>
        <w:t>巴（</w:t>
      </w:r>
      <w:r>
        <w:rPr>
          <w:color w:val="323232"/>
        </w:rPr>
        <w:t>bar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=0.068 </w:t>
      </w:r>
      <w:r>
        <w:rPr>
          <w:rFonts w:ascii="幼圆" w:eastAsia="幼圆" w:hint="eastAsia"/>
          <w:color w:val="323232"/>
        </w:rPr>
        <w:t>大气压（</w:t>
      </w:r>
      <w:r>
        <w:rPr>
          <w:color w:val="323232"/>
        </w:rPr>
        <w:t>atm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物理大气压（</w:t>
      </w:r>
      <w:r>
        <w:rPr>
          <w:color w:val="323232"/>
        </w:rPr>
        <w:t>atm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=101.325 </w:t>
      </w:r>
      <w:r>
        <w:rPr>
          <w:rFonts w:ascii="幼圆" w:eastAsia="幼圆" w:hint="eastAsia"/>
          <w:color w:val="323232"/>
        </w:rPr>
        <w:t>千帕（</w:t>
      </w:r>
      <w:r>
        <w:rPr>
          <w:color w:val="323232"/>
        </w:rPr>
        <w:t>kPa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=14.696 </w:t>
      </w:r>
      <w:r>
        <w:rPr>
          <w:rFonts w:ascii="幼圆" w:eastAsia="幼圆" w:hint="eastAsia"/>
          <w:color w:val="323232"/>
        </w:rPr>
        <w:t>磅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 xml:space="preserve">英寸 </w:t>
      </w:r>
      <w:r>
        <w:rPr>
          <w:color w:val="323232"/>
        </w:rPr>
        <w:t>2</w:t>
      </w:r>
      <w:r>
        <w:rPr>
          <w:rFonts w:ascii="幼圆" w:eastAsia="幼圆" w:hint="eastAsia"/>
          <w:color w:val="323232"/>
        </w:rPr>
        <w:t>（</w:t>
      </w:r>
      <w:r>
        <w:rPr>
          <w:color w:val="323232"/>
        </w:rPr>
        <w:t>psi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before="186" w:line="364" w:lineRule="auto"/>
        <w:ind w:right="9645" w:firstLine="427"/>
        <w:rPr>
          <w:rFonts w:ascii="幼圆" w:eastAsia="幼圆" w:hint="eastAsia"/>
        </w:rPr>
      </w:pPr>
      <w:r>
        <w:rPr>
          <w:color w:val="323232"/>
        </w:rPr>
        <w:t xml:space="preserve">=1.0333 </w:t>
      </w:r>
      <w:r>
        <w:rPr>
          <w:rFonts w:ascii="幼圆" w:eastAsia="幼圆" w:hint="eastAsia"/>
          <w:color w:val="323232"/>
        </w:rPr>
        <w:t>巴（</w:t>
      </w:r>
      <w:r>
        <w:rPr>
          <w:color w:val="323232"/>
        </w:rPr>
        <w:t>bar</w:t>
      </w:r>
      <w:r>
        <w:rPr>
          <w:rFonts w:ascii="幼圆" w:eastAsia="幼圆" w:hint="eastAsia"/>
          <w:color w:val="323232"/>
        </w:rPr>
        <w:t>） 传 热 系 数 换 算</w:t>
      </w:r>
    </w:p>
    <w:p>
      <w:pPr>
        <w:pStyle w:val="BodyText"/>
        <w:spacing w:before="0" w:line="361" w:lineRule="exact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千卡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 xml:space="preserve">米 </w:t>
      </w:r>
      <w:r>
        <w:rPr>
          <w:color w:val="323232"/>
        </w:rPr>
        <w:t>2·</w:t>
      </w:r>
      <w:r>
        <w:rPr>
          <w:rFonts w:ascii="幼圆" w:eastAsia="幼圆" w:hAnsi="幼圆" w:hint="eastAsia"/>
          <w:color w:val="323232"/>
        </w:rPr>
        <w:t>时（</w:t>
      </w:r>
      <w:r>
        <w:rPr>
          <w:color w:val="323232"/>
        </w:rPr>
        <w:t>kcal/m2·h</w:t>
      </w:r>
      <w:r>
        <w:rPr>
          <w:rFonts w:ascii="幼圆" w:eastAsia="幼圆" w:hAnsi="幼圆" w:hint="eastAsia"/>
          <w:color w:val="323232"/>
        </w:rPr>
        <w:t>）</w:t>
      </w:r>
      <w:r>
        <w:rPr>
          <w:color w:val="323232"/>
        </w:rPr>
        <w:t xml:space="preserve">=1.16279 </w:t>
      </w:r>
      <w:r>
        <w:rPr>
          <w:rFonts w:ascii="幼圆" w:eastAsia="幼圆" w:hAnsi="幼圆" w:hint="eastAsia"/>
          <w:color w:val="323232"/>
        </w:rPr>
        <w:t>瓦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 xml:space="preserve">米 </w:t>
      </w:r>
      <w:r>
        <w:rPr>
          <w:color w:val="323232"/>
        </w:rPr>
        <w:t>2</w:t>
      </w:r>
      <w:r>
        <w:rPr>
          <w:rFonts w:ascii="幼圆" w:eastAsia="幼圆" w:hAnsi="幼圆" w:hint="eastAsia"/>
          <w:color w:val="323232"/>
        </w:rPr>
        <w:t>（</w:t>
      </w:r>
      <w:r>
        <w:rPr>
          <w:color w:val="323232"/>
        </w:rPr>
        <w:t>w/m2</w:t>
      </w:r>
      <w:r>
        <w:rPr>
          <w:rFonts w:ascii="幼圆" w:eastAsia="幼圆" w:hAnsi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千卡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 xml:space="preserve">（米 </w:t>
      </w:r>
      <w:r>
        <w:rPr>
          <w:color w:val="323232"/>
        </w:rPr>
        <w:t>2·</w:t>
      </w:r>
      <w:r>
        <w:rPr>
          <w:rFonts w:ascii="幼圆" w:eastAsia="幼圆" w:hAnsi="幼圆" w:hint="eastAsia"/>
          <w:color w:val="323232"/>
        </w:rPr>
        <w:t>时</w:t>
      </w:r>
      <w:r>
        <w:rPr>
          <w:color w:val="323232"/>
        </w:rPr>
        <w:t>·</w:t>
      </w:r>
      <w:r>
        <w:rPr>
          <w:rFonts w:ascii="宋体" w:eastAsia="宋体" w:hAnsi="宋体" w:hint="eastAsia"/>
          <w:color w:val="323232"/>
        </w:rPr>
        <w:t>℃</w:t>
      </w:r>
      <w:r>
        <w:rPr>
          <w:rFonts w:ascii="幼圆" w:eastAsia="幼圆" w:hAnsi="幼圆" w:hint="eastAsia"/>
          <w:color w:val="323232"/>
        </w:rPr>
        <w:t>）〔</w:t>
      </w:r>
      <w:r>
        <w:rPr>
          <w:color w:val="323232"/>
        </w:rPr>
        <w:t>1kcal/(m2·h·</w:t>
      </w:r>
      <w:r>
        <w:rPr>
          <w:rFonts w:ascii="宋体" w:eastAsia="宋体" w:hAnsi="宋体" w:hint="eastAsia"/>
          <w:color w:val="323232"/>
        </w:rPr>
        <w:t>℃</w:t>
      </w:r>
      <w:r>
        <w:rPr>
          <w:color w:val="323232"/>
        </w:rPr>
        <w:t>)</w:t>
      </w:r>
      <w:r>
        <w:rPr>
          <w:rFonts w:ascii="幼圆" w:eastAsia="幼圆" w:hAnsi="幼圆" w:hint="eastAsia"/>
          <w:color w:val="323232"/>
        </w:rPr>
        <w:t>〕</w:t>
      </w:r>
    </w:p>
    <w:p>
      <w:pPr>
        <w:pStyle w:val="BodyText"/>
        <w:spacing w:before="205" w:line="340" w:lineRule="auto"/>
        <w:ind w:right="6385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323232"/>
        </w:rPr>
        <w:t>＝</w:t>
      </w:r>
      <w:r>
        <w:rPr>
          <w:color w:val="323232"/>
        </w:rPr>
        <w:t>1.16279</w:t>
      </w:r>
      <w:r>
        <w:rPr>
          <w:color w:val="323232"/>
          <w:spacing w:val="42"/>
        </w:rPr>
        <w:t xml:space="preserve"> </w:t>
      </w:r>
      <w:r>
        <w:rPr>
          <w:rFonts w:ascii="幼圆" w:eastAsia="幼圆" w:hAnsi="幼圆" w:hint="eastAsia"/>
          <w:color w:val="323232"/>
        </w:rPr>
        <w:t>瓦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>（</w:t>
      </w:r>
      <w:r>
        <w:rPr>
          <w:rFonts w:ascii="幼圆" w:eastAsia="幼圆" w:hAnsi="幼圆" w:hint="eastAsia"/>
          <w:color w:val="323232"/>
          <w:spacing w:val="-27"/>
        </w:rPr>
        <w:t xml:space="preserve">米 </w:t>
      </w:r>
      <w:r>
        <w:rPr>
          <w:color w:val="323232"/>
          <w:spacing w:val="3"/>
        </w:rPr>
        <w:t>2·</w:t>
      </w:r>
      <w:r>
        <w:rPr>
          <w:rFonts w:ascii="幼圆" w:eastAsia="幼圆" w:hAnsi="幼圆" w:hint="eastAsia"/>
          <w:color w:val="323232"/>
        </w:rPr>
        <w:t>开尔文）〔</w:t>
      </w:r>
      <w:r>
        <w:rPr>
          <w:color w:val="323232"/>
          <w:spacing w:val="-3"/>
        </w:rPr>
        <w:t>w/(m2·K)</w:t>
      </w:r>
      <w:r>
        <w:rPr>
          <w:rFonts w:ascii="幼圆" w:eastAsia="幼圆" w:hAnsi="幼圆" w:hint="eastAsia"/>
          <w:color w:val="323232"/>
        </w:rPr>
        <w:t>〕</w:t>
      </w:r>
      <w:r>
        <w:rPr>
          <w:color w:val="323232"/>
        </w:rPr>
        <w:t>1</w:t>
      </w:r>
      <w:r>
        <w:rPr>
          <w:color w:val="323232"/>
          <w:spacing w:val="46"/>
        </w:rPr>
        <w:t xml:space="preserve"> </w:t>
      </w:r>
      <w:r>
        <w:rPr>
          <w:rFonts w:ascii="幼圆" w:eastAsia="幼圆" w:hAnsi="幼圆" w:hint="eastAsia"/>
          <w:color w:val="323232"/>
        </w:rPr>
        <w:t>英热单位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>（</w:t>
      </w:r>
      <w:r>
        <w:rPr>
          <w:rFonts w:ascii="幼圆" w:eastAsia="幼圆" w:hAnsi="幼圆" w:hint="eastAsia"/>
          <w:color w:val="323232"/>
          <w:spacing w:val="-10"/>
        </w:rPr>
        <w:t xml:space="preserve">英尺 </w:t>
      </w:r>
      <w:r>
        <w:rPr>
          <w:color w:val="323232"/>
          <w:spacing w:val="-8"/>
        </w:rPr>
        <w:t>2·</w:t>
      </w:r>
      <w:r>
        <w:rPr>
          <w:rFonts w:ascii="幼圆" w:eastAsia="幼圆" w:hAnsi="幼圆" w:hint="eastAsia"/>
          <w:color w:val="323232"/>
        </w:rPr>
        <w:t>时</w:t>
      </w:r>
      <w:r>
        <w:rPr>
          <w:color w:val="323232"/>
          <w:spacing w:val="-17"/>
        </w:rPr>
        <w:t>·°F</w:t>
      </w:r>
      <w:r>
        <w:rPr>
          <w:rFonts w:ascii="幼圆" w:eastAsia="幼圆" w:hAnsi="幼圆" w:hint="eastAsia"/>
          <w:color w:val="323232"/>
          <w:spacing w:val="-17"/>
        </w:rPr>
        <w:t>）</w:t>
      </w:r>
      <w:r>
        <w:rPr>
          <w:rFonts w:ascii="幼圆" w:eastAsia="幼圆" w:hAnsi="幼圆" w:hint="eastAsia"/>
          <w:color w:val="323232"/>
        </w:rPr>
        <w:t>〔</w:t>
      </w:r>
      <w:r>
        <w:rPr>
          <w:color w:val="323232"/>
          <w:spacing w:val="-4"/>
        </w:rPr>
        <w:t>Btu/(ft2·h·°F)</w:t>
      </w:r>
      <w:r>
        <w:rPr>
          <w:rFonts w:ascii="幼圆" w:eastAsia="幼圆" w:hAnsi="幼圆" w:hint="eastAsia"/>
          <w:color w:val="323232"/>
          <w:spacing w:val="-12"/>
        </w:rPr>
        <w:t>〕</w:t>
      </w:r>
    </w:p>
    <w:p>
      <w:pPr>
        <w:pStyle w:val="BodyText"/>
        <w:spacing w:before="21"/>
        <w:rPr>
          <w:rFonts w:ascii="幼圆" w:eastAsia="幼圆" w:hAnsi="幼圆" w:hint="eastAsia"/>
        </w:rPr>
      </w:pPr>
      <w:r>
        <w:rPr>
          <w:color w:val="323232"/>
        </w:rPr>
        <w:t>=5.67826</w:t>
      </w:r>
      <w:r>
        <w:rPr>
          <w:color w:val="323232"/>
          <w:spacing w:val="-26"/>
        </w:rPr>
        <w:t xml:space="preserve"> </w:t>
      </w:r>
      <w:r>
        <w:rPr>
          <w:rFonts w:ascii="幼圆" w:eastAsia="幼圆" w:hAnsi="幼圆" w:hint="eastAsia"/>
          <w:color w:val="323232"/>
        </w:rPr>
        <w:t>瓦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>（</w:t>
      </w:r>
      <w:r>
        <w:rPr>
          <w:rFonts w:ascii="幼圆" w:eastAsia="幼圆" w:hAnsi="幼圆" w:hint="eastAsia"/>
          <w:color w:val="323232"/>
          <w:spacing w:val="-50"/>
        </w:rPr>
        <w:t xml:space="preserve">米 </w:t>
      </w:r>
      <w:r>
        <w:rPr>
          <w:color w:val="323232"/>
          <w:spacing w:val="-8"/>
        </w:rPr>
        <w:t>2·</w:t>
      </w:r>
      <w:r>
        <w:rPr>
          <w:rFonts w:ascii="幼圆" w:eastAsia="幼圆" w:hAnsi="幼圆" w:hint="eastAsia"/>
          <w:color w:val="323232"/>
        </w:rPr>
        <w:t>开尔文）〔</w:t>
      </w:r>
      <w:r>
        <w:rPr>
          <w:rFonts w:ascii="幼圆" w:eastAsia="幼圆" w:hAnsi="幼圆" w:hint="eastAsia"/>
          <w:color w:val="323232"/>
          <w:spacing w:val="-5"/>
        </w:rPr>
        <w:t>（</w:t>
      </w:r>
      <w:r>
        <w:rPr>
          <w:color w:val="323232"/>
          <w:spacing w:val="-5"/>
        </w:rPr>
        <w:t>w/m2·K</w:t>
      </w:r>
      <w:r>
        <w:rPr>
          <w:rFonts w:ascii="幼圆" w:eastAsia="幼圆" w:hAnsi="幼圆" w:hint="eastAsia"/>
          <w:color w:val="323232"/>
          <w:spacing w:val="-5"/>
        </w:rPr>
        <w:t>）</w:t>
      </w:r>
      <w:r>
        <w:rPr>
          <w:rFonts w:ascii="幼圆" w:eastAsia="幼圆" w:hAnsi="幼圆" w:hint="eastAsia"/>
          <w:color w:val="323232"/>
        </w:rPr>
        <w:t>〕</w:t>
      </w:r>
    </w:p>
    <w:p>
      <w:pPr>
        <w:pStyle w:val="BodyText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 xml:space="preserve">米 </w:t>
      </w:r>
      <w:r>
        <w:rPr>
          <w:color w:val="323232"/>
        </w:rPr>
        <w:t>2·</w:t>
      </w:r>
      <w:r>
        <w:rPr>
          <w:rFonts w:ascii="幼圆" w:eastAsia="幼圆" w:hAnsi="幼圆" w:hint="eastAsia"/>
          <w:color w:val="323232"/>
        </w:rPr>
        <w:t>时</w:t>
      </w:r>
      <w:r>
        <w:rPr>
          <w:color w:val="323232"/>
        </w:rPr>
        <w:t>·</w:t>
      </w:r>
      <w:r>
        <w:rPr>
          <w:rFonts w:ascii="宋体" w:eastAsia="宋体" w:hAnsi="宋体" w:hint="eastAsia"/>
          <w:color w:val="323232"/>
        </w:rPr>
        <w:t>℃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>千卡（</w:t>
      </w:r>
      <w:r>
        <w:rPr>
          <w:color w:val="323232"/>
        </w:rPr>
        <w:t>m2·h·</w:t>
      </w:r>
      <w:r>
        <w:rPr>
          <w:rFonts w:ascii="宋体" w:eastAsia="宋体" w:hAnsi="宋体" w:hint="eastAsia"/>
          <w:color w:val="323232"/>
        </w:rPr>
        <w:t>℃</w:t>
      </w:r>
      <w:r>
        <w:rPr>
          <w:color w:val="323232"/>
        </w:rPr>
        <w:t>/kcal</w:t>
      </w:r>
      <w:r>
        <w:rPr>
          <w:rFonts w:ascii="幼圆" w:eastAsia="幼圆" w:hAnsi="幼圆" w:hint="eastAsia"/>
          <w:color w:val="323232"/>
        </w:rPr>
        <w:t>）</w:t>
      </w:r>
    </w:p>
    <w:p>
      <w:pPr>
        <w:pStyle w:val="BodyText"/>
        <w:spacing w:line="364" w:lineRule="auto"/>
        <w:ind w:right="7600"/>
        <w:rPr>
          <w:rFonts w:ascii="幼圆" w:eastAsia="幼圆" w:hAnsi="幼圆" w:hint="eastAsia"/>
        </w:rPr>
      </w:pPr>
      <w:r>
        <w:rPr>
          <w:color w:val="323232"/>
        </w:rPr>
        <w:t xml:space="preserve">=0.86000 </w:t>
      </w:r>
      <w:r>
        <w:rPr>
          <w:rFonts w:ascii="幼圆" w:eastAsia="幼圆" w:hAnsi="幼圆" w:hint="eastAsia"/>
          <w:color w:val="323232"/>
          <w:spacing w:val="-45"/>
        </w:rPr>
        <w:t xml:space="preserve">米 </w:t>
      </w:r>
      <w:r>
        <w:rPr>
          <w:color w:val="323232"/>
          <w:spacing w:val="3"/>
        </w:rPr>
        <w:t>2·</w:t>
      </w:r>
      <w:r>
        <w:rPr>
          <w:rFonts w:ascii="幼圆" w:eastAsia="幼圆" w:hAnsi="幼圆" w:hint="eastAsia"/>
          <w:color w:val="323232"/>
          <w:spacing w:val="-8"/>
        </w:rPr>
        <w:t>开尔文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>瓦</w:t>
      </w:r>
      <w:r>
        <w:rPr>
          <w:rFonts w:ascii="幼圆" w:eastAsia="幼圆" w:hAnsi="幼圆" w:hint="eastAsia"/>
          <w:color w:val="323232"/>
          <w:spacing w:val="-5"/>
        </w:rPr>
        <w:t>（</w:t>
      </w:r>
      <w:r>
        <w:rPr>
          <w:color w:val="323232"/>
          <w:spacing w:val="-5"/>
        </w:rPr>
        <w:t>m2·K/W</w:t>
      </w:r>
      <w:r>
        <w:rPr>
          <w:rFonts w:ascii="幼圆" w:eastAsia="幼圆" w:hAnsi="幼圆" w:hint="eastAsia"/>
          <w:color w:val="323232"/>
          <w:spacing w:val="-5"/>
        </w:rPr>
        <w:t xml:space="preserve">） </w:t>
      </w:r>
      <w:r>
        <w:rPr>
          <w:rFonts w:ascii="幼圆" w:eastAsia="幼圆" w:hAnsi="幼圆" w:hint="eastAsia"/>
          <w:color w:val="323232"/>
        </w:rPr>
        <w:t>热 导 率 换 算</w:t>
      </w:r>
    </w:p>
    <w:p>
      <w:pPr>
        <w:pStyle w:val="BodyText"/>
        <w:spacing w:before="0" w:line="360" w:lineRule="exact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千卡（米</w:t>
      </w:r>
      <w:r>
        <w:rPr>
          <w:color w:val="323232"/>
        </w:rPr>
        <w:t>·</w:t>
      </w:r>
      <w:r>
        <w:rPr>
          <w:rFonts w:ascii="幼圆" w:eastAsia="幼圆" w:hAnsi="幼圆" w:hint="eastAsia"/>
          <w:color w:val="323232"/>
        </w:rPr>
        <w:t>时</w:t>
      </w:r>
      <w:r>
        <w:rPr>
          <w:color w:val="323232"/>
        </w:rPr>
        <w:t>·</w:t>
      </w:r>
      <w:r>
        <w:rPr>
          <w:rFonts w:ascii="宋体" w:eastAsia="宋体" w:hAnsi="宋体" w:hint="eastAsia"/>
          <w:color w:val="323232"/>
        </w:rPr>
        <w:t>℃</w:t>
      </w:r>
      <w:r>
        <w:rPr>
          <w:rFonts w:ascii="幼圆" w:eastAsia="幼圆" w:hAnsi="幼圆" w:hint="eastAsia"/>
          <w:color w:val="323232"/>
        </w:rPr>
        <w:t>）〔</w:t>
      </w:r>
      <w:r>
        <w:rPr>
          <w:color w:val="323232"/>
        </w:rPr>
        <w:t>kcal/(m·h·</w:t>
      </w:r>
      <w:r>
        <w:rPr>
          <w:rFonts w:ascii="宋体" w:eastAsia="宋体" w:hAnsi="宋体" w:hint="eastAsia"/>
          <w:color w:val="323232"/>
        </w:rPr>
        <w:t>℃</w:t>
      </w:r>
      <w:r>
        <w:rPr>
          <w:color w:val="323232"/>
        </w:rPr>
        <w:t>)</w:t>
      </w:r>
      <w:r>
        <w:rPr>
          <w:rFonts w:ascii="幼圆" w:eastAsia="幼圆" w:hAnsi="幼圆" w:hint="eastAsia"/>
          <w:color w:val="323232"/>
        </w:rPr>
        <w:t>〕</w:t>
      </w:r>
    </w:p>
    <w:p>
      <w:pPr>
        <w:pStyle w:val="BodyText"/>
        <w:spacing w:before="205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323232"/>
        </w:rPr>
        <w:t>＝</w:t>
      </w:r>
      <w:r>
        <w:rPr>
          <w:color w:val="323232"/>
        </w:rPr>
        <w:t xml:space="preserve">1.16279 </w:t>
      </w:r>
      <w:r>
        <w:rPr>
          <w:rFonts w:ascii="幼圆" w:eastAsia="幼圆" w:hAnsi="幼圆" w:hint="eastAsia"/>
          <w:color w:val="323232"/>
        </w:rPr>
        <w:t>瓦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>（米</w:t>
      </w:r>
      <w:r>
        <w:rPr>
          <w:color w:val="323232"/>
        </w:rPr>
        <w:t>·</w:t>
      </w:r>
      <w:r>
        <w:rPr>
          <w:rFonts w:ascii="幼圆" w:eastAsia="幼圆" w:hAnsi="幼圆" w:hint="eastAsia"/>
          <w:color w:val="323232"/>
        </w:rPr>
        <w:t>开尔文）〔</w:t>
      </w:r>
      <w:r>
        <w:rPr>
          <w:color w:val="323232"/>
        </w:rPr>
        <w:t>W/(m·K)</w:t>
      </w:r>
      <w:r>
        <w:rPr>
          <w:rFonts w:ascii="幼圆" w:eastAsia="幼圆" w:hAnsi="幼圆" w:hint="eastAsia"/>
          <w:color w:val="323232"/>
        </w:rPr>
        <w:t>〕</w:t>
      </w:r>
    </w:p>
    <w:p>
      <w:pPr>
        <w:pStyle w:val="BodyText"/>
        <w:spacing w:before="169"/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英热单位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>（英尺</w:t>
      </w:r>
      <w:r>
        <w:rPr>
          <w:color w:val="323232"/>
        </w:rPr>
        <w:t>·</w:t>
      </w:r>
      <w:r>
        <w:rPr>
          <w:rFonts w:ascii="幼圆" w:eastAsia="幼圆" w:hAnsi="幼圆" w:hint="eastAsia"/>
          <w:color w:val="323232"/>
        </w:rPr>
        <w:t>时</w:t>
      </w:r>
      <w:r>
        <w:rPr>
          <w:color w:val="323232"/>
        </w:rPr>
        <w:t>·°F</w:t>
      </w:r>
      <w:r>
        <w:rPr>
          <w:rFonts w:ascii="幼圆" w:eastAsia="幼圆" w:hAnsi="幼圆" w:hint="eastAsia"/>
          <w:color w:val="323232"/>
        </w:rPr>
        <w:t>）〔</w:t>
      </w:r>
      <w:r>
        <w:rPr>
          <w:color w:val="323232"/>
        </w:rPr>
        <w:t>But/(ft·h·°F)</w:t>
      </w:r>
    </w:p>
    <w:p>
      <w:pPr>
        <w:pStyle w:val="BodyText"/>
        <w:spacing w:before="204" w:line="352" w:lineRule="auto"/>
        <w:ind w:right="7218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323232"/>
        </w:rPr>
        <w:t>＝</w:t>
      </w:r>
      <w:r>
        <w:rPr>
          <w:color w:val="323232"/>
        </w:rPr>
        <w:t>1.7303</w:t>
      </w:r>
      <w:r>
        <w:rPr>
          <w:color w:val="323232"/>
          <w:spacing w:val="-54"/>
        </w:rPr>
        <w:t xml:space="preserve"> </w:t>
      </w:r>
      <w:r>
        <w:rPr>
          <w:rFonts w:ascii="幼圆" w:eastAsia="幼圆" w:hAnsi="幼圆" w:hint="eastAsia"/>
          <w:color w:val="323232"/>
        </w:rPr>
        <w:t>瓦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>（米</w:t>
      </w:r>
      <w:r>
        <w:rPr>
          <w:color w:val="323232"/>
        </w:rPr>
        <w:t>·</w:t>
      </w:r>
      <w:r>
        <w:rPr>
          <w:rFonts w:ascii="幼圆" w:eastAsia="幼圆" w:hAnsi="幼圆" w:hint="eastAsia"/>
          <w:color w:val="323232"/>
        </w:rPr>
        <w:t>开尔文）〔</w:t>
      </w:r>
      <w:r>
        <w:rPr>
          <w:color w:val="323232"/>
        </w:rPr>
        <w:t>W/(m·K)</w:t>
      </w:r>
      <w:r>
        <w:rPr>
          <w:rFonts w:ascii="幼圆" w:eastAsia="幼圆" w:hAnsi="幼圆" w:hint="eastAsia"/>
          <w:color w:val="323232"/>
          <w:spacing w:val="-15"/>
        </w:rPr>
        <w:t>〕</w:t>
      </w:r>
      <w:r>
        <w:rPr>
          <w:rFonts w:ascii="幼圆" w:eastAsia="幼圆" w:hAnsi="幼圆" w:hint="eastAsia"/>
          <w:color w:val="323232"/>
        </w:rPr>
        <w:t>比 容 热 换 算</w:t>
      </w:r>
    </w:p>
    <w:p>
      <w:pPr>
        <w:pStyle w:val="BodyText"/>
        <w:spacing w:before="0" w:line="383" w:lineRule="exact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千卡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>（千克</w:t>
      </w:r>
      <w:r>
        <w:rPr>
          <w:color w:val="323232"/>
        </w:rPr>
        <w:t>·</w:t>
      </w:r>
      <w:r>
        <w:rPr>
          <w:rFonts w:ascii="宋体" w:eastAsia="宋体" w:hAnsi="宋体" w:hint="eastAsia"/>
          <w:color w:val="323232"/>
        </w:rPr>
        <w:t>℃</w:t>
      </w:r>
      <w:r>
        <w:rPr>
          <w:rFonts w:ascii="幼圆" w:eastAsia="幼圆" w:hAnsi="幼圆" w:hint="eastAsia"/>
          <w:color w:val="323232"/>
        </w:rPr>
        <w:t>）〔</w:t>
      </w:r>
      <w:r>
        <w:rPr>
          <w:color w:val="323232"/>
        </w:rPr>
        <w:t>kcal/(kg·</w:t>
      </w:r>
      <w:r>
        <w:rPr>
          <w:rFonts w:ascii="宋体" w:eastAsia="宋体" w:hAnsi="宋体" w:hint="eastAsia"/>
          <w:color w:val="323232"/>
        </w:rPr>
        <w:t>℃</w:t>
      </w:r>
      <w:r>
        <w:rPr>
          <w:color w:val="323232"/>
        </w:rPr>
        <w:t>)</w:t>
      </w:r>
      <w:r>
        <w:rPr>
          <w:rFonts w:ascii="幼圆" w:eastAsia="幼圆" w:hAnsi="幼圆" w:hint="eastAsia"/>
          <w:color w:val="323232"/>
        </w:rPr>
        <w:t>〕</w:t>
      </w:r>
    </w:p>
    <w:p>
      <w:pPr>
        <w:pStyle w:val="BodyText"/>
        <w:spacing w:before="204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323232"/>
        </w:rPr>
        <w:t>＝</w:t>
      </w: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英热单位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>（磅</w:t>
      </w:r>
      <w:r>
        <w:rPr>
          <w:color w:val="323232"/>
        </w:rPr>
        <w:t>·°F</w:t>
      </w:r>
      <w:r>
        <w:rPr>
          <w:rFonts w:ascii="幼圆" w:eastAsia="幼圆" w:hAnsi="幼圆" w:hint="eastAsia"/>
          <w:color w:val="323232"/>
        </w:rPr>
        <w:t>）〔</w:t>
      </w:r>
      <w:r>
        <w:rPr>
          <w:color w:val="323232"/>
        </w:rPr>
        <w:t>Btu/(lb·°F)</w:t>
      </w:r>
      <w:r>
        <w:rPr>
          <w:rFonts w:ascii="幼圆" w:eastAsia="幼圆" w:hAnsi="幼圆" w:hint="eastAsia"/>
          <w:color w:val="323232"/>
        </w:rPr>
        <w:t>〕</w:t>
      </w:r>
    </w:p>
    <w:p>
      <w:pPr>
        <w:pStyle w:val="BodyText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323232"/>
        </w:rPr>
        <w:t>＝</w:t>
      </w:r>
      <w:r>
        <w:rPr>
          <w:color w:val="323232"/>
        </w:rPr>
        <w:t xml:space="preserve">4186.8 </w:t>
      </w:r>
      <w:r>
        <w:rPr>
          <w:rFonts w:ascii="幼圆" w:eastAsia="幼圆" w:hAnsi="幼圆" w:hint="eastAsia"/>
          <w:color w:val="323232"/>
        </w:rPr>
        <w:t>焦耳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>（千克</w:t>
      </w:r>
      <w:r>
        <w:rPr>
          <w:color w:val="323232"/>
        </w:rPr>
        <w:t>·</w:t>
      </w:r>
      <w:r>
        <w:rPr>
          <w:rFonts w:ascii="幼圆" w:eastAsia="幼圆" w:hAnsi="幼圆" w:hint="eastAsia"/>
          <w:color w:val="323232"/>
        </w:rPr>
        <w:t>开尔文）〔</w:t>
      </w:r>
      <w:r>
        <w:rPr>
          <w:color w:val="323232"/>
        </w:rPr>
        <w:t>J/</w:t>
      </w:r>
      <w:r>
        <w:rPr>
          <w:rFonts w:ascii="幼圆" w:eastAsia="幼圆" w:hAnsi="幼圆" w:hint="eastAsia"/>
          <w:color w:val="323232"/>
        </w:rPr>
        <w:t>（</w:t>
      </w:r>
      <w:r>
        <w:rPr>
          <w:color w:val="323232"/>
        </w:rPr>
        <w:t>kg·K</w:t>
      </w:r>
      <w:r>
        <w:rPr>
          <w:rFonts w:ascii="幼圆" w:eastAsia="幼圆" w:hAnsi="幼圆" w:hint="eastAsia"/>
          <w:color w:val="323232"/>
        </w:rPr>
        <w:t>）〕</w:t>
      </w:r>
    </w:p>
    <w:p>
      <w:pPr>
        <w:spacing w:after="0"/>
        <w:rPr>
          <w:rFonts w:ascii="幼圆" w:eastAsia="幼圆" w:hAnsi="幼圆" w:hint="eastAsia"/>
        </w:rPr>
        <w:sectPr>
          <w:pgSz w:w="17870" w:h="25270"/>
          <w:pgMar w:top="1860" w:right="2400" w:bottom="280" w:left="2540" w:header="708" w:footer="708"/>
          <w:pgNumType w:start="2"/>
          <w:cols w:space="708"/>
        </w:sectPr>
      </w:pPr>
    </w:p>
    <w:p>
      <w:pPr>
        <w:pStyle w:val="BodyText"/>
        <w:spacing w:before="2"/>
        <w:ind w:left="0"/>
        <w:rPr>
          <w:rFonts w:ascii="幼圆"/>
          <w:sz w:val="12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4275" cy="158496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427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9"/>
        <w:rPr>
          <w:rFonts w:ascii="幼圆" w:eastAsia="幼圆" w:hint="eastAsia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-103886</wp:posOffset>
            </wp:positionV>
            <wp:extent cx="8013700" cy="130175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3700" cy="130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color w:val="323232"/>
        </w:rPr>
        <w:t>热 功 换 算</w:t>
      </w:r>
    </w:p>
    <w:p>
      <w:pPr>
        <w:pStyle w:val="BodyText"/>
        <w:spacing w:before="168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卡（</w:t>
      </w:r>
      <w:r>
        <w:rPr>
          <w:color w:val="323232"/>
        </w:rPr>
        <w:t>cal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=4.1868 </w:t>
      </w:r>
      <w:r>
        <w:rPr>
          <w:rFonts w:ascii="幼圆" w:eastAsia="幼圆" w:hint="eastAsia"/>
          <w:color w:val="323232"/>
        </w:rPr>
        <w:t>焦耳（</w:t>
      </w:r>
      <w:r>
        <w:rPr>
          <w:color w:val="323232"/>
        </w:rPr>
        <w:t>J</w:t>
      </w:r>
      <w:r>
        <w:rPr>
          <w:rFonts w:ascii="幼圆" w:eastAsia="幼圆" w:hint="eastAsia"/>
          <w:color w:val="323232"/>
        </w:rPr>
        <w:t xml:space="preserve">） </w:t>
      </w: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大卡</w:t>
      </w:r>
      <w:r>
        <w:rPr>
          <w:color w:val="323232"/>
        </w:rPr>
        <w:t xml:space="preserve">=4186.75 </w:t>
      </w:r>
      <w:r>
        <w:rPr>
          <w:rFonts w:ascii="幼圆" w:eastAsia="幼圆" w:hint="eastAsia"/>
          <w:color w:val="323232"/>
        </w:rPr>
        <w:t>焦耳（</w:t>
      </w:r>
      <w:r>
        <w:rPr>
          <w:color w:val="323232"/>
        </w:rPr>
        <w:t>J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千克力米（</w:t>
      </w:r>
      <w:r>
        <w:rPr>
          <w:color w:val="323232"/>
        </w:rPr>
        <w:t>kgf·m</w:t>
      </w:r>
      <w:r>
        <w:rPr>
          <w:rFonts w:ascii="幼圆" w:eastAsia="幼圆" w:hAnsi="幼圆" w:hint="eastAsia"/>
          <w:color w:val="323232"/>
        </w:rPr>
        <w:t>）</w:t>
      </w:r>
      <w:r>
        <w:rPr>
          <w:color w:val="323232"/>
        </w:rPr>
        <w:t xml:space="preserve">=9.80665 </w:t>
      </w:r>
      <w:r>
        <w:rPr>
          <w:rFonts w:ascii="幼圆" w:eastAsia="幼圆" w:hAnsi="幼圆" w:hint="eastAsia"/>
          <w:color w:val="323232"/>
        </w:rPr>
        <w:t>焦耳（</w:t>
      </w:r>
      <w:r>
        <w:rPr>
          <w:color w:val="323232"/>
        </w:rPr>
        <w:t>J</w:t>
      </w:r>
      <w:r>
        <w:rPr>
          <w:rFonts w:ascii="幼圆" w:eastAsia="幼圆" w:hAnsi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英热单位（</w:t>
      </w:r>
      <w:r>
        <w:rPr>
          <w:color w:val="323232"/>
        </w:rPr>
        <w:t>Btu</w:t>
      </w:r>
      <w:r>
        <w:rPr>
          <w:rFonts w:ascii="幼圆" w:eastAsia="幼圆" w:hint="eastAsia"/>
          <w:color w:val="323232"/>
        </w:rPr>
        <w:t>）＝</w:t>
      </w:r>
      <w:r>
        <w:rPr>
          <w:color w:val="323232"/>
        </w:rPr>
        <w:t xml:space="preserve">1055.06 </w:t>
      </w:r>
      <w:r>
        <w:rPr>
          <w:rFonts w:ascii="幼圆" w:eastAsia="幼圆" w:hint="eastAsia"/>
          <w:color w:val="323232"/>
        </w:rPr>
        <w:t>焦耳（</w:t>
      </w:r>
      <w:r>
        <w:rPr>
          <w:color w:val="323232"/>
        </w:rPr>
        <w:t>J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千瓦小时（</w:t>
      </w:r>
      <w:r>
        <w:rPr>
          <w:color w:val="323232"/>
        </w:rPr>
        <w:t>kW·h</w:t>
      </w:r>
      <w:r>
        <w:rPr>
          <w:rFonts w:ascii="幼圆" w:eastAsia="幼圆" w:hAnsi="幼圆" w:hint="eastAsia"/>
          <w:color w:val="323232"/>
        </w:rPr>
        <w:t>）</w:t>
      </w:r>
      <w:r>
        <w:rPr>
          <w:color w:val="323232"/>
        </w:rPr>
        <w:t xml:space="preserve">=3.6×106 </w:t>
      </w:r>
      <w:r>
        <w:rPr>
          <w:rFonts w:ascii="幼圆" w:eastAsia="幼圆" w:hAnsi="幼圆" w:hint="eastAsia"/>
          <w:color w:val="323232"/>
        </w:rPr>
        <w:t>焦耳（</w:t>
      </w:r>
      <w:r>
        <w:rPr>
          <w:color w:val="323232"/>
        </w:rPr>
        <w:t>J</w:t>
      </w:r>
      <w:r>
        <w:rPr>
          <w:rFonts w:ascii="幼圆" w:eastAsia="幼圆" w:hAnsi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英尺磅力（</w:t>
      </w:r>
      <w:r>
        <w:rPr>
          <w:color w:val="323232"/>
        </w:rPr>
        <w:t>ft·lbf</w:t>
      </w:r>
      <w:r>
        <w:rPr>
          <w:rFonts w:ascii="幼圆" w:eastAsia="幼圆" w:hAnsi="幼圆" w:hint="eastAsia"/>
          <w:color w:val="323232"/>
        </w:rPr>
        <w:t>）</w:t>
      </w:r>
      <w:r>
        <w:rPr>
          <w:color w:val="323232"/>
        </w:rPr>
        <w:t xml:space="preserve">=1.35582 </w:t>
      </w:r>
      <w:r>
        <w:rPr>
          <w:rFonts w:ascii="幼圆" w:eastAsia="幼圆" w:hAnsi="幼圆" w:hint="eastAsia"/>
          <w:color w:val="323232"/>
        </w:rPr>
        <w:t>焦耳（</w:t>
      </w:r>
      <w:r>
        <w:rPr>
          <w:color w:val="323232"/>
        </w:rPr>
        <w:t>J</w:t>
      </w:r>
      <w:r>
        <w:rPr>
          <w:rFonts w:ascii="幼圆" w:eastAsia="幼圆" w:hAnsi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米制马力小时（</w:t>
      </w:r>
      <w:r>
        <w:rPr>
          <w:color w:val="323232"/>
        </w:rPr>
        <w:t>hp·h</w:t>
      </w:r>
      <w:r>
        <w:rPr>
          <w:rFonts w:ascii="幼圆" w:eastAsia="幼圆" w:hAnsi="幼圆" w:hint="eastAsia"/>
          <w:color w:val="323232"/>
        </w:rPr>
        <w:t>）</w:t>
      </w:r>
      <w:r>
        <w:rPr>
          <w:color w:val="323232"/>
        </w:rPr>
        <w:t xml:space="preserve">=2.64779×106 </w:t>
      </w:r>
      <w:r>
        <w:rPr>
          <w:rFonts w:ascii="幼圆" w:eastAsia="幼圆" w:hAnsi="幼圆" w:hint="eastAsia"/>
          <w:color w:val="323232"/>
        </w:rPr>
        <w:t>焦耳（</w:t>
      </w:r>
      <w:r>
        <w:rPr>
          <w:color w:val="323232"/>
        </w:rPr>
        <w:t>J</w:t>
      </w:r>
      <w:r>
        <w:rPr>
          <w:rFonts w:ascii="幼圆" w:eastAsia="幼圆" w:hAnsi="幼圆" w:hint="eastAsia"/>
          <w:color w:val="323232"/>
        </w:rPr>
        <w:t>）</w:t>
      </w:r>
    </w:p>
    <w:p>
      <w:pPr>
        <w:pStyle w:val="BodyText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英马力小时（</w:t>
      </w:r>
      <w:r>
        <w:rPr>
          <w:color w:val="323232"/>
        </w:rPr>
        <w:t>UKHp·h</w:t>
      </w:r>
      <w:r>
        <w:rPr>
          <w:rFonts w:ascii="幼圆" w:eastAsia="幼圆" w:hAnsi="幼圆" w:hint="eastAsia"/>
          <w:color w:val="323232"/>
        </w:rPr>
        <w:t>）</w:t>
      </w:r>
      <w:r>
        <w:rPr>
          <w:color w:val="323232"/>
        </w:rPr>
        <w:t xml:space="preserve">=2.68452×106 </w:t>
      </w:r>
      <w:r>
        <w:rPr>
          <w:rFonts w:ascii="幼圆" w:eastAsia="幼圆" w:hAnsi="幼圆" w:hint="eastAsia"/>
          <w:color w:val="323232"/>
        </w:rPr>
        <w:t>焦耳</w:t>
      </w:r>
    </w:p>
    <w:p>
      <w:pPr>
        <w:pStyle w:val="BodyText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焦耳＝</w:t>
      </w:r>
      <w:r>
        <w:rPr>
          <w:color w:val="323232"/>
        </w:rPr>
        <w:t xml:space="preserve">0.10204 </w:t>
      </w:r>
      <w:r>
        <w:rPr>
          <w:rFonts w:ascii="幼圆" w:eastAsia="幼圆" w:hAnsi="幼圆" w:hint="eastAsia"/>
          <w:color w:val="323232"/>
        </w:rPr>
        <w:t>千克</w:t>
      </w:r>
      <w:r>
        <w:rPr>
          <w:color w:val="323232"/>
        </w:rPr>
        <w:t>·</w:t>
      </w:r>
      <w:r>
        <w:rPr>
          <w:rFonts w:ascii="幼圆" w:eastAsia="幼圆" w:hAnsi="幼圆" w:hint="eastAsia"/>
          <w:color w:val="323232"/>
        </w:rPr>
        <w:t>米</w:t>
      </w:r>
    </w:p>
    <w:p>
      <w:pPr>
        <w:pStyle w:val="BodyText"/>
        <w:spacing w:before="204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323232"/>
        </w:rPr>
        <w:t>＝</w:t>
      </w:r>
      <w:r>
        <w:rPr>
          <w:color w:val="323232"/>
        </w:rPr>
        <w:t>2.778×10</w:t>
      </w:r>
      <w:r>
        <w:rPr>
          <w:rFonts w:ascii="幼圆" w:eastAsia="幼圆" w:hAnsi="幼圆" w:hint="eastAsia"/>
          <w:color w:val="323232"/>
        </w:rPr>
        <w:t>－</w:t>
      </w:r>
      <w:r>
        <w:rPr>
          <w:color w:val="323232"/>
        </w:rPr>
        <w:t xml:space="preserve">7 </w:t>
      </w:r>
      <w:r>
        <w:rPr>
          <w:rFonts w:ascii="幼圆" w:eastAsia="幼圆" w:hAnsi="幼圆" w:hint="eastAsia"/>
          <w:color w:val="323232"/>
        </w:rPr>
        <w:t>千瓦</w:t>
      </w:r>
      <w:r>
        <w:rPr>
          <w:color w:val="323232"/>
        </w:rPr>
        <w:t>·</w:t>
      </w:r>
      <w:r>
        <w:rPr>
          <w:rFonts w:ascii="幼圆" w:eastAsia="幼圆" w:hAnsi="幼圆" w:hint="eastAsia"/>
          <w:color w:val="323232"/>
        </w:rPr>
        <w:t>小时</w:t>
      </w:r>
    </w:p>
    <w:p>
      <w:pPr>
        <w:pStyle w:val="BodyText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323232"/>
        </w:rPr>
        <w:t>＝</w:t>
      </w:r>
      <w:r>
        <w:rPr>
          <w:color w:val="323232"/>
        </w:rPr>
        <w:t>3.777×10</w:t>
      </w:r>
      <w:r>
        <w:rPr>
          <w:rFonts w:ascii="幼圆" w:eastAsia="幼圆" w:hAnsi="幼圆" w:hint="eastAsia"/>
          <w:color w:val="323232"/>
        </w:rPr>
        <w:t>－</w:t>
      </w:r>
      <w:r>
        <w:rPr>
          <w:color w:val="323232"/>
        </w:rPr>
        <w:t>7</w:t>
      </w:r>
      <w:r>
        <w:rPr>
          <w:color w:val="323232"/>
          <w:spacing w:val="75"/>
        </w:rPr>
        <w:t xml:space="preserve"> </w:t>
      </w:r>
      <w:r>
        <w:rPr>
          <w:rFonts w:ascii="幼圆" w:eastAsia="幼圆" w:hAnsi="幼圆" w:hint="eastAsia"/>
          <w:color w:val="323232"/>
        </w:rPr>
        <w:t>公制马力小时</w:t>
      </w:r>
    </w:p>
    <w:p>
      <w:pPr>
        <w:pStyle w:val="BodyText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323232"/>
        </w:rPr>
        <w:t>＝</w:t>
      </w:r>
      <w:r>
        <w:rPr>
          <w:color w:val="323232"/>
        </w:rPr>
        <w:t>3.723×10</w:t>
      </w:r>
      <w:r>
        <w:rPr>
          <w:rFonts w:ascii="幼圆" w:eastAsia="幼圆" w:hAnsi="幼圆" w:hint="eastAsia"/>
          <w:color w:val="323232"/>
        </w:rPr>
        <w:t>－</w:t>
      </w:r>
      <w:r>
        <w:rPr>
          <w:color w:val="323232"/>
        </w:rPr>
        <w:t>7</w:t>
      </w:r>
      <w:r>
        <w:rPr>
          <w:color w:val="323232"/>
          <w:spacing w:val="75"/>
        </w:rPr>
        <w:t xml:space="preserve"> </w:t>
      </w:r>
      <w:r>
        <w:rPr>
          <w:rFonts w:ascii="幼圆" w:eastAsia="幼圆" w:hAnsi="幼圆" w:hint="eastAsia"/>
          <w:color w:val="323232"/>
        </w:rPr>
        <w:t>英制马力小时</w:t>
      </w:r>
    </w:p>
    <w:p>
      <w:pPr>
        <w:pStyle w:val="BodyText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323232"/>
        </w:rPr>
        <w:t>＝</w:t>
      </w:r>
      <w:r>
        <w:rPr>
          <w:color w:val="323232"/>
        </w:rPr>
        <w:t>2.389×10</w:t>
      </w:r>
      <w:r>
        <w:rPr>
          <w:rFonts w:ascii="幼圆" w:eastAsia="幼圆" w:hAnsi="幼圆" w:hint="eastAsia"/>
          <w:color w:val="323232"/>
        </w:rPr>
        <w:t>－</w:t>
      </w:r>
      <w:r>
        <w:rPr>
          <w:color w:val="323232"/>
        </w:rPr>
        <w:t xml:space="preserve">4 </w:t>
      </w:r>
      <w:r>
        <w:rPr>
          <w:rFonts w:ascii="幼圆" w:eastAsia="幼圆" w:hAnsi="幼圆" w:hint="eastAsia"/>
          <w:color w:val="323232"/>
        </w:rPr>
        <w:t>千卡</w:t>
      </w:r>
    </w:p>
    <w:p>
      <w:pPr>
        <w:pStyle w:val="BodyText"/>
        <w:spacing w:before="185" w:line="352" w:lineRule="auto"/>
        <w:ind w:right="9449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323232"/>
        </w:rPr>
        <w:t>＝</w:t>
      </w:r>
      <w:r>
        <w:rPr>
          <w:color w:val="323232"/>
        </w:rPr>
        <w:t>9.48×10</w:t>
      </w:r>
      <w:r>
        <w:rPr>
          <w:rFonts w:ascii="幼圆" w:eastAsia="幼圆" w:hAnsi="幼圆" w:hint="eastAsia"/>
          <w:color w:val="323232"/>
        </w:rPr>
        <w:t>－</w:t>
      </w:r>
      <w:r>
        <w:rPr>
          <w:color w:val="323232"/>
        </w:rPr>
        <w:t xml:space="preserve">4 </w:t>
      </w:r>
      <w:r>
        <w:rPr>
          <w:rFonts w:ascii="幼圆" w:eastAsia="幼圆" w:hAnsi="幼圆" w:hint="eastAsia"/>
          <w:color w:val="323232"/>
          <w:spacing w:val="-4"/>
        </w:rPr>
        <w:t>英热单位</w:t>
      </w:r>
      <w:r>
        <w:rPr>
          <w:rFonts w:ascii="幼圆" w:eastAsia="幼圆" w:hAnsi="幼圆" w:hint="eastAsia"/>
          <w:color w:val="323232"/>
        </w:rPr>
        <w:t>功 率 换 算</w:t>
      </w:r>
    </w:p>
    <w:p>
      <w:pPr>
        <w:pStyle w:val="BodyText"/>
        <w:spacing w:before="0" w:line="383" w:lineRule="exac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英热单位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时（</w:t>
      </w:r>
      <w:r>
        <w:rPr>
          <w:color w:val="323232"/>
        </w:rPr>
        <w:t>Btu/h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=0.293071 </w:t>
      </w:r>
      <w:r>
        <w:rPr>
          <w:rFonts w:ascii="幼圆" w:eastAsia="幼圆" w:hint="eastAsia"/>
          <w:color w:val="323232"/>
        </w:rPr>
        <w:t>瓦（</w:t>
      </w:r>
      <w:r>
        <w:rPr>
          <w:color w:val="323232"/>
        </w:rPr>
        <w:t>W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千克力</w:t>
      </w:r>
      <w:r>
        <w:rPr>
          <w:color w:val="323232"/>
        </w:rPr>
        <w:t>·</w:t>
      </w:r>
      <w:r>
        <w:rPr>
          <w:rFonts w:ascii="幼圆" w:eastAsia="幼圆" w:hAnsi="幼圆" w:hint="eastAsia"/>
          <w:color w:val="323232"/>
        </w:rPr>
        <w:t>米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>秒（</w:t>
      </w:r>
      <w:r>
        <w:rPr>
          <w:color w:val="323232"/>
        </w:rPr>
        <w:t>kgf·m/s</w:t>
      </w:r>
      <w:r>
        <w:rPr>
          <w:rFonts w:ascii="幼圆" w:eastAsia="幼圆" w:hAnsi="幼圆" w:hint="eastAsia"/>
          <w:color w:val="323232"/>
        </w:rPr>
        <w:t>）</w:t>
      </w:r>
      <w:r>
        <w:rPr>
          <w:color w:val="323232"/>
        </w:rPr>
        <w:t xml:space="preserve">=9.80665 </w:t>
      </w:r>
      <w:r>
        <w:rPr>
          <w:rFonts w:ascii="幼圆" w:eastAsia="幼圆" w:hAnsi="幼圆" w:hint="eastAsia"/>
          <w:color w:val="323232"/>
        </w:rPr>
        <w:t>瓦（</w:t>
      </w:r>
      <w:r>
        <w:rPr>
          <w:color w:val="323232"/>
        </w:rPr>
        <w:t>w</w:t>
      </w:r>
      <w:r>
        <w:rPr>
          <w:rFonts w:ascii="幼圆" w:eastAsia="幼圆" w:hAnsi="幼圆" w:hint="eastAsia"/>
          <w:color w:val="323232"/>
        </w:rPr>
        <w:t>）</w:t>
      </w:r>
    </w:p>
    <w:p>
      <w:pPr>
        <w:pStyle w:val="BodyText"/>
        <w:tabs>
          <w:tab w:val="left" w:pos="5524"/>
        </w:tabs>
        <w:spacing w:line="364" w:lineRule="auto"/>
        <w:ind w:right="2240"/>
        <w:rPr>
          <w:rFonts w:ascii="幼圆" w:eastAsia="幼圆" w:hint="eastAsia"/>
        </w:rPr>
      </w:pPr>
      <w:r>
        <w:rPr>
          <w:color w:val="323232"/>
        </w:rPr>
        <w:t>1</w:t>
      </w:r>
      <w:r>
        <w:rPr>
          <w:color w:val="323232"/>
          <w:spacing w:val="-8"/>
        </w:rPr>
        <w:t xml:space="preserve"> </w:t>
      </w:r>
      <w:r>
        <w:rPr>
          <w:rFonts w:ascii="幼圆" w:eastAsia="幼圆" w:hint="eastAsia"/>
          <w:color w:val="323232"/>
        </w:rPr>
        <w:t>卡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秒（</w:t>
      </w:r>
      <w:r>
        <w:rPr>
          <w:color w:val="323232"/>
        </w:rPr>
        <w:t>cal/s</w:t>
      </w:r>
      <w:r>
        <w:rPr>
          <w:rFonts w:ascii="幼圆" w:eastAsia="幼圆" w:hint="eastAsia"/>
          <w:color w:val="323232"/>
        </w:rPr>
        <w:t>）＝</w:t>
      </w:r>
      <w:r>
        <w:rPr>
          <w:color w:val="323232"/>
        </w:rPr>
        <w:t>4.1868</w:t>
      </w:r>
      <w:r>
        <w:rPr>
          <w:color w:val="323232"/>
          <w:spacing w:val="-27"/>
        </w:rPr>
        <w:t xml:space="preserve"> </w:t>
      </w:r>
      <w:r>
        <w:rPr>
          <w:rFonts w:ascii="幼圆" w:eastAsia="幼圆" w:hint="eastAsia"/>
          <w:color w:val="323232"/>
        </w:rPr>
        <w:t>瓦（</w:t>
      </w:r>
      <w:r>
        <w:rPr>
          <w:color w:val="323232"/>
        </w:rPr>
        <w:t>W</w:t>
      </w:r>
      <w:r>
        <w:rPr>
          <w:rFonts w:ascii="幼圆" w:eastAsia="幼圆" w:hint="eastAsia"/>
          <w:color w:val="323232"/>
        </w:rPr>
        <w:t>）</w:t>
        <w:tab/>
      </w:r>
      <w:r>
        <w:rPr>
          <w:color w:val="323232"/>
        </w:rPr>
        <w:t>1</w:t>
      </w:r>
      <w:r>
        <w:rPr>
          <w:color w:val="323232"/>
          <w:spacing w:val="24"/>
        </w:rPr>
        <w:t xml:space="preserve"> </w:t>
      </w:r>
      <w:r>
        <w:rPr>
          <w:rFonts w:ascii="幼圆" w:eastAsia="幼圆" w:hint="eastAsia"/>
          <w:color w:val="323232"/>
        </w:rPr>
        <w:t>米制马力（</w:t>
      </w:r>
      <w:r>
        <w:rPr>
          <w:color w:val="323232"/>
        </w:rPr>
        <w:t>hp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=735.499</w:t>
      </w:r>
      <w:r>
        <w:rPr>
          <w:color w:val="323232"/>
          <w:spacing w:val="-1"/>
        </w:rPr>
        <w:t xml:space="preserve"> </w:t>
      </w:r>
      <w:r>
        <w:rPr>
          <w:rFonts w:ascii="幼圆" w:eastAsia="幼圆" w:hint="eastAsia"/>
          <w:color w:val="323232"/>
        </w:rPr>
        <w:t>瓦</w:t>
      </w:r>
      <w:r>
        <w:rPr>
          <w:rFonts w:ascii="幼圆" w:eastAsia="幼圆" w:hint="eastAsia"/>
          <w:color w:val="323232"/>
          <w:spacing w:val="-7"/>
        </w:rPr>
        <w:t>（</w:t>
      </w:r>
      <w:r>
        <w:rPr>
          <w:color w:val="323232"/>
          <w:spacing w:val="-7"/>
        </w:rPr>
        <w:t>W</w:t>
      </w:r>
      <w:r>
        <w:rPr>
          <w:rFonts w:ascii="幼圆" w:eastAsia="幼圆" w:hint="eastAsia"/>
          <w:color w:val="323232"/>
          <w:spacing w:val="-7"/>
        </w:rPr>
        <w:t xml:space="preserve">） </w:t>
      </w:r>
      <w:r>
        <w:rPr>
          <w:rFonts w:ascii="幼圆" w:eastAsia="幼圆" w:hint="eastAsia"/>
          <w:color w:val="323232"/>
        </w:rPr>
        <w:t>速 度 换</w:t>
      </w:r>
      <w:r>
        <w:rPr>
          <w:rFonts w:ascii="幼圆" w:eastAsia="幼圆" w:hint="eastAsia"/>
          <w:color w:val="323232"/>
          <w:spacing w:val="9"/>
        </w:rPr>
        <w:t xml:space="preserve"> </w:t>
      </w:r>
      <w:r>
        <w:rPr>
          <w:rFonts w:ascii="幼圆" w:eastAsia="幼圆" w:hint="eastAsia"/>
          <w:color w:val="323232"/>
        </w:rPr>
        <w:t>算</w:t>
      </w:r>
    </w:p>
    <w:p>
      <w:pPr>
        <w:pStyle w:val="BodyText"/>
        <w:spacing w:before="0" w:line="361" w:lineRule="exac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英里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时（</w:t>
      </w:r>
      <w:r>
        <w:rPr>
          <w:color w:val="323232"/>
        </w:rPr>
        <w:t>mile/h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=0.44704 </w:t>
      </w:r>
      <w:r>
        <w:rPr>
          <w:rFonts w:ascii="幼圆" w:eastAsia="幼圆" w:hint="eastAsia"/>
          <w:color w:val="323232"/>
        </w:rPr>
        <w:t>米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秒（</w:t>
      </w:r>
      <w:r>
        <w:rPr>
          <w:color w:val="323232"/>
        </w:rPr>
        <w:t>m/s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before="186" w:line="364" w:lineRule="auto"/>
        <w:ind w:right="7252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英尺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秒（</w:t>
      </w:r>
      <w:r>
        <w:rPr>
          <w:color w:val="323232"/>
        </w:rPr>
        <w:t>ft/s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=0.3048 </w:t>
      </w:r>
      <w:r>
        <w:rPr>
          <w:rFonts w:ascii="幼圆" w:eastAsia="幼圆" w:hint="eastAsia"/>
          <w:color w:val="323232"/>
        </w:rPr>
        <w:t>米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秒</w:t>
      </w:r>
      <w:r>
        <w:rPr>
          <w:rFonts w:ascii="幼圆" w:eastAsia="幼圆" w:hint="eastAsia"/>
          <w:color w:val="323232"/>
          <w:spacing w:val="-6"/>
        </w:rPr>
        <w:t>（</w:t>
      </w:r>
      <w:r>
        <w:rPr>
          <w:color w:val="323232"/>
          <w:spacing w:val="-6"/>
        </w:rPr>
        <w:t>m/s</w:t>
      </w:r>
      <w:r>
        <w:rPr>
          <w:rFonts w:ascii="幼圆" w:eastAsia="幼圆" w:hint="eastAsia"/>
          <w:color w:val="323232"/>
          <w:spacing w:val="-6"/>
        </w:rPr>
        <w:t xml:space="preserve">） </w:t>
      </w:r>
      <w:r>
        <w:rPr>
          <w:rFonts w:ascii="幼圆" w:eastAsia="幼圆" w:hint="eastAsia"/>
          <w:color w:val="323232"/>
        </w:rPr>
        <w:t>渗 透 率 换 算</w:t>
      </w:r>
    </w:p>
    <w:p>
      <w:pPr>
        <w:pStyle w:val="BodyText"/>
        <w:tabs>
          <w:tab w:val="left" w:pos="4127"/>
        </w:tabs>
        <w:spacing w:before="0" w:line="361" w:lineRule="exact"/>
        <w:rPr>
          <w:rFonts w:ascii="幼圆" w:eastAsia="幼圆" w:hAnsi="幼圆" w:hint="eastAsia"/>
        </w:rPr>
      </w:pPr>
      <w:r>
        <w:rPr>
          <w:color w:val="323232"/>
        </w:rPr>
        <w:t>1</w:t>
      </w:r>
      <w:r>
        <w:rPr>
          <w:color w:val="323232"/>
          <w:spacing w:val="20"/>
        </w:rPr>
        <w:t xml:space="preserve"> </w:t>
      </w:r>
      <w:r>
        <w:rPr>
          <w:rFonts w:ascii="幼圆" w:eastAsia="幼圆" w:hAnsi="幼圆" w:hint="eastAsia"/>
          <w:color w:val="323232"/>
        </w:rPr>
        <w:t>达西＝</w:t>
      </w:r>
      <w:r>
        <w:rPr>
          <w:color w:val="323232"/>
        </w:rPr>
        <w:t>1000</w:t>
      </w:r>
      <w:r>
        <w:rPr>
          <w:color w:val="323232"/>
          <w:spacing w:val="12"/>
        </w:rPr>
        <w:t xml:space="preserve"> </w:t>
      </w:r>
      <w:r>
        <w:rPr>
          <w:rFonts w:ascii="幼圆" w:eastAsia="幼圆" w:hAnsi="幼圆" w:hint="eastAsia"/>
          <w:color w:val="323232"/>
        </w:rPr>
        <w:t>毫达西</w:t>
        <w:tab/>
      </w:r>
      <w:r>
        <w:rPr>
          <w:color w:val="323232"/>
        </w:rPr>
        <w:t>1</w:t>
      </w:r>
      <w:r>
        <w:rPr>
          <w:color w:val="323232"/>
          <w:spacing w:val="10"/>
        </w:rPr>
        <w:t xml:space="preserve"> </w:t>
      </w:r>
      <w:r>
        <w:rPr>
          <w:rFonts w:ascii="幼圆" w:eastAsia="幼圆" w:hAnsi="幼圆" w:hint="eastAsia"/>
          <w:color w:val="323232"/>
        </w:rPr>
        <w:t>帄方厘米（</w:t>
      </w:r>
      <w:r>
        <w:rPr>
          <w:color w:val="323232"/>
        </w:rPr>
        <w:t>cm2</w:t>
      </w:r>
      <w:r>
        <w:rPr>
          <w:rFonts w:ascii="幼圆" w:eastAsia="幼圆" w:hAnsi="幼圆" w:hint="eastAsia"/>
          <w:color w:val="323232"/>
        </w:rPr>
        <w:t>）＝</w:t>
      </w:r>
      <w:r>
        <w:rPr>
          <w:color w:val="323232"/>
        </w:rPr>
        <w:t>9.81×107</w:t>
      </w:r>
      <w:r>
        <w:rPr>
          <w:color w:val="323232"/>
          <w:spacing w:val="-1"/>
        </w:rPr>
        <w:t xml:space="preserve"> </w:t>
      </w:r>
      <w:r>
        <w:rPr>
          <w:rFonts w:ascii="幼圆" w:eastAsia="幼圆" w:hAnsi="幼圆" w:hint="eastAsia"/>
          <w:color w:val="323232"/>
        </w:rPr>
        <w:t>达西</w:t>
      </w:r>
    </w:p>
    <w:p>
      <w:pPr>
        <w:pStyle w:val="BodyText"/>
        <w:spacing w:before="207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地 温 梯 度 换 算</w:t>
      </w:r>
    </w:p>
    <w:p>
      <w:pPr>
        <w:pStyle w:val="BodyText"/>
        <w:spacing w:before="168"/>
        <w:rPr>
          <w:rFonts w:ascii="幼圆" w:eastAsia="幼圆" w:hAnsi="幼圆" w:hint="eastAsia"/>
        </w:rPr>
      </w:pPr>
      <w:r>
        <w:rPr>
          <w:color w:val="323232"/>
        </w:rPr>
        <w:t xml:space="preserve">1°F/100 </w:t>
      </w:r>
      <w:r>
        <w:rPr>
          <w:rFonts w:ascii="幼圆" w:eastAsia="幼圆" w:hAnsi="幼圆" w:hint="eastAsia"/>
          <w:color w:val="323232"/>
        </w:rPr>
        <w:t>英尺＝</w:t>
      </w:r>
      <w:r>
        <w:rPr>
          <w:color w:val="323232"/>
        </w:rPr>
        <w:t>1.8</w:t>
      </w:r>
      <w:r>
        <w:rPr>
          <w:rFonts w:ascii="宋体" w:eastAsia="宋体" w:hAnsi="宋体" w:hint="eastAsia"/>
          <w:color w:val="323232"/>
        </w:rPr>
        <w:t>℃</w:t>
      </w:r>
      <w:r>
        <w:rPr>
          <w:color w:val="323232"/>
        </w:rPr>
        <w:t xml:space="preserve">/100 </w:t>
      </w:r>
      <w:r>
        <w:rPr>
          <w:rFonts w:ascii="幼圆" w:eastAsia="幼圆" w:hAnsi="幼圆" w:hint="eastAsia"/>
          <w:color w:val="323232"/>
        </w:rPr>
        <w:t>米（</w:t>
      </w:r>
      <w:r>
        <w:rPr>
          <w:rFonts w:ascii="宋体" w:eastAsia="宋体" w:hAnsi="宋体" w:hint="eastAsia"/>
          <w:color w:val="323232"/>
        </w:rPr>
        <w:t>℃</w:t>
      </w:r>
      <w:r>
        <w:rPr>
          <w:color w:val="323232"/>
        </w:rPr>
        <w:t>/m</w:t>
      </w:r>
      <w:r>
        <w:rPr>
          <w:rFonts w:ascii="幼圆" w:eastAsia="幼圆" w:hAnsi="幼圆" w:hint="eastAsia"/>
          <w:color w:val="323232"/>
        </w:rPr>
        <w:t>）</w:t>
      </w:r>
    </w:p>
    <w:p>
      <w:pPr>
        <w:pStyle w:val="BodyText"/>
        <w:spacing w:line="364" w:lineRule="auto"/>
        <w:ind w:right="4289"/>
        <w:rPr>
          <w:rFonts w:ascii="幼圆" w:eastAsia="幼圆" w:hAnsi="幼圆" w:hint="eastAsia"/>
        </w:rPr>
      </w:pPr>
      <w:r>
        <w:rPr>
          <w:color w:val="323232"/>
          <w:spacing w:val="2"/>
        </w:rPr>
        <w:t>1</w:t>
      </w:r>
      <w:r>
        <w:rPr>
          <w:rFonts w:ascii="宋体" w:eastAsia="宋体" w:hAnsi="宋体" w:hint="eastAsia"/>
          <w:color w:val="323232"/>
          <w:spacing w:val="2"/>
        </w:rPr>
        <w:t>℃</w:t>
      </w:r>
      <w:r>
        <w:rPr>
          <w:color w:val="323232"/>
          <w:spacing w:val="2"/>
        </w:rPr>
        <w:t>/</w:t>
      </w:r>
      <w:r>
        <w:rPr>
          <w:rFonts w:ascii="幼圆" w:eastAsia="幼圆" w:hAnsi="幼圆" w:hint="eastAsia"/>
          <w:color w:val="323232"/>
        </w:rPr>
        <w:t>公里</w:t>
      </w:r>
      <w:r>
        <w:rPr>
          <w:rFonts w:ascii="幼圆" w:eastAsia="幼圆" w:hAnsi="幼圆" w:hint="eastAsia"/>
          <w:color w:val="323232"/>
          <w:spacing w:val="-8"/>
        </w:rPr>
        <w:t>＝</w:t>
      </w:r>
      <w:r>
        <w:rPr>
          <w:color w:val="323232"/>
          <w:spacing w:val="-8"/>
        </w:rPr>
        <w:t>2.9°F/</w:t>
      </w:r>
      <w:r>
        <w:rPr>
          <w:rFonts w:ascii="幼圆" w:eastAsia="幼圆" w:hAnsi="幼圆" w:hint="eastAsia"/>
          <w:color w:val="323232"/>
        </w:rPr>
        <w:t>英里</w:t>
      </w:r>
      <w:r>
        <w:rPr>
          <w:rFonts w:ascii="幼圆" w:eastAsia="幼圆" w:hAnsi="幼圆" w:hint="eastAsia"/>
          <w:color w:val="323232"/>
          <w:spacing w:val="-7"/>
        </w:rPr>
        <w:t>（</w:t>
      </w:r>
      <w:r>
        <w:rPr>
          <w:color w:val="323232"/>
          <w:spacing w:val="-7"/>
        </w:rPr>
        <w:t>°F/mile</w:t>
      </w:r>
      <w:r>
        <w:rPr>
          <w:rFonts w:ascii="幼圆" w:eastAsia="幼圆" w:hAnsi="幼圆" w:hint="eastAsia"/>
          <w:color w:val="323232"/>
          <w:spacing w:val="-7"/>
        </w:rPr>
        <w:t>）</w:t>
      </w:r>
      <w:r>
        <w:rPr>
          <w:color w:val="323232"/>
          <w:spacing w:val="-7"/>
        </w:rPr>
        <w:t>=0.055°F/100</w:t>
      </w:r>
      <w:r>
        <w:rPr>
          <w:color w:val="323232"/>
          <w:spacing w:val="53"/>
        </w:rPr>
        <w:t xml:space="preserve"> </w:t>
      </w:r>
      <w:r>
        <w:rPr>
          <w:rFonts w:ascii="幼圆" w:eastAsia="幼圆" w:hAnsi="幼圆" w:hint="eastAsia"/>
          <w:color w:val="323232"/>
        </w:rPr>
        <w:t>英尺</w:t>
      </w:r>
      <w:r>
        <w:rPr>
          <w:rFonts w:ascii="幼圆" w:eastAsia="幼圆" w:hAnsi="幼圆" w:hint="eastAsia"/>
          <w:color w:val="323232"/>
          <w:spacing w:val="-9"/>
        </w:rPr>
        <w:t>（</w:t>
      </w:r>
      <w:r>
        <w:rPr>
          <w:color w:val="323232"/>
          <w:spacing w:val="-9"/>
        </w:rPr>
        <w:t>°F/ft</w:t>
      </w:r>
      <w:r>
        <w:rPr>
          <w:rFonts w:ascii="幼圆" w:eastAsia="幼圆" w:hAnsi="幼圆" w:hint="eastAsia"/>
          <w:color w:val="323232"/>
          <w:spacing w:val="-9"/>
        </w:rPr>
        <w:t xml:space="preserve">） </w:t>
      </w:r>
      <w:r>
        <w:rPr>
          <w:rFonts w:ascii="幼圆" w:eastAsia="幼圆" w:hAnsi="幼圆" w:hint="eastAsia"/>
          <w:color w:val="323232"/>
          <w:spacing w:val="-4"/>
          <w:w w:val="105"/>
        </w:rPr>
        <w:t>油 气 产 量 换 算</w:t>
      </w:r>
    </w:p>
    <w:p>
      <w:pPr>
        <w:pStyle w:val="BodyText"/>
        <w:spacing w:before="0" w:line="360" w:lineRule="exac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桶（</w:t>
      </w:r>
      <w:r>
        <w:rPr>
          <w:color w:val="323232"/>
        </w:rPr>
        <w:t>bbl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=0.14 </w:t>
      </w:r>
      <w:r>
        <w:rPr>
          <w:rFonts w:ascii="幼圆" w:eastAsia="幼圆" w:hint="eastAsia"/>
          <w:color w:val="323232"/>
        </w:rPr>
        <w:t>吨（</w:t>
      </w:r>
      <w:r>
        <w:rPr>
          <w:color w:val="323232"/>
        </w:rPr>
        <w:t>t</w:t>
      </w:r>
      <w:r>
        <w:rPr>
          <w:rFonts w:ascii="幼圆" w:eastAsia="幼圆" w:hint="eastAsia"/>
          <w:color w:val="323232"/>
        </w:rPr>
        <w:t>）（原油，全球帄均）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万亿立方英尺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日（</w:t>
      </w:r>
      <w:r>
        <w:rPr>
          <w:color w:val="323232"/>
        </w:rPr>
        <w:t>tcf/d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=283.2 </w:t>
      </w:r>
      <w:r>
        <w:rPr>
          <w:rFonts w:ascii="幼圆" w:eastAsia="幼圆" w:hint="eastAsia"/>
          <w:color w:val="323232"/>
        </w:rPr>
        <w:t>亿立方米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日（</w:t>
      </w:r>
      <w:r>
        <w:rPr>
          <w:color w:val="323232"/>
        </w:rPr>
        <w:t>m3/d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int="eastAsia"/>
        </w:rPr>
      </w:pPr>
      <w:r>
        <w:rPr>
          <w:color w:val="323232"/>
        </w:rPr>
        <w:t xml:space="preserve">=10.336 </w:t>
      </w:r>
      <w:r>
        <w:rPr>
          <w:rFonts w:ascii="幼圆" w:eastAsia="幼圆" w:hint="eastAsia"/>
          <w:color w:val="323232"/>
        </w:rPr>
        <w:t>万亿立方米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年（</w:t>
      </w:r>
      <w:r>
        <w:rPr>
          <w:color w:val="323232"/>
        </w:rPr>
        <w:t>m3/a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int="eastAsia"/>
        </w:rPr>
      </w:pPr>
      <w:r>
        <w:rPr>
          <w:color w:val="323232"/>
        </w:rPr>
        <w:t xml:space="preserve">10 </w:t>
      </w:r>
      <w:r>
        <w:rPr>
          <w:rFonts w:ascii="幼圆" w:eastAsia="幼圆" w:hint="eastAsia"/>
          <w:color w:val="323232"/>
        </w:rPr>
        <w:t>亿立方英尺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日（</w:t>
      </w:r>
      <w:r>
        <w:rPr>
          <w:color w:val="323232"/>
        </w:rPr>
        <w:t>bcf/d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  <w:w w:val="95"/>
        </w:rPr>
        <w:t>=0.2832</w:t>
      </w:r>
      <w:r>
        <w:rPr>
          <w:color w:val="323232"/>
          <w:spacing w:val="26"/>
          <w:w w:val="95"/>
        </w:rPr>
        <w:t xml:space="preserve">  </w:t>
      </w:r>
      <w:r>
        <w:rPr>
          <w:rFonts w:ascii="幼圆" w:eastAsia="幼圆" w:hint="eastAsia"/>
          <w:color w:val="323232"/>
          <w:spacing w:val="-6"/>
          <w:w w:val="95"/>
        </w:rPr>
        <w:t>亿立方米</w:t>
      </w:r>
      <w:r>
        <w:rPr>
          <w:color w:val="323232"/>
          <w:w w:val="95"/>
        </w:rPr>
        <w:t>/</w:t>
      </w:r>
      <w:r>
        <w:rPr>
          <w:rFonts w:ascii="幼圆" w:eastAsia="幼圆" w:hint="eastAsia"/>
          <w:color w:val="323232"/>
          <w:w w:val="95"/>
        </w:rPr>
        <w:t>日（</w:t>
      </w:r>
      <w:r>
        <w:rPr>
          <w:color w:val="323232"/>
          <w:w w:val="95"/>
        </w:rPr>
        <w:t>m3/d</w:t>
      </w:r>
      <w:r>
        <w:rPr>
          <w:rFonts w:ascii="幼圆" w:eastAsia="幼圆" w:hint="eastAsia"/>
          <w:color w:val="323232"/>
          <w:w w:val="95"/>
        </w:rPr>
        <w:t>）</w:t>
      </w:r>
    </w:p>
    <w:p>
      <w:pPr>
        <w:pStyle w:val="BodyText"/>
        <w:spacing w:before="186"/>
        <w:rPr>
          <w:rFonts w:ascii="幼圆" w:eastAsia="幼圆" w:hint="eastAsia"/>
        </w:rPr>
      </w:pPr>
      <w:r>
        <w:rPr>
          <w:color w:val="323232"/>
          <w:w w:val="95"/>
        </w:rPr>
        <w:t>=103.36</w:t>
      </w:r>
      <w:r>
        <w:rPr>
          <w:color w:val="323232"/>
          <w:spacing w:val="27"/>
          <w:w w:val="95"/>
        </w:rPr>
        <w:t xml:space="preserve">  </w:t>
      </w:r>
      <w:r>
        <w:rPr>
          <w:rFonts w:ascii="幼圆" w:eastAsia="幼圆" w:hint="eastAsia"/>
          <w:color w:val="323232"/>
          <w:spacing w:val="-6"/>
          <w:w w:val="95"/>
        </w:rPr>
        <w:t>亿立方米</w:t>
      </w:r>
      <w:r>
        <w:rPr>
          <w:color w:val="323232"/>
          <w:w w:val="95"/>
        </w:rPr>
        <w:t>/</w:t>
      </w:r>
      <w:r>
        <w:rPr>
          <w:rFonts w:ascii="幼圆" w:eastAsia="幼圆" w:hint="eastAsia"/>
          <w:color w:val="323232"/>
          <w:w w:val="95"/>
        </w:rPr>
        <w:t>年（</w:t>
      </w:r>
      <w:r>
        <w:rPr>
          <w:color w:val="323232"/>
          <w:w w:val="95"/>
        </w:rPr>
        <w:t>m3/a</w:t>
      </w:r>
      <w:r>
        <w:rPr>
          <w:rFonts w:ascii="幼圆" w:eastAsia="幼圆" w:hint="eastAsia"/>
          <w:color w:val="323232"/>
          <w:w w:val="95"/>
        </w:rPr>
        <w:t>）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  <w:w w:val="95"/>
        </w:rPr>
        <w:t>1</w:t>
      </w:r>
      <w:r>
        <w:rPr>
          <w:color w:val="323232"/>
          <w:spacing w:val="55"/>
          <w:w w:val="95"/>
        </w:rPr>
        <w:t xml:space="preserve"> </w:t>
      </w:r>
      <w:r>
        <w:rPr>
          <w:rFonts w:ascii="幼圆" w:eastAsia="幼圆" w:hint="eastAsia"/>
          <w:color w:val="323232"/>
          <w:w w:val="95"/>
        </w:rPr>
        <w:t>百万立方英尺</w:t>
      </w:r>
      <w:r>
        <w:rPr>
          <w:color w:val="323232"/>
          <w:w w:val="95"/>
        </w:rPr>
        <w:t>/</w:t>
      </w:r>
      <w:r>
        <w:rPr>
          <w:rFonts w:ascii="幼圆" w:eastAsia="幼圆" w:hint="eastAsia"/>
          <w:color w:val="323232"/>
          <w:w w:val="95"/>
        </w:rPr>
        <w:t>日</w:t>
      </w:r>
      <w:r>
        <w:rPr>
          <w:rFonts w:ascii="幼圆" w:eastAsia="幼圆" w:hint="eastAsia"/>
          <w:color w:val="323232"/>
          <w:spacing w:val="-3"/>
          <w:w w:val="95"/>
        </w:rPr>
        <w:t>（</w:t>
      </w:r>
      <w:r>
        <w:rPr>
          <w:color w:val="323232"/>
          <w:spacing w:val="-3"/>
          <w:w w:val="95"/>
        </w:rPr>
        <w:t>MMcf/d</w:t>
      </w:r>
      <w:r>
        <w:rPr>
          <w:rFonts w:ascii="幼圆" w:eastAsia="幼圆" w:hint="eastAsia"/>
          <w:color w:val="323232"/>
          <w:spacing w:val="-3"/>
          <w:w w:val="95"/>
        </w:rPr>
        <w:t>）</w:t>
      </w:r>
    </w:p>
    <w:p>
      <w:pPr>
        <w:spacing w:after="0"/>
        <w:rPr>
          <w:rFonts w:ascii="幼圆" w:eastAsia="幼圆" w:hint="eastAsia"/>
        </w:rPr>
        <w:sectPr>
          <w:pgSz w:w="17870" w:h="25270"/>
          <w:pgMar w:top="1860" w:right="2400" w:bottom="280" w:left="2540" w:header="708" w:footer="708"/>
          <w:pgNumType w:start="3"/>
          <w:cols w:space="708"/>
        </w:sectPr>
      </w:pPr>
    </w:p>
    <w:p>
      <w:pPr>
        <w:pStyle w:val="BodyText"/>
        <w:spacing w:before="11"/>
        <w:ind w:left="0"/>
        <w:rPr>
          <w:rFonts w:ascii="幼圆"/>
          <w:sz w:val="7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4275" cy="1584960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427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84"/>
        <w:rPr>
          <w:rFonts w:ascii="幼圆" w:eastAsia="幼圆" w:hint="eastAsia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-68950</wp:posOffset>
            </wp:positionV>
            <wp:extent cx="8013700" cy="13017500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3700" cy="130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</w:rPr>
        <w:t xml:space="preserve">=2.832 </w:t>
      </w:r>
      <w:r>
        <w:rPr>
          <w:rFonts w:ascii="幼圆" w:eastAsia="幼圆" w:hint="eastAsia"/>
          <w:color w:val="323232"/>
        </w:rPr>
        <w:t>万立方米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日（</w:t>
      </w:r>
      <w:r>
        <w:rPr>
          <w:color w:val="323232"/>
        </w:rPr>
        <w:t>m3/d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=1033.55 </w:t>
      </w:r>
      <w:r>
        <w:rPr>
          <w:rFonts w:ascii="幼圆" w:eastAsia="幼圆" w:hint="eastAsia"/>
          <w:color w:val="323232"/>
        </w:rPr>
        <w:t>万立方米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年（</w:t>
      </w:r>
      <w:r>
        <w:rPr>
          <w:color w:val="323232"/>
        </w:rPr>
        <w:t>m3/a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千立方英尺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日（</w:t>
      </w:r>
      <w:r>
        <w:rPr>
          <w:color w:val="323232"/>
        </w:rPr>
        <w:t>Mcf/d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int="eastAsia"/>
        </w:rPr>
      </w:pPr>
      <w:r>
        <w:rPr>
          <w:color w:val="323232"/>
        </w:rPr>
        <w:t xml:space="preserve">=28.32 </w:t>
      </w:r>
      <w:r>
        <w:rPr>
          <w:rFonts w:ascii="幼圆" w:eastAsia="幼圆" w:hint="eastAsia"/>
          <w:color w:val="323232"/>
        </w:rPr>
        <w:t>立方米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日（</w:t>
      </w:r>
      <w:r>
        <w:rPr>
          <w:color w:val="323232"/>
        </w:rPr>
        <w:t>m3/d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=1.0336 </w:t>
      </w:r>
      <w:r>
        <w:rPr>
          <w:rFonts w:ascii="幼圆" w:eastAsia="幼圆" w:hint="eastAsia"/>
          <w:color w:val="323232"/>
        </w:rPr>
        <w:t>万立米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年（</w:t>
      </w:r>
      <w:r>
        <w:rPr>
          <w:color w:val="323232"/>
        </w:rPr>
        <w:t>m3/a</w:t>
      </w:r>
      <w:r>
        <w:rPr>
          <w:rFonts w:ascii="幼圆" w:eastAsia="幼圆" w:hint="eastAsia"/>
          <w:color w:val="323232"/>
        </w:rPr>
        <w:t>）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桶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日（</w:t>
      </w:r>
      <w:r>
        <w:rPr>
          <w:color w:val="323232"/>
        </w:rPr>
        <w:t>bpd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=50 </w:t>
      </w:r>
      <w:r>
        <w:rPr>
          <w:rFonts w:ascii="幼圆" w:eastAsia="幼圆" w:hint="eastAsia"/>
          <w:color w:val="323232"/>
        </w:rPr>
        <w:t>吨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年（</w:t>
      </w:r>
      <w:r>
        <w:rPr>
          <w:color w:val="323232"/>
        </w:rPr>
        <w:t>t/a</w:t>
      </w:r>
      <w:r>
        <w:rPr>
          <w:rFonts w:ascii="幼圆" w:eastAsia="幼圆" w:hint="eastAsia"/>
          <w:color w:val="323232"/>
        </w:rPr>
        <w:t>）（原油，全球帄均）</w:t>
      </w:r>
    </w:p>
    <w:p>
      <w:pPr>
        <w:spacing w:before="186" w:line="364" w:lineRule="auto"/>
        <w:ind w:left="163" w:right="6927" w:firstLine="0"/>
        <w:jc w:val="left"/>
        <w:rPr>
          <w:rFonts w:ascii="幼圆" w:eastAsia="幼圆" w:hint="eastAsia"/>
          <w:b/>
          <w:sz w:val="31"/>
        </w:rPr>
      </w:pPr>
      <w:r>
        <w:rPr>
          <w:color w:val="323232"/>
          <w:sz w:val="31"/>
        </w:rPr>
        <w:t xml:space="preserve">1 </w:t>
      </w:r>
      <w:r>
        <w:rPr>
          <w:rFonts w:ascii="幼圆" w:eastAsia="幼圆" w:hint="eastAsia"/>
          <w:color w:val="323232"/>
          <w:sz w:val="31"/>
        </w:rPr>
        <w:t>吨（</w:t>
      </w:r>
      <w:r>
        <w:rPr>
          <w:color w:val="323232"/>
          <w:sz w:val="31"/>
        </w:rPr>
        <w:t>t</w:t>
      </w:r>
      <w:r>
        <w:rPr>
          <w:rFonts w:ascii="幼圆" w:eastAsia="幼圆" w:hint="eastAsia"/>
          <w:color w:val="323232"/>
          <w:sz w:val="31"/>
        </w:rPr>
        <w:t>）</w:t>
      </w:r>
      <w:r>
        <w:rPr>
          <w:color w:val="323232"/>
          <w:sz w:val="31"/>
        </w:rPr>
        <w:t xml:space="preserve">=7.3 </w:t>
      </w:r>
      <w:r>
        <w:rPr>
          <w:rFonts w:ascii="幼圆" w:eastAsia="幼圆" w:hint="eastAsia"/>
          <w:color w:val="323232"/>
          <w:sz w:val="31"/>
        </w:rPr>
        <w:t>桶（</w:t>
      </w:r>
      <w:r>
        <w:rPr>
          <w:color w:val="323232"/>
          <w:sz w:val="31"/>
        </w:rPr>
        <w:t>bbl</w:t>
      </w:r>
      <w:r>
        <w:rPr>
          <w:rFonts w:ascii="幼圆" w:eastAsia="幼圆" w:hint="eastAsia"/>
          <w:color w:val="323232"/>
          <w:sz w:val="31"/>
        </w:rPr>
        <w:t>）</w:t>
      </w:r>
      <w:r>
        <w:rPr>
          <w:color w:val="323232"/>
          <w:sz w:val="31"/>
        </w:rPr>
        <w:t>(</w:t>
      </w:r>
      <w:r>
        <w:rPr>
          <w:rFonts w:ascii="幼圆" w:eastAsia="幼圆" w:hint="eastAsia"/>
          <w:color w:val="323232"/>
          <w:sz w:val="31"/>
        </w:rPr>
        <w:t>原油，全球帄均</w:t>
      </w:r>
      <w:r>
        <w:rPr>
          <w:color w:val="323232"/>
          <w:sz w:val="31"/>
        </w:rPr>
        <w:t xml:space="preserve">) </w:t>
      </w:r>
      <w:r>
        <w:rPr>
          <w:rFonts w:ascii="幼圆" w:eastAsia="幼圆" w:hint="eastAsia"/>
          <w:b/>
          <w:color w:val="323232"/>
          <w:sz w:val="31"/>
        </w:rPr>
        <w:t>气 油 比 换 算</w:t>
      </w:r>
    </w:p>
    <w:p>
      <w:pPr>
        <w:pStyle w:val="BodyText"/>
        <w:spacing w:before="0" w:line="361" w:lineRule="exac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立方英尺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桶（</w:t>
      </w:r>
      <w:r>
        <w:rPr>
          <w:color w:val="323232"/>
        </w:rPr>
        <w:t>cuft/bbl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=0.2067 </w:t>
      </w:r>
      <w:r>
        <w:rPr>
          <w:rFonts w:ascii="幼圆" w:eastAsia="幼圆" w:hint="eastAsia"/>
          <w:color w:val="323232"/>
        </w:rPr>
        <w:t>立方米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吨（</w:t>
      </w:r>
      <w:r>
        <w:rPr>
          <w:color w:val="323232"/>
        </w:rPr>
        <w:t>m3/t</w:t>
      </w:r>
      <w:r>
        <w:rPr>
          <w:rFonts w:ascii="幼圆" w:eastAsia="幼圆" w:hint="eastAsia"/>
          <w:color w:val="323232"/>
        </w:rPr>
        <w:t>）</w:t>
      </w:r>
    </w:p>
    <w:p>
      <w:pPr>
        <w:pStyle w:val="Heading1"/>
        <w:spacing w:before="206"/>
      </w:pPr>
      <w:r>
        <w:rPr>
          <w:color w:val="323232"/>
        </w:rPr>
        <w:t>热值换算</w:t>
      </w:r>
    </w:p>
    <w:p>
      <w:pPr>
        <w:pStyle w:val="BodyText"/>
        <w:spacing w:before="168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桶原油＝</w:t>
      </w:r>
      <w:r>
        <w:rPr>
          <w:color w:val="323232"/>
        </w:rPr>
        <w:t xml:space="preserve">5.8×106 </w:t>
      </w:r>
      <w:r>
        <w:rPr>
          <w:rFonts w:ascii="幼圆" w:eastAsia="幼圆" w:hAnsi="幼圆" w:hint="eastAsia"/>
          <w:color w:val="323232"/>
        </w:rPr>
        <w:t>英热单位（</w:t>
      </w:r>
      <w:r>
        <w:rPr>
          <w:color w:val="323232"/>
        </w:rPr>
        <w:t>Btu</w:t>
      </w:r>
      <w:r>
        <w:rPr>
          <w:rFonts w:ascii="幼圆" w:eastAsia="幼圆" w:hAnsi="幼圆" w:hint="eastAsia"/>
          <w:color w:val="323232"/>
        </w:rPr>
        <w:t>）</w:t>
      </w:r>
    </w:p>
    <w:p>
      <w:pPr>
        <w:pStyle w:val="BodyText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吨煤</w:t>
      </w:r>
      <w:r>
        <w:rPr>
          <w:color w:val="323232"/>
        </w:rPr>
        <w:t xml:space="preserve">=2.406×107 </w:t>
      </w:r>
      <w:r>
        <w:rPr>
          <w:rFonts w:ascii="幼圆" w:eastAsia="幼圆" w:hAnsi="幼圆" w:hint="eastAsia"/>
          <w:color w:val="323232"/>
        </w:rPr>
        <w:t>英热单位（</w:t>
      </w:r>
      <w:r>
        <w:rPr>
          <w:color w:val="323232"/>
        </w:rPr>
        <w:t>Btu</w:t>
      </w:r>
      <w:r>
        <w:rPr>
          <w:rFonts w:ascii="幼圆" w:eastAsia="幼圆" w:hAnsi="幼圆" w:hint="eastAsia"/>
          <w:color w:val="323232"/>
        </w:rPr>
        <w:t>）</w:t>
      </w:r>
    </w:p>
    <w:p>
      <w:pPr>
        <w:pStyle w:val="BodyText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立方米湿气＝</w:t>
      </w:r>
      <w:r>
        <w:rPr>
          <w:color w:val="323232"/>
        </w:rPr>
        <w:t xml:space="preserve">3.909×104 </w:t>
      </w:r>
      <w:r>
        <w:rPr>
          <w:rFonts w:ascii="幼圆" w:eastAsia="幼圆" w:hAnsi="幼圆" w:hint="eastAsia"/>
          <w:color w:val="323232"/>
        </w:rPr>
        <w:t>英热单位（</w:t>
      </w:r>
      <w:r>
        <w:rPr>
          <w:color w:val="323232"/>
        </w:rPr>
        <w:t>Btu</w:t>
      </w:r>
      <w:r>
        <w:rPr>
          <w:rFonts w:ascii="幼圆" w:eastAsia="幼圆" w:hAnsi="幼圆" w:hint="eastAsia"/>
          <w:color w:val="323232"/>
        </w:rPr>
        <w:t>）</w:t>
      </w:r>
    </w:p>
    <w:p>
      <w:pPr>
        <w:pStyle w:val="BodyText"/>
        <w:spacing w:before="186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千瓦小时水电＝</w:t>
      </w:r>
      <w:r>
        <w:rPr>
          <w:color w:val="323232"/>
        </w:rPr>
        <w:t xml:space="preserve">1.0235×104 </w:t>
      </w:r>
      <w:r>
        <w:rPr>
          <w:rFonts w:ascii="幼圆" w:eastAsia="幼圆" w:hAnsi="幼圆" w:hint="eastAsia"/>
          <w:color w:val="323232"/>
        </w:rPr>
        <w:t>英热（</w:t>
      </w:r>
      <w:r>
        <w:rPr>
          <w:color w:val="323232"/>
        </w:rPr>
        <w:t>Btu</w:t>
      </w:r>
      <w:r>
        <w:rPr>
          <w:rFonts w:ascii="幼圆" w:eastAsia="幼圆" w:hAnsi="幼圆" w:hint="eastAsia"/>
          <w:color w:val="323232"/>
        </w:rPr>
        <w:t>）</w:t>
      </w:r>
    </w:p>
    <w:p>
      <w:pPr>
        <w:pStyle w:val="BodyText"/>
        <w:rPr>
          <w:rFonts w:ascii="幼圆" w:eastAsia="幼圆" w:hAnsi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立方米干气＝</w:t>
      </w:r>
      <w:r>
        <w:rPr>
          <w:color w:val="323232"/>
        </w:rPr>
        <w:t xml:space="preserve">3.577×104 </w:t>
      </w:r>
      <w:r>
        <w:rPr>
          <w:rFonts w:ascii="幼圆" w:eastAsia="幼圆" w:hAnsi="幼圆" w:hint="eastAsia"/>
          <w:color w:val="323232"/>
        </w:rPr>
        <w:t>英热单位（</w:t>
      </w:r>
      <w:r>
        <w:rPr>
          <w:color w:val="323232"/>
        </w:rPr>
        <w:t>Btu</w:t>
      </w:r>
      <w:r>
        <w:rPr>
          <w:rFonts w:ascii="幼圆" w:eastAsia="幼圆" w:hAnsi="幼圆" w:hint="eastAsia"/>
          <w:color w:val="323232"/>
        </w:rPr>
        <w:t xml:space="preserve">） （以上为 </w:t>
      </w:r>
      <w:r>
        <w:rPr>
          <w:color w:val="323232"/>
        </w:rPr>
        <w:t xml:space="preserve">1990 </w:t>
      </w:r>
      <w:r>
        <w:rPr>
          <w:rFonts w:ascii="幼圆" w:eastAsia="幼圆" w:hAnsi="幼圆" w:hint="eastAsia"/>
          <w:color w:val="323232"/>
        </w:rPr>
        <w:t>年美国帄均热值）</w:t>
      </w:r>
    </w:p>
    <w:p>
      <w:pPr>
        <w:spacing w:before="206" w:line="352" w:lineRule="auto"/>
        <w:ind w:left="163" w:right="8349" w:firstLine="0"/>
        <w:jc w:val="left"/>
        <w:rPr>
          <w:rFonts w:ascii="幼圆" w:eastAsia="幼圆" w:hint="eastAsia"/>
          <w:b/>
          <w:sz w:val="31"/>
        </w:rPr>
      </w:pPr>
      <w:r>
        <w:rPr>
          <w:rFonts w:ascii="幼圆" w:eastAsia="幼圆" w:hint="eastAsia"/>
          <w:color w:val="323232"/>
          <w:sz w:val="31"/>
        </w:rPr>
        <w:t xml:space="preserve">（资料来源：美国国家标准局） </w:t>
      </w:r>
      <w:r>
        <w:rPr>
          <w:rFonts w:ascii="幼圆" w:eastAsia="幼圆" w:hint="eastAsia"/>
          <w:b/>
          <w:color w:val="323232"/>
          <w:sz w:val="31"/>
        </w:rPr>
        <w:t>热 当 量 换 算</w:t>
      </w:r>
    </w:p>
    <w:p>
      <w:pPr>
        <w:pStyle w:val="BodyText"/>
        <w:spacing w:before="0" w:line="382" w:lineRule="exac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桶原油＝</w:t>
      </w:r>
      <w:r>
        <w:rPr>
          <w:color w:val="323232"/>
        </w:rPr>
        <w:t xml:space="preserve">5800 </w:t>
      </w:r>
      <w:r>
        <w:rPr>
          <w:rFonts w:ascii="幼圆" w:eastAsia="幼圆" w:hint="eastAsia"/>
          <w:color w:val="323232"/>
        </w:rPr>
        <w:t>立方英尺天然气（按帄均热值计算）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立方米天然气＝</w:t>
      </w:r>
      <w:r>
        <w:rPr>
          <w:color w:val="323232"/>
        </w:rPr>
        <w:t xml:space="preserve">1.3300 </w:t>
      </w:r>
      <w:r>
        <w:rPr>
          <w:rFonts w:ascii="幼圆" w:eastAsia="幼圆" w:hint="eastAsia"/>
          <w:color w:val="323232"/>
        </w:rPr>
        <w:t>千克标准煤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千克原油＝</w:t>
      </w:r>
      <w:r>
        <w:rPr>
          <w:color w:val="323232"/>
        </w:rPr>
        <w:t xml:space="preserve">1.4286 </w:t>
      </w:r>
      <w:r>
        <w:rPr>
          <w:rFonts w:ascii="幼圆" w:eastAsia="幼圆" w:hint="eastAsia"/>
          <w:color w:val="323232"/>
        </w:rPr>
        <w:t>千克标准煤</w:t>
      </w:r>
    </w:p>
    <w:p>
      <w:pPr>
        <w:pStyle w:val="BodyText"/>
        <w:tabs>
          <w:tab w:val="left" w:pos="951"/>
        </w:tabs>
        <w:spacing w:before="186" w:line="362" w:lineRule="auto"/>
        <w:ind w:right="257"/>
        <w:rPr>
          <w:rFonts w:ascii="Arial" w:eastAsia="Arial"/>
          <w:b/>
        </w:rPr>
      </w:pPr>
      <w:r>
        <w:rPr>
          <w:color w:val="323232"/>
        </w:rPr>
        <w:t>1</w:t>
      </w:r>
      <w:r>
        <w:rPr>
          <w:color w:val="323232"/>
          <w:spacing w:val="9"/>
        </w:rPr>
        <w:t xml:space="preserve"> </w:t>
      </w:r>
      <w:r>
        <w:rPr>
          <w:rFonts w:ascii="幼圆" w:eastAsia="幼圆" w:hint="eastAsia"/>
          <w:color w:val="323232"/>
        </w:rPr>
        <w:t>英寸</w:t>
      </w:r>
      <w:r>
        <w:rPr>
          <w:rFonts w:ascii="幼圆" w:eastAsia="幼圆" w:hint="eastAsia"/>
          <w:color w:val="323232"/>
          <w:spacing w:val="-5"/>
        </w:rPr>
        <w:t>（</w:t>
      </w:r>
      <w:r>
        <w:rPr>
          <w:color w:val="323232"/>
          <w:spacing w:val="-5"/>
        </w:rPr>
        <w:t>in</w:t>
      </w:r>
      <w:r>
        <w:rPr>
          <w:rFonts w:ascii="幼圆" w:eastAsia="幼圆" w:hint="eastAsia"/>
          <w:color w:val="323232"/>
          <w:spacing w:val="-5"/>
        </w:rPr>
        <w:t>）</w:t>
      </w:r>
      <w:r>
        <w:rPr>
          <w:color w:val="323232"/>
          <w:spacing w:val="-5"/>
        </w:rPr>
        <w:t>=2.54</w:t>
      </w:r>
      <w:r>
        <w:rPr>
          <w:color w:val="323232"/>
          <w:spacing w:val="-4"/>
        </w:rPr>
        <w:t xml:space="preserve"> </w:t>
      </w:r>
      <w:r>
        <w:rPr>
          <w:rFonts w:ascii="幼圆" w:eastAsia="幼圆" w:hint="eastAsia"/>
          <w:color w:val="323232"/>
        </w:rPr>
        <w:t>厘米</w:t>
      </w:r>
      <w:r>
        <w:rPr>
          <w:rFonts w:ascii="幼圆" w:eastAsia="幼圆" w:hint="eastAsia"/>
          <w:color w:val="323232"/>
          <w:spacing w:val="-23"/>
        </w:rPr>
        <w:t>，</w:t>
      </w:r>
      <w:r>
        <w:rPr>
          <w:color w:val="323232"/>
          <w:spacing w:val="-23"/>
        </w:rPr>
        <w:t>1</w:t>
      </w:r>
      <w:r>
        <w:rPr>
          <w:color w:val="323232"/>
          <w:spacing w:val="9"/>
        </w:rPr>
        <w:t xml:space="preserve"> </w:t>
      </w:r>
      <w:r>
        <w:rPr>
          <w:rFonts w:ascii="幼圆" w:eastAsia="幼圆" w:hint="eastAsia"/>
          <w:color w:val="323232"/>
        </w:rPr>
        <w:t>英尺</w:t>
      </w:r>
      <w:r>
        <w:rPr>
          <w:rFonts w:ascii="幼圆" w:eastAsia="幼圆" w:hint="eastAsia"/>
          <w:color w:val="323232"/>
          <w:spacing w:val="-6"/>
        </w:rPr>
        <w:t>（</w:t>
      </w:r>
      <w:r>
        <w:rPr>
          <w:color w:val="323232"/>
          <w:spacing w:val="-6"/>
        </w:rPr>
        <w:t>feet</w:t>
      </w:r>
      <w:r>
        <w:rPr>
          <w:rFonts w:ascii="幼圆" w:eastAsia="幼圆" w:hint="eastAsia"/>
          <w:color w:val="323232"/>
          <w:spacing w:val="-6"/>
        </w:rPr>
        <w:t>）</w:t>
      </w:r>
      <w:r>
        <w:rPr>
          <w:color w:val="323232"/>
          <w:spacing w:val="-6"/>
        </w:rPr>
        <w:t>=12</w:t>
      </w:r>
      <w:r>
        <w:rPr>
          <w:color w:val="323232"/>
          <w:spacing w:val="-12"/>
        </w:rPr>
        <w:t xml:space="preserve"> </w:t>
      </w:r>
      <w:r>
        <w:rPr>
          <w:rFonts w:ascii="幼圆" w:eastAsia="幼圆" w:hint="eastAsia"/>
          <w:color w:val="323232"/>
        </w:rPr>
        <w:t>英寸</w:t>
      </w:r>
      <w:r>
        <w:rPr>
          <w:color w:val="323232"/>
        </w:rPr>
        <w:t>=30.48</w:t>
      </w:r>
      <w:r>
        <w:rPr>
          <w:color w:val="323232"/>
          <w:spacing w:val="1"/>
        </w:rPr>
        <w:t xml:space="preserve"> </w:t>
      </w:r>
      <w:r>
        <w:rPr>
          <w:rFonts w:ascii="幼圆" w:eastAsia="幼圆" w:hint="eastAsia"/>
          <w:color w:val="323232"/>
        </w:rPr>
        <w:t>厘米</w:t>
      </w:r>
      <w:r>
        <w:rPr>
          <w:rFonts w:ascii="幼圆" w:eastAsia="幼圆" w:hint="eastAsia"/>
          <w:color w:val="323232"/>
          <w:spacing w:val="-87"/>
        </w:rPr>
        <w:t xml:space="preserve"> </w:t>
      </w:r>
      <w:r>
        <w:rPr>
          <w:color w:val="323232"/>
        </w:rPr>
        <w:t>1</w:t>
      </w:r>
      <w:r>
        <w:rPr>
          <w:color w:val="323232"/>
          <w:spacing w:val="9"/>
        </w:rPr>
        <w:t xml:space="preserve"> </w:t>
      </w:r>
      <w:r>
        <w:rPr>
          <w:rFonts w:ascii="幼圆" w:eastAsia="幼圆" w:hint="eastAsia"/>
          <w:color w:val="323232"/>
          <w:spacing w:val="-45"/>
        </w:rPr>
        <w:t>码</w:t>
      </w:r>
      <w:r>
        <w:rPr>
          <w:rFonts w:ascii="幼圆" w:eastAsia="幼圆" w:hint="eastAsia"/>
          <w:color w:val="323232"/>
          <w:spacing w:val="-4"/>
        </w:rPr>
        <w:t>（</w:t>
      </w:r>
      <w:r>
        <w:rPr>
          <w:color w:val="323232"/>
          <w:spacing w:val="-4"/>
        </w:rPr>
        <w:t>yard</w:t>
      </w:r>
      <w:r>
        <w:rPr>
          <w:rFonts w:ascii="幼圆" w:eastAsia="幼圆" w:hint="eastAsia"/>
          <w:color w:val="323232"/>
          <w:spacing w:val="-4"/>
        </w:rPr>
        <w:t>）</w:t>
      </w:r>
      <w:r>
        <w:rPr>
          <w:color w:val="323232"/>
          <w:spacing w:val="-4"/>
        </w:rPr>
        <w:t>=3</w:t>
      </w:r>
      <w:r>
        <w:rPr>
          <w:color w:val="323232"/>
          <w:spacing w:val="6"/>
        </w:rPr>
        <w:t xml:space="preserve"> </w:t>
      </w:r>
      <w:r>
        <w:rPr>
          <w:rFonts w:ascii="幼圆" w:eastAsia="幼圆" w:hint="eastAsia"/>
          <w:color w:val="323232"/>
        </w:rPr>
        <w:t>英尺</w:t>
      </w:r>
      <w:r>
        <w:rPr>
          <w:color w:val="323232"/>
        </w:rPr>
        <w:t xml:space="preserve">=0.9144 </w:t>
      </w:r>
      <w:r>
        <w:rPr>
          <w:rFonts w:ascii="幼圆" w:eastAsia="幼圆" w:hint="eastAsia"/>
          <w:color w:val="323232"/>
        </w:rPr>
        <w:t>米</w:t>
        <w:tab/>
      </w:r>
      <w:r>
        <w:rPr>
          <w:color w:val="323232"/>
        </w:rPr>
        <w:t>1</w:t>
      </w:r>
      <w:r>
        <w:rPr>
          <w:color w:val="323232"/>
          <w:spacing w:val="11"/>
        </w:rPr>
        <w:t xml:space="preserve"> </w:t>
      </w:r>
      <w:r>
        <w:rPr>
          <w:rFonts w:ascii="幼圆" w:eastAsia="幼圆" w:hint="eastAsia"/>
          <w:color w:val="323232"/>
        </w:rPr>
        <w:t>英里</w:t>
      </w:r>
      <w:r>
        <w:rPr>
          <w:color w:val="323232"/>
        </w:rPr>
        <w:t xml:space="preserve">=1760 </w:t>
      </w:r>
      <w:r>
        <w:rPr>
          <w:rFonts w:ascii="幼圆" w:eastAsia="幼圆" w:hint="eastAsia"/>
          <w:color w:val="323232"/>
        </w:rPr>
        <w:t>码</w:t>
      </w:r>
      <w:r>
        <w:rPr>
          <w:color w:val="323232"/>
        </w:rPr>
        <w:t>=1.61</w:t>
      </w:r>
      <w:r>
        <w:rPr>
          <w:color w:val="323232"/>
          <w:spacing w:val="-1"/>
        </w:rPr>
        <w:t xml:space="preserve"> </w:t>
      </w:r>
      <w:r>
        <w:rPr>
          <w:rFonts w:ascii="幼圆" w:eastAsia="幼圆" w:hint="eastAsia"/>
          <w:color w:val="323232"/>
        </w:rPr>
        <w:t>公里</w:t>
      </w:r>
      <w:r>
        <w:rPr>
          <w:rFonts w:ascii="幼圆" w:eastAsia="幼圆" w:hint="eastAsia"/>
          <w:color w:val="323232"/>
          <w:spacing w:val="7"/>
        </w:rPr>
        <w:t xml:space="preserve"> </w:t>
      </w:r>
      <w:r>
        <w:rPr>
          <w:rFonts w:ascii="Arial" w:eastAsia="Arial"/>
          <w:b/>
          <w:color w:val="323232"/>
          <w:spacing w:val="-15"/>
        </w:rPr>
        <w:t>(</w:t>
      </w:r>
      <w:r>
        <w:rPr>
          <w:rFonts w:ascii="幼圆" w:eastAsia="幼圆" w:hint="eastAsia"/>
          <w:b/>
          <w:color w:val="323232"/>
        </w:rPr>
        <w:t>使用的时候可取</w:t>
      </w:r>
      <w:r>
        <w:rPr>
          <w:rFonts w:ascii="幼圆" w:eastAsia="幼圆" w:hint="eastAsia"/>
          <w:b/>
          <w:color w:val="323232"/>
          <w:spacing w:val="-61"/>
        </w:rPr>
        <w:t xml:space="preserve"> </w:t>
      </w:r>
      <w:r>
        <w:rPr>
          <w:rFonts w:ascii="Arial" w:eastAsia="Arial"/>
          <w:b/>
          <w:color w:val="323232"/>
        </w:rPr>
        <w:t>1</w:t>
      </w:r>
      <w:r>
        <w:rPr>
          <w:rFonts w:ascii="Arial" w:eastAsia="Arial"/>
          <w:b/>
          <w:color w:val="323232"/>
          <w:spacing w:val="-12"/>
        </w:rPr>
        <w:t xml:space="preserve"> </w:t>
      </w:r>
      <w:r>
        <w:rPr>
          <w:rFonts w:ascii="幼圆" w:eastAsia="幼圆" w:hint="eastAsia"/>
          <w:b/>
          <w:color w:val="323232"/>
        </w:rPr>
        <w:t>英</w:t>
      </w:r>
      <w:r>
        <w:rPr>
          <w:rFonts w:ascii="幼圆" w:eastAsia="幼圆" w:hint="eastAsia"/>
          <w:b/>
          <w:color w:val="323232"/>
          <w:spacing w:val="23"/>
        </w:rPr>
        <w:t>里</w:t>
      </w:r>
      <w:r>
        <w:rPr>
          <w:rFonts w:ascii="Arial" w:eastAsia="Arial"/>
          <w:b/>
          <w:color w:val="323232"/>
        </w:rPr>
        <w:t>=1.6</w:t>
      </w:r>
      <w:r>
        <w:rPr>
          <w:rFonts w:ascii="Arial" w:eastAsia="Arial"/>
          <w:b/>
          <w:color w:val="323232"/>
          <w:spacing w:val="-31"/>
        </w:rPr>
        <w:t xml:space="preserve"> </w:t>
      </w:r>
      <w:r>
        <w:rPr>
          <w:rFonts w:ascii="幼圆" w:eastAsia="幼圆" w:hint="eastAsia"/>
          <w:b/>
          <w:color w:val="323232"/>
        </w:rPr>
        <w:t>公</w:t>
      </w:r>
      <w:r>
        <w:rPr>
          <w:rFonts w:ascii="幼圆" w:eastAsia="幼圆" w:hint="eastAsia"/>
          <w:b/>
          <w:color w:val="323232"/>
          <w:spacing w:val="23"/>
        </w:rPr>
        <w:t>里</w:t>
      </w:r>
      <w:r>
        <w:rPr>
          <w:rFonts w:ascii="Arial" w:eastAsia="Arial"/>
          <w:b/>
          <w:color w:val="323232"/>
        </w:rPr>
        <w:t>)</w:t>
      </w:r>
    </w:p>
    <w:p>
      <w:pPr>
        <w:pStyle w:val="BodyText"/>
        <w:spacing w:before="0" w:line="386" w:lineRule="exact"/>
        <w:rPr>
          <w:rFonts w:ascii="幼圆" w:eastAsia="幼圆" w:hint="eastAsia"/>
        </w:rPr>
      </w:pPr>
      <w:r>
        <w:rPr>
          <w:rFonts w:ascii="幼圆" w:eastAsia="幼圆" w:hint="eastAsia"/>
          <w:b/>
          <w:color w:val="323232"/>
          <w:spacing w:val="11"/>
        </w:rPr>
        <w:t>体积</w:t>
      </w:r>
      <w:r>
        <w:rPr>
          <w:rFonts w:ascii="幼圆" w:eastAsia="幼圆" w:hint="eastAsia"/>
          <w:color w:val="323232"/>
          <w:spacing w:val="-21"/>
        </w:rPr>
        <w:t>：进口车在行李箱容积、油箱容积等方面，喜欢用立方英尺</w:t>
      </w:r>
      <w:r>
        <w:rPr>
          <w:rFonts w:ascii="幼圆" w:eastAsia="幼圆" w:hint="eastAsia"/>
          <w:color w:val="323232"/>
        </w:rPr>
        <w:t>（</w:t>
      </w:r>
      <w:r>
        <w:rPr>
          <w:rFonts w:ascii="幼圆" w:eastAsia="幼圆" w:hint="eastAsia"/>
          <w:color w:val="323232"/>
          <w:spacing w:val="-3"/>
        </w:rPr>
        <w:t xml:space="preserve">一般用缩写 </w:t>
      </w:r>
      <w:r>
        <w:rPr>
          <w:color w:val="323232"/>
          <w:spacing w:val="2"/>
        </w:rPr>
        <w:t>cu.ft.</w:t>
      </w:r>
      <w:r>
        <w:rPr>
          <w:rFonts w:ascii="幼圆" w:eastAsia="幼圆" w:hint="eastAsia"/>
          <w:color w:val="323232"/>
        </w:rPr>
        <w:t>来表示</w:t>
      </w:r>
      <w:r>
        <w:rPr>
          <w:rFonts w:ascii="幼圆" w:eastAsia="幼圆" w:hint="eastAsia"/>
          <w:color w:val="323232"/>
          <w:spacing w:val="-88"/>
        </w:rPr>
        <w:t>）</w:t>
      </w:r>
      <w:r>
        <w:rPr>
          <w:rFonts w:ascii="幼圆" w:eastAsia="幼圆" w:hint="eastAsia"/>
          <w:color w:val="323232"/>
        </w:rPr>
        <w:t>、</w:t>
      </w:r>
    </w:p>
    <w:p>
      <w:pPr>
        <w:pStyle w:val="BodyText"/>
        <w:spacing w:before="186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 xml:space="preserve">加仑（一般用缩写 </w:t>
      </w:r>
      <w:r>
        <w:rPr>
          <w:color w:val="323232"/>
        </w:rPr>
        <w:t>gal.</w:t>
      </w:r>
      <w:r>
        <w:rPr>
          <w:rFonts w:ascii="幼圆" w:eastAsia="幼圆" w:hint="eastAsia"/>
          <w:color w:val="323232"/>
        </w:rPr>
        <w:t>来表示）等单位，而我们习惯了用 升 这个单位。</w:t>
      </w:r>
    </w:p>
    <w:p>
      <w:pPr>
        <w:spacing w:before="168" w:line="364" w:lineRule="auto"/>
        <w:ind w:left="163" w:right="3862" w:firstLine="0"/>
        <w:jc w:val="left"/>
        <w:rPr>
          <w:rFonts w:ascii="幼圆" w:eastAsia="幼圆" w:hint="eastAsia"/>
          <w:sz w:val="31"/>
        </w:rPr>
      </w:pPr>
      <w:r>
        <w:rPr>
          <w:color w:val="323232"/>
          <w:sz w:val="31"/>
        </w:rPr>
        <w:t xml:space="preserve">1 </w:t>
      </w:r>
      <w:r>
        <w:rPr>
          <w:rFonts w:ascii="幼圆" w:eastAsia="幼圆" w:hint="eastAsia"/>
          <w:color w:val="323232"/>
          <w:sz w:val="31"/>
        </w:rPr>
        <w:t>立方英尺（</w:t>
      </w:r>
      <w:r>
        <w:rPr>
          <w:color w:val="323232"/>
          <w:sz w:val="31"/>
        </w:rPr>
        <w:t>cu.ft.</w:t>
      </w:r>
      <w:r>
        <w:rPr>
          <w:rFonts w:ascii="幼圆" w:eastAsia="幼圆" w:hint="eastAsia"/>
          <w:color w:val="323232"/>
          <w:sz w:val="31"/>
        </w:rPr>
        <w:t>）</w:t>
      </w:r>
      <w:r>
        <w:rPr>
          <w:color w:val="323232"/>
          <w:sz w:val="31"/>
        </w:rPr>
        <w:t xml:space="preserve">=28.317 </w:t>
      </w:r>
      <w:r>
        <w:rPr>
          <w:rFonts w:ascii="幼圆" w:eastAsia="幼圆" w:hint="eastAsia"/>
          <w:color w:val="323232"/>
          <w:sz w:val="31"/>
        </w:rPr>
        <w:t>升，</w:t>
      </w:r>
      <w:r>
        <w:rPr>
          <w:color w:val="323232"/>
          <w:sz w:val="31"/>
        </w:rPr>
        <w:t xml:space="preserve">1 </w:t>
      </w:r>
      <w:r>
        <w:rPr>
          <w:rFonts w:ascii="幼圆" w:eastAsia="幼圆" w:hint="eastAsia"/>
          <w:color w:val="323232"/>
          <w:sz w:val="31"/>
        </w:rPr>
        <w:t>立方米</w:t>
      </w:r>
      <w:r>
        <w:rPr>
          <w:color w:val="323232"/>
          <w:sz w:val="31"/>
        </w:rPr>
        <w:t xml:space="preserve">=35.3147 </w:t>
      </w:r>
      <w:r>
        <w:rPr>
          <w:rFonts w:ascii="幼圆" w:eastAsia="幼圆" w:hint="eastAsia"/>
          <w:color w:val="323232"/>
          <w:sz w:val="31"/>
        </w:rPr>
        <w:t>立方英尺。</w:t>
      </w:r>
      <w:r>
        <w:rPr>
          <w:rFonts w:ascii="幼圆" w:eastAsia="幼圆" w:hint="eastAsia"/>
          <w:b/>
          <w:color w:val="323232"/>
          <w:sz w:val="31"/>
        </w:rPr>
        <w:t>加仑分为英制加仑和美制加仑</w:t>
      </w:r>
      <w:r>
        <w:rPr>
          <w:rFonts w:ascii="幼圆" w:eastAsia="幼圆" w:hint="eastAsia"/>
          <w:color w:val="323232"/>
          <w:sz w:val="31"/>
        </w:rPr>
        <w:t>：</w:t>
      </w:r>
    </w:p>
    <w:p>
      <w:pPr>
        <w:pStyle w:val="BodyText"/>
        <w:spacing w:before="0" w:line="361" w:lineRule="exac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英制加仑</w:t>
      </w:r>
      <w:r>
        <w:rPr>
          <w:color w:val="323232"/>
        </w:rPr>
        <w:t xml:space="preserve">=4.546 </w:t>
      </w:r>
      <w:r>
        <w:rPr>
          <w:rFonts w:ascii="幼圆" w:eastAsia="幼圆" w:hint="eastAsia"/>
          <w:color w:val="323232"/>
        </w:rPr>
        <w:t>升，</w:t>
      </w: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美制加仑</w:t>
      </w:r>
      <w:r>
        <w:rPr>
          <w:color w:val="323232"/>
        </w:rPr>
        <w:t xml:space="preserve">=3.785 </w:t>
      </w:r>
      <w:r>
        <w:rPr>
          <w:rFonts w:ascii="幼圆" w:eastAsia="幼圆" w:hint="eastAsia"/>
          <w:color w:val="323232"/>
        </w:rPr>
        <w:t>升</w:t>
      </w:r>
    </w:p>
    <w:p>
      <w:pPr>
        <w:pStyle w:val="BodyText"/>
        <w:spacing w:before="205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另外，有的美国汽车厂商，在表明发动机排量时习惯用立方英寸（</w:t>
      </w:r>
      <w:r>
        <w:rPr>
          <w:color w:val="323232"/>
        </w:rPr>
        <w:t>cu.in.</w:t>
      </w:r>
      <w:r>
        <w:rPr>
          <w:rFonts w:ascii="幼圆" w:eastAsia="幼圆" w:hint="eastAsia"/>
          <w:color w:val="323232"/>
        </w:rPr>
        <w:t>）来表示。</w:t>
      </w:r>
    </w:p>
    <w:p>
      <w:pPr>
        <w:pStyle w:val="BodyText"/>
        <w:spacing w:before="169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立方英寸（</w:t>
      </w:r>
      <w:r>
        <w:rPr>
          <w:color w:val="323232"/>
        </w:rPr>
        <w:t>cu.in.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=16.317 </w:t>
      </w:r>
      <w:r>
        <w:rPr>
          <w:rFonts w:ascii="幼圆" w:eastAsia="幼圆" w:hint="eastAsia"/>
          <w:color w:val="323232"/>
        </w:rPr>
        <w:t>立方厘米</w:t>
      </w:r>
      <w:r>
        <w:rPr>
          <w:color w:val="323232"/>
        </w:rPr>
        <w:t xml:space="preserve">=16.317 </w:t>
      </w:r>
      <w:r>
        <w:rPr>
          <w:rFonts w:ascii="幼圆" w:eastAsia="幼圆" w:hint="eastAsia"/>
          <w:color w:val="323232"/>
        </w:rPr>
        <w:t>毫升</w:t>
      </w:r>
    </w:p>
    <w:p>
      <w:pPr>
        <w:pStyle w:val="BodyText"/>
        <w:spacing w:before="206" w:line="352" w:lineRule="auto"/>
        <w:ind w:right="256"/>
        <w:rPr>
          <w:rFonts w:ascii="幼圆" w:eastAsia="幼圆" w:hint="eastAsia"/>
        </w:rPr>
      </w:pPr>
      <w:r>
        <w:rPr>
          <w:rFonts w:ascii="幼圆" w:eastAsia="幼圆" w:hint="eastAsia"/>
          <w:b/>
          <w:color w:val="323232"/>
          <w:spacing w:val="11"/>
        </w:rPr>
        <w:t>重量</w:t>
      </w:r>
      <w:r>
        <w:rPr>
          <w:rFonts w:ascii="幼圆" w:eastAsia="幼圆" w:hint="eastAsia"/>
          <w:color w:val="323232"/>
          <w:spacing w:val="-21"/>
        </w:rPr>
        <w:t>：重量方面，进口车多习惯用 磅 来表示，一般来说 磅 又分为英制的 长磅 和美制的 短</w:t>
      </w:r>
      <w:r>
        <w:rPr>
          <w:rFonts w:ascii="幼圆" w:eastAsia="幼圆" w:hint="eastAsia"/>
          <w:color w:val="323232"/>
          <w:spacing w:val="-7"/>
        </w:rPr>
        <w:t>磅 两种，现在较多的是使用长磅</w:t>
      </w:r>
      <w:r>
        <w:rPr>
          <w:rFonts w:ascii="幼圆" w:eastAsia="幼圆" w:hint="eastAsia"/>
          <w:color w:val="323232"/>
        </w:rPr>
        <w:t>（</w:t>
      </w:r>
      <w:r>
        <w:rPr>
          <w:rFonts w:ascii="幼圆" w:eastAsia="幼圆" w:hint="eastAsia"/>
          <w:color w:val="323232"/>
          <w:spacing w:val="-10"/>
        </w:rPr>
        <w:t xml:space="preserve">一般用缩写 </w:t>
      </w:r>
      <w:r>
        <w:rPr>
          <w:color w:val="323232"/>
        </w:rPr>
        <w:t>lb.</w:t>
      </w:r>
      <w:r>
        <w:rPr>
          <w:rFonts w:ascii="幼圆" w:eastAsia="幼圆" w:hint="eastAsia"/>
          <w:color w:val="323232"/>
        </w:rPr>
        <w:t>来表示）</w:t>
      </w:r>
    </w:p>
    <w:p>
      <w:pPr>
        <w:pStyle w:val="BodyText"/>
        <w:spacing w:before="0" w:line="380" w:lineRule="exac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长磅（</w:t>
      </w:r>
      <w:r>
        <w:rPr>
          <w:color w:val="323232"/>
        </w:rPr>
        <w:t>lb.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=0.4536 </w:t>
      </w:r>
      <w:r>
        <w:rPr>
          <w:rFonts w:ascii="幼圆" w:eastAsia="幼圆" w:hint="eastAsia"/>
          <w:color w:val="323232"/>
        </w:rPr>
        <w:t>千克</w:t>
      </w:r>
    </w:p>
    <w:p>
      <w:pPr>
        <w:pStyle w:val="BodyText"/>
        <w:spacing w:before="206" w:line="352" w:lineRule="auto"/>
        <w:ind w:right="254"/>
        <w:jc w:val="both"/>
      </w:pPr>
      <w:r>
        <w:rPr>
          <w:rFonts w:ascii="幼圆" w:eastAsia="幼圆" w:hAnsi="幼圆" w:hint="eastAsia"/>
          <w:color w:val="323232"/>
          <w:spacing w:val="-2"/>
        </w:rPr>
        <w:t xml:space="preserve">在计算时，一般可取 </w:t>
      </w:r>
      <w:r>
        <w:rPr>
          <w:color w:val="323232"/>
        </w:rPr>
        <w:t>1</w:t>
      </w:r>
      <w:r>
        <w:rPr>
          <w:color w:val="323232"/>
          <w:spacing w:val="62"/>
        </w:rPr>
        <w:t xml:space="preserve"> </w:t>
      </w:r>
      <w:r>
        <w:rPr>
          <w:rFonts w:ascii="幼圆" w:eastAsia="幼圆" w:hAnsi="幼圆" w:hint="eastAsia"/>
          <w:color w:val="323232"/>
        </w:rPr>
        <w:t>长磅</w:t>
      </w:r>
      <w:r>
        <w:rPr>
          <w:color w:val="323232"/>
        </w:rPr>
        <w:t xml:space="preserve">=0.454 </w:t>
      </w:r>
      <w:r>
        <w:rPr>
          <w:rFonts w:ascii="幼圆" w:eastAsia="幼圆" w:hAnsi="幼圆" w:hint="eastAsia"/>
          <w:color w:val="323232"/>
        </w:rPr>
        <w:t>千克，如果在比较车辆时身边没有计算器，那么可以将比较车辆的车重（磅数）</w:t>
      </w:r>
      <w:r>
        <w:rPr>
          <w:color w:val="323232"/>
        </w:rPr>
        <w:t>×0.9</w:t>
      </w:r>
      <w:r>
        <w:rPr>
          <w:rFonts w:ascii="幼圆" w:eastAsia="幼圆" w:hAnsi="幼圆" w:hint="eastAsia"/>
          <w:color w:val="323232"/>
          <w:spacing w:val="2"/>
        </w:rPr>
        <w:t xml:space="preserve">，然后再除以 </w:t>
      </w:r>
      <w:r>
        <w:rPr>
          <w:color w:val="323232"/>
        </w:rPr>
        <w:t xml:space="preserve">2 </w:t>
      </w:r>
      <w:r>
        <w:rPr>
          <w:rFonts w:ascii="幼圆" w:eastAsia="幼圆" w:hAnsi="幼圆" w:hint="eastAsia"/>
          <w:color w:val="323232"/>
        </w:rPr>
        <w:t>即得到近似公斤数（</w:t>
      </w:r>
      <w:r>
        <w:rPr>
          <w:rFonts w:ascii="幼圆" w:eastAsia="幼圆" w:hAnsi="幼圆" w:hint="eastAsia"/>
          <w:color w:val="323232"/>
          <w:spacing w:val="-6"/>
        </w:rPr>
        <w:t xml:space="preserve">误差在 </w:t>
      </w:r>
      <w:r>
        <w:rPr>
          <w:color w:val="323232"/>
        </w:rPr>
        <w:t>0.8%</w:t>
      </w:r>
      <w:r>
        <w:rPr>
          <w:rFonts w:ascii="幼圆" w:eastAsia="幼圆" w:hAnsi="幼圆" w:hint="eastAsia"/>
          <w:color w:val="323232"/>
        </w:rPr>
        <w:t>）。例如一</w:t>
      </w:r>
      <w:r>
        <w:rPr>
          <w:rFonts w:ascii="幼圆" w:eastAsia="幼圆" w:hAnsi="幼圆" w:hint="eastAsia"/>
          <w:color w:val="323232"/>
          <w:spacing w:val="-18"/>
        </w:rPr>
        <w:t xml:space="preserve">辆 </w:t>
      </w:r>
      <w:r>
        <w:rPr>
          <w:color w:val="323232"/>
        </w:rPr>
        <w:t xml:space="preserve">SUV </w:t>
      </w:r>
      <w:r>
        <w:rPr>
          <w:rFonts w:ascii="幼圆" w:eastAsia="幼圆" w:hAnsi="幼圆" w:hint="eastAsia"/>
          <w:color w:val="323232"/>
          <w:spacing w:val="-9"/>
        </w:rPr>
        <w:t xml:space="preserve">可牵引 </w:t>
      </w:r>
      <w:r>
        <w:rPr>
          <w:color w:val="323232"/>
        </w:rPr>
        <w:t>5000</w:t>
      </w:r>
      <w:r>
        <w:rPr>
          <w:color w:val="323232"/>
          <w:spacing w:val="62"/>
        </w:rPr>
        <w:t xml:space="preserve"> </w:t>
      </w:r>
      <w:r>
        <w:rPr>
          <w:rFonts w:ascii="幼圆" w:eastAsia="幼圆" w:hAnsi="幼圆" w:hint="eastAsia"/>
          <w:color w:val="323232"/>
          <w:spacing w:val="-14"/>
        </w:rPr>
        <w:t xml:space="preserve">磅的拖车，那么 </w:t>
      </w:r>
      <w:r>
        <w:rPr>
          <w:color w:val="323232"/>
        </w:rPr>
        <w:t>5000×0.9=4500</w:t>
      </w:r>
      <w:r>
        <w:rPr>
          <w:rFonts w:ascii="幼圆" w:eastAsia="幼圆" w:hAnsi="幼圆" w:hint="eastAsia"/>
          <w:color w:val="323232"/>
        </w:rPr>
        <w:t>（市斤</w:t>
      </w:r>
      <w:r>
        <w:rPr>
          <w:rFonts w:ascii="幼圆" w:eastAsia="幼圆" w:hAnsi="幼圆" w:hint="eastAsia"/>
          <w:color w:val="323232"/>
          <w:spacing w:val="-19"/>
        </w:rPr>
        <w:t>），</w:t>
      </w:r>
      <w:r>
        <w:rPr>
          <w:color w:val="323232"/>
          <w:spacing w:val="-19"/>
        </w:rPr>
        <w:t>4500</w:t>
      </w:r>
      <w:r>
        <w:rPr>
          <w:color w:val="323232"/>
          <w:spacing w:val="32"/>
        </w:rPr>
        <w:t xml:space="preserve"> </w:t>
      </w:r>
      <w:r>
        <w:rPr>
          <w:rFonts w:ascii="幼圆" w:eastAsia="幼圆" w:hAnsi="幼圆" w:hint="eastAsia"/>
          <w:color w:val="323232"/>
          <w:spacing w:val="-16"/>
        </w:rPr>
        <w:t xml:space="preserve">再除以 </w:t>
      </w:r>
      <w:r>
        <w:rPr>
          <w:color w:val="323232"/>
          <w:spacing w:val="-20"/>
        </w:rPr>
        <w:t>2</w:t>
      </w:r>
      <w:r>
        <w:rPr>
          <w:rFonts w:ascii="幼圆" w:eastAsia="幼圆" w:hAnsi="幼圆" w:hint="eastAsia"/>
          <w:color w:val="323232"/>
          <w:spacing w:val="-14"/>
        </w:rPr>
        <w:t xml:space="preserve">，就是 </w:t>
      </w:r>
      <w:r>
        <w:rPr>
          <w:color w:val="323232"/>
        </w:rPr>
        <w:t>2250</w:t>
      </w:r>
    </w:p>
    <w:p>
      <w:pPr>
        <w:spacing w:after="0" w:line="352" w:lineRule="auto"/>
        <w:jc w:val="both"/>
        <w:sectPr>
          <w:pgSz w:w="17870" w:h="25270"/>
          <w:pgMar w:top="1860" w:right="2400" w:bottom="280" w:left="2540" w:header="708" w:footer="708"/>
          <w:pgNumType w:start="4"/>
          <w:cols w:space="708"/>
        </w:sectPr>
      </w:pPr>
    </w:p>
    <w:p>
      <w:pPr>
        <w:pStyle w:val="BodyText"/>
        <w:spacing w:before="9"/>
        <w:ind w:left="0"/>
        <w:rPr>
          <w:sz w:val="12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4275" cy="158496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427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9"/>
        <w:rPr>
          <w:rFonts w:ascii="幼圆" w:eastAsia="幼圆" w:hint="eastAsia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-103886</wp:posOffset>
            </wp:positionV>
            <wp:extent cx="8013700" cy="13017500"/>
            <wp:effectExtent l="0" t="0" r="0" b="0"/>
            <wp:wrapNone/>
            <wp:docPr id="1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3700" cy="130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 w:eastAsia="幼圆" w:hint="eastAsia"/>
          <w:color w:val="323232"/>
        </w:rPr>
        <w:t>公斤了。</w:t>
      </w:r>
    </w:p>
    <w:p>
      <w:pPr>
        <w:pStyle w:val="BodyText"/>
        <w:spacing w:before="186" w:line="352" w:lineRule="auto"/>
        <w:ind w:right="261"/>
        <w:jc w:val="both"/>
        <w:rPr>
          <w:rFonts w:ascii="幼圆" w:eastAsia="幼圆" w:hint="eastAsia"/>
        </w:rPr>
      </w:pPr>
      <w:r>
        <w:rPr>
          <w:rFonts w:ascii="幼圆" w:eastAsia="幼圆" w:hint="eastAsia"/>
          <w:b/>
          <w:color w:val="323232"/>
          <w:spacing w:val="11"/>
        </w:rPr>
        <w:t>功率</w:t>
      </w:r>
      <w:r>
        <w:rPr>
          <w:rFonts w:ascii="幼圆" w:eastAsia="幼圆" w:hint="eastAsia"/>
          <w:color w:val="323232"/>
          <w:spacing w:val="-15"/>
        </w:rPr>
        <w:t xml:space="preserve">：在欧美国家中， 马力 </w:t>
      </w:r>
      <w:r>
        <w:rPr>
          <w:rFonts w:ascii="幼圆" w:eastAsia="幼圆" w:hint="eastAsia"/>
          <w:color w:val="323232"/>
        </w:rPr>
        <w:t>（</w:t>
      </w:r>
      <w:r>
        <w:rPr>
          <w:rFonts w:ascii="幼圆" w:eastAsia="幼圆" w:hint="eastAsia"/>
          <w:color w:val="323232"/>
          <w:spacing w:val="-35"/>
        </w:rPr>
        <w:t xml:space="preserve">即 </w:t>
      </w:r>
      <w:r>
        <w:rPr>
          <w:color w:val="323232"/>
        </w:rPr>
        <w:t>horsepower</w:t>
      </w:r>
      <w:r>
        <w:rPr>
          <w:rFonts w:ascii="幼圆" w:eastAsia="幼圆" w:hint="eastAsia"/>
          <w:color w:val="323232"/>
          <w:spacing w:val="11"/>
        </w:rPr>
        <w:t>，一般用缩写</w:t>
      </w:r>
      <w:r>
        <w:rPr>
          <w:color w:val="323232"/>
        </w:rPr>
        <w:t xml:space="preserve">hp </w:t>
      </w:r>
      <w:r>
        <w:rPr>
          <w:rFonts w:ascii="幼圆" w:eastAsia="幼圆" w:hint="eastAsia"/>
          <w:color w:val="323232"/>
        </w:rPr>
        <w:t>来表示）</w:t>
      </w:r>
      <w:r>
        <w:rPr>
          <w:rFonts w:ascii="幼圆" w:eastAsia="幼圆" w:hint="eastAsia"/>
          <w:color w:val="323232"/>
          <w:spacing w:val="-2"/>
        </w:rPr>
        <w:t>这个单位使用还是</w:t>
      </w:r>
      <w:r>
        <w:rPr>
          <w:rFonts w:ascii="幼圆" w:eastAsia="幼圆" w:hint="eastAsia"/>
          <w:color w:val="323232"/>
          <w:spacing w:val="-10"/>
        </w:rPr>
        <w:t>相当广泛的。马力按现在的适用范围，又可分为英制马力和公制马力，而国际上习惯用标准</w:t>
      </w:r>
      <w:r>
        <w:rPr>
          <w:rFonts w:ascii="幼圆" w:eastAsia="幼圆" w:hint="eastAsia"/>
          <w:color w:val="323232"/>
          <w:spacing w:val="-11"/>
        </w:rPr>
        <w:t>的 千瓦 来衡量发动机的功率。</w:t>
      </w:r>
    </w:p>
    <w:p>
      <w:pPr>
        <w:pStyle w:val="BodyText"/>
        <w:spacing w:before="0" w:line="384" w:lineRule="exac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英制马力</w:t>
      </w:r>
      <w:r>
        <w:rPr>
          <w:color w:val="323232"/>
        </w:rPr>
        <w:t xml:space="preserve">=0.746 </w:t>
      </w:r>
      <w:r>
        <w:rPr>
          <w:rFonts w:ascii="幼圆" w:eastAsia="幼圆" w:hint="eastAsia"/>
          <w:color w:val="323232"/>
        </w:rPr>
        <w:t xml:space="preserve">千瓦 </w:t>
      </w: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公制马力</w:t>
      </w:r>
      <w:r>
        <w:rPr>
          <w:color w:val="323232"/>
        </w:rPr>
        <w:t xml:space="preserve">=0.7355 </w:t>
      </w:r>
      <w:r>
        <w:rPr>
          <w:rFonts w:ascii="幼圆" w:eastAsia="幼圆" w:hint="eastAsia"/>
          <w:color w:val="323232"/>
        </w:rPr>
        <w:t>千瓦</w:t>
      </w:r>
    </w:p>
    <w:p>
      <w:pPr>
        <w:pStyle w:val="BodyText"/>
        <w:spacing w:before="205"/>
        <w:jc w:val="both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 xml:space="preserve">一般公制马力的换算，可以取 </w:t>
      </w: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公制马力</w:t>
      </w:r>
      <w:r>
        <w:rPr>
          <w:color w:val="323232"/>
        </w:rPr>
        <w:t xml:space="preserve">=0.735 </w:t>
      </w:r>
      <w:r>
        <w:rPr>
          <w:rFonts w:ascii="幼圆" w:eastAsia="幼圆" w:hint="eastAsia"/>
          <w:color w:val="323232"/>
        </w:rPr>
        <w:t>千瓦，</w:t>
      </w: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千瓦</w:t>
      </w:r>
      <w:r>
        <w:rPr>
          <w:color w:val="323232"/>
        </w:rPr>
        <w:t xml:space="preserve">=1.36 </w:t>
      </w:r>
      <w:r>
        <w:rPr>
          <w:rFonts w:ascii="幼圆" w:eastAsia="幼圆" w:hint="eastAsia"/>
          <w:color w:val="323232"/>
        </w:rPr>
        <w:t>马力。</w:t>
      </w:r>
    </w:p>
    <w:p>
      <w:pPr>
        <w:pStyle w:val="BodyText"/>
        <w:spacing w:before="188" w:line="352" w:lineRule="auto"/>
        <w:ind w:right="260"/>
        <w:jc w:val="both"/>
        <w:rPr>
          <w:rFonts w:ascii="幼圆" w:eastAsia="幼圆" w:hint="eastAsia"/>
        </w:rPr>
      </w:pPr>
      <w:r>
        <w:rPr>
          <w:rFonts w:ascii="幼圆" w:eastAsia="幼圆" w:hint="eastAsia"/>
          <w:color w:val="323232"/>
          <w:spacing w:val="-1"/>
        </w:rPr>
        <w:t>另外通过上面两个式子可以看出来，英制马力要比公制马力 值钱 ，这也是为什么同一辆车</w:t>
      </w:r>
      <w:r>
        <w:rPr>
          <w:rFonts w:ascii="幼圆" w:eastAsia="幼圆" w:hint="eastAsia"/>
          <w:color w:val="323232"/>
        </w:rPr>
        <w:t xml:space="preserve">用英制马力表现出来的数值，要比用公制马力表现出来的小的原因。例如一辆 </w:t>
      </w:r>
      <w:r>
        <w:rPr>
          <w:color w:val="323232"/>
        </w:rPr>
        <w:t>147</w:t>
      </w:r>
      <w:r>
        <w:rPr>
          <w:color w:val="323232"/>
          <w:spacing w:val="82"/>
        </w:rPr>
        <w:t xml:space="preserve"> </w:t>
      </w:r>
      <w:r>
        <w:rPr>
          <w:rFonts w:ascii="幼圆" w:eastAsia="幼圆" w:hint="eastAsia"/>
          <w:color w:val="323232"/>
        </w:rPr>
        <w:t>千瓦的</w:t>
      </w:r>
    </w:p>
    <w:p>
      <w:pPr>
        <w:pStyle w:val="BodyText"/>
        <w:spacing w:before="0" w:line="352" w:lineRule="auto"/>
        <w:ind w:right="237"/>
        <w:jc w:val="both"/>
        <w:rPr>
          <w:rFonts w:ascii="幼圆" w:eastAsia="幼圆" w:hint="eastAsia"/>
        </w:rPr>
      </w:pPr>
      <w:r>
        <w:rPr>
          <w:rFonts w:ascii="幼圆" w:eastAsia="幼圆" w:hint="eastAsia"/>
          <w:color w:val="323232"/>
          <w:spacing w:val="-4"/>
        </w:rPr>
        <w:t xml:space="preserve">轿车，应该是 </w:t>
      </w:r>
      <w:r>
        <w:rPr>
          <w:color w:val="323232"/>
        </w:rPr>
        <w:t xml:space="preserve">200 </w:t>
      </w:r>
      <w:r>
        <w:rPr>
          <w:rFonts w:ascii="幼圆" w:eastAsia="幼圆" w:hint="eastAsia"/>
          <w:color w:val="323232"/>
          <w:spacing w:val="-1"/>
        </w:rPr>
        <w:t xml:space="preserve">公制马力，但用英制马力表现时却只有 </w:t>
      </w:r>
      <w:r>
        <w:rPr>
          <w:color w:val="323232"/>
        </w:rPr>
        <w:t xml:space="preserve">197 </w:t>
      </w:r>
      <w:r>
        <w:rPr>
          <w:rFonts w:ascii="幼圆" w:eastAsia="幼圆" w:hint="eastAsia"/>
          <w:color w:val="323232"/>
        </w:rPr>
        <w:t>马力。不过，鉴于这两者在数值上比较接近，</w:t>
      </w:r>
      <w:r>
        <w:rPr>
          <w:rFonts w:ascii="幼圆" w:eastAsia="幼圆" w:hint="eastAsia"/>
          <w:b/>
          <w:color w:val="323232"/>
          <w:spacing w:val="-1"/>
        </w:rPr>
        <w:t xml:space="preserve">一般在换算时不做特别说明的话，可近似认为 </w:t>
      </w:r>
      <w:r>
        <w:rPr>
          <w:rFonts w:ascii="Arial" w:eastAsia="Arial"/>
          <w:b/>
          <w:color w:val="323232"/>
        </w:rPr>
        <w:t xml:space="preserve">1 </w:t>
      </w:r>
      <w:r>
        <w:rPr>
          <w:rFonts w:ascii="幼圆" w:eastAsia="幼圆" w:hint="eastAsia"/>
          <w:b/>
          <w:color w:val="323232"/>
          <w:spacing w:val="6"/>
        </w:rPr>
        <w:t>英制马力</w:t>
      </w:r>
      <w:r>
        <w:rPr>
          <w:rFonts w:ascii="Arial" w:eastAsia="Arial"/>
          <w:b/>
          <w:color w:val="323232"/>
        </w:rPr>
        <w:t xml:space="preserve">=1 </w:t>
      </w:r>
      <w:r>
        <w:rPr>
          <w:rFonts w:ascii="幼圆" w:eastAsia="幼圆" w:hint="eastAsia"/>
          <w:b/>
          <w:color w:val="323232"/>
          <w:spacing w:val="6"/>
        </w:rPr>
        <w:t>公制马力</w:t>
      </w:r>
      <w:r>
        <w:rPr>
          <w:rFonts w:ascii="幼圆" w:eastAsia="幼圆" w:hint="eastAsia"/>
          <w:color w:val="323232"/>
        </w:rPr>
        <w:t>。</w:t>
      </w:r>
      <w:r>
        <w:rPr>
          <w:rFonts w:ascii="幼圆" w:eastAsia="幼圆" w:hint="eastAsia"/>
          <w:b/>
          <w:color w:val="323232"/>
          <w:spacing w:val="11"/>
        </w:rPr>
        <w:t>扭矩</w:t>
      </w:r>
      <w:r>
        <w:rPr>
          <w:rFonts w:ascii="幼圆" w:eastAsia="幼圆" w:hint="eastAsia"/>
          <w:color w:val="323232"/>
          <w:spacing w:val="-5"/>
        </w:rPr>
        <w:t>：相对于牛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  <w:spacing w:val="-2"/>
        </w:rPr>
        <w:t>米，欧美国家更喜欢用磅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尺（</w:t>
      </w:r>
      <w:r>
        <w:rPr>
          <w:rFonts w:ascii="幼圆" w:eastAsia="幼圆" w:hint="eastAsia"/>
          <w:color w:val="323232"/>
          <w:spacing w:val="9"/>
        </w:rPr>
        <w:t>一般用缩写</w:t>
      </w:r>
      <w:r>
        <w:rPr>
          <w:color w:val="323232"/>
          <w:spacing w:val="-5"/>
        </w:rPr>
        <w:t>ft-lb</w:t>
      </w:r>
      <w:r>
        <w:rPr>
          <w:rFonts w:ascii="幼圆" w:eastAsia="幼圆" w:hint="eastAsia"/>
          <w:color w:val="323232"/>
          <w:spacing w:val="-28"/>
        </w:rPr>
        <w:t xml:space="preserve">，或 </w:t>
      </w:r>
      <w:r>
        <w:rPr>
          <w:color w:val="323232"/>
        </w:rPr>
        <w:t xml:space="preserve">lb.-ft </w:t>
      </w:r>
      <w:r>
        <w:rPr>
          <w:rFonts w:ascii="幼圆" w:eastAsia="幼圆" w:hint="eastAsia"/>
          <w:color w:val="323232"/>
        </w:rPr>
        <w:t>来表示）</w:t>
      </w:r>
      <w:r>
        <w:rPr>
          <w:rFonts w:ascii="幼圆" w:eastAsia="幼圆" w:hint="eastAsia"/>
          <w:color w:val="323232"/>
          <w:spacing w:val="-4"/>
        </w:rPr>
        <w:t>来表明汽</w:t>
      </w:r>
      <w:r>
        <w:rPr>
          <w:rFonts w:ascii="幼圆" w:eastAsia="幼圆" w:hint="eastAsia"/>
          <w:color w:val="323232"/>
          <w:spacing w:val="-8"/>
        </w:rPr>
        <w:t>车发动机的扭矩。如果不是对这两个单位特别了解，换算起来会比较麻烦，编辑提供一种简</w:t>
      </w:r>
      <w:r>
        <w:rPr>
          <w:rFonts w:ascii="幼圆" w:eastAsia="幼圆" w:hint="eastAsia"/>
          <w:color w:val="323232"/>
          <w:spacing w:val="-7"/>
        </w:rPr>
        <w:t xml:space="preserve">单的算法： </w:t>
      </w: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磅</w:t>
      </w:r>
      <w:r>
        <w:rPr>
          <w:color w:val="323232"/>
          <w:spacing w:val="3"/>
        </w:rPr>
        <w:t>/</w:t>
      </w:r>
      <w:r>
        <w:rPr>
          <w:rFonts w:ascii="幼圆" w:eastAsia="幼圆" w:hint="eastAsia"/>
          <w:color w:val="323232"/>
        </w:rPr>
        <w:t>尺（</w:t>
      </w:r>
      <w:r>
        <w:rPr>
          <w:color w:val="323232"/>
        </w:rPr>
        <w:t>ft-lb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 xml:space="preserve">=1.355 </w:t>
      </w:r>
      <w:r>
        <w:rPr>
          <w:rFonts w:ascii="幼圆" w:eastAsia="幼圆" w:hint="eastAsia"/>
          <w:color w:val="323232"/>
        </w:rPr>
        <w:t>牛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</w:rPr>
        <w:t>米</w:t>
      </w:r>
    </w:p>
    <w:p>
      <w:pPr>
        <w:pStyle w:val="BodyText"/>
        <w:spacing w:before="2" w:line="352" w:lineRule="auto"/>
        <w:ind w:right="107"/>
        <w:rPr>
          <w:rFonts w:ascii="幼圆" w:eastAsia="幼圆" w:hint="eastAsia"/>
        </w:rPr>
      </w:pPr>
      <w:r>
        <w:rPr>
          <w:rFonts w:ascii="幼圆" w:eastAsia="幼圆" w:hint="eastAsia"/>
          <w:color w:val="323232"/>
          <w:spacing w:val="-9"/>
        </w:rPr>
        <w:t xml:space="preserve">例如丰田红杉 </w:t>
      </w:r>
      <w:r>
        <w:rPr>
          <w:color w:val="323232"/>
        </w:rPr>
        <w:t xml:space="preserve">Limited </w:t>
      </w:r>
      <w:r>
        <w:rPr>
          <w:rFonts w:ascii="幼圆" w:eastAsia="幼圆" w:hint="eastAsia"/>
          <w:color w:val="323232"/>
          <w:spacing w:val="-43"/>
        </w:rPr>
        <w:t xml:space="preserve">的 </w:t>
      </w:r>
      <w:r>
        <w:rPr>
          <w:color w:val="323232"/>
        </w:rPr>
        <w:t xml:space="preserve">4.7 </w:t>
      </w:r>
      <w:r>
        <w:rPr>
          <w:rFonts w:ascii="幼圆" w:eastAsia="幼圆" w:hint="eastAsia"/>
          <w:color w:val="323232"/>
          <w:spacing w:val="-11"/>
        </w:rPr>
        <w:t xml:space="preserve">升发动机扭矩为 </w:t>
      </w:r>
      <w:r>
        <w:rPr>
          <w:color w:val="323232"/>
        </w:rPr>
        <w:t xml:space="preserve">314 </w:t>
      </w:r>
      <w:r>
        <w:rPr>
          <w:rFonts w:ascii="幼圆" w:eastAsia="幼圆" w:hint="eastAsia"/>
          <w:color w:val="323232"/>
        </w:rPr>
        <w:t>磅</w:t>
      </w:r>
      <w:r>
        <w:rPr>
          <w:color w:val="323232"/>
        </w:rPr>
        <w:t>/</w:t>
      </w:r>
      <w:r>
        <w:rPr>
          <w:rFonts w:ascii="幼圆" w:eastAsia="幼圆" w:hint="eastAsia"/>
          <w:color w:val="323232"/>
          <w:spacing w:val="-8"/>
        </w:rPr>
        <w:t xml:space="preserve">尺，那么换算成公制是 </w:t>
      </w:r>
      <w:r>
        <w:rPr>
          <w:color w:val="323232"/>
        </w:rPr>
        <w:t xml:space="preserve">425.47 </w:t>
      </w:r>
      <w:r>
        <w:rPr>
          <w:rFonts w:ascii="幼圆" w:eastAsia="幼圆" w:hint="eastAsia"/>
          <w:color w:val="323232"/>
        </w:rPr>
        <w:t>牛</w:t>
      </w:r>
      <w:r>
        <w:rPr>
          <w:color w:val="323232"/>
          <w:spacing w:val="3"/>
        </w:rPr>
        <w:t>/</w:t>
      </w:r>
      <w:r>
        <w:rPr>
          <w:rFonts w:ascii="幼圆" w:eastAsia="幼圆" w:hint="eastAsia"/>
          <w:color w:val="323232"/>
        </w:rPr>
        <w:t>米。</w:t>
      </w:r>
      <w:r>
        <w:rPr>
          <w:rFonts w:ascii="幼圆" w:eastAsia="幼圆" w:hint="eastAsia"/>
          <w:b/>
          <w:color w:val="323232"/>
          <w:spacing w:val="11"/>
        </w:rPr>
        <w:t>油耗</w:t>
      </w:r>
      <w:r>
        <w:rPr>
          <w:rFonts w:ascii="幼圆" w:eastAsia="幼圆" w:hint="eastAsia"/>
          <w:color w:val="323232"/>
          <w:spacing w:val="3"/>
        </w:rPr>
        <w:t>：相对于我们国家和其他一些国家的</w:t>
      </w:r>
      <w:r>
        <w:rPr>
          <w:color w:val="323232"/>
          <w:spacing w:val="-3"/>
        </w:rPr>
        <w:t>L/100KM</w:t>
      </w:r>
      <w:r>
        <w:rPr>
          <w:rFonts w:ascii="幼圆" w:eastAsia="幼圆" w:hint="eastAsia"/>
          <w:color w:val="323232"/>
          <w:spacing w:val="-3"/>
        </w:rPr>
        <w:t xml:space="preserve">，还有另一种油耗算法占据了半壁江山： </w:t>
      </w:r>
      <w:r>
        <w:rPr>
          <w:color w:val="323232"/>
          <w:spacing w:val="-5"/>
        </w:rPr>
        <w:t>MPG</w:t>
      </w:r>
      <w:r>
        <w:rPr>
          <w:rFonts w:ascii="幼圆" w:eastAsia="幼圆" w:hint="eastAsia"/>
          <w:color w:val="323232"/>
          <w:spacing w:val="-2"/>
        </w:rPr>
        <w:t>，即每加仑汽油能行驶的英里数</w:t>
      </w:r>
      <w:r>
        <w:rPr>
          <w:rFonts w:ascii="幼圆" w:eastAsia="幼圆" w:hint="eastAsia"/>
          <w:color w:val="323232"/>
        </w:rPr>
        <w:t>（</w:t>
      </w:r>
      <w:r>
        <w:rPr>
          <w:rFonts w:ascii="幼圆" w:eastAsia="幼圆" w:hint="eastAsia"/>
          <w:color w:val="323232"/>
          <w:spacing w:val="-129"/>
        </w:rPr>
        <w:t xml:space="preserve"> </w:t>
      </w:r>
      <w:r>
        <w:rPr>
          <w:color w:val="323232"/>
        </w:rPr>
        <w:t xml:space="preserve">miles per </w:t>
      </w:r>
      <w:r>
        <w:rPr>
          <w:color w:val="323232"/>
          <w:spacing w:val="3"/>
        </w:rPr>
        <w:t>gallon</w:t>
      </w:r>
      <w:r>
        <w:rPr>
          <w:rFonts w:ascii="幼圆" w:eastAsia="幼圆" w:hint="eastAsia"/>
          <w:color w:val="323232"/>
          <w:spacing w:val="3"/>
        </w:rPr>
        <w:t>）</w:t>
      </w:r>
      <w:r>
        <w:rPr>
          <w:rFonts w:ascii="幼圆" w:eastAsia="幼圆" w:hint="eastAsia"/>
          <w:color w:val="323232"/>
        </w:rPr>
        <w:t>。单纯根据这其中的每个英制单</w:t>
      </w:r>
      <w:r>
        <w:rPr>
          <w:rFonts w:ascii="幼圆" w:eastAsia="幼圆" w:hint="eastAsia"/>
          <w:color w:val="323232"/>
          <w:spacing w:val="-11"/>
        </w:rPr>
        <w:t xml:space="preserve">位去换算成 </w:t>
      </w:r>
      <w:r>
        <w:rPr>
          <w:color w:val="323232"/>
        </w:rPr>
        <w:t xml:space="preserve">L/100KM </w:t>
      </w:r>
      <w:r>
        <w:rPr>
          <w:rFonts w:ascii="幼圆" w:eastAsia="幼圆" w:hint="eastAsia"/>
          <w:color w:val="323232"/>
        </w:rPr>
        <w:t>比较麻烦，编辑推荐一个比较快速的方法。</w:t>
      </w:r>
    </w:p>
    <w:p>
      <w:pPr>
        <w:pStyle w:val="BodyText"/>
        <w:spacing w:before="0" w:line="398" w:lineRule="exact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 xml:space="preserve">如果是每 </w:t>
      </w: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 xml:space="preserve">英制加仑行驶的英里数的话，那么： </w:t>
      </w:r>
      <w:r>
        <w:rPr>
          <w:color w:val="323232"/>
        </w:rPr>
        <w:t xml:space="preserve">L/100KM=282.35/MPG </w:t>
      </w:r>
      <w:r>
        <w:rPr>
          <w:rFonts w:ascii="幼圆" w:eastAsia="幼圆" w:hint="eastAsia"/>
          <w:color w:val="323232"/>
        </w:rPr>
        <w:t>数</w:t>
      </w:r>
    </w:p>
    <w:p>
      <w:pPr>
        <w:pStyle w:val="BodyText"/>
        <w:spacing w:line="352" w:lineRule="auto"/>
        <w:ind w:right="236"/>
        <w:rPr>
          <w:rFonts w:ascii="幼圆" w:eastAsia="幼圆" w:hint="eastAsia"/>
        </w:rPr>
      </w:pPr>
      <w:r>
        <w:rPr>
          <w:rFonts w:ascii="幼圆" w:eastAsia="幼圆" w:hint="eastAsia"/>
          <w:color w:val="323232"/>
          <w:spacing w:val="-8"/>
        </w:rPr>
        <w:t xml:space="preserve">例如，一个车标称每 </w:t>
      </w: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  <w:spacing w:val="-9"/>
        </w:rPr>
        <w:t xml:space="preserve">英制加仑能行驶 </w:t>
      </w:r>
      <w:r>
        <w:rPr>
          <w:color w:val="323232"/>
        </w:rPr>
        <w:t xml:space="preserve">25 </w:t>
      </w:r>
      <w:r>
        <w:rPr>
          <w:rFonts w:ascii="幼圆" w:eastAsia="幼圆" w:hint="eastAsia"/>
          <w:color w:val="323232"/>
          <w:spacing w:val="-19"/>
        </w:rPr>
        <w:t xml:space="preserve">英里，即 </w:t>
      </w:r>
      <w:r>
        <w:rPr>
          <w:color w:val="323232"/>
        </w:rPr>
        <w:t>MPG=25</w:t>
      </w:r>
      <w:r>
        <w:rPr>
          <w:rFonts w:ascii="幼圆" w:eastAsia="幼圆" w:hint="eastAsia"/>
          <w:color w:val="323232"/>
          <w:spacing w:val="-15"/>
        </w:rPr>
        <w:t xml:space="preserve">，那么用 </w:t>
      </w:r>
      <w:r>
        <w:rPr>
          <w:color w:val="323232"/>
        </w:rPr>
        <w:t xml:space="preserve">282.35 </w:t>
      </w:r>
      <w:r>
        <w:rPr>
          <w:rFonts w:ascii="幼圆" w:eastAsia="幼圆" w:hint="eastAsia"/>
          <w:color w:val="323232"/>
          <w:spacing w:val="-24"/>
        </w:rPr>
        <w:t xml:space="preserve">除以 </w:t>
      </w:r>
      <w:r>
        <w:rPr>
          <w:color w:val="323232"/>
          <w:spacing w:val="3"/>
        </w:rPr>
        <w:t>25</w:t>
      </w:r>
      <w:r>
        <w:rPr>
          <w:rFonts w:ascii="幼圆" w:eastAsia="幼圆" w:hint="eastAsia"/>
          <w:color w:val="323232"/>
          <w:spacing w:val="-6"/>
        </w:rPr>
        <w:t>，等</w:t>
      </w:r>
      <w:r>
        <w:rPr>
          <w:rFonts w:ascii="幼圆" w:eastAsia="幼圆" w:hint="eastAsia"/>
          <w:color w:val="323232"/>
          <w:spacing w:val="-33"/>
        </w:rPr>
        <w:t xml:space="preserve">于 </w:t>
      </w:r>
      <w:r>
        <w:rPr>
          <w:color w:val="323232"/>
        </w:rPr>
        <w:t>11.294</w:t>
      </w:r>
      <w:r>
        <w:rPr>
          <w:rFonts w:ascii="幼圆" w:eastAsia="幼圆" w:hint="eastAsia"/>
          <w:color w:val="323232"/>
          <w:spacing w:val="-8"/>
        </w:rPr>
        <w:t xml:space="preserve">，那么它换算成 </w:t>
      </w:r>
      <w:r>
        <w:rPr>
          <w:color w:val="323232"/>
        </w:rPr>
        <w:t xml:space="preserve">L/100KM </w:t>
      </w:r>
      <w:r>
        <w:rPr>
          <w:rFonts w:ascii="幼圆" w:eastAsia="幼圆" w:hint="eastAsia"/>
          <w:color w:val="323232"/>
          <w:spacing w:val="-22"/>
        </w:rPr>
        <w:t xml:space="preserve">就是 </w:t>
      </w:r>
      <w:r>
        <w:rPr>
          <w:color w:val="323232"/>
        </w:rPr>
        <w:t xml:space="preserve">11.294 </w:t>
      </w:r>
      <w:r>
        <w:rPr>
          <w:rFonts w:ascii="幼圆" w:eastAsia="幼圆" w:hint="eastAsia"/>
          <w:color w:val="323232"/>
        </w:rPr>
        <w:t>升</w:t>
      </w:r>
      <w:r>
        <w:rPr>
          <w:color w:val="323232"/>
        </w:rPr>
        <w:t>/100KM</w:t>
      </w:r>
      <w:r>
        <w:rPr>
          <w:rFonts w:ascii="幼圆" w:eastAsia="幼圆" w:hint="eastAsia"/>
          <w:color w:val="323232"/>
        </w:rPr>
        <w:t>。</w:t>
      </w:r>
    </w:p>
    <w:p>
      <w:pPr>
        <w:pStyle w:val="BodyText"/>
        <w:spacing w:before="0" w:line="398" w:lineRule="exact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 xml:space="preserve">如果是每 </w:t>
      </w: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 xml:space="preserve">美制加仑行驶的英里数的话，那么： </w:t>
      </w:r>
      <w:r>
        <w:rPr>
          <w:color w:val="323232"/>
        </w:rPr>
        <w:t xml:space="preserve">L/100KM=235/MPG </w:t>
      </w:r>
      <w:r>
        <w:rPr>
          <w:rFonts w:ascii="幼圆" w:eastAsia="幼圆" w:hint="eastAsia"/>
          <w:color w:val="323232"/>
        </w:rPr>
        <w:t>数</w:t>
      </w:r>
    </w:p>
    <w:p>
      <w:pPr>
        <w:pStyle w:val="BodyText"/>
        <w:spacing w:after="45" w:line="360" w:lineRule="auto"/>
        <w:ind w:right="99"/>
      </w:pPr>
      <w:r>
        <w:rPr>
          <w:rFonts w:ascii="幼圆" w:eastAsia="幼圆" w:hint="eastAsia"/>
          <w:color w:val="323232"/>
          <w:spacing w:val="-16"/>
        </w:rPr>
        <w:t xml:space="preserve">例如，一个车标称每 </w:t>
      </w: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  <w:spacing w:val="-7"/>
        </w:rPr>
        <w:t xml:space="preserve">美制加仑能跑 </w:t>
      </w:r>
      <w:r>
        <w:rPr>
          <w:color w:val="323232"/>
        </w:rPr>
        <w:t xml:space="preserve">25 </w:t>
      </w:r>
      <w:r>
        <w:rPr>
          <w:rFonts w:ascii="幼圆" w:eastAsia="幼圆" w:hint="eastAsia"/>
          <w:color w:val="323232"/>
          <w:spacing w:val="-28"/>
        </w:rPr>
        <w:t xml:space="preserve">英里，即 </w:t>
      </w:r>
      <w:r>
        <w:rPr>
          <w:color w:val="323232"/>
          <w:spacing w:val="-15"/>
        </w:rPr>
        <w:t>MPG=25</w:t>
      </w:r>
      <w:r>
        <w:rPr>
          <w:rFonts w:ascii="幼圆" w:eastAsia="幼圆" w:hint="eastAsia"/>
          <w:color w:val="323232"/>
          <w:spacing w:val="-14"/>
        </w:rPr>
        <w:t xml:space="preserve">，那么用 </w:t>
      </w:r>
      <w:r>
        <w:rPr>
          <w:color w:val="323232"/>
        </w:rPr>
        <w:t xml:space="preserve">235 </w:t>
      </w:r>
      <w:r>
        <w:rPr>
          <w:rFonts w:ascii="幼圆" w:eastAsia="幼圆" w:hint="eastAsia"/>
          <w:color w:val="323232"/>
          <w:spacing w:val="-16"/>
        </w:rPr>
        <w:t xml:space="preserve">除以 </w:t>
      </w:r>
      <w:r>
        <w:rPr>
          <w:color w:val="323232"/>
          <w:spacing w:val="-27"/>
        </w:rPr>
        <w:t>25</w:t>
      </w:r>
      <w:r>
        <w:rPr>
          <w:rFonts w:ascii="幼圆" w:eastAsia="幼圆" w:hint="eastAsia"/>
          <w:color w:val="323232"/>
          <w:spacing w:val="-26"/>
        </w:rPr>
        <w:t xml:space="preserve">，等于 </w:t>
      </w:r>
      <w:r>
        <w:rPr>
          <w:color w:val="323232"/>
        </w:rPr>
        <w:t>9.4</w:t>
      </w:r>
      <w:r>
        <w:rPr>
          <w:rFonts w:ascii="幼圆" w:eastAsia="幼圆" w:hint="eastAsia"/>
          <w:color w:val="323232"/>
        </w:rPr>
        <w:t xml:space="preserve">， </w:t>
      </w:r>
      <w:r>
        <w:rPr>
          <w:rFonts w:ascii="幼圆" w:eastAsia="幼圆" w:hint="eastAsia"/>
          <w:color w:val="323232"/>
          <w:spacing w:val="-9"/>
        </w:rPr>
        <w:t xml:space="preserve">那么它换算成 </w:t>
      </w:r>
      <w:r>
        <w:rPr>
          <w:color w:val="323232"/>
        </w:rPr>
        <w:t xml:space="preserve">L/100KM </w:t>
      </w:r>
      <w:r>
        <w:rPr>
          <w:rFonts w:ascii="幼圆" w:eastAsia="幼圆" w:hint="eastAsia"/>
          <w:color w:val="323232"/>
          <w:spacing w:val="-29"/>
        </w:rPr>
        <w:t xml:space="preserve">就是 </w:t>
      </w:r>
      <w:r>
        <w:rPr>
          <w:color w:val="323232"/>
        </w:rPr>
        <w:t xml:space="preserve">9.4 </w:t>
      </w:r>
      <w:r>
        <w:rPr>
          <w:rFonts w:ascii="幼圆" w:eastAsia="幼圆" w:hint="eastAsia"/>
          <w:color w:val="323232"/>
          <w:spacing w:val="-22"/>
        </w:rPr>
        <w:t>升</w:t>
      </w:r>
      <w:r>
        <w:rPr>
          <w:color w:val="323232"/>
        </w:rPr>
        <w:t>/100KM</w:t>
      </w:r>
      <w:r>
        <w:rPr>
          <w:rFonts w:ascii="幼圆" w:eastAsia="幼圆" w:hint="eastAsia"/>
          <w:color w:val="323232"/>
        </w:rPr>
        <w:t>。</w:t>
      </w:r>
      <w:hyperlink r:id="rId9">
        <w:r>
          <w:rPr>
            <w:color w:val="323232"/>
          </w:rPr>
          <w:t>http://www.mechcad.com.cn/read.php/tid=122588&amp;keyword=%B5%A5%CE%BB</w:t>
        </w:r>
      </w:hyperlink>
    </w:p>
    <w:tbl>
      <w:tblPr>
        <w:tblStyle w:val="TableNormal0"/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76"/>
        <w:gridCol w:w="813"/>
        <w:gridCol w:w="662"/>
        <w:gridCol w:w="1182"/>
        <w:gridCol w:w="1475"/>
        <w:gridCol w:w="6264"/>
      </w:tblGrid>
      <w:tr>
        <w:tblPrEx>
          <w:tblW w:w="0" w:type="auto"/>
          <w:jc w:val="left"/>
          <w:tblInd w:w="1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67"/>
          <w:jc w:val="left"/>
        </w:trPr>
        <w:tc>
          <w:tcPr>
            <w:tcW w:w="376" w:type="dxa"/>
          </w:tcPr>
          <w:p>
            <w:pPr>
              <w:pStyle w:val="TableParagraph"/>
              <w:spacing w:line="346" w:lineRule="exact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w w:val="101"/>
                <w:sz w:val="31"/>
              </w:rPr>
              <w:t>单</w:t>
            </w:r>
          </w:p>
          <w:p>
            <w:pPr>
              <w:pStyle w:val="TableParagraph"/>
              <w:spacing w:before="189"/>
              <w:rPr>
                <w:rFonts w:ascii="幼圆" w:eastAsia="幼圆" w:hint="eastAsia"/>
                <w:b/>
                <w:sz w:val="31"/>
              </w:rPr>
            </w:pPr>
            <w:r>
              <w:rPr>
                <w:rFonts w:ascii="幼圆" w:eastAsia="幼圆" w:hint="eastAsia"/>
                <w:b/>
                <w:color w:val="323232"/>
                <w:w w:val="101"/>
                <w:sz w:val="31"/>
              </w:rPr>
              <w:t>长</w:t>
            </w:r>
          </w:p>
        </w:tc>
        <w:tc>
          <w:tcPr>
            <w:tcW w:w="813" w:type="dxa"/>
          </w:tcPr>
          <w:p>
            <w:pPr>
              <w:pStyle w:val="TableParagraph"/>
              <w:spacing w:line="346" w:lineRule="exact"/>
              <w:ind w:left="30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w w:val="101"/>
                <w:sz w:val="31"/>
              </w:rPr>
              <w:t>位</w:t>
            </w:r>
          </w:p>
          <w:p>
            <w:pPr>
              <w:pStyle w:val="TableParagraph"/>
              <w:spacing w:before="26" w:line="560" w:lineRule="atLeast"/>
              <w:ind w:left="11" w:right="169" w:firstLine="293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b/>
                <w:color w:val="323232"/>
                <w:sz w:val="31"/>
              </w:rPr>
              <w:t>度</w:t>
            </w:r>
            <w:r>
              <w:rPr>
                <w:rFonts w:ascii="幼圆" w:eastAsia="幼圆" w:hint="eastAsia"/>
                <w:color w:val="323232"/>
                <w:sz w:val="31"/>
              </w:rPr>
              <w:t>厘米</w:t>
            </w:r>
          </w:p>
        </w:tc>
        <w:tc>
          <w:tcPr>
            <w:tcW w:w="662" w:type="dxa"/>
          </w:tcPr>
          <w:p>
            <w:pPr>
              <w:pStyle w:val="TableParagraph"/>
              <w:spacing w:line="346" w:lineRule="exact"/>
              <w:ind w:left="122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w w:val="101"/>
                <w:sz w:val="31"/>
              </w:rPr>
              <w:t>换</w:t>
            </w:r>
          </w:p>
          <w:p>
            <w:pPr>
              <w:pStyle w:val="TableParagraph"/>
              <w:ind w:left="0"/>
              <w:rPr>
                <w:sz w:val="32"/>
              </w:rPr>
            </w:pPr>
          </w:p>
          <w:p>
            <w:pPr>
              <w:pStyle w:val="TableParagraph"/>
              <w:spacing w:before="7"/>
              <w:ind w:left="0"/>
              <w:rPr>
                <w:sz w:val="29"/>
              </w:rPr>
            </w:pPr>
          </w:p>
          <w:p>
            <w:pPr>
              <w:pStyle w:val="TableParagraph"/>
              <w:spacing w:line="347" w:lineRule="exact"/>
              <w:ind w:left="257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w w:val="101"/>
                <w:sz w:val="31"/>
              </w:rPr>
              <w:t>米</w:t>
            </w:r>
          </w:p>
        </w:tc>
        <w:tc>
          <w:tcPr>
            <w:tcW w:w="1182" w:type="dxa"/>
          </w:tcPr>
          <w:p>
            <w:pPr>
              <w:pStyle w:val="TableParagraph"/>
              <w:spacing w:line="346" w:lineRule="exact"/>
              <w:ind w:left="9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w w:val="101"/>
                <w:sz w:val="31"/>
              </w:rPr>
              <w:t>算</w:t>
            </w:r>
          </w:p>
          <w:p>
            <w:pPr>
              <w:pStyle w:val="TableParagraph"/>
              <w:ind w:left="0"/>
              <w:rPr>
                <w:sz w:val="32"/>
              </w:rPr>
            </w:pPr>
          </w:p>
          <w:p>
            <w:pPr>
              <w:pStyle w:val="TableParagraph"/>
              <w:spacing w:before="7"/>
              <w:ind w:left="0"/>
              <w:rPr>
                <w:sz w:val="29"/>
              </w:rPr>
            </w:pPr>
          </w:p>
          <w:p>
            <w:pPr>
              <w:pStyle w:val="TableParagraph"/>
              <w:spacing w:line="347" w:lineRule="exact"/>
              <w:ind w:left="33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sz w:val="31"/>
              </w:rPr>
              <w:t>千米</w:t>
            </w:r>
          </w:p>
        </w:tc>
        <w:tc>
          <w:tcPr>
            <w:tcW w:w="1475" w:type="dxa"/>
          </w:tcPr>
          <w:p>
            <w:pPr>
              <w:pStyle w:val="TableParagraph"/>
              <w:ind w:left="0"/>
              <w:rPr>
                <w:sz w:val="32"/>
              </w:rPr>
            </w:pPr>
          </w:p>
          <w:p>
            <w:pPr>
              <w:pStyle w:val="TableParagraph"/>
              <w:ind w:left="0"/>
              <w:rPr>
                <w:sz w:val="32"/>
              </w:rPr>
            </w:pPr>
          </w:p>
          <w:p>
            <w:pPr>
              <w:pStyle w:val="TableParagraph"/>
              <w:spacing w:before="10"/>
              <w:ind w:left="0"/>
              <w:rPr>
                <w:sz w:val="25"/>
              </w:rPr>
            </w:pPr>
          </w:p>
          <w:p>
            <w:pPr>
              <w:pStyle w:val="TableParagraph"/>
              <w:tabs>
                <w:tab w:val="left" w:pos="958"/>
              </w:tabs>
              <w:spacing w:line="347" w:lineRule="exact"/>
              <w:ind w:left="215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sz w:val="31"/>
              </w:rPr>
              <w:t>寸</w:t>
              <w:tab/>
              <w:t>尺</w:t>
            </w:r>
          </w:p>
        </w:tc>
        <w:tc>
          <w:tcPr>
            <w:tcW w:w="6264" w:type="dxa"/>
          </w:tcPr>
          <w:p>
            <w:pPr>
              <w:pStyle w:val="TableParagraph"/>
              <w:ind w:left="0"/>
              <w:rPr>
                <w:sz w:val="32"/>
              </w:rPr>
            </w:pPr>
          </w:p>
          <w:p>
            <w:pPr>
              <w:pStyle w:val="TableParagraph"/>
              <w:ind w:left="0"/>
              <w:rPr>
                <w:sz w:val="32"/>
              </w:rPr>
            </w:pPr>
          </w:p>
          <w:p>
            <w:pPr>
              <w:pStyle w:val="TableParagraph"/>
              <w:spacing w:before="10"/>
              <w:ind w:left="0"/>
              <w:rPr>
                <w:sz w:val="25"/>
              </w:rPr>
            </w:pPr>
          </w:p>
          <w:p>
            <w:pPr>
              <w:pStyle w:val="TableParagraph"/>
              <w:spacing w:line="347" w:lineRule="exact"/>
              <w:ind w:left="20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w w:val="101"/>
                <w:sz w:val="31"/>
              </w:rPr>
              <w:t>哩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84"/>
          <w:jc w:val="left"/>
        </w:trPr>
        <w:tc>
          <w:tcPr>
            <w:tcW w:w="1189" w:type="dxa"/>
            <w:gridSpan w:val="2"/>
          </w:tcPr>
          <w:p>
            <w:pPr>
              <w:pStyle w:val="TableParagraph"/>
              <w:spacing w:before="193"/>
              <w:rPr>
                <w:sz w:val="31"/>
              </w:rPr>
            </w:pPr>
            <w:r>
              <w:rPr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厘米</w:t>
            </w:r>
            <w:r>
              <w:rPr>
                <w:color w:val="323232"/>
                <w:sz w:val="31"/>
              </w:rPr>
              <w:t>=</w:t>
            </w:r>
          </w:p>
        </w:tc>
        <w:tc>
          <w:tcPr>
            <w:tcW w:w="9583" w:type="dxa"/>
            <w:gridSpan w:val="4"/>
          </w:tcPr>
          <w:p>
            <w:pPr>
              <w:pStyle w:val="TableParagraph"/>
              <w:tabs>
                <w:tab w:val="left" w:pos="955"/>
                <w:tab w:val="left" w:pos="2014"/>
                <w:tab w:val="left" w:pos="3073"/>
                <w:tab w:val="left" w:pos="4447"/>
                <w:tab w:val="left" w:pos="6474"/>
              </w:tabs>
              <w:spacing w:before="193"/>
              <w:ind w:left="370"/>
              <w:rPr>
                <w:sz w:val="31"/>
              </w:rPr>
            </w:pPr>
            <w:r>
              <w:rPr>
                <w:color w:val="323232"/>
                <w:sz w:val="31"/>
              </w:rPr>
              <w:t>1</w:t>
              <w:tab/>
              <w:t>10-2</w:t>
              <w:tab/>
              <w:t>10-5</w:t>
              <w:tab/>
              <w:t>0.3937</w:t>
              <w:tab/>
              <w:t>3.281×10-2</w:t>
              <w:tab/>
              <w:t>6.214×10-6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189" w:type="dxa"/>
            <w:gridSpan w:val="2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米</w:t>
            </w:r>
            <w:r>
              <w:rPr>
                <w:color w:val="323232"/>
                <w:sz w:val="31"/>
              </w:rPr>
              <w:t>=</w:t>
            </w:r>
          </w:p>
        </w:tc>
        <w:tc>
          <w:tcPr>
            <w:tcW w:w="9583" w:type="dxa"/>
            <w:gridSpan w:val="4"/>
          </w:tcPr>
          <w:p>
            <w:pPr>
              <w:pStyle w:val="TableParagraph"/>
              <w:tabs>
                <w:tab w:val="left" w:pos="1000"/>
                <w:tab w:val="left" w:pos="1586"/>
                <w:tab w:val="left" w:pos="2645"/>
                <w:tab w:val="left" w:pos="3861"/>
                <w:tab w:val="left" w:pos="5078"/>
              </w:tabs>
              <w:spacing w:before="95"/>
              <w:ind w:left="55"/>
              <w:rPr>
                <w:sz w:val="31"/>
              </w:rPr>
            </w:pPr>
            <w:r>
              <w:rPr>
                <w:color w:val="323232"/>
                <w:sz w:val="31"/>
              </w:rPr>
              <w:t>100</w:t>
              <w:tab/>
              <w:t>1</w:t>
              <w:tab/>
              <w:t>10-3</w:t>
              <w:tab/>
              <w:t>39.37</w:t>
              <w:tab/>
              <w:t>3.281</w:t>
              <w:tab/>
              <w:t>6.214×10-4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189" w:type="dxa"/>
            <w:gridSpan w:val="2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千米</w:t>
            </w:r>
            <w:r>
              <w:rPr>
                <w:color w:val="323232"/>
                <w:sz w:val="31"/>
              </w:rPr>
              <w:t>=</w:t>
            </w:r>
          </w:p>
        </w:tc>
        <w:tc>
          <w:tcPr>
            <w:tcW w:w="9583" w:type="dxa"/>
            <w:gridSpan w:val="4"/>
          </w:tcPr>
          <w:p>
            <w:pPr>
              <w:pStyle w:val="TableParagraph"/>
              <w:tabs>
                <w:tab w:val="left" w:pos="1316"/>
                <w:tab w:val="left" w:pos="2442"/>
                <w:tab w:val="left" w:pos="3027"/>
                <w:tab w:val="left" w:pos="4966"/>
                <w:tab w:val="left" w:pos="6069"/>
              </w:tabs>
              <w:spacing w:before="94"/>
              <w:ind w:left="370"/>
              <w:rPr>
                <w:sz w:val="31"/>
              </w:rPr>
            </w:pPr>
            <w:r>
              <w:rPr>
                <w:color w:val="323232"/>
                <w:sz w:val="31"/>
              </w:rPr>
              <w:t>105</w:t>
              <w:tab/>
              <w:t>1000</w:t>
              <w:tab/>
              <w:t>1</w:t>
              <w:tab/>
              <w:t>3.937×104</w:t>
              <w:tab/>
              <w:t>3281</w:t>
              <w:tab/>
              <w:t>0.6214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189" w:type="dxa"/>
            <w:gridSpan w:val="2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寸</w:t>
            </w:r>
            <w:r>
              <w:rPr>
                <w:color w:val="323232"/>
                <w:sz w:val="31"/>
              </w:rPr>
              <w:t>=</w:t>
            </w:r>
          </w:p>
        </w:tc>
        <w:tc>
          <w:tcPr>
            <w:tcW w:w="9583" w:type="dxa"/>
            <w:gridSpan w:val="4"/>
          </w:tcPr>
          <w:p>
            <w:pPr>
              <w:pStyle w:val="TableParagraph"/>
              <w:tabs>
                <w:tab w:val="left" w:pos="1271"/>
                <w:tab w:val="left" w:pos="3298"/>
                <w:tab w:val="left" w:pos="5326"/>
                <w:tab w:val="left" w:pos="5911"/>
                <w:tab w:val="left" w:pos="7939"/>
              </w:tabs>
              <w:spacing w:before="94"/>
              <w:ind w:left="55"/>
              <w:rPr>
                <w:sz w:val="31"/>
              </w:rPr>
            </w:pPr>
            <w:r>
              <w:rPr>
                <w:color w:val="323232"/>
                <w:sz w:val="31"/>
              </w:rPr>
              <w:t>2.540</w:t>
              <w:tab/>
              <w:t>2.540×10-2</w:t>
              <w:tab/>
              <w:t>2.540×10-5</w:t>
              <w:tab/>
              <w:t>1</w:t>
              <w:tab/>
              <w:t>8.333×10-2</w:t>
              <w:tab/>
              <w:t>1.578×10-5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189" w:type="dxa"/>
            <w:gridSpan w:val="2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尺</w:t>
            </w:r>
            <w:r>
              <w:rPr>
                <w:color w:val="323232"/>
                <w:sz w:val="31"/>
              </w:rPr>
              <w:t>=</w:t>
            </w:r>
          </w:p>
        </w:tc>
        <w:tc>
          <w:tcPr>
            <w:tcW w:w="9583" w:type="dxa"/>
            <w:gridSpan w:val="4"/>
          </w:tcPr>
          <w:p>
            <w:pPr>
              <w:pStyle w:val="TableParagraph"/>
              <w:tabs>
                <w:tab w:val="left" w:pos="1271"/>
                <w:tab w:val="left" w:pos="2645"/>
                <w:tab w:val="left" w:pos="4672"/>
                <w:tab w:val="left" w:pos="5439"/>
                <w:tab w:val="left" w:pos="6047"/>
              </w:tabs>
              <w:spacing w:before="94"/>
              <w:ind w:left="55"/>
              <w:rPr>
                <w:sz w:val="31"/>
              </w:rPr>
            </w:pPr>
            <w:r>
              <w:rPr>
                <w:color w:val="323232"/>
                <w:sz w:val="31"/>
              </w:rPr>
              <w:t>30.48</w:t>
              <w:tab/>
              <w:t>0.3048</w:t>
              <w:tab/>
              <w:t>3.048×10-4</w:t>
              <w:tab/>
              <w:t>12</w:t>
              <w:tab/>
              <w:t>1</w:t>
              <w:tab/>
              <w:t>1.894×10-4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1189" w:type="dxa"/>
            <w:gridSpan w:val="2"/>
          </w:tcPr>
          <w:p>
            <w:pPr>
              <w:pStyle w:val="TableParagraph"/>
              <w:spacing w:before="94" w:line="360" w:lineRule="exact"/>
              <w:rPr>
                <w:sz w:val="31"/>
              </w:rPr>
            </w:pPr>
            <w:r>
              <w:rPr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哩</w:t>
            </w:r>
            <w:r>
              <w:rPr>
                <w:color w:val="323232"/>
                <w:sz w:val="31"/>
              </w:rPr>
              <w:t>=</w:t>
            </w:r>
          </w:p>
        </w:tc>
        <w:tc>
          <w:tcPr>
            <w:tcW w:w="9583" w:type="dxa"/>
            <w:gridSpan w:val="4"/>
          </w:tcPr>
          <w:p>
            <w:pPr>
              <w:pStyle w:val="TableParagraph"/>
              <w:tabs>
                <w:tab w:val="left" w:pos="1969"/>
                <w:tab w:val="left" w:pos="3096"/>
                <w:tab w:val="left" w:pos="4312"/>
                <w:tab w:val="left" w:pos="6227"/>
                <w:tab w:val="left" w:pos="7353"/>
              </w:tabs>
              <w:spacing w:before="94" w:line="360" w:lineRule="exact"/>
              <w:ind w:left="55"/>
              <w:rPr>
                <w:sz w:val="31"/>
              </w:rPr>
            </w:pPr>
            <w:r>
              <w:rPr>
                <w:color w:val="323232"/>
                <w:sz w:val="31"/>
              </w:rPr>
              <w:t>1.609×105</w:t>
              <w:tab/>
              <w:t>1609</w:t>
              <w:tab/>
              <w:t>1.609</w:t>
              <w:tab/>
              <w:t>6.336×104</w:t>
              <w:tab/>
              <w:t>5280</w:t>
              <w:tab/>
              <w:t>1</w:t>
            </w:r>
          </w:p>
        </w:tc>
      </w:tr>
    </w:tbl>
    <w:p>
      <w:pPr>
        <w:pStyle w:val="BodyText"/>
        <w:tabs>
          <w:tab w:val="left" w:pos="3474"/>
          <w:tab w:val="left" w:pos="7732"/>
        </w:tabs>
        <w:spacing w:before="204"/>
        <w:rPr>
          <w:rFonts w:ascii="幼圆" w:eastAsia="幼圆" w:hAnsi="幼圆" w:hint="eastAsia"/>
        </w:rPr>
      </w:pPr>
      <w:r>
        <w:rPr>
          <w:color w:val="323232"/>
        </w:rPr>
        <w:t>1</w:t>
      </w:r>
      <w:r>
        <w:rPr>
          <w:color w:val="323232"/>
          <w:spacing w:val="6"/>
        </w:rPr>
        <w:t xml:space="preserve"> </w:t>
      </w:r>
      <w:r>
        <w:rPr>
          <w:rFonts w:ascii="幼圆" w:eastAsia="幼圆" w:hAnsi="幼圆" w:hint="eastAsia"/>
          <w:color w:val="323232"/>
        </w:rPr>
        <w:t>埃（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>）</w:t>
      </w:r>
      <w:r>
        <w:rPr>
          <w:color w:val="323232"/>
        </w:rPr>
        <w:t>=10-10</w:t>
      </w:r>
      <w:r>
        <w:rPr>
          <w:color w:val="323232"/>
          <w:spacing w:val="3"/>
        </w:rPr>
        <w:t xml:space="preserve"> </w:t>
      </w:r>
      <w:r>
        <w:rPr>
          <w:rFonts w:ascii="幼圆" w:eastAsia="幼圆" w:hAnsi="幼圆" w:hint="eastAsia"/>
          <w:color w:val="323232"/>
        </w:rPr>
        <w:t>米</w:t>
        <w:tab/>
      </w:r>
      <w:r>
        <w:rPr>
          <w:color w:val="323232"/>
        </w:rPr>
        <w:t>1</w:t>
      </w:r>
      <w:r>
        <w:rPr>
          <w:color w:val="323232"/>
          <w:spacing w:val="19"/>
        </w:rPr>
        <w:t xml:space="preserve"> </w:t>
      </w:r>
      <w:r>
        <w:rPr>
          <w:rFonts w:ascii="幼圆" w:eastAsia="幼圆" w:hAnsi="幼圆" w:hint="eastAsia"/>
          <w:color w:val="323232"/>
        </w:rPr>
        <w:t>光年</w:t>
      </w:r>
      <w:r>
        <w:rPr>
          <w:color w:val="323232"/>
        </w:rPr>
        <w:t>=9.4600×1012</w:t>
      </w:r>
      <w:r>
        <w:rPr>
          <w:color w:val="323232"/>
          <w:spacing w:val="16"/>
        </w:rPr>
        <w:t xml:space="preserve"> </w:t>
      </w:r>
      <w:r>
        <w:rPr>
          <w:rFonts w:ascii="幼圆" w:eastAsia="幼圆" w:hAnsi="幼圆" w:hint="eastAsia"/>
          <w:color w:val="323232"/>
        </w:rPr>
        <w:t>千米</w:t>
        <w:tab/>
      </w:r>
      <w:r>
        <w:rPr>
          <w:color w:val="323232"/>
        </w:rPr>
        <w:t>1</w:t>
      </w:r>
      <w:r>
        <w:rPr>
          <w:color w:val="323232"/>
          <w:spacing w:val="9"/>
        </w:rPr>
        <w:t xml:space="preserve"> </w:t>
      </w:r>
      <w:r>
        <w:rPr>
          <w:rFonts w:ascii="幼圆" w:eastAsia="幼圆" w:hAnsi="幼圆" w:hint="eastAsia"/>
          <w:color w:val="323232"/>
        </w:rPr>
        <w:t>码</w:t>
      </w:r>
      <w:r>
        <w:rPr>
          <w:color w:val="323232"/>
        </w:rPr>
        <w:t>=3</w:t>
      </w:r>
      <w:r>
        <w:rPr>
          <w:color w:val="323232"/>
          <w:spacing w:val="7"/>
        </w:rPr>
        <w:t xml:space="preserve"> </w:t>
      </w:r>
      <w:r>
        <w:rPr>
          <w:rFonts w:ascii="幼圆" w:eastAsia="幼圆" w:hAnsi="幼圆" w:hint="eastAsia"/>
          <w:color w:val="323232"/>
        </w:rPr>
        <w:t>尺</w:t>
      </w:r>
    </w:p>
    <w:p>
      <w:pPr>
        <w:pStyle w:val="BodyText"/>
        <w:tabs>
          <w:tab w:val="left" w:pos="2911"/>
          <w:tab w:val="left" w:pos="7011"/>
        </w:tabs>
        <w:rPr>
          <w:rFonts w:ascii="幼圆" w:eastAsia="幼圆" w:hAnsi="幼圆" w:hint="eastAsia"/>
        </w:rPr>
      </w:pPr>
      <w:r>
        <w:rPr>
          <w:color w:val="323232"/>
        </w:rPr>
        <w:t>1x</w:t>
      </w:r>
      <w:r>
        <w:rPr>
          <w:color w:val="323232"/>
          <w:spacing w:val="-7"/>
        </w:rPr>
        <w:t xml:space="preserve"> </w:t>
      </w:r>
      <w:r>
        <w:rPr>
          <w:rFonts w:ascii="幼圆" w:eastAsia="幼圆" w:hAnsi="幼圆" w:hint="eastAsia"/>
          <w:color w:val="323232"/>
        </w:rPr>
        <w:t>单位</w:t>
      </w:r>
      <w:r>
        <w:rPr>
          <w:color w:val="323232"/>
        </w:rPr>
        <w:t>=10-13</w:t>
      </w:r>
      <w:r>
        <w:rPr>
          <w:color w:val="323232"/>
          <w:spacing w:val="40"/>
        </w:rPr>
        <w:t xml:space="preserve"> </w:t>
      </w:r>
      <w:r>
        <w:rPr>
          <w:rFonts w:ascii="幼圆" w:eastAsia="幼圆" w:hAnsi="幼圆" w:hint="eastAsia"/>
          <w:color w:val="323232"/>
        </w:rPr>
        <w:t>米</w:t>
        <w:tab/>
      </w:r>
      <w:r>
        <w:rPr>
          <w:color w:val="323232"/>
        </w:rPr>
        <w:t>1</w:t>
      </w:r>
      <w:r>
        <w:rPr>
          <w:color w:val="323232"/>
          <w:spacing w:val="18"/>
        </w:rPr>
        <w:t xml:space="preserve"> </w:t>
      </w:r>
      <w:r>
        <w:rPr>
          <w:rFonts w:ascii="幼圆" w:eastAsia="幼圆" w:hAnsi="幼圆" w:hint="eastAsia"/>
          <w:color w:val="323232"/>
        </w:rPr>
        <w:t>秒差距</w:t>
      </w:r>
      <w:r>
        <w:rPr>
          <w:color w:val="323232"/>
        </w:rPr>
        <w:t>=3.084×1013</w:t>
      </w:r>
      <w:r>
        <w:rPr>
          <w:color w:val="323232"/>
          <w:spacing w:val="14"/>
        </w:rPr>
        <w:t xml:space="preserve"> </w:t>
      </w:r>
      <w:r>
        <w:rPr>
          <w:rFonts w:ascii="幼圆" w:eastAsia="幼圆" w:hAnsi="幼圆" w:hint="eastAsia"/>
          <w:color w:val="323232"/>
        </w:rPr>
        <w:t>千米</w:t>
        <w:tab/>
      </w:r>
      <w:r>
        <w:rPr>
          <w:color w:val="323232"/>
        </w:rPr>
        <w:t>1</w:t>
      </w:r>
      <w:r>
        <w:rPr>
          <w:color w:val="323232"/>
          <w:spacing w:val="8"/>
        </w:rPr>
        <w:t xml:space="preserve"> </w:t>
      </w:r>
      <w:r>
        <w:rPr>
          <w:rFonts w:ascii="幼圆" w:eastAsia="幼圆" w:hAnsi="幼圆" w:hint="eastAsia"/>
          <w:color w:val="323232"/>
        </w:rPr>
        <w:t>竿（</w:t>
      </w:r>
      <w:r>
        <w:rPr>
          <w:color w:val="323232"/>
        </w:rPr>
        <w:t>rod</w:t>
      </w:r>
      <w:r>
        <w:rPr>
          <w:rFonts w:ascii="幼圆" w:eastAsia="幼圆" w:hAnsi="幼圆" w:hint="eastAsia"/>
          <w:color w:val="323232"/>
        </w:rPr>
        <w:t>）</w:t>
      </w:r>
      <w:r>
        <w:rPr>
          <w:color w:val="323232"/>
        </w:rPr>
        <w:t>=16.5</w:t>
      </w:r>
      <w:r>
        <w:rPr>
          <w:color w:val="323232"/>
          <w:spacing w:val="-6"/>
        </w:rPr>
        <w:t xml:space="preserve"> </w:t>
      </w:r>
      <w:r>
        <w:rPr>
          <w:rFonts w:ascii="幼圆" w:eastAsia="幼圆" w:hAnsi="幼圆" w:hint="eastAsia"/>
          <w:color w:val="323232"/>
        </w:rPr>
        <w:t>尺</w:t>
      </w:r>
    </w:p>
    <w:p>
      <w:pPr>
        <w:spacing w:after="0"/>
        <w:rPr>
          <w:rFonts w:ascii="幼圆" w:eastAsia="幼圆" w:hAnsi="幼圆" w:hint="eastAsia"/>
        </w:rPr>
        <w:sectPr>
          <w:pgSz w:w="17870" w:h="25270"/>
          <w:pgMar w:top="1860" w:right="2400" w:bottom="280" w:left="2540" w:header="708" w:footer="708"/>
          <w:pgNumType w:start="5"/>
          <w:cols w:space="708"/>
        </w:sectPr>
      </w:pPr>
    </w:p>
    <w:p>
      <w:pPr>
        <w:pStyle w:val="BodyText"/>
        <w:spacing w:before="11"/>
        <w:ind w:left="0"/>
        <w:rPr>
          <w:rFonts w:ascii="幼圆"/>
          <w:sz w:val="7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4275" cy="15849600"/>
            <wp:effectExtent l="0" t="0" r="0" b="0"/>
            <wp:wrapNone/>
            <wp:docPr id="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427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123"/>
        </w:tabs>
        <w:spacing w:before="84"/>
        <w:rPr>
          <w:rFonts w:ascii="幼圆" w:eastAsia="幼圆" w:hint="eastAsia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-68950</wp:posOffset>
            </wp:positionV>
            <wp:extent cx="8013700" cy="13017500"/>
            <wp:effectExtent l="0" t="0" r="0" b="0"/>
            <wp:wrapNone/>
            <wp:docPr id="2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3700" cy="130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</w:rPr>
        <w:t>1</w:t>
      </w:r>
      <w:r>
        <w:rPr>
          <w:color w:val="323232"/>
          <w:spacing w:val="12"/>
        </w:rPr>
        <w:t xml:space="preserve"> </w:t>
      </w:r>
      <w:r>
        <w:rPr>
          <w:rFonts w:ascii="幼圆" w:eastAsia="幼圆" w:hint="eastAsia"/>
          <w:color w:val="323232"/>
        </w:rPr>
        <w:t>噚</w:t>
      </w:r>
      <w:r>
        <w:rPr>
          <w:color w:val="323232"/>
        </w:rPr>
        <w:t>=6</w:t>
      </w:r>
      <w:r>
        <w:rPr>
          <w:color w:val="323232"/>
          <w:spacing w:val="8"/>
        </w:rPr>
        <w:t xml:space="preserve"> </w:t>
      </w:r>
      <w:r>
        <w:rPr>
          <w:rFonts w:ascii="幼圆" w:eastAsia="幼圆" w:hint="eastAsia"/>
          <w:color w:val="323232"/>
        </w:rPr>
        <w:t>尺</w:t>
        <w:tab/>
      </w:r>
      <w:r>
        <w:rPr>
          <w:color w:val="323232"/>
        </w:rPr>
        <w:t>1</w:t>
      </w:r>
      <w:r>
        <w:rPr>
          <w:color w:val="323232"/>
          <w:spacing w:val="9"/>
        </w:rPr>
        <w:t xml:space="preserve"> </w:t>
      </w:r>
      <w:r>
        <w:rPr>
          <w:rFonts w:ascii="幼圆" w:eastAsia="幼圆" w:hint="eastAsia"/>
          <w:color w:val="323232"/>
        </w:rPr>
        <w:t>密耳（</w:t>
      </w:r>
      <w:r>
        <w:rPr>
          <w:color w:val="323232"/>
        </w:rPr>
        <w:t>mil</w:t>
      </w:r>
      <w:r>
        <w:rPr>
          <w:rFonts w:ascii="幼圆" w:eastAsia="幼圆" w:hint="eastAsia"/>
          <w:color w:val="323232"/>
        </w:rPr>
        <w:t>）</w:t>
      </w:r>
      <w:r>
        <w:rPr>
          <w:color w:val="323232"/>
        </w:rPr>
        <w:t>=10-3</w:t>
      </w:r>
      <w:r>
        <w:rPr>
          <w:color w:val="323232"/>
          <w:spacing w:val="24"/>
        </w:rPr>
        <w:t xml:space="preserve"> </w:t>
      </w:r>
      <w:r>
        <w:rPr>
          <w:rFonts w:ascii="幼圆" w:eastAsia="幼圆" w:hint="eastAsia"/>
          <w:color w:val="323232"/>
        </w:rPr>
        <w:t>寸</w:t>
      </w:r>
    </w:p>
    <w:p>
      <w:pPr>
        <w:pStyle w:val="BodyText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海里</w:t>
      </w:r>
      <w:r>
        <w:rPr>
          <w:color w:val="323232"/>
        </w:rPr>
        <w:t xml:space="preserve">=1852 </w:t>
      </w:r>
      <w:r>
        <w:rPr>
          <w:rFonts w:ascii="幼圆" w:eastAsia="幼圆" w:hint="eastAsia"/>
          <w:color w:val="323232"/>
        </w:rPr>
        <w:t>米</w:t>
      </w:r>
      <w:r>
        <w:rPr>
          <w:color w:val="323232"/>
        </w:rPr>
        <w:t xml:space="preserve">=1.151 </w:t>
      </w:r>
      <w:r>
        <w:rPr>
          <w:rFonts w:ascii="幼圆" w:eastAsia="幼圆" w:hint="eastAsia"/>
          <w:color w:val="323232"/>
        </w:rPr>
        <w:t>哩</w:t>
      </w:r>
      <w:r>
        <w:rPr>
          <w:color w:val="323232"/>
        </w:rPr>
        <w:t xml:space="preserve">=6076 </w:t>
      </w:r>
      <w:r>
        <w:rPr>
          <w:rFonts w:ascii="幼圆" w:eastAsia="幼圆" w:hint="eastAsia"/>
          <w:color w:val="323232"/>
        </w:rPr>
        <w:t>尺</w:t>
      </w:r>
    </w:p>
    <w:p>
      <w:pPr>
        <w:pStyle w:val="Heading1"/>
        <w:tabs>
          <w:tab w:val="left" w:pos="794"/>
        </w:tabs>
        <w:spacing w:before="206"/>
      </w:pPr>
      <w:r>
        <w:rPr>
          <w:color w:val="323232"/>
        </w:rPr>
        <w:t>面</w:t>
        <w:tab/>
        <w:t>积</w:t>
      </w:r>
    </w:p>
    <w:p>
      <w:pPr>
        <w:pStyle w:val="BodyText"/>
        <w:tabs>
          <w:tab w:val="left" w:pos="1515"/>
          <w:tab w:val="left" w:pos="2799"/>
          <w:tab w:val="left" w:pos="3790"/>
          <w:tab w:val="left" w:pos="4803"/>
        </w:tabs>
        <w:spacing w:before="168"/>
        <w:ind w:left="501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米</w:t>
      </w:r>
      <w:r>
        <w:rPr>
          <w:rFonts w:ascii="幼圆" w:eastAsia="幼圆" w:hint="eastAsia"/>
          <w:color w:val="323232"/>
          <w:spacing w:val="-62"/>
        </w:rPr>
        <w:t xml:space="preserve"> </w:t>
      </w:r>
      <w:r>
        <w:rPr>
          <w:color w:val="323232"/>
        </w:rPr>
        <w:t>2</w:t>
        <w:tab/>
      </w:r>
      <w:r>
        <w:rPr>
          <w:rFonts w:ascii="幼圆" w:eastAsia="幼圆" w:hint="eastAsia"/>
          <w:color w:val="323232"/>
        </w:rPr>
        <w:t>厘米</w:t>
      </w:r>
      <w:r>
        <w:rPr>
          <w:rFonts w:ascii="幼圆" w:eastAsia="幼圆" w:hint="eastAsia"/>
          <w:color w:val="323232"/>
          <w:spacing w:val="-83"/>
        </w:rPr>
        <w:t xml:space="preserve"> </w:t>
      </w:r>
      <w:r>
        <w:rPr>
          <w:color w:val="323232"/>
        </w:rPr>
        <w:t>2</w:t>
        <w:tab/>
      </w:r>
      <w:r>
        <w:rPr>
          <w:rFonts w:ascii="幼圆" w:eastAsia="幼圆" w:hint="eastAsia"/>
          <w:color w:val="323232"/>
        </w:rPr>
        <w:t>尺</w:t>
      </w:r>
      <w:r>
        <w:rPr>
          <w:rFonts w:ascii="幼圆" w:eastAsia="幼圆" w:hint="eastAsia"/>
          <w:color w:val="323232"/>
          <w:spacing w:val="-63"/>
        </w:rPr>
        <w:t xml:space="preserve"> </w:t>
      </w:r>
      <w:r>
        <w:rPr>
          <w:color w:val="323232"/>
        </w:rPr>
        <w:t>2</w:t>
        <w:tab/>
      </w:r>
      <w:r>
        <w:rPr>
          <w:rFonts w:ascii="幼圆" w:eastAsia="幼圆" w:hint="eastAsia"/>
          <w:color w:val="323232"/>
        </w:rPr>
        <w:t>寸</w:t>
      </w:r>
      <w:r>
        <w:rPr>
          <w:rFonts w:ascii="幼圆" w:eastAsia="幼圆" w:hint="eastAsia"/>
          <w:color w:val="323232"/>
          <w:spacing w:val="-62"/>
        </w:rPr>
        <w:t xml:space="preserve"> </w:t>
      </w:r>
      <w:r>
        <w:rPr>
          <w:color w:val="323232"/>
        </w:rPr>
        <w:t>2</w:t>
        <w:tab/>
      </w:r>
      <w:r>
        <w:rPr>
          <w:rFonts w:ascii="幼圆" w:eastAsia="幼圆" w:hint="eastAsia"/>
          <w:color w:val="323232"/>
        </w:rPr>
        <w:t>圆密耳</w:t>
      </w:r>
    </w:p>
    <w:p>
      <w:pPr>
        <w:pStyle w:val="BodyText"/>
        <w:tabs>
          <w:tab w:val="left" w:pos="1988"/>
          <w:tab w:val="left" w:pos="2574"/>
          <w:tab w:val="left" w:pos="3519"/>
          <w:tab w:val="left" w:pos="4736"/>
          <w:tab w:val="left" w:pos="5862"/>
        </w:tabs>
      </w:pPr>
      <w:r>
        <w:rPr>
          <w:color w:val="323232"/>
        </w:rPr>
        <w:t>1</w:t>
      </w:r>
      <w:r>
        <w:rPr>
          <w:color w:val="323232"/>
          <w:spacing w:val="13"/>
        </w:rPr>
        <w:t xml:space="preserve"> </w:t>
      </w:r>
      <w:r>
        <w:rPr>
          <w:rFonts w:ascii="幼圆" w:eastAsia="幼圆" w:hAnsi="幼圆" w:hint="eastAsia"/>
          <w:color w:val="323232"/>
        </w:rPr>
        <w:t>帄方米</w:t>
      </w:r>
      <w:r>
        <w:rPr>
          <w:color w:val="323232"/>
        </w:rPr>
        <w:t>=</w:t>
        <w:tab/>
        <w:t>1</w:t>
        <w:tab/>
        <w:t>104</w:t>
        <w:tab/>
        <w:t>10.76</w:t>
        <w:tab/>
        <w:t>1550</w:t>
        <w:tab/>
        <w:t>1.974×109</w:t>
      </w:r>
    </w:p>
    <w:p>
      <w:pPr>
        <w:pStyle w:val="BodyText"/>
        <w:tabs>
          <w:tab w:val="left" w:pos="2303"/>
          <w:tab w:val="left" w:pos="3362"/>
          <w:tab w:val="left" w:pos="3947"/>
          <w:tab w:val="left" w:pos="5975"/>
          <w:tab w:val="left" w:pos="7372"/>
        </w:tabs>
        <w:spacing w:before="186"/>
      </w:pPr>
      <w:r>
        <w:rPr>
          <w:color w:val="323232"/>
        </w:rPr>
        <w:t>1</w:t>
      </w:r>
      <w:r>
        <w:rPr>
          <w:color w:val="323232"/>
          <w:spacing w:val="15"/>
        </w:rPr>
        <w:t xml:space="preserve"> </w:t>
      </w:r>
      <w:r>
        <w:rPr>
          <w:rFonts w:ascii="幼圆" w:eastAsia="幼圆" w:hAnsi="幼圆" w:hint="eastAsia"/>
          <w:color w:val="323232"/>
        </w:rPr>
        <w:t>帄方厘米</w:t>
      </w:r>
      <w:r>
        <w:rPr>
          <w:color w:val="323232"/>
        </w:rPr>
        <w:t>=</w:t>
        <w:tab/>
        <w:t>10-4</w:t>
        <w:tab/>
        <w:t>1</w:t>
        <w:tab/>
        <w:t>1.076×10-3</w:t>
        <w:tab/>
        <w:t>0.1550</w:t>
        <w:tab/>
        <w:t>1.974×105</w:t>
      </w:r>
    </w:p>
    <w:p>
      <w:pPr>
        <w:pStyle w:val="BodyText"/>
        <w:tabs>
          <w:tab w:val="left" w:pos="1988"/>
          <w:tab w:val="left" w:pos="4015"/>
          <w:tab w:val="left" w:pos="5232"/>
          <w:tab w:val="left" w:pos="5817"/>
          <w:tab w:val="left" w:pos="6764"/>
        </w:tabs>
        <w:spacing w:before="186"/>
      </w:pPr>
      <w:r>
        <w:rPr>
          <w:color w:val="323232"/>
        </w:rPr>
        <w:t>1</w:t>
      </w:r>
      <w:r>
        <w:rPr>
          <w:color w:val="323232"/>
          <w:spacing w:val="13"/>
        </w:rPr>
        <w:t xml:space="preserve"> </w:t>
      </w:r>
      <w:r>
        <w:rPr>
          <w:rFonts w:ascii="幼圆" w:eastAsia="幼圆" w:hAnsi="幼圆" w:hint="eastAsia"/>
          <w:color w:val="323232"/>
        </w:rPr>
        <w:t>帄方尺</w:t>
      </w:r>
      <w:r>
        <w:rPr>
          <w:color w:val="323232"/>
        </w:rPr>
        <w:t>=</w:t>
        <w:tab/>
        <w:t>9.290×10-2</w:t>
        <w:tab/>
        <w:t>929.0</w:t>
        <w:tab/>
        <w:t>1</w:t>
        <w:tab/>
        <w:t>144</w:t>
        <w:tab/>
        <w:t>1.833×108</w:t>
      </w:r>
    </w:p>
    <w:p>
      <w:pPr>
        <w:pStyle w:val="BodyText"/>
        <w:tabs>
          <w:tab w:val="left" w:pos="2055"/>
          <w:tab w:val="left" w:pos="4082"/>
          <w:tab w:val="left" w:pos="5299"/>
          <w:tab w:val="left" w:pos="7327"/>
          <w:tab w:val="left" w:pos="7935"/>
        </w:tabs>
      </w:pPr>
      <w:r>
        <w:rPr>
          <w:color w:val="323232"/>
        </w:rPr>
        <w:t>1</w:t>
      </w:r>
      <w:r>
        <w:rPr>
          <w:color w:val="323232"/>
          <w:spacing w:val="83"/>
        </w:rPr>
        <w:t xml:space="preserve"> </w:t>
      </w:r>
      <w:r>
        <w:rPr>
          <w:rFonts w:ascii="幼圆" w:eastAsia="幼圆" w:hAnsi="幼圆" w:hint="eastAsia"/>
          <w:color w:val="323232"/>
        </w:rPr>
        <w:t>帄方寸</w:t>
      </w:r>
      <w:r>
        <w:rPr>
          <w:color w:val="323232"/>
        </w:rPr>
        <w:t>=</w:t>
        <w:tab/>
        <w:t>6.452×10-4</w:t>
        <w:tab/>
        <w:t>6.452</w:t>
        <w:tab/>
        <w:t>6.944×10-3</w:t>
        <w:tab/>
        <w:t>1</w:t>
        <w:tab/>
        <w:t>1.273×106</w:t>
      </w:r>
    </w:p>
    <w:p>
      <w:pPr>
        <w:pStyle w:val="BodyText"/>
        <w:tabs>
          <w:tab w:val="left" w:pos="1988"/>
          <w:tab w:val="left" w:pos="4195"/>
          <w:tab w:val="left" w:pos="6223"/>
          <w:tab w:val="left" w:pos="8250"/>
          <w:tab w:val="left" w:pos="10278"/>
        </w:tabs>
      </w:pPr>
      <w:r>
        <w:rPr>
          <w:color w:val="323232"/>
        </w:rPr>
        <w:t>1</w:t>
      </w:r>
      <w:r>
        <w:rPr>
          <w:color w:val="323232"/>
          <w:spacing w:val="13"/>
        </w:rPr>
        <w:t xml:space="preserve"> </w:t>
      </w:r>
      <w:r>
        <w:rPr>
          <w:rFonts w:ascii="幼圆" w:eastAsia="幼圆" w:hAnsi="幼圆" w:hint="eastAsia"/>
          <w:color w:val="323232"/>
        </w:rPr>
        <w:t>圆密耳</w:t>
      </w:r>
      <w:r>
        <w:rPr>
          <w:color w:val="323232"/>
        </w:rPr>
        <w:t>=</w:t>
        <w:tab/>
        <w:t>5.067×10-10</w:t>
        <w:tab/>
        <w:t>5.067×10-6</w:t>
        <w:tab/>
        <w:t>5.454×10-9</w:t>
        <w:tab/>
        <w:t>7.854×10-7</w:t>
        <w:tab/>
        <w:t>1</w:t>
      </w:r>
    </w:p>
    <w:p>
      <w:pPr>
        <w:pStyle w:val="BodyText"/>
        <w:spacing w:before="204"/>
        <w:ind w:left="794"/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帄方哩</w:t>
      </w:r>
      <w:r>
        <w:rPr>
          <w:color w:val="323232"/>
        </w:rPr>
        <w:t xml:space="preserve">=2.788×108 </w:t>
      </w:r>
      <w:r>
        <w:rPr>
          <w:rFonts w:ascii="幼圆" w:eastAsia="幼圆" w:hAnsi="幼圆" w:hint="eastAsia"/>
          <w:color w:val="323232"/>
        </w:rPr>
        <w:t xml:space="preserve">尺 </w:t>
      </w:r>
      <w:r>
        <w:rPr>
          <w:color w:val="323232"/>
        </w:rPr>
        <w:t xml:space="preserve">2=640 </w:t>
      </w:r>
      <w:r>
        <w:rPr>
          <w:rFonts w:ascii="幼圆" w:eastAsia="幼圆" w:hAnsi="幼圆" w:hint="eastAsia"/>
          <w:color w:val="323232"/>
        </w:rPr>
        <w:t xml:space="preserve">亩 </w:t>
      </w: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亩</w:t>
      </w:r>
      <w:r>
        <w:rPr>
          <w:color w:val="323232"/>
        </w:rPr>
        <w:t>=43</w:t>
      </w:r>
      <w:r>
        <w:rPr>
          <w:rFonts w:ascii="幼圆" w:eastAsia="幼圆" w:hAnsi="幼圆" w:hint="eastAsia"/>
          <w:color w:val="323232"/>
        </w:rPr>
        <w:t>，</w:t>
      </w:r>
      <w:r>
        <w:rPr>
          <w:color w:val="323232"/>
        </w:rPr>
        <w:t xml:space="preserve">600 </w:t>
      </w:r>
      <w:r>
        <w:rPr>
          <w:rFonts w:ascii="幼圆" w:eastAsia="幼圆" w:hAnsi="幼圆" w:hint="eastAsia"/>
          <w:color w:val="323232"/>
        </w:rPr>
        <w:t xml:space="preserve">尺 </w:t>
      </w:r>
      <w:r>
        <w:rPr>
          <w:color w:val="323232"/>
        </w:rPr>
        <w:t>2</w:t>
      </w:r>
    </w:p>
    <w:p>
      <w:pPr>
        <w:pStyle w:val="BodyText"/>
        <w:ind w:left="794"/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邦</w:t>
      </w:r>
      <w:r>
        <w:rPr>
          <w:color w:val="323232"/>
        </w:rPr>
        <w:t xml:space="preserve">=10-28 </w:t>
      </w:r>
      <w:r>
        <w:rPr>
          <w:rFonts w:ascii="幼圆" w:eastAsia="幼圆" w:hint="eastAsia"/>
          <w:color w:val="323232"/>
        </w:rPr>
        <w:t xml:space="preserve">米 </w:t>
      </w:r>
      <w:r>
        <w:rPr>
          <w:color w:val="323232"/>
        </w:rPr>
        <w:t>2</w:t>
      </w:r>
    </w:p>
    <w:p>
      <w:pPr>
        <w:pStyle w:val="Heading1"/>
        <w:tabs>
          <w:tab w:val="left" w:pos="794"/>
        </w:tabs>
        <w:spacing w:before="189"/>
      </w:pPr>
      <w:r>
        <w:rPr>
          <w:color w:val="323232"/>
        </w:rPr>
        <w:t>体</w:t>
        <w:tab/>
        <w:t>积</w:t>
      </w:r>
    </w:p>
    <w:p>
      <w:pPr>
        <w:pStyle w:val="BodyText"/>
        <w:tabs>
          <w:tab w:val="left" w:pos="1515"/>
          <w:tab w:val="left" w:pos="2821"/>
          <w:tab w:val="left" w:pos="3542"/>
          <w:tab w:val="left" w:pos="4533"/>
        </w:tabs>
        <w:spacing w:before="168"/>
        <w:ind w:left="501"/>
      </w:pPr>
      <w:r>
        <w:rPr>
          <w:rFonts w:ascii="幼圆" w:eastAsia="幼圆" w:hint="eastAsia"/>
          <w:color w:val="323232"/>
        </w:rPr>
        <w:t>米</w:t>
      </w:r>
      <w:r>
        <w:rPr>
          <w:rFonts w:ascii="幼圆" w:eastAsia="幼圆" w:hint="eastAsia"/>
          <w:color w:val="323232"/>
          <w:spacing w:val="-62"/>
        </w:rPr>
        <w:t xml:space="preserve"> </w:t>
      </w:r>
      <w:r>
        <w:rPr>
          <w:color w:val="323232"/>
        </w:rPr>
        <w:t>2</w:t>
        <w:tab/>
      </w:r>
      <w:r>
        <w:rPr>
          <w:rFonts w:ascii="幼圆" w:eastAsia="幼圆" w:hint="eastAsia"/>
          <w:color w:val="323232"/>
        </w:rPr>
        <w:t>厘米</w:t>
      </w:r>
      <w:r>
        <w:rPr>
          <w:rFonts w:ascii="幼圆" w:eastAsia="幼圆" w:hint="eastAsia"/>
          <w:color w:val="323232"/>
          <w:spacing w:val="-83"/>
        </w:rPr>
        <w:t xml:space="preserve"> </w:t>
      </w:r>
      <w:r>
        <w:rPr>
          <w:color w:val="323232"/>
        </w:rPr>
        <w:t>3</w:t>
        <w:tab/>
      </w:r>
      <w:r>
        <w:rPr>
          <w:rFonts w:ascii="幼圆" w:eastAsia="幼圆" w:hint="eastAsia"/>
          <w:color w:val="323232"/>
        </w:rPr>
        <w:t>升</w:t>
        <w:tab/>
        <w:t>尺</w:t>
      </w:r>
      <w:r>
        <w:rPr>
          <w:rFonts w:ascii="幼圆" w:eastAsia="幼圆" w:hint="eastAsia"/>
          <w:color w:val="323232"/>
          <w:spacing w:val="-63"/>
        </w:rPr>
        <w:t xml:space="preserve"> </w:t>
      </w:r>
      <w:r>
        <w:rPr>
          <w:color w:val="323232"/>
        </w:rPr>
        <w:t>3</w:t>
        <w:tab/>
      </w:r>
      <w:r>
        <w:rPr>
          <w:rFonts w:ascii="幼圆" w:eastAsia="幼圆" w:hint="eastAsia"/>
          <w:color w:val="323232"/>
        </w:rPr>
        <w:t>寸</w:t>
      </w:r>
      <w:r>
        <w:rPr>
          <w:rFonts w:ascii="幼圆" w:eastAsia="幼圆" w:hint="eastAsia"/>
          <w:color w:val="323232"/>
          <w:spacing w:val="-65"/>
        </w:rPr>
        <w:t xml:space="preserve"> </w:t>
      </w:r>
      <w:r>
        <w:rPr>
          <w:color w:val="323232"/>
        </w:rPr>
        <w:t>3</w:t>
      </w:r>
    </w:p>
    <w:p>
      <w:pPr>
        <w:pStyle w:val="BodyText"/>
        <w:tabs>
          <w:tab w:val="left" w:pos="1988"/>
          <w:tab w:val="left" w:pos="2574"/>
          <w:tab w:val="left" w:pos="3519"/>
          <w:tab w:val="left" w:pos="4646"/>
          <w:tab w:val="left" w:pos="5862"/>
        </w:tabs>
        <w:spacing w:before="186"/>
      </w:pPr>
      <w:r>
        <w:rPr>
          <w:color w:val="323232"/>
        </w:rPr>
        <w:t>1</w:t>
      </w:r>
      <w:r>
        <w:rPr>
          <w:color w:val="323232"/>
          <w:spacing w:val="13"/>
        </w:rPr>
        <w:t xml:space="preserve"> </w:t>
      </w:r>
      <w:r>
        <w:rPr>
          <w:rFonts w:ascii="幼圆" w:eastAsia="幼圆" w:hAnsi="幼圆" w:hint="eastAsia"/>
          <w:color w:val="323232"/>
        </w:rPr>
        <w:t>立方米</w:t>
      </w:r>
      <w:r>
        <w:rPr>
          <w:color w:val="323232"/>
        </w:rPr>
        <w:t>=</w:t>
        <w:tab/>
        <w:t>1</w:t>
        <w:tab/>
        <w:t>106</w:t>
        <w:tab/>
        <w:t>1000</w:t>
        <w:tab/>
        <w:t>35.31</w:t>
        <w:tab/>
        <w:t>6.102×104</w:t>
      </w:r>
    </w:p>
    <w:p>
      <w:pPr>
        <w:pStyle w:val="BodyText"/>
        <w:tabs>
          <w:tab w:val="left" w:pos="2303"/>
          <w:tab w:val="left" w:pos="3362"/>
          <w:tab w:val="left" w:pos="3947"/>
          <w:tab w:val="left" w:pos="5975"/>
          <w:tab w:val="left" w:pos="8003"/>
        </w:tabs>
      </w:pPr>
      <w:r>
        <w:rPr>
          <w:color w:val="323232"/>
        </w:rPr>
        <w:t>1</w:t>
      </w:r>
      <w:r>
        <w:rPr>
          <w:color w:val="323232"/>
          <w:spacing w:val="15"/>
        </w:rPr>
        <w:t xml:space="preserve"> </w:t>
      </w:r>
      <w:r>
        <w:rPr>
          <w:rFonts w:ascii="幼圆" w:eastAsia="幼圆" w:hAnsi="幼圆" w:hint="eastAsia"/>
          <w:color w:val="323232"/>
        </w:rPr>
        <w:t>立方厘米</w:t>
      </w:r>
      <w:r>
        <w:rPr>
          <w:color w:val="323232"/>
        </w:rPr>
        <w:t>=</w:t>
        <w:tab/>
        <w:t>10-6</w:t>
        <w:tab/>
        <w:t>1</w:t>
        <w:tab/>
        <w:t>1.000×10-3</w:t>
        <w:tab/>
        <w:t>3.531×10-5</w:t>
        <w:tab/>
        <w:t>6.102×10-2</w:t>
      </w:r>
    </w:p>
    <w:p>
      <w:pPr>
        <w:pStyle w:val="BodyText"/>
        <w:tabs>
          <w:tab w:val="left" w:pos="1357"/>
          <w:tab w:val="left" w:pos="3384"/>
          <w:tab w:val="left" w:pos="4511"/>
          <w:tab w:val="left" w:pos="5097"/>
          <w:tab w:val="left" w:pos="7124"/>
        </w:tabs>
      </w:pPr>
      <w:r>
        <w:rPr>
          <w:color w:val="323232"/>
        </w:rPr>
        <w:t>1</w:t>
      </w:r>
      <w:r>
        <w:rPr>
          <w:color w:val="323232"/>
          <w:spacing w:val="10"/>
        </w:rPr>
        <w:t xml:space="preserve"> </w:t>
      </w:r>
      <w:r>
        <w:rPr>
          <w:rFonts w:ascii="幼圆" w:eastAsia="幼圆" w:hAnsi="幼圆" w:hint="eastAsia"/>
          <w:color w:val="323232"/>
        </w:rPr>
        <w:t>升</w:t>
      </w:r>
      <w:r>
        <w:rPr>
          <w:color w:val="323232"/>
        </w:rPr>
        <w:t>=</w:t>
        <w:tab/>
        <w:t>1.000×10-3</w:t>
        <w:tab/>
        <w:t>1000</w:t>
        <w:tab/>
        <w:t>1</w:t>
        <w:tab/>
        <w:t>3.531×10-2</w:t>
        <w:tab/>
        <w:t>61.02</w:t>
      </w:r>
    </w:p>
    <w:p>
      <w:pPr>
        <w:pStyle w:val="BodyText"/>
        <w:tabs>
          <w:tab w:val="left" w:pos="1988"/>
          <w:tab w:val="left" w:pos="4015"/>
          <w:tab w:val="left" w:pos="6156"/>
          <w:tab w:val="left" w:pos="7372"/>
          <w:tab w:val="left" w:pos="7958"/>
        </w:tabs>
        <w:spacing w:before="186"/>
      </w:pPr>
      <w:r>
        <w:rPr>
          <w:color w:val="323232"/>
        </w:rPr>
        <w:t>1</w:t>
      </w:r>
      <w:r>
        <w:rPr>
          <w:color w:val="323232"/>
          <w:spacing w:val="13"/>
        </w:rPr>
        <w:t xml:space="preserve"> </w:t>
      </w:r>
      <w:r>
        <w:rPr>
          <w:rFonts w:ascii="幼圆" w:eastAsia="幼圆" w:hAnsi="幼圆" w:hint="eastAsia"/>
          <w:color w:val="323232"/>
        </w:rPr>
        <w:t>立方尺</w:t>
      </w:r>
      <w:r>
        <w:rPr>
          <w:color w:val="323232"/>
        </w:rPr>
        <w:t>=</w:t>
        <w:tab/>
        <w:t>2.832×10-2</w:t>
        <w:tab/>
      </w:r>
      <w:r>
        <w:rPr>
          <w:color w:val="323232"/>
          <w:spacing w:val="4"/>
        </w:rPr>
        <w:t>2</w:t>
      </w:r>
      <w:r>
        <w:rPr>
          <w:rFonts w:ascii="幼圆" w:eastAsia="幼圆" w:hAnsi="幼圆" w:hint="eastAsia"/>
          <w:color w:val="323232"/>
        </w:rPr>
        <w:t>〃</w:t>
      </w:r>
      <w:r>
        <w:rPr>
          <w:color w:val="323232"/>
        </w:rPr>
        <w:t>832×104</w:t>
        <w:tab/>
        <w:t>28.32</w:t>
        <w:tab/>
        <w:t>1</w:t>
        <w:tab/>
        <w:t>1728</w:t>
      </w:r>
    </w:p>
    <w:p>
      <w:pPr>
        <w:pStyle w:val="BodyText"/>
        <w:tabs>
          <w:tab w:val="left" w:pos="1807"/>
          <w:tab w:val="left" w:pos="3835"/>
          <w:tab w:val="left" w:pos="5029"/>
          <w:tab w:val="left" w:pos="7056"/>
          <w:tab w:val="left" w:pos="9084"/>
        </w:tabs>
        <w:spacing w:before="186"/>
      </w:pPr>
      <w:r>
        <w:rPr>
          <w:color w:val="323232"/>
        </w:rPr>
        <w:t>1</w:t>
      </w:r>
      <w:r>
        <w:rPr>
          <w:color w:val="323232"/>
          <w:spacing w:val="14"/>
        </w:rPr>
        <w:t xml:space="preserve"> </w:t>
      </w:r>
      <w:r>
        <w:rPr>
          <w:rFonts w:ascii="幼圆" w:eastAsia="幼圆" w:hAnsi="幼圆" w:hint="eastAsia"/>
          <w:color w:val="323232"/>
        </w:rPr>
        <w:t>立方寸</w:t>
        <w:tab/>
      </w:r>
      <w:r>
        <w:rPr>
          <w:color w:val="323232"/>
        </w:rPr>
        <w:t>1.639×10-5</w:t>
        <w:tab/>
        <w:t>16.39</w:t>
        <w:tab/>
        <w:t>1.639×10-2</w:t>
        <w:tab/>
        <w:t>5.787×10-4</w:t>
        <w:tab/>
        <w:t>1</w:t>
      </w:r>
    </w:p>
    <w:p>
      <w:pPr>
        <w:pStyle w:val="BodyText"/>
        <w:spacing w:before="205"/>
        <w:ind w:left="794"/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加仑（美）</w:t>
      </w:r>
      <w:r>
        <w:rPr>
          <w:color w:val="323232"/>
        </w:rPr>
        <w:t xml:space="preserve">=4 </w:t>
      </w:r>
      <w:r>
        <w:rPr>
          <w:rFonts w:ascii="幼圆" w:eastAsia="幼圆" w:hint="eastAsia"/>
          <w:color w:val="323232"/>
        </w:rPr>
        <w:t>夸胶（美）</w:t>
      </w:r>
      <w:r>
        <w:rPr>
          <w:color w:val="323232"/>
        </w:rPr>
        <w:t xml:space="preserve">=8 </w:t>
      </w:r>
      <w:r>
        <w:rPr>
          <w:rFonts w:ascii="幼圆" w:eastAsia="幼圆" w:hint="eastAsia"/>
          <w:color w:val="323232"/>
        </w:rPr>
        <w:t>品脱（美）</w:t>
      </w:r>
      <w:r>
        <w:rPr>
          <w:color w:val="323232"/>
        </w:rPr>
        <w:t xml:space="preserve">=128 </w:t>
      </w:r>
      <w:r>
        <w:rPr>
          <w:rFonts w:ascii="幼圆" w:eastAsia="幼圆" w:hint="eastAsia"/>
          <w:color w:val="323232"/>
        </w:rPr>
        <w:t>唡 （美）</w:t>
      </w:r>
      <w:r>
        <w:rPr>
          <w:color w:val="323232"/>
        </w:rPr>
        <w:t xml:space="preserve">=231 </w:t>
      </w:r>
      <w:r>
        <w:rPr>
          <w:rFonts w:ascii="幼圆" w:eastAsia="幼圆" w:hint="eastAsia"/>
          <w:color w:val="323232"/>
        </w:rPr>
        <w:t xml:space="preserve">寸 </w:t>
      </w:r>
      <w:r>
        <w:rPr>
          <w:color w:val="323232"/>
        </w:rPr>
        <w:t>3</w:t>
      </w:r>
    </w:p>
    <w:p>
      <w:pPr>
        <w:pStyle w:val="BodyText"/>
        <w:ind w:left="794"/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加仑（英）</w:t>
      </w:r>
      <w:r>
        <w:rPr>
          <w:color w:val="323232"/>
        </w:rPr>
        <w:t xml:space="preserve">=277.42 </w:t>
      </w:r>
      <w:r>
        <w:rPr>
          <w:rFonts w:ascii="幼圆" w:eastAsia="幼圆" w:hint="eastAsia"/>
          <w:color w:val="323232"/>
        </w:rPr>
        <w:t xml:space="preserve">寸 </w:t>
      </w:r>
      <w:r>
        <w:rPr>
          <w:color w:val="323232"/>
        </w:rPr>
        <w:t>3</w:t>
      </w:r>
    </w:p>
    <w:p>
      <w:pPr>
        <w:pStyle w:val="BodyText"/>
        <w:spacing w:before="186" w:line="352" w:lineRule="auto"/>
        <w:ind w:right="4541" w:firstLine="630"/>
        <w:rPr>
          <w:rFonts w:ascii="幼圆" w:eastAsia="幼圆" w:hint="eastAsia"/>
          <w:b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升</w:t>
      </w:r>
      <w:r>
        <w:rPr>
          <w:color w:val="323232"/>
        </w:rPr>
        <w:t xml:space="preserve">=1 </w:t>
      </w:r>
      <w:r>
        <w:rPr>
          <w:rFonts w:ascii="幼圆" w:eastAsia="幼圆" w:hint="eastAsia"/>
          <w:color w:val="323232"/>
        </w:rPr>
        <w:t>千克水在其最大密度时的体积</w:t>
      </w:r>
      <w:r>
        <w:rPr>
          <w:color w:val="323232"/>
        </w:rPr>
        <w:t xml:space="preserve">=1000.028 </w:t>
      </w:r>
      <w:r>
        <w:rPr>
          <w:rFonts w:ascii="幼圆" w:eastAsia="幼圆" w:hint="eastAsia"/>
          <w:color w:val="323232"/>
        </w:rPr>
        <w:t xml:space="preserve">厘米 </w:t>
      </w:r>
      <w:r>
        <w:rPr>
          <w:color w:val="323232"/>
        </w:rPr>
        <w:t xml:space="preserve">3 </w:t>
      </w:r>
      <w:r>
        <w:rPr>
          <w:rFonts w:ascii="幼圆" w:eastAsia="幼圆" w:hint="eastAsia"/>
          <w:b/>
          <w:color w:val="323232"/>
        </w:rPr>
        <w:t>帄 面 角</w:t>
      </w:r>
    </w:p>
    <w:p>
      <w:pPr>
        <w:pStyle w:val="BodyText"/>
        <w:tabs>
          <w:tab w:val="left" w:pos="1109"/>
          <w:tab w:val="left" w:pos="1605"/>
          <w:tab w:val="left" w:pos="2123"/>
          <w:tab w:val="left" w:pos="3182"/>
        </w:tabs>
        <w:spacing w:before="0" w:line="383" w:lineRule="exact"/>
        <w:ind w:left="501"/>
        <w:rPr>
          <w:rFonts w:ascii="幼圆" w:eastAsia="幼圆" w:hAnsi="幼圆" w:hint="eastAsia"/>
        </w:rPr>
      </w:pPr>
      <w:r>
        <w:rPr>
          <w:color w:val="323232"/>
        </w:rPr>
        <w:t>o</w:t>
        <w:tab/>
      </w:r>
      <w:r>
        <w:rPr>
          <w:rFonts w:ascii="Arial" w:eastAsia="Arial" w:hAnsi="Arial"/>
          <w:color w:val="323232"/>
        </w:rPr>
        <w:t>′</w:t>
        <w:tab/>
        <w:t>″</w:t>
        <w:tab/>
      </w:r>
      <w:r>
        <w:rPr>
          <w:rFonts w:ascii="幼圆" w:eastAsia="幼圆" w:hAnsi="幼圆" w:hint="eastAsia"/>
          <w:color w:val="323232"/>
        </w:rPr>
        <w:t>弧度</w:t>
        <w:tab/>
        <w:t>转</w:t>
      </w:r>
    </w:p>
    <w:p>
      <w:pPr>
        <w:pStyle w:val="BodyText"/>
        <w:tabs>
          <w:tab w:val="left" w:pos="1357"/>
          <w:tab w:val="left" w:pos="1943"/>
          <w:tab w:val="left" w:pos="2731"/>
          <w:tab w:val="left" w:pos="3857"/>
          <w:tab w:val="left" w:pos="5862"/>
        </w:tabs>
        <w:spacing w:before="186"/>
      </w:pPr>
      <w:r>
        <w:rPr>
          <w:color w:val="323232"/>
        </w:rPr>
        <w:t>1</w:t>
      </w:r>
      <w:r>
        <w:rPr>
          <w:color w:val="323232"/>
          <w:spacing w:val="10"/>
        </w:rPr>
        <w:t xml:space="preserve"> </w:t>
      </w:r>
      <w:r>
        <w:rPr>
          <w:rFonts w:ascii="幼圆" w:eastAsia="幼圆" w:hAnsi="幼圆" w:hint="eastAsia"/>
          <w:color w:val="323232"/>
        </w:rPr>
        <w:t>度</w:t>
      </w:r>
      <w:r>
        <w:rPr>
          <w:color w:val="323232"/>
        </w:rPr>
        <w:t>=</w:t>
        <w:tab/>
        <w:t>1</w:t>
        <w:tab/>
        <w:t>60</w:t>
        <w:tab/>
        <w:t>3600</w:t>
        <w:tab/>
        <w:t>1.745×10-2</w:t>
        <w:tab/>
        <w:t>2.778×10-3</w:t>
      </w:r>
    </w:p>
    <w:p>
      <w:pPr>
        <w:pStyle w:val="BodyText"/>
        <w:tabs>
          <w:tab w:val="left" w:pos="1357"/>
          <w:tab w:val="left" w:pos="3384"/>
          <w:tab w:val="left" w:pos="3970"/>
          <w:tab w:val="left" w:pos="4758"/>
          <w:tab w:val="left" w:pos="6786"/>
        </w:tabs>
      </w:pPr>
      <w:r>
        <w:rPr>
          <w:color w:val="323232"/>
        </w:rPr>
        <w:t>1</w:t>
      </w:r>
      <w:r>
        <w:rPr>
          <w:color w:val="323232"/>
          <w:spacing w:val="10"/>
        </w:rPr>
        <w:t xml:space="preserve"> </w:t>
      </w:r>
      <w:r>
        <w:rPr>
          <w:rFonts w:ascii="幼圆" w:eastAsia="幼圆" w:hAnsi="幼圆" w:hint="eastAsia"/>
          <w:color w:val="323232"/>
        </w:rPr>
        <w:t>分</w:t>
      </w:r>
      <w:r>
        <w:rPr>
          <w:color w:val="323232"/>
        </w:rPr>
        <w:t>=</w:t>
        <w:tab/>
        <w:t>1.666×10-2</w:t>
        <w:tab/>
        <w:t>1</w:t>
        <w:tab/>
        <w:t>60</w:t>
        <w:tab/>
        <w:t>2.909×10-4</w:t>
        <w:tab/>
        <w:t>4.630×10-5</w:t>
      </w:r>
    </w:p>
    <w:p>
      <w:pPr>
        <w:pStyle w:val="BodyText"/>
        <w:tabs>
          <w:tab w:val="left" w:pos="1357"/>
          <w:tab w:val="left" w:pos="3384"/>
          <w:tab w:val="left" w:pos="5412"/>
          <w:tab w:val="left" w:pos="5997"/>
          <w:tab w:val="left" w:pos="8025"/>
        </w:tabs>
      </w:pPr>
      <w:r>
        <w:rPr>
          <w:color w:val="323232"/>
        </w:rPr>
        <w:t>1</w:t>
      </w:r>
      <w:r>
        <w:rPr>
          <w:color w:val="323232"/>
          <w:spacing w:val="10"/>
        </w:rPr>
        <w:t xml:space="preserve"> </w:t>
      </w:r>
      <w:r>
        <w:rPr>
          <w:rFonts w:ascii="幼圆" w:eastAsia="幼圆" w:hAnsi="幼圆" w:hint="eastAsia"/>
          <w:color w:val="323232"/>
        </w:rPr>
        <w:t>秒</w:t>
      </w:r>
      <w:r>
        <w:rPr>
          <w:color w:val="323232"/>
        </w:rPr>
        <w:t>=</w:t>
        <w:tab/>
        <w:t>2.778×10-4</w:t>
        <w:tab/>
        <w:t>1.667×10-2</w:t>
        <w:tab/>
        <w:t>1</w:t>
        <w:tab/>
        <w:t>4.848×10-6</w:t>
        <w:tab/>
        <w:t>7.716×10-7</w:t>
      </w:r>
    </w:p>
    <w:p>
      <w:pPr>
        <w:pStyle w:val="BodyText"/>
        <w:tabs>
          <w:tab w:val="left" w:pos="1672"/>
          <w:tab w:val="left" w:pos="2889"/>
          <w:tab w:val="left" w:pos="4015"/>
          <w:tab w:val="left" w:pos="5930"/>
          <w:tab w:val="left" w:pos="6516"/>
        </w:tabs>
        <w:spacing w:before="186"/>
      </w:pPr>
      <w:r>
        <w:rPr>
          <w:color w:val="323232"/>
        </w:rPr>
        <w:t>1</w:t>
      </w:r>
      <w:r>
        <w:rPr>
          <w:color w:val="323232"/>
          <w:spacing w:val="12"/>
        </w:rPr>
        <w:t xml:space="preserve"> </w:t>
      </w:r>
      <w:r>
        <w:rPr>
          <w:rFonts w:ascii="幼圆" w:eastAsia="幼圆" w:hAnsi="幼圆" w:hint="eastAsia"/>
          <w:color w:val="323232"/>
        </w:rPr>
        <w:t>弧度</w:t>
      </w:r>
      <w:r>
        <w:rPr>
          <w:color w:val="323232"/>
        </w:rPr>
        <w:t>=</w:t>
        <w:tab/>
        <w:t>57.30</w:t>
        <w:tab/>
        <w:t>3438</w:t>
        <w:tab/>
        <w:t>2.063×105</w:t>
        <w:tab/>
        <w:t>1</w:t>
        <w:tab/>
        <w:t>0.1592</w:t>
      </w:r>
    </w:p>
    <w:p>
      <w:pPr>
        <w:pStyle w:val="BodyText"/>
        <w:tabs>
          <w:tab w:val="left" w:pos="1357"/>
          <w:tab w:val="left" w:pos="2303"/>
          <w:tab w:val="left" w:pos="4037"/>
          <w:tab w:val="left" w:pos="5975"/>
          <w:tab w:val="left" w:pos="7169"/>
        </w:tabs>
        <w:spacing w:before="186"/>
      </w:pPr>
      <w:r>
        <w:rPr>
          <w:color w:val="323232"/>
        </w:rPr>
        <w:t>1</w:t>
      </w:r>
      <w:r>
        <w:rPr>
          <w:color w:val="323232"/>
          <w:spacing w:val="10"/>
        </w:rPr>
        <w:t xml:space="preserve"> </w:t>
      </w:r>
      <w:r>
        <w:rPr>
          <w:rFonts w:ascii="幼圆" w:eastAsia="幼圆" w:hAnsi="幼圆" w:hint="eastAsia"/>
          <w:color w:val="323232"/>
        </w:rPr>
        <w:t>转</w:t>
      </w:r>
      <w:r>
        <w:rPr>
          <w:color w:val="323232"/>
        </w:rPr>
        <w:t>=</w:t>
        <w:tab/>
        <w:t>360</w:t>
        <w:tab/>
        <w:t>2.16×104</w:t>
        <w:tab/>
        <w:t>1.296×106</w:t>
        <w:tab/>
        <w:t>6.283</w:t>
        <w:tab/>
        <w:t>1</w:t>
      </w:r>
    </w:p>
    <w:p>
      <w:pPr>
        <w:tabs>
          <w:tab w:val="left" w:pos="1425"/>
        </w:tabs>
        <w:spacing w:before="206" w:line="352" w:lineRule="auto"/>
        <w:ind w:left="163" w:right="7310" w:firstLine="0"/>
        <w:jc w:val="left"/>
        <w:rPr>
          <w:rFonts w:ascii="幼圆" w:eastAsia="幼圆" w:hAnsi="幼圆" w:hint="eastAsia"/>
          <w:b/>
          <w:sz w:val="31"/>
        </w:rPr>
      </w:pPr>
      <w:r>
        <w:rPr>
          <w:rFonts w:ascii="幼圆" w:eastAsia="幼圆" w:hAnsi="幼圆" w:hint="eastAsia"/>
          <w:b/>
          <w:color w:val="323232"/>
          <w:sz w:val="31"/>
        </w:rPr>
        <w:t>立体角</w:t>
        <w:tab/>
      </w:r>
      <w:r>
        <w:rPr>
          <w:color w:val="323232"/>
          <w:sz w:val="31"/>
        </w:rPr>
        <w:t>1</w:t>
      </w:r>
      <w:r>
        <w:rPr>
          <w:color w:val="323232"/>
          <w:spacing w:val="28"/>
          <w:sz w:val="31"/>
        </w:rPr>
        <w:t xml:space="preserve"> </w:t>
      </w:r>
      <w:r>
        <w:rPr>
          <w:rFonts w:ascii="幼圆" w:eastAsia="幼圆" w:hAnsi="幼圆" w:hint="eastAsia"/>
          <w:color w:val="323232"/>
          <w:sz w:val="31"/>
        </w:rPr>
        <w:t>球</w:t>
      </w:r>
      <w:r>
        <w:rPr>
          <w:rFonts w:ascii="Arial" w:eastAsia="Arial" w:hAnsi="Arial"/>
          <w:color w:val="323232"/>
          <w:sz w:val="31"/>
        </w:rPr>
        <w:t>=4π</w:t>
      </w:r>
      <w:r>
        <w:rPr>
          <w:rFonts w:ascii="Arial" w:eastAsia="Arial" w:hAnsi="Arial"/>
          <w:color w:val="323232"/>
          <w:spacing w:val="33"/>
          <w:sz w:val="31"/>
        </w:rPr>
        <w:t xml:space="preserve"> </w:t>
      </w:r>
      <w:r>
        <w:rPr>
          <w:rFonts w:ascii="幼圆" w:eastAsia="幼圆" w:hAnsi="幼圆" w:hint="eastAsia"/>
          <w:color w:val="323232"/>
          <w:sz w:val="31"/>
        </w:rPr>
        <w:t>球面度</w:t>
      </w:r>
      <w:r>
        <w:rPr>
          <w:color w:val="323232"/>
          <w:sz w:val="31"/>
        </w:rPr>
        <w:t>=12.57</w:t>
      </w:r>
      <w:r>
        <w:rPr>
          <w:color w:val="323232"/>
          <w:spacing w:val="-9"/>
          <w:sz w:val="31"/>
        </w:rPr>
        <w:t xml:space="preserve"> </w:t>
      </w:r>
      <w:r>
        <w:rPr>
          <w:rFonts w:ascii="幼圆" w:eastAsia="幼圆" w:hAnsi="幼圆" w:hint="eastAsia"/>
          <w:color w:val="323232"/>
          <w:sz w:val="31"/>
        </w:rPr>
        <w:t>球面</w:t>
      </w:r>
      <w:r>
        <w:rPr>
          <w:rFonts w:ascii="幼圆" w:eastAsia="幼圆" w:hAnsi="幼圆" w:hint="eastAsia"/>
          <w:color w:val="323232"/>
          <w:spacing w:val="-15"/>
          <w:sz w:val="31"/>
        </w:rPr>
        <w:t>度</w:t>
      </w:r>
      <w:r>
        <w:rPr>
          <w:rFonts w:ascii="幼圆" w:eastAsia="幼圆" w:hAnsi="幼圆" w:hint="eastAsia"/>
          <w:b/>
          <w:color w:val="323232"/>
          <w:sz w:val="31"/>
        </w:rPr>
        <w:t>质量</w:t>
      </w:r>
    </w:p>
    <w:p>
      <w:pPr>
        <w:pStyle w:val="BodyText"/>
        <w:spacing w:before="1" w:line="352" w:lineRule="auto"/>
        <w:ind w:right="415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323232"/>
          <w:spacing w:val="-3"/>
        </w:rPr>
        <w:t xml:space="preserve">唡、磅和吨本不是质量单位，但常用作质量单位。例如，当写 </w:t>
      </w: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千克</w:t>
      </w:r>
      <w:r>
        <w:rPr>
          <w:rFonts w:ascii="Arial" w:eastAsia="Arial" w:hAnsi="Arial"/>
          <w:color w:val="323232"/>
        </w:rPr>
        <w:t xml:space="preserve">―=‖2.205 </w:t>
      </w:r>
      <w:r>
        <w:rPr>
          <w:rFonts w:ascii="幼圆" w:eastAsia="幼圆" w:hAnsi="幼圆" w:hint="eastAsia"/>
          <w:color w:val="323232"/>
          <w:spacing w:val="-4"/>
        </w:rPr>
        <w:t>磅时，意即</w:t>
      </w:r>
      <w:r>
        <w:rPr>
          <w:rFonts w:ascii="幼圆" w:eastAsia="幼圆" w:hAnsi="幼圆" w:hint="eastAsia"/>
          <w:color w:val="323232"/>
        </w:rPr>
        <w:t>在标准重力状况时（</w:t>
      </w:r>
      <w:r>
        <w:rPr>
          <w:color w:val="323232"/>
        </w:rPr>
        <w:t xml:space="preserve">g=9.80665 </w:t>
      </w:r>
      <w:r>
        <w:rPr>
          <w:rFonts w:ascii="幼圆" w:eastAsia="幼圆" w:hAnsi="幼圆" w:hint="eastAsia"/>
          <w:color w:val="323232"/>
        </w:rPr>
        <w:t>米</w:t>
      </w:r>
      <w:r>
        <w:rPr>
          <w:color w:val="323232"/>
          <w:spacing w:val="3"/>
        </w:rPr>
        <w:t>/</w:t>
      </w:r>
      <w:r>
        <w:rPr>
          <w:rFonts w:ascii="幼圆" w:eastAsia="幼圆" w:hAnsi="幼圆" w:hint="eastAsia"/>
          <w:color w:val="323232"/>
          <w:spacing w:val="-43"/>
        </w:rPr>
        <w:t xml:space="preserve">秒 </w:t>
      </w:r>
      <w:r>
        <w:rPr>
          <w:color w:val="323232"/>
          <w:spacing w:val="2"/>
        </w:rPr>
        <w:t>2</w:t>
      </w:r>
      <w:r>
        <w:rPr>
          <w:rFonts w:ascii="幼圆" w:eastAsia="幼圆" w:hAnsi="幼圆" w:hint="eastAsia"/>
          <w:color w:val="323232"/>
          <w:spacing w:val="2"/>
        </w:rPr>
        <w:t>）</w:t>
      </w:r>
      <w:r>
        <w:rPr>
          <w:rFonts w:ascii="幼圆" w:eastAsia="幼圆" w:hAnsi="幼圆" w:hint="eastAsia"/>
          <w:color w:val="323232"/>
          <w:spacing w:val="-11"/>
        </w:rPr>
        <w:t xml:space="preserve">一千克是重 </w:t>
      </w:r>
      <w:r>
        <w:rPr>
          <w:color w:val="323232"/>
        </w:rPr>
        <w:t xml:space="preserve">2.205 </w:t>
      </w:r>
      <w:r>
        <w:rPr>
          <w:rFonts w:ascii="幼圆" w:eastAsia="幼圆" w:hAnsi="幼圆" w:hint="eastAsia"/>
          <w:color w:val="323232"/>
        </w:rPr>
        <w:t>磅的质量。</w:t>
      </w:r>
    </w:p>
    <w:p>
      <w:pPr>
        <w:pStyle w:val="BodyText"/>
        <w:tabs>
          <w:tab w:val="left" w:pos="1650"/>
          <w:tab w:val="left" w:pos="2709"/>
          <w:tab w:val="left" w:pos="4082"/>
          <w:tab w:val="left" w:pos="7011"/>
          <w:tab w:val="left" w:pos="7755"/>
          <w:tab w:val="left" w:pos="8498"/>
        </w:tabs>
        <w:spacing w:before="2"/>
        <w:ind w:left="906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克</w:t>
        <w:tab/>
        <w:t>千克</w:t>
        <w:tab/>
        <w:t>斯勒格</w:t>
        <w:tab/>
        <w:t>统一原子质量单位</w:t>
        <w:tab/>
        <w:t>唡</w:t>
        <w:tab/>
        <w:t>磅</w:t>
        <w:tab/>
        <w:t>吨</w:t>
      </w:r>
    </w:p>
    <w:p>
      <w:pPr>
        <w:pStyle w:val="BodyText"/>
        <w:tabs>
          <w:tab w:val="left" w:pos="1537"/>
          <w:tab w:val="left" w:pos="2731"/>
          <w:tab w:val="left" w:pos="4758"/>
          <w:tab w:val="left" w:pos="6854"/>
          <w:tab w:val="left" w:pos="8881"/>
          <w:tab w:val="left" w:pos="10909"/>
        </w:tabs>
        <w:spacing w:before="167"/>
      </w:pPr>
      <w:r>
        <w:rPr>
          <w:color w:val="323232"/>
        </w:rPr>
        <w:t>1</w:t>
      </w:r>
      <w:r>
        <w:rPr>
          <w:color w:val="323232"/>
          <w:spacing w:val="11"/>
        </w:rPr>
        <w:t xml:space="preserve"> </w:t>
      </w:r>
      <w:r>
        <w:rPr>
          <w:rFonts w:ascii="幼圆" w:eastAsia="幼圆" w:hAnsi="幼圆" w:hint="eastAsia"/>
          <w:color w:val="323232"/>
        </w:rPr>
        <w:t>克</w:t>
      </w:r>
      <w:r>
        <w:rPr>
          <w:color w:val="323232"/>
        </w:rPr>
        <w:t>=1</w:t>
        <w:tab/>
        <w:t>0.001</w:t>
        <w:tab/>
        <w:t>6.852×10-5</w:t>
        <w:tab/>
        <w:t>6.024×1023</w:t>
        <w:tab/>
        <w:t>3.527×10-2</w:t>
        <w:tab/>
        <w:t>2.205×10-3</w:t>
        <w:tab/>
        <w:t>1.102×10-6</w:t>
      </w:r>
    </w:p>
    <w:p>
      <w:pPr>
        <w:pStyle w:val="BodyText"/>
        <w:tabs>
          <w:tab w:val="left" w:pos="2370"/>
          <w:tab w:val="left" w:pos="2979"/>
          <w:tab w:val="left" w:pos="5007"/>
          <w:tab w:val="left" w:pos="7101"/>
          <w:tab w:val="left" w:pos="8295"/>
          <w:tab w:val="left" w:pos="9512"/>
        </w:tabs>
      </w:pPr>
      <w:r>
        <w:rPr>
          <w:color w:val="323232"/>
        </w:rPr>
        <w:t>1</w:t>
      </w:r>
      <w:r>
        <w:rPr>
          <w:color w:val="323232"/>
          <w:spacing w:val="16"/>
        </w:rPr>
        <w:t xml:space="preserve"> </w:t>
      </w:r>
      <w:r>
        <w:rPr>
          <w:rFonts w:ascii="幼圆" w:eastAsia="幼圆" w:hAnsi="幼圆" w:hint="eastAsia"/>
          <w:color w:val="323232"/>
        </w:rPr>
        <w:t>千克</w:t>
      </w:r>
      <w:r>
        <w:rPr>
          <w:color w:val="323232"/>
        </w:rPr>
        <w:t>=1000</w:t>
        <w:tab/>
        <w:t>1</w:t>
        <w:tab/>
        <w:t>6.852×10-2</w:t>
        <w:tab/>
        <w:t>6.024×1026</w:t>
        <w:tab/>
        <w:t>35.27</w:t>
        <w:tab/>
        <w:t>2.205</w:t>
        <w:tab/>
        <w:t>1.102×10-3</w:t>
      </w:r>
    </w:p>
    <w:p>
      <w:pPr>
        <w:spacing w:after="0"/>
        <w:sectPr>
          <w:pgSz w:w="17870" w:h="25270"/>
          <w:pgMar w:top="1860" w:right="2400" w:bottom="280" w:left="2540" w:header="708" w:footer="708"/>
          <w:pgNumType w:start="6"/>
          <w:cols w:space="708"/>
        </w:sectPr>
      </w:pPr>
    </w:p>
    <w:p>
      <w:pPr>
        <w:pStyle w:val="BodyText"/>
        <w:spacing w:before="0"/>
        <w:ind w:left="0"/>
        <w:rPr>
          <w:sz w:val="2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4275" cy="15849600"/>
            <wp:effectExtent l="0" t="0" r="0" b="0"/>
            <wp:wrapNone/>
            <wp:docPr id="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427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15"/>
        </w:rPr>
      </w:pPr>
    </w:p>
    <w:p>
      <w:pPr>
        <w:pStyle w:val="BodyText"/>
        <w:tabs>
          <w:tab w:val="left" w:pos="3497"/>
          <w:tab w:val="left" w:pos="4691"/>
          <w:tab w:val="left" w:pos="5299"/>
          <w:tab w:val="left" w:pos="7395"/>
          <w:tab w:val="left" w:pos="8611"/>
          <w:tab w:val="left" w:pos="9805"/>
        </w:tabs>
        <w:spacing w:before="98"/>
        <w:rPr>
          <w:rFonts w:ascii="Arial" w:eastAsia="Arial" w:hAnsi="Arial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-433069</wp:posOffset>
            </wp:positionV>
            <wp:extent cx="8013700" cy="13017500"/>
            <wp:effectExtent l="0" t="0" r="0" b="0"/>
            <wp:wrapNone/>
            <wp:docPr id="2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3700" cy="130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color w:val="323232"/>
        </w:rPr>
        <w:t>1</w:t>
      </w:r>
      <w:r>
        <w:rPr>
          <w:rFonts w:ascii="Arial" w:eastAsia="Arial" w:hAnsi="Arial"/>
          <w:color w:val="323232"/>
          <w:spacing w:val="26"/>
        </w:rPr>
        <w:t xml:space="preserve"> </w:t>
      </w:r>
      <w:r>
        <w:rPr>
          <w:rFonts w:ascii="幼圆" w:eastAsia="幼圆" w:hAnsi="幼圆" w:hint="eastAsia"/>
          <w:color w:val="323232"/>
        </w:rPr>
        <w:t>斯勒格</w:t>
      </w:r>
      <w:r>
        <w:rPr>
          <w:rFonts w:ascii="Arial" w:eastAsia="Arial" w:hAnsi="Arial"/>
          <w:color w:val="323232"/>
        </w:rPr>
        <w:t>=1.459×104</w:t>
        <w:tab/>
        <w:t>14.59</w:t>
        <w:tab/>
        <w:t>1</w:t>
        <w:tab/>
        <w:t>8.789×1027</w:t>
        <w:tab/>
        <w:t>514.8</w:t>
        <w:tab/>
        <w:t>32.17</w:t>
        <w:tab/>
        <w:t>1.609×10-2</w:t>
      </w:r>
    </w:p>
    <w:p>
      <w:pPr>
        <w:pStyle w:val="BodyText"/>
        <w:spacing w:before="188"/>
        <w:rPr>
          <w:rFonts w:ascii="幼圆" w:eastAsia="幼圆" w:hint="eastAsia"/>
        </w:rPr>
      </w:pPr>
      <w:r>
        <w:rPr>
          <w:rFonts w:ascii="Arial" w:eastAsia="Arial"/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统一原子质量单位</w:t>
      </w:r>
    </w:p>
    <w:p>
      <w:pPr>
        <w:pStyle w:val="BodyText"/>
        <w:tabs>
          <w:tab w:val="left" w:pos="2574"/>
          <w:tab w:val="left" w:pos="3767"/>
          <w:tab w:val="left" w:pos="5975"/>
          <w:tab w:val="left" w:pos="6583"/>
          <w:tab w:val="left" w:pos="8769"/>
          <w:tab w:val="left" w:pos="10825"/>
        </w:tabs>
        <w:spacing w:before="252"/>
        <w:rPr>
          <w:rFonts w:ascii="Arial" w:hAnsi="Arial"/>
        </w:rPr>
      </w:pPr>
      <w:r>
        <w:rPr>
          <w:rFonts w:ascii="Arial" w:hAnsi="Arial"/>
          <w:color w:val="323232"/>
        </w:rPr>
        <w:t>=1.660×10-24</w:t>
        <w:tab/>
        <w:t>1.127</w:t>
        <w:tab/>
        <w:t>1.137×10-28</w:t>
        <w:tab/>
        <w:t>1</w:t>
        <w:tab/>
        <w:t>5.855×10-26</w:t>
        <w:tab/>
        <w:t>3.660×10-27</w:t>
        <w:tab/>
        <w:t>1.829×10-30</w:t>
      </w:r>
    </w:p>
    <w:p>
      <w:pPr>
        <w:pStyle w:val="BodyText"/>
        <w:tabs>
          <w:tab w:val="left" w:pos="2123"/>
          <w:tab w:val="left" w:pos="4150"/>
          <w:tab w:val="left" w:pos="6178"/>
          <w:tab w:val="left" w:pos="8273"/>
          <w:tab w:val="left" w:pos="8859"/>
          <w:tab w:val="left" w:pos="10886"/>
        </w:tabs>
        <w:spacing w:before="166"/>
        <w:rPr>
          <w:rFonts w:ascii="Arial" w:eastAsia="Arial" w:hAnsi="Arial"/>
        </w:rPr>
      </w:pPr>
      <w:r>
        <w:rPr>
          <w:rFonts w:ascii="Arial" w:eastAsia="Arial" w:hAnsi="Arial"/>
          <w:color w:val="323232"/>
        </w:rPr>
        <w:t>1</w:t>
      </w:r>
      <w:r>
        <w:rPr>
          <w:rFonts w:ascii="Arial" w:eastAsia="Arial" w:hAnsi="Arial"/>
          <w:color w:val="323232"/>
          <w:spacing w:val="12"/>
        </w:rPr>
        <w:t xml:space="preserve"> </w:t>
      </w:r>
      <w:r>
        <w:rPr>
          <w:rFonts w:ascii="幼圆" w:eastAsia="幼圆" w:hAnsi="幼圆" w:hint="eastAsia"/>
          <w:color w:val="323232"/>
        </w:rPr>
        <w:t>两</w:t>
      </w:r>
      <w:r>
        <w:rPr>
          <w:rFonts w:ascii="幼圆" w:eastAsia="幼圆" w:hAnsi="幼圆" w:hint="eastAsia"/>
          <w:color w:val="323232"/>
          <w:spacing w:val="10"/>
        </w:rPr>
        <w:t xml:space="preserve"> </w:t>
      </w:r>
      <w:r>
        <w:rPr>
          <w:rFonts w:ascii="Arial" w:eastAsia="Arial" w:hAnsi="Arial"/>
          <w:color w:val="323232"/>
        </w:rPr>
        <w:t>28.35</w:t>
        <w:tab/>
        <w:t>2.835×10-2</w:t>
        <w:tab/>
        <w:t>1.943×10-3</w:t>
        <w:tab/>
        <w:t>1.708×1025</w:t>
        <w:tab/>
        <w:t>1</w:t>
        <w:tab/>
        <w:t>6.250×10-2</w:t>
        <w:tab/>
        <w:t>3.125×10-5</w:t>
      </w:r>
    </w:p>
    <w:p>
      <w:pPr>
        <w:pStyle w:val="BodyText"/>
        <w:tabs>
          <w:tab w:val="left" w:pos="2123"/>
          <w:tab w:val="left" w:pos="3497"/>
          <w:tab w:val="left" w:pos="5524"/>
          <w:tab w:val="left" w:pos="7620"/>
          <w:tab w:val="left" w:pos="8408"/>
          <w:tab w:val="left" w:pos="8994"/>
        </w:tabs>
        <w:spacing w:before="188"/>
        <w:rPr>
          <w:rFonts w:ascii="Arial" w:eastAsia="Arial" w:hAnsi="Arial"/>
        </w:rPr>
      </w:pPr>
      <w:r>
        <w:rPr>
          <w:rFonts w:ascii="Arial" w:eastAsia="Arial" w:hAnsi="Arial"/>
          <w:color w:val="323232"/>
        </w:rPr>
        <w:t>1</w:t>
      </w:r>
      <w:r>
        <w:rPr>
          <w:rFonts w:ascii="Arial" w:eastAsia="Arial" w:hAnsi="Arial"/>
          <w:color w:val="323232"/>
          <w:spacing w:val="12"/>
        </w:rPr>
        <w:t xml:space="preserve"> </w:t>
      </w:r>
      <w:r>
        <w:rPr>
          <w:rFonts w:ascii="幼圆" w:eastAsia="幼圆" w:hAnsi="幼圆" w:hint="eastAsia"/>
          <w:color w:val="323232"/>
        </w:rPr>
        <w:t>磅</w:t>
      </w:r>
      <w:r>
        <w:rPr>
          <w:rFonts w:ascii="幼圆" w:eastAsia="幼圆" w:hAnsi="幼圆" w:hint="eastAsia"/>
          <w:color w:val="323232"/>
          <w:spacing w:val="10"/>
        </w:rPr>
        <w:t xml:space="preserve"> </w:t>
      </w:r>
      <w:r>
        <w:rPr>
          <w:rFonts w:ascii="Arial" w:eastAsia="Arial" w:hAnsi="Arial"/>
          <w:color w:val="323232"/>
        </w:rPr>
        <w:t>453.6</w:t>
        <w:tab/>
        <w:t>0.4536</w:t>
        <w:tab/>
        <w:t>3.103×10-2</w:t>
        <w:tab/>
        <w:t>2.732×1026</w:t>
        <w:tab/>
        <w:t>16</w:t>
        <w:tab/>
        <w:t>1</w:t>
        <w:tab/>
        <w:t>0.0005</w:t>
      </w:r>
    </w:p>
    <w:p>
      <w:pPr>
        <w:pStyle w:val="BodyText"/>
        <w:tabs>
          <w:tab w:val="left" w:pos="1425"/>
          <w:tab w:val="left" w:pos="3339"/>
          <w:tab w:val="left" w:pos="4556"/>
          <w:tab w:val="left" w:pos="5772"/>
          <w:tab w:val="left" w:pos="7867"/>
          <w:tab w:val="left" w:pos="9444"/>
        </w:tabs>
        <w:spacing w:before="188"/>
        <w:rPr>
          <w:rFonts w:ascii="Arial" w:eastAsia="Arial" w:hAnsi="Arial"/>
        </w:rPr>
      </w:pPr>
      <w:r>
        <w:rPr>
          <w:rFonts w:ascii="Arial" w:eastAsia="Arial" w:hAnsi="Arial"/>
          <w:color w:val="323232"/>
        </w:rPr>
        <w:t>1</w:t>
      </w:r>
      <w:r>
        <w:rPr>
          <w:rFonts w:ascii="Arial" w:eastAsia="Arial" w:hAnsi="Arial"/>
          <w:color w:val="323232"/>
          <w:spacing w:val="78"/>
        </w:rPr>
        <w:t xml:space="preserve"> </w:t>
      </w:r>
      <w:r>
        <w:rPr>
          <w:rFonts w:ascii="幼圆" w:eastAsia="幼圆" w:hAnsi="幼圆" w:hint="eastAsia"/>
          <w:color w:val="323232"/>
        </w:rPr>
        <w:t>吨</w:t>
        <w:tab/>
      </w:r>
      <w:r>
        <w:rPr>
          <w:rFonts w:ascii="Arial" w:eastAsia="Arial" w:hAnsi="Arial"/>
          <w:color w:val="323232"/>
        </w:rPr>
        <w:t>9.072×105</w:t>
        <w:tab/>
        <w:t>907.2</w:t>
        <w:tab/>
        <w:t>62.16</w:t>
        <w:tab/>
        <w:t>5.465×1029</w:t>
        <w:tab/>
        <w:t>3.2×104</w:t>
        <w:tab/>
        <w:t>2000</w:t>
      </w:r>
    </w:p>
    <w:p>
      <w:pPr>
        <w:pStyle w:val="BodyText"/>
        <w:tabs>
          <w:tab w:val="left" w:pos="2956"/>
          <w:tab w:val="left" w:pos="4646"/>
          <w:tab w:val="left" w:pos="6358"/>
          <w:tab w:val="left" w:pos="7755"/>
        </w:tabs>
        <w:spacing w:before="207" w:line="352" w:lineRule="auto"/>
        <w:ind w:left="906" w:right="1349" w:hanging="744"/>
        <w:rPr>
          <w:rFonts w:ascii="Arial" w:eastAsia="Arial"/>
        </w:rPr>
      </w:pPr>
      <w:r>
        <w:rPr>
          <w:rFonts w:ascii="幼圆" w:eastAsia="幼圆" w:hint="eastAsia"/>
          <w:b/>
          <w:color w:val="323232"/>
        </w:rPr>
        <w:t>密度</w:t>
      </w:r>
      <w:r>
        <w:rPr>
          <w:rFonts w:ascii="幼圆" w:eastAsia="幼圆" w:hint="eastAsia"/>
          <w:b/>
          <w:color w:val="323232"/>
          <w:spacing w:val="79"/>
        </w:rPr>
        <w:t xml:space="preserve"> </w:t>
      </w:r>
      <w:r>
        <w:rPr>
          <w:rFonts w:ascii="幼圆" w:eastAsia="幼圆" w:hint="eastAsia"/>
          <w:color w:val="323232"/>
        </w:rPr>
        <w:t>磅</w:t>
      </w:r>
      <w:r>
        <w:rPr>
          <w:rFonts w:ascii="Arial" w:eastAsia="Arial"/>
          <w:color w:val="323232"/>
          <w:spacing w:val="-20"/>
        </w:rPr>
        <w:t>/</w:t>
      </w:r>
      <w:r>
        <w:rPr>
          <w:rFonts w:ascii="幼圆" w:eastAsia="幼圆" w:hint="eastAsia"/>
          <w:color w:val="323232"/>
        </w:rPr>
        <w:t>尺</w:t>
      </w:r>
      <w:r>
        <w:rPr>
          <w:rFonts w:ascii="幼圆" w:eastAsia="幼圆" w:hint="eastAsia"/>
          <w:color w:val="323232"/>
          <w:spacing w:val="-37"/>
        </w:rPr>
        <w:t xml:space="preserve"> </w:t>
      </w:r>
      <w:r>
        <w:rPr>
          <w:rFonts w:ascii="Arial" w:eastAsia="Arial"/>
          <w:color w:val="323232"/>
        </w:rPr>
        <w:t>3</w:t>
      </w:r>
      <w:r>
        <w:rPr>
          <w:rFonts w:ascii="Arial" w:eastAsia="Arial"/>
          <w:color w:val="323232"/>
          <w:spacing w:val="39"/>
        </w:rPr>
        <w:t xml:space="preserve"> </w:t>
      </w:r>
      <w:r>
        <w:rPr>
          <w:rFonts w:ascii="幼圆" w:eastAsia="幼圆" w:hint="eastAsia"/>
          <w:color w:val="323232"/>
        </w:rPr>
        <w:t>和磅</w:t>
      </w:r>
      <w:r>
        <w:rPr>
          <w:rFonts w:ascii="Arial" w:eastAsia="Arial"/>
          <w:color w:val="323232"/>
          <w:spacing w:val="-21"/>
        </w:rPr>
        <w:t>/</w:t>
      </w:r>
      <w:r>
        <w:rPr>
          <w:rFonts w:ascii="幼圆" w:eastAsia="幼圆" w:hint="eastAsia"/>
          <w:color w:val="323232"/>
        </w:rPr>
        <w:t>寸</w:t>
      </w:r>
      <w:r>
        <w:rPr>
          <w:rFonts w:ascii="幼圆" w:eastAsia="幼圆" w:hint="eastAsia"/>
          <w:color w:val="323232"/>
          <w:spacing w:val="-68"/>
        </w:rPr>
        <w:t xml:space="preserve"> </w:t>
      </w:r>
      <w:r>
        <w:rPr>
          <w:rFonts w:ascii="Arial" w:eastAsia="Arial"/>
          <w:color w:val="323232"/>
        </w:rPr>
        <w:t>3</w:t>
      </w:r>
      <w:r>
        <w:rPr>
          <w:rFonts w:ascii="Arial" w:eastAsia="Arial"/>
          <w:color w:val="323232"/>
          <w:spacing w:val="39"/>
        </w:rPr>
        <w:t xml:space="preserve"> </w:t>
      </w:r>
      <w:r>
        <w:rPr>
          <w:rFonts w:ascii="幼圆" w:eastAsia="幼圆" w:hint="eastAsia"/>
          <w:color w:val="323232"/>
        </w:rPr>
        <w:t>是重量密度，与质量密度的量纲不同，参阅质量表前的注</w:t>
      </w:r>
      <w:r>
        <w:rPr>
          <w:rFonts w:ascii="幼圆" w:eastAsia="幼圆" w:hint="eastAsia"/>
          <w:color w:val="323232"/>
          <w:spacing w:val="-13"/>
        </w:rPr>
        <w:t>。</w:t>
      </w:r>
      <w:r>
        <w:rPr>
          <w:rFonts w:ascii="幼圆" w:eastAsia="幼圆" w:hint="eastAsia"/>
          <w:color w:val="323232"/>
        </w:rPr>
        <w:t>斯勒格</w:t>
      </w:r>
      <w:r>
        <w:rPr>
          <w:rFonts w:ascii="Arial" w:eastAsia="Arial"/>
          <w:color w:val="323232"/>
          <w:spacing w:val="3"/>
        </w:rPr>
        <w:t>/</w:t>
      </w:r>
      <w:r>
        <w:rPr>
          <w:rFonts w:ascii="幼圆" w:eastAsia="幼圆" w:hint="eastAsia"/>
          <w:color w:val="323232"/>
        </w:rPr>
        <w:t>尺</w:t>
      </w:r>
      <w:r>
        <w:rPr>
          <w:rFonts w:ascii="幼圆" w:eastAsia="幼圆" w:hint="eastAsia"/>
          <w:color w:val="323232"/>
          <w:spacing w:val="-58"/>
        </w:rPr>
        <w:t xml:space="preserve"> </w:t>
      </w:r>
      <w:r>
        <w:rPr>
          <w:rFonts w:ascii="Arial" w:eastAsia="Arial"/>
          <w:color w:val="323232"/>
        </w:rPr>
        <w:t>3</w:t>
        <w:tab/>
      </w:r>
      <w:r>
        <w:rPr>
          <w:rFonts w:ascii="幼圆" w:eastAsia="幼圆" w:hint="eastAsia"/>
          <w:color w:val="323232"/>
        </w:rPr>
        <w:t>千</w:t>
      </w:r>
      <w:r>
        <w:rPr>
          <w:rFonts w:ascii="幼圆" w:eastAsia="幼圆" w:hint="eastAsia"/>
          <w:color w:val="323232"/>
          <w:spacing w:val="-22"/>
        </w:rPr>
        <w:t>克</w:t>
      </w:r>
      <w:r>
        <w:rPr>
          <w:rFonts w:ascii="Arial" w:eastAsia="Arial"/>
          <w:color w:val="323232"/>
        </w:rPr>
        <w:t>/</w:t>
      </w:r>
      <w:r>
        <w:rPr>
          <w:rFonts w:ascii="幼圆" w:eastAsia="幼圆" w:hint="eastAsia"/>
          <w:color w:val="323232"/>
        </w:rPr>
        <w:t>米</w:t>
      </w:r>
      <w:r>
        <w:rPr>
          <w:rFonts w:ascii="幼圆" w:eastAsia="幼圆" w:hint="eastAsia"/>
          <w:color w:val="323232"/>
          <w:spacing w:val="-58"/>
        </w:rPr>
        <w:t xml:space="preserve"> </w:t>
      </w:r>
      <w:r>
        <w:rPr>
          <w:rFonts w:ascii="Arial" w:eastAsia="Arial"/>
          <w:color w:val="323232"/>
        </w:rPr>
        <w:t>3</w:t>
        <w:tab/>
      </w:r>
      <w:r>
        <w:rPr>
          <w:rFonts w:ascii="幼圆" w:eastAsia="幼圆" w:hint="eastAsia"/>
          <w:color w:val="323232"/>
        </w:rPr>
        <w:t>克</w:t>
      </w:r>
      <w:r>
        <w:rPr>
          <w:rFonts w:ascii="Arial" w:eastAsia="Arial"/>
          <w:color w:val="323232"/>
        </w:rPr>
        <w:t>/</w:t>
      </w:r>
      <w:r>
        <w:rPr>
          <w:rFonts w:ascii="幼圆" w:eastAsia="幼圆" w:hint="eastAsia"/>
          <w:color w:val="323232"/>
        </w:rPr>
        <w:t>厘米</w:t>
      </w:r>
      <w:r>
        <w:rPr>
          <w:rFonts w:ascii="幼圆" w:eastAsia="幼圆" w:hint="eastAsia"/>
          <w:color w:val="323232"/>
          <w:spacing w:val="-59"/>
        </w:rPr>
        <w:t xml:space="preserve"> </w:t>
      </w:r>
      <w:r>
        <w:rPr>
          <w:rFonts w:ascii="Arial" w:eastAsia="Arial"/>
          <w:color w:val="323232"/>
        </w:rPr>
        <w:t>3</w:t>
        <w:tab/>
      </w:r>
      <w:r>
        <w:rPr>
          <w:rFonts w:ascii="幼圆" w:eastAsia="幼圆" w:hint="eastAsia"/>
          <w:color w:val="323232"/>
        </w:rPr>
        <w:t>磅</w:t>
      </w:r>
      <w:r>
        <w:rPr>
          <w:rFonts w:ascii="Arial" w:eastAsia="Arial"/>
          <w:color w:val="323232"/>
          <w:spacing w:val="3"/>
        </w:rPr>
        <w:t>/</w:t>
      </w:r>
      <w:r>
        <w:rPr>
          <w:rFonts w:ascii="幼圆" w:eastAsia="幼圆" w:hint="eastAsia"/>
          <w:color w:val="323232"/>
        </w:rPr>
        <w:t>尺</w:t>
      </w:r>
      <w:r>
        <w:rPr>
          <w:rFonts w:ascii="幼圆" w:eastAsia="幼圆" w:hint="eastAsia"/>
          <w:color w:val="323232"/>
          <w:spacing w:val="-60"/>
        </w:rPr>
        <w:t xml:space="preserve"> </w:t>
      </w:r>
      <w:r>
        <w:rPr>
          <w:rFonts w:ascii="Arial" w:eastAsia="Arial"/>
          <w:color w:val="323232"/>
        </w:rPr>
        <w:t>3</w:t>
        <w:tab/>
      </w:r>
      <w:r>
        <w:rPr>
          <w:rFonts w:ascii="幼圆" w:eastAsia="幼圆" w:hint="eastAsia"/>
          <w:color w:val="323232"/>
        </w:rPr>
        <w:t>磅</w:t>
      </w:r>
      <w:r>
        <w:rPr>
          <w:rFonts w:ascii="Arial" w:eastAsia="Arial"/>
          <w:color w:val="323232"/>
        </w:rPr>
        <w:t>/</w:t>
      </w:r>
      <w:r>
        <w:rPr>
          <w:rFonts w:ascii="幼圆" w:eastAsia="幼圆" w:hint="eastAsia"/>
          <w:color w:val="323232"/>
        </w:rPr>
        <w:t>寸</w:t>
      </w:r>
      <w:r>
        <w:rPr>
          <w:rFonts w:ascii="幼圆" w:eastAsia="幼圆" w:hint="eastAsia"/>
          <w:color w:val="323232"/>
          <w:spacing w:val="-87"/>
        </w:rPr>
        <w:t xml:space="preserve"> </w:t>
      </w:r>
      <w:r>
        <w:rPr>
          <w:rFonts w:ascii="Arial" w:eastAsia="Arial"/>
          <w:color w:val="323232"/>
        </w:rPr>
        <w:t>3</w:t>
      </w:r>
    </w:p>
    <w:p>
      <w:pPr>
        <w:pStyle w:val="BodyText"/>
        <w:spacing w:before="0" w:line="382" w:lineRule="exact"/>
        <w:rPr>
          <w:rFonts w:ascii="Arial" w:eastAsia="Arial"/>
        </w:rPr>
      </w:pPr>
      <w:r>
        <w:rPr>
          <w:rFonts w:ascii="Arial" w:eastAsia="Arial"/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斯勒格</w:t>
      </w:r>
      <w:r>
        <w:rPr>
          <w:rFonts w:ascii="Arial" w:eastAsia="Arial"/>
          <w:color w:val="323232"/>
        </w:rPr>
        <w:t>/</w:t>
      </w:r>
      <w:r>
        <w:rPr>
          <w:rFonts w:ascii="幼圆" w:eastAsia="幼圆" w:hint="eastAsia"/>
          <w:color w:val="323232"/>
        </w:rPr>
        <w:t xml:space="preserve">尺 </w:t>
      </w:r>
      <w:r>
        <w:rPr>
          <w:rFonts w:ascii="Arial" w:eastAsia="Arial"/>
          <w:color w:val="323232"/>
        </w:rPr>
        <w:t>3=</w:t>
      </w:r>
    </w:p>
    <w:p>
      <w:pPr>
        <w:pStyle w:val="BodyText"/>
        <w:spacing w:before="188"/>
        <w:rPr>
          <w:rFonts w:ascii="Arial" w:eastAsia="Arial"/>
        </w:rPr>
      </w:pPr>
      <w:r>
        <w:rPr>
          <w:rFonts w:ascii="Arial" w:eastAsia="Arial"/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千克</w:t>
      </w:r>
      <w:r>
        <w:rPr>
          <w:rFonts w:ascii="Arial" w:eastAsia="Arial"/>
          <w:color w:val="323232"/>
        </w:rPr>
        <w:t>/</w:t>
      </w:r>
      <w:r>
        <w:rPr>
          <w:rFonts w:ascii="幼圆" w:eastAsia="幼圆" w:hint="eastAsia"/>
          <w:color w:val="323232"/>
        </w:rPr>
        <w:t xml:space="preserve">米 </w:t>
      </w:r>
      <w:r>
        <w:rPr>
          <w:rFonts w:ascii="Arial" w:eastAsia="Arial"/>
          <w:color w:val="323232"/>
        </w:rPr>
        <w:t>3=</w:t>
      </w:r>
    </w:p>
    <w:p>
      <w:pPr>
        <w:pStyle w:val="BodyText"/>
        <w:tabs>
          <w:tab w:val="left" w:pos="2325"/>
        </w:tabs>
        <w:spacing w:before="189"/>
        <w:rPr>
          <w:rFonts w:ascii="Arial" w:eastAsia="Arial"/>
        </w:rPr>
      </w:pPr>
      <w:r>
        <w:rPr>
          <w:rFonts w:ascii="Arial" w:eastAsia="Arial"/>
          <w:color w:val="323232"/>
        </w:rPr>
        <w:t>1</w:t>
      </w:r>
      <w:r>
        <w:rPr>
          <w:rFonts w:ascii="Arial" w:eastAsia="Arial"/>
          <w:color w:val="323232"/>
          <w:spacing w:val="14"/>
        </w:rPr>
        <w:t xml:space="preserve"> </w:t>
      </w:r>
      <w:r>
        <w:rPr>
          <w:rFonts w:ascii="幼圆" w:eastAsia="幼圆" w:hint="eastAsia"/>
          <w:color w:val="323232"/>
        </w:rPr>
        <w:t>克</w:t>
      </w:r>
      <w:r>
        <w:rPr>
          <w:rFonts w:ascii="Arial" w:eastAsia="Arial"/>
          <w:color w:val="323232"/>
        </w:rPr>
        <w:t>/</w:t>
      </w:r>
      <w:r>
        <w:rPr>
          <w:rFonts w:ascii="幼圆" w:eastAsia="幼圆" w:hint="eastAsia"/>
          <w:color w:val="323232"/>
        </w:rPr>
        <w:t>厘米</w:t>
      </w:r>
      <w:r>
        <w:rPr>
          <w:rFonts w:ascii="幼圆" w:eastAsia="幼圆" w:hint="eastAsia"/>
          <w:color w:val="323232"/>
          <w:spacing w:val="-81"/>
        </w:rPr>
        <w:t xml:space="preserve"> </w:t>
      </w:r>
      <w:r>
        <w:rPr>
          <w:rFonts w:ascii="Arial" w:eastAsia="Arial"/>
          <w:color w:val="323232"/>
        </w:rPr>
        <w:t>3=</w:t>
        <w:tab/>
        <w:t>1</w:t>
      </w:r>
    </w:p>
    <w:p>
      <w:pPr>
        <w:pStyle w:val="BodyText"/>
        <w:spacing w:before="253"/>
        <w:rPr>
          <w:rFonts w:ascii="Arial" w:hAnsi="Arial"/>
        </w:rPr>
      </w:pPr>
      <w:r>
        <w:rPr>
          <w:rFonts w:ascii="Arial" w:hAnsi="Arial"/>
          <w:color w:val="323232"/>
        </w:rPr>
        <w:t>1.940×10-3</w:t>
      </w:r>
    </w:p>
    <w:p>
      <w:pPr>
        <w:pStyle w:val="BodyText"/>
        <w:spacing w:before="4"/>
        <w:ind w:left="0"/>
        <w:rPr>
          <w:rFonts w:ascii="Arial"/>
          <w:sz w:val="18"/>
        </w:rPr>
      </w:pPr>
    </w:p>
    <w:tbl>
      <w:tblPr>
        <w:tblStyle w:val="TableNormal1"/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18"/>
        <w:gridCol w:w="1193"/>
      </w:tblGrid>
      <w:tr>
        <w:tblPrEx>
          <w:tblW w:w="0" w:type="auto"/>
          <w:jc w:val="left"/>
          <w:tblInd w:w="1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1018" w:type="dxa"/>
          </w:tcPr>
          <w:p>
            <w:pPr>
              <w:pStyle w:val="TableParagraph"/>
              <w:spacing w:before="16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1.940</w:t>
            </w:r>
          </w:p>
        </w:tc>
        <w:tc>
          <w:tcPr>
            <w:tcW w:w="1193" w:type="dxa"/>
          </w:tcPr>
          <w:p>
            <w:pPr>
              <w:pStyle w:val="TableParagraph"/>
              <w:spacing w:before="16"/>
              <w:ind w:left="167" w:right="30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515.4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018" w:type="dxa"/>
          </w:tcPr>
          <w:p>
            <w:pPr>
              <w:pStyle w:val="TableParagraph"/>
              <w:spacing w:before="152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w w:val="101"/>
                <w:sz w:val="31"/>
              </w:rPr>
              <w:t>1</w:t>
            </w:r>
          </w:p>
        </w:tc>
        <w:tc>
          <w:tcPr>
            <w:tcW w:w="1193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018" w:type="dxa"/>
          </w:tcPr>
          <w:p>
            <w:pPr>
              <w:pStyle w:val="TableParagraph"/>
              <w:spacing w:before="152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1000</w:t>
            </w:r>
          </w:p>
        </w:tc>
        <w:tc>
          <w:tcPr>
            <w:tcW w:w="1193" w:type="dxa"/>
          </w:tcPr>
          <w:p>
            <w:pPr>
              <w:pStyle w:val="TableParagraph"/>
              <w:spacing w:before="152"/>
              <w:ind w:left="167" w:right="37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0.5154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0"/>
          <w:jc w:val="left"/>
        </w:trPr>
        <w:tc>
          <w:tcPr>
            <w:tcW w:w="1018" w:type="dxa"/>
          </w:tcPr>
          <w:p>
            <w:pPr>
              <w:pStyle w:val="TableParagraph"/>
              <w:spacing w:before="151" w:line="278" w:lineRule="exact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0.001</w:t>
            </w:r>
          </w:p>
        </w:tc>
        <w:tc>
          <w:tcPr>
            <w:tcW w:w="1193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tabs>
          <w:tab w:val="left" w:pos="771"/>
        </w:tabs>
        <w:spacing w:before="287"/>
        <w:rPr>
          <w:rFonts w:ascii="Arial"/>
        </w:rPr>
      </w:pPr>
      <w:r>
        <w:rPr>
          <w:rFonts w:ascii="Arial"/>
          <w:color w:val="323232"/>
        </w:rPr>
        <w:t>1</w:t>
        <w:tab/>
        <w:t>32.17</w:t>
      </w:r>
    </w:p>
    <w:p>
      <w:pPr>
        <w:pStyle w:val="BodyText"/>
        <w:spacing w:before="230"/>
        <w:rPr>
          <w:rFonts w:ascii="Arial" w:hAnsi="Arial"/>
        </w:rPr>
      </w:pPr>
      <w:r>
        <w:rPr>
          <w:rFonts w:ascii="Arial" w:hAnsi="Arial"/>
          <w:color w:val="323232"/>
        </w:rPr>
        <w:t>6.243×10-2</w:t>
      </w:r>
    </w:p>
    <w:p>
      <w:pPr>
        <w:pStyle w:val="BodyText"/>
        <w:tabs>
          <w:tab w:val="left" w:pos="1402"/>
        </w:tabs>
        <w:spacing w:before="229"/>
        <w:rPr>
          <w:rFonts w:ascii="Arial" w:hAnsi="Arial"/>
        </w:rPr>
      </w:pPr>
      <w:r>
        <w:rPr>
          <w:rFonts w:ascii="Arial" w:hAnsi="Arial"/>
          <w:color w:val="323232"/>
        </w:rPr>
        <w:t>62.43</w:t>
        <w:tab/>
        <w:t>1.862×10-2</w:t>
      </w:r>
    </w:p>
    <w:p>
      <w:pPr>
        <w:pStyle w:val="BodyText"/>
        <w:spacing w:before="228"/>
        <w:rPr>
          <w:rFonts w:ascii="Arial" w:hAnsi="Arial"/>
        </w:rPr>
      </w:pPr>
      <w:r>
        <w:rPr>
          <w:rFonts w:ascii="Arial" w:hAnsi="Arial"/>
          <w:color w:val="323232"/>
        </w:rPr>
        <w:t>3.613×10-5</w:t>
      </w:r>
    </w:p>
    <w:p>
      <w:pPr>
        <w:pStyle w:val="BodyText"/>
        <w:spacing w:before="230"/>
        <w:rPr>
          <w:rFonts w:ascii="Arial" w:hAnsi="Arial"/>
        </w:rPr>
      </w:pPr>
      <w:r>
        <w:rPr>
          <w:rFonts w:ascii="Arial" w:hAnsi="Arial"/>
          <w:color w:val="323232"/>
        </w:rPr>
        <w:t>3.613×10-2</w:t>
      </w:r>
    </w:p>
    <w:p>
      <w:pPr>
        <w:pStyle w:val="BodyText"/>
        <w:spacing w:before="164"/>
        <w:rPr>
          <w:rFonts w:ascii="Arial" w:eastAsia="Arial"/>
        </w:rPr>
      </w:pPr>
      <w:r>
        <w:rPr>
          <w:rFonts w:ascii="Arial" w:eastAsia="Arial"/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磅</w:t>
      </w:r>
      <w:r>
        <w:rPr>
          <w:rFonts w:ascii="Arial" w:eastAsia="Arial"/>
          <w:color w:val="323232"/>
        </w:rPr>
        <w:t>/</w:t>
      </w:r>
      <w:r>
        <w:rPr>
          <w:rFonts w:ascii="幼圆" w:eastAsia="幼圆" w:hint="eastAsia"/>
          <w:color w:val="323232"/>
        </w:rPr>
        <w:t xml:space="preserve">尺 </w:t>
      </w:r>
      <w:r>
        <w:rPr>
          <w:rFonts w:ascii="Arial" w:eastAsia="Arial"/>
          <w:color w:val="323232"/>
        </w:rPr>
        <w:t>3=</w:t>
      </w:r>
    </w:p>
    <w:p>
      <w:pPr>
        <w:pStyle w:val="BodyText"/>
        <w:tabs>
          <w:tab w:val="left" w:pos="2010"/>
        </w:tabs>
        <w:spacing w:before="188"/>
        <w:rPr>
          <w:rFonts w:ascii="Arial" w:eastAsia="Arial" w:hAnsi="Arial"/>
        </w:rPr>
      </w:pPr>
      <w:r>
        <w:rPr>
          <w:rFonts w:ascii="Arial" w:eastAsia="Arial" w:hAnsi="Arial"/>
          <w:color w:val="323232"/>
        </w:rPr>
        <w:t>1</w:t>
      </w:r>
      <w:r>
        <w:rPr>
          <w:rFonts w:ascii="Arial" w:eastAsia="Arial" w:hAnsi="Arial"/>
          <w:color w:val="323232"/>
          <w:spacing w:val="13"/>
        </w:rPr>
        <w:t xml:space="preserve"> </w:t>
      </w:r>
      <w:r>
        <w:rPr>
          <w:rFonts w:ascii="幼圆" w:eastAsia="幼圆" w:hAnsi="幼圆" w:hint="eastAsia"/>
          <w:color w:val="323232"/>
        </w:rPr>
        <w:t>磅</w:t>
      </w:r>
      <w:r>
        <w:rPr>
          <w:rFonts w:ascii="Arial" w:eastAsia="Arial" w:hAnsi="Arial"/>
          <w:color w:val="323232"/>
        </w:rPr>
        <w:t>/</w:t>
      </w:r>
      <w:r>
        <w:rPr>
          <w:rFonts w:ascii="幼圆" w:eastAsia="幼圆" w:hAnsi="幼圆" w:hint="eastAsia"/>
          <w:color w:val="323232"/>
        </w:rPr>
        <w:t>寸</w:t>
      </w:r>
      <w:r>
        <w:rPr>
          <w:rFonts w:ascii="幼圆" w:eastAsia="幼圆" w:hAnsi="幼圆" w:hint="eastAsia"/>
          <w:color w:val="323232"/>
          <w:spacing w:val="-84"/>
        </w:rPr>
        <w:t xml:space="preserve"> </w:t>
      </w:r>
      <w:r>
        <w:rPr>
          <w:rFonts w:ascii="Arial" w:eastAsia="Arial" w:hAnsi="Arial"/>
          <w:color w:val="323232"/>
        </w:rPr>
        <w:t>3=</w:t>
        <w:tab/>
        <w:t>3.108×10-2</w:t>
      </w:r>
    </w:p>
    <w:p>
      <w:pPr>
        <w:pStyle w:val="BodyText"/>
        <w:tabs>
          <w:tab w:val="left" w:pos="1402"/>
        </w:tabs>
        <w:spacing w:before="253"/>
        <w:rPr>
          <w:rFonts w:ascii="Arial"/>
        </w:rPr>
      </w:pPr>
      <w:r>
        <w:rPr>
          <w:rFonts w:ascii="Arial"/>
          <w:color w:val="323232"/>
        </w:rPr>
        <w:t>53.71</w:t>
        <w:tab/>
        <w:t>16.02</w:t>
      </w:r>
    </w:p>
    <w:p>
      <w:pPr>
        <w:pStyle w:val="BodyText"/>
        <w:tabs>
          <w:tab w:val="left" w:pos="2100"/>
        </w:tabs>
        <w:spacing w:before="230"/>
        <w:rPr>
          <w:rFonts w:ascii="Arial" w:hAnsi="Arial"/>
        </w:rPr>
      </w:pPr>
      <w:r>
        <w:rPr>
          <w:rFonts w:ascii="Arial" w:hAnsi="Arial"/>
          <w:color w:val="323232"/>
        </w:rPr>
        <w:t>2.768×104</w:t>
        <w:tab/>
        <w:t>1.602×10-2</w:t>
      </w:r>
    </w:p>
    <w:p>
      <w:pPr>
        <w:pStyle w:val="BodyText"/>
        <w:tabs>
          <w:tab w:val="left" w:pos="1402"/>
        </w:tabs>
        <w:spacing w:before="229"/>
        <w:rPr>
          <w:rFonts w:ascii="Arial"/>
        </w:rPr>
      </w:pPr>
      <w:r>
        <w:rPr>
          <w:rFonts w:ascii="Arial"/>
          <w:color w:val="323232"/>
        </w:rPr>
        <w:t>27.28</w:t>
        <w:tab/>
        <w:t>1</w:t>
      </w:r>
    </w:p>
    <w:p>
      <w:pPr>
        <w:pStyle w:val="BodyText"/>
        <w:tabs>
          <w:tab w:val="left" w:pos="1311"/>
        </w:tabs>
        <w:spacing w:before="228"/>
        <w:rPr>
          <w:rFonts w:ascii="Arial" w:hAnsi="Arial"/>
        </w:rPr>
      </w:pPr>
      <w:r>
        <w:rPr>
          <w:rFonts w:ascii="Arial" w:hAnsi="Arial"/>
          <w:color w:val="323232"/>
        </w:rPr>
        <w:t>1728</w:t>
        <w:tab/>
        <w:t>5.787×10-4</w:t>
      </w:r>
    </w:p>
    <w:p>
      <w:pPr>
        <w:pStyle w:val="BodyText"/>
        <w:spacing w:before="230"/>
        <w:rPr>
          <w:rFonts w:ascii="Arial"/>
        </w:rPr>
      </w:pPr>
      <w:r>
        <w:rPr>
          <w:rFonts w:ascii="Arial"/>
          <w:color w:val="323232"/>
          <w:w w:val="101"/>
        </w:rPr>
        <w:t>1</w:t>
      </w:r>
    </w:p>
    <w:p>
      <w:pPr>
        <w:pStyle w:val="Heading1"/>
        <w:tabs>
          <w:tab w:val="left" w:pos="1109"/>
        </w:tabs>
        <w:spacing w:before="183"/>
      </w:pPr>
      <w:r>
        <w:rPr>
          <w:color w:val="323232"/>
        </w:rPr>
        <w:t>时</w:t>
        <w:tab/>
        <w:t>间</w:t>
      </w:r>
    </w:p>
    <w:p>
      <w:pPr>
        <w:pStyle w:val="BodyText"/>
        <w:tabs>
          <w:tab w:val="left" w:pos="1650"/>
          <w:tab w:val="left" w:pos="2393"/>
          <w:tab w:val="left" w:pos="3452"/>
          <w:tab w:val="left" w:pos="4172"/>
        </w:tabs>
        <w:spacing w:before="188"/>
        <w:ind w:left="906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年</w:t>
        <w:tab/>
        <w:t>月</w:t>
        <w:tab/>
        <w:t>小时</w:t>
        <w:tab/>
        <w:t>分</w:t>
        <w:tab/>
        <w:t>秒</w:t>
      </w:r>
    </w:p>
    <w:p>
      <w:pPr>
        <w:pStyle w:val="BodyText"/>
        <w:spacing w:before="6"/>
        <w:ind w:left="0"/>
        <w:rPr>
          <w:rFonts w:ascii="幼圆"/>
          <w:sz w:val="13"/>
        </w:rPr>
      </w:pPr>
    </w:p>
    <w:tbl>
      <w:tblPr>
        <w:tblStyle w:val="TableNormal1"/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89"/>
        <w:gridCol w:w="7249"/>
      </w:tblGrid>
      <w:tr>
        <w:tblPrEx>
          <w:tblW w:w="0" w:type="auto"/>
          <w:jc w:val="left"/>
          <w:tblInd w:w="1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4"/>
          <w:jc w:val="left"/>
        </w:trPr>
        <w:tc>
          <w:tcPr>
            <w:tcW w:w="1189" w:type="dxa"/>
          </w:tcPr>
          <w:p>
            <w:pPr>
              <w:pStyle w:val="TableParagraph"/>
              <w:spacing w:line="395" w:lineRule="exact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年</w:t>
            </w:r>
            <w:r>
              <w:rPr>
                <w:rFonts w:ascii="Arial" w:eastAsia="Arial"/>
                <w:color w:val="323232"/>
                <w:sz w:val="31"/>
              </w:rPr>
              <w:t>=</w:t>
            </w:r>
          </w:p>
        </w:tc>
        <w:tc>
          <w:tcPr>
            <w:tcW w:w="7249" w:type="dxa"/>
          </w:tcPr>
          <w:p>
            <w:pPr>
              <w:pStyle w:val="TableParagraph"/>
              <w:tabs>
                <w:tab w:val="left" w:pos="640"/>
                <w:tab w:val="left" w:pos="1857"/>
                <w:tab w:val="left" w:pos="3771"/>
                <w:tab w:val="left" w:pos="5709"/>
              </w:tabs>
              <w:spacing w:before="16"/>
              <w:ind w:left="55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1</w:t>
              <w:tab/>
              <w:t>365.2</w:t>
              <w:tab/>
              <w:t>8.766×103</w:t>
              <w:tab/>
              <w:t>5.259×105</w:t>
              <w:tab/>
              <w:t>3.156×107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189" w:type="dxa"/>
          </w:tcPr>
          <w:p>
            <w:pPr>
              <w:pStyle w:val="TableParagraph"/>
              <w:spacing w:before="108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日</w:t>
            </w:r>
            <w:r>
              <w:rPr>
                <w:rFonts w:ascii="Arial" w:eastAsia="Arial"/>
                <w:color w:val="323232"/>
                <w:sz w:val="31"/>
              </w:rPr>
              <w:t>=</w:t>
            </w:r>
          </w:p>
        </w:tc>
        <w:tc>
          <w:tcPr>
            <w:tcW w:w="7249" w:type="dxa"/>
          </w:tcPr>
          <w:p>
            <w:pPr>
              <w:pStyle w:val="TableParagraph"/>
              <w:tabs>
                <w:tab w:val="left" w:pos="2082"/>
                <w:tab w:val="left" w:pos="2667"/>
                <w:tab w:val="left" w:pos="3456"/>
                <w:tab w:val="left" w:pos="4560"/>
              </w:tabs>
              <w:spacing w:before="127"/>
              <w:ind w:left="55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2.738×10-3</w:t>
              <w:tab/>
              <w:t>1</w:t>
              <w:tab/>
              <w:t>24</w:t>
              <w:tab/>
              <w:t>1440</w:t>
              <w:tab/>
              <w:t>8.640×104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189" w:type="dxa"/>
          </w:tcPr>
          <w:p>
            <w:pPr>
              <w:pStyle w:val="TableParagraph"/>
              <w:spacing w:before="108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小时</w:t>
            </w:r>
            <w:r>
              <w:rPr>
                <w:rFonts w:ascii="Arial" w:eastAsia="Arial"/>
                <w:color w:val="323232"/>
                <w:sz w:val="31"/>
              </w:rPr>
              <w:t>=</w:t>
            </w:r>
          </w:p>
        </w:tc>
        <w:tc>
          <w:tcPr>
            <w:tcW w:w="7249" w:type="dxa"/>
          </w:tcPr>
          <w:p>
            <w:pPr>
              <w:pStyle w:val="TableParagraph"/>
              <w:tabs>
                <w:tab w:val="left" w:pos="2397"/>
                <w:tab w:val="left" w:pos="4425"/>
                <w:tab w:val="left" w:pos="5011"/>
                <w:tab w:val="left" w:pos="5799"/>
              </w:tabs>
              <w:spacing w:before="127"/>
              <w:ind w:left="370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1.141×10-4</w:t>
              <w:tab/>
              <w:t>4.167×10-2</w:t>
              <w:tab/>
              <w:t>1</w:t>
              <w:tab/>
              <w:t>60</w:t>
              <w:tab/>
              <w:t>3600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4"/>
          <w:jc w:val="left"/>
        </w:trPr>
        <w:tc>
          <w:tcPr>
            <w:tcW w:w="1189" w:type="dxa"/>
          </w:tcPr>
          <w:p>
            <w:pPr>
              <w:pStyle w:val="TableParagraph"/>
              <w:spacing w:before="108" w:line="347" w:lineRule="exact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分</w:t>
            </w:r>
            <w:r>
              <w:rPr>
                <w:rFonts w:ascii="Arial" w:eastAsia="Arial"/>
                <w:color w:val="323232"/>
                <w:sz w:val="31"/>
              </w:rPr>
              <w:t>=</w:t>
            </w:r>
          </w:p>
        </w:tc>
        <w:tc>
          <w:tcPr>
            <w:tcW w:w="7249" w:type="dxa"/>
          </w:tcPr>
          <w:p>
            <w:pPr>
              <w:pStyle w:val="TableParagraph"/>
              <w:tabs>
                <w:tab w:val="left" w:pos="2082"/>
                <w:tab w:val="left" w:pos="4109"/>
                <w:tab w:val="left" w:pos="6137"/>
                <w:tab w:val="left" w:pos="6723"/>
              </w:tabs>
              <w:spacing w:before="127" w:line="327" w:lineRule="exact"/>
              <w:ind w:left="55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1.901×10-4</w:t>
              <w:tab/>
              <w:t>6.944×10-4</w:t>
              <w:tab/>
              <w:t>1.667×10-2</w:t>
              <w:tab/>
              <w:t>1</w:t>
              <w:tab/>
              <w:t>60</w:t>
            </w:r>
          </w:p>
        </w:tc>
      </w:tr>
    </w:tbl>
    <w:p>
      <w:pPr>
        <w:spacing w:after="0" w:line="327" w:lineRule="exact"/>
        <w:rPr>
          <w:rFonts w:ascii="Arial" w:hAnsi="Arial"/>
          <w:sz w:val="31"/>
        </w:rPr>
        <w:sectPr>
          <w:pgSz w:w="17870" w:h="25270"/>
          <w:pgMar w:top="1860" w:right="2400" w:bottom="280" w:left="2540" w:header="708" w:footer="708"/>
          <w:pgNumType w:start="7"/>
          <w:cols w:space="708"/>
        </w:sectPr>
      </w:pPr>
    </w:p>
    <w:p>
      <w:pPr>
        <w:pStyle w:val="BodyText"/>
        <w:spacing w:before="11"/>
        <w:ind w:left="0"/>
        <w:rPr>
          <w:rFonts w:ascii="幼圆"/>
          <w:sz w:val="7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4275" cy="15849600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427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1357"/>
          <w:tab w:val="left" w:pos="3384"/>
          <w:tab w:val="left" w:pos="5412"/>
          <w:tab w:val="left" w:pos="7440"/>
          <w:tab w:val="left" w:pos="9467"/>
        </w:tabs>
        <w:spacing w:before="84"/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-68950</wp:posOffset>
            </wp:positionV>
            <wp:extent cx="8013700" cy="13017500"/>
            <wp:effectExtent l="0" t="0" r="0" b="0"/>
            <wp:wrapNone/>
            <wp:docPr id="2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3700" cy="130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</w:rPr>
        <w:t>1</w:t>
      </w:r>
      <w:r>
        <w:rPr>
          <w:color w:val="323232"/>
          <w:spacing w:val="10"/>
        </w:rPr>
        <w:t xml:space="preserve"> </w:t>
      </w:r>
      <w:r>
        <w:rPr>
          <w:rFonts w:ascii="幼圆" w:eastAsia="幼圆" w:hAnsi="幼圆" w:hint="eastAsia"/>
          <w:color w:val="323232"/>
        </w:rPr>
        <w:t>秒</w:t>
      </w:r>
      <w:r>
        <w:rPr>
          <w:color w:val="323232"/>
        </w:rPr>
        <w:t>=</w:t>
        <w:tab/>
        <w:t>3.169×10-8</w:t>
        <w:tab/>
        <w:t>1.157×10-5</w:t>
        <w:tab/>
        <w:t>2.778×10-4</w:t>
        <w:tab/>
        <w:t>1.667×10-2</w:t>
        <w:tab/>
        <w:t>1</w:t>
      </w:r>
    </w:p>
    <w:p>
      <w:pPr>
        <w:pStyle w:val="Heading1"/>
        <w:tabs>
          <w:tab w:val="left" w:pos="1109"/>
        </w:tabs>
      </w:pPr>
      <w:r>
        <w:rPr>
          <w:color w:val="323232"/>
        </w:rPr>
        <w:t>速</w:t>
        <w:tab/>
        <w:t>度</w:t>
      </w:r>
    </w:p>
    <w:p>
      <w:pPr>
        <w:pStyle w:val="BodyText"/>
        <w:spacing w:before="10"/>
        <w:ind w:left="0"/>
        <w:rPr>
          <w:rFonts w:ascii="幼圆"/>
          <w:b/>
          <w:sz w:val="15"/>
        </w:rPr>
      </w:pPr>
    </w:p>
    <w:tbl>
      <w:tblPr>
        <w:tblStyle w:val="TableNormal2"/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76"/>
        <w:gridCol w:w="2204"/>
        <w:gridCol w:w="1736"/>
        <w:gridCol w:w="1361"/>
        <w:gridCol w:w="1444"/>
        <w:gridCol w:w="441"/>
        <w:gridCol w:w="1262"/>
        <w:gridCol w:w="1917"/>
      </w:tblGrid>
      <w:tr>
        <w:tblPrEx>
          <w:tblW w:w="0" w:type="auto"/>
          <w:jc w:val="left"/>
          <w:tblInd w:w="1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4"/>
          <w:jc w:val="left"/>
        </w:trPr>
        <w:tc>
          <w:tcPr>
            <w:tcW w:w="4080" w:type="dxa"/>
            <w:gridSpan w:val="2"/>
          </w:tcPr>
          <w:p>
            <w:pPr>
              <w:pStyle w:val="TableParagraph"/>
              <w:spacing w:line="345" w:lineRule="exact"/>
              <w:ind w:left="1862" w:right="1428"/>
              <w:jc w:val="center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sz w:val="31"/>
              </w:rPr>
              <w:t>尺</w:t>
            </w:r>
            <w:r>
              <w:rPr>
                <w:color w:val="323232"/>
                <w:w w:val="95"/>
                <w:sz w:val="31"/>
              </w:rPr>
              <w:t>/</w:t>
            </w:r>
            <w:r>
              <w:rPr>
                <w:rFonts w:ascii="幼圆" w:eastAsia="幼圆" w:hint="eastAsia"/>
                <w:color w:val="323232"/>
                <w:sz w:val="31"/>
              </w:rPr>
              <w:t>秒</w:t>
            </w:r>
          </w:p>
        </w:tc>
        <w:tc>
          <w:tcPr>
            <w:tcW w:w="1736" w:type="dxa"/>
          </w:tcPr>
          <w:p>
            <w:pPr>
              <w:pStyle w:val="TableParagraph"/>
              <w:spacing w:line="345" w:lineRule="exact"/>
              <w:ind w:left="227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sz w:val="31"/>
              </w:rPr>
              <w:t>千米</w:t>
            </w:r>
            <w:r>
              <w:rPr>
                <w:color w:val="323232"/>
                <w:w w:val="95"/>
                <w:sz w:val="31"/>
              </w:rPr>
              <w:t>/</w:t>
            </w:r>
            <w:r>
              <w:rPr>
                <w:rFonts w:ascii="幼圆" w:eastAsia="幼圆" w:hint="eastAsia"/>
                <w:color w:val="323232"/>
                <w:sz w:val="31"/>
              </w:rPr>
              <w:t>小时</w:t>
            </w:r>
          </w:p>
        </w:tc>
        <w:tc>
          <w:tcPr>
            <w:tcW w:w="1361" w:type="dxa"/>
          </w:tcPr>
          <w:p>
            <w:pPr>
              <w:pStyle w:val="TableParagraph"/>
              <w:spacing w:line="345" w:lineRule="exact"/>
              <w:ind w:left="271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sz w:val="31"/>
              </w:rPr>
              <w:t>米</w:t>
            </w:r>
            <w:r>
              <w:rPr>
                <w:color w:val="323232"/>
                <w:w w:val="95"/>
                <w:sz w:val="31"/>
              </w:rPr>
              <w:t>/</w:t>
            </w:r>
            <w:r>
              <w:rPr>
                <w:rFonts w:ascii="幼圆" w:eastAsia="幼圆" w:hint="eastAsia"/>
                <w:color w:val="323232"/>
                <w:sz w:val="31"/>
              </w:rPr>
              <w:t>秒</w:t>
            </w:r>
          </w:p>
        </w:tc>
        <w:tc>
          <w:tcPr>
            <w:tcW w:w="1444" w:type="dxa"/>
          </w:tcPr>
          <w:p>
            <w:pPr>
              <w:pStyle w:val="TableParagraph"/>
              <w:spacing w:line="345" w:lineRule="exact"/>
              <w:ind w:left="36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sz w:val="31"/>
              </w:rPr>
              <w:t>哩</w:t>
            </w:r>
            <w:r>
              <w:rPr>
                <w:color w:val="323232"/>
                <w:w w:val="95"/>
                <w:sz w:val="31"/>
              </w:rPr>
              <w:t>/</w:t>
            </w:r>
            <w:r>
              <w:rPr>
                <w:rFonts w:ascii="幼圆" w:eastAsia="幼圆" w:hint="eastAsia"/>
                <w:color w:val="323232"/>
                <w:sz w:val="31"/>
              </w:rPr>
              <w:t>小时</w:t>
            </w:r>
          </w:p>
        </w:tc>
        <w:tc>
          <w:tcPr>
            <w:tcW w:w="1703" w:type="dxa"/>
            <w:gridSpan w:val="2"/>
          </w:tcPr>
          <w:p>
            <w:pPr>
              <w:pStyle w:val="TableParagraph"/>
              <w:spacing w:line="345" w:lineRule="exact"/>
              <w:ind w:left="372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sz w:val="31"/>
              </w:rPr>
              <w:t>厘米</w:t>
            </w:r>
            <w:r>
              <w:rPr>
                <w:color w:val="323232"/>
                <w:w w:val="95"/>
                <w:sz w:val="31"/>
              </w:rPr>
              <w:t>/</w:t>
            </w:r>
            <w:r>
              <w:rPr>
                <w:rFonts w:ascii="幼圆" w:eastAsia="幼圆" w:hint="eastAsia"/>
                <w:color w:val="323232"/>
                <w:sz w:val="31"/>
              </w:rPr>
              <w:t>秒</w:t>
            </w:r>
          </w:p>
        </w:tc>
        <w:tc>
          <w:tcPr>
            <w:tcW w:w="1917" w:type="dxa"/>
          </w:tcPr>
          <w:p>
            <w:pPr>
              <w:pStyle w:val="TableParagraph"/>
              <w:spacing w:line="345" w:lineRule="exact"/>
              <w:ind w:left="133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w w:val="101"/>
                <w:sz w:val="31"/>
              </w:rPr>
              <w:t>节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77"/>
          <w:jc w:val="left"/>
        </w:trPr>
        <w:tc>
          <w:tcPr>
            <w:tcW w:w="1876" w:type="dxa"/>
          </w:tcPr>
          <w:p>
            <w:pPr>
              <w:pStyle w:val="TableParagraph"/>
              <w:spacing w:before="186"/>
              <w:rPr>
                <w:sz w:val="31"/>
              </w:rPr>
            </w:pPr>
            <w:r>
              <w:rPr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尺</w:t>
            </w:r>
            <w:r>
              <w:rPr>
                <w:color w:val="323232"/>
                <w:w w:val="95"/>
                <w:sz w:val="31"/>
              </w:rPr>
              <w:t>/</w:t>
            </w:r>
            <w:r>
              <w:rPr>
                <w:rFonts w:ascii="幼圆" w:eastAsia="幼圆" w:hint="eastAsia"/>
                <w:color w:val="323232"/>
                <w:sz w:val="31"/>
              </w:rPr>
              <w:t>秒</w:t>
            </w:r>
            <w:r>
              <w:rPr>
                <w:color w:val="323232"/>
                <w:sz w:val="31"/>
              </w:rPr>
              <w:t>=</w:t>
            </w:r>
          </w:p>
        </w:tc>
        <w:tc>
          <w:tcPr>
            <w:tcW w:w="2204" w:type="dxa"/>
          </w:tcPr>
          <w:p>
            <w:pPr>
              <w:pStyle w:val="TableParagraph"/>
              <w:spacing w:before="186"/>
              <w:ind w:left="403"/>
              <w:rPr>
                <w:sz w:val="31"/>
              </w:rPr>
            </w:pPr>
            <w:r>
              <w:rPr>
                <w:color w:val="323232"/>
                <w:w w:val="101"/>
                <w:sz w:val="31"/>
              </w:rPr>
              <w:t>1</w:t>
            </w:r>
          </w:p>
        </w:tc>
        <w:tc>
          <w:tcPr>
            <w:tcW w:w="1736" w:type="dxa"/>
          </w:tcPr>
          <w:p>
            <w:pPr>
              <w:pStyle w:val="TableParagraph"/>
              <w:spacing w:before="186"/>
              <w:ind w:left="205"/>
              <w:rPr>
                <w:sz w:val="31"/>
              </w:rPr>
            </w:pPr>
            <w:r>
              <w:rPr>
                <w:color w:val="323232"/>
                <w:sz w:val="31"/>
              </w:rPr>
              <w:t>1.097</w:t>
            </w:r>
          </w:p>
        </w:tc>
        <w:tc>
          <w:tcPr>
            <w:tcW w:w="1361" w:type="dxa"/>
          </w:tcPr>
          <w:p>
            <w:pPr>
              <w:pStyle w:val="TableParagraph"/>
              <w:spacing w:before="186"/>
              <w:ind w:left="158"/>
              <w:rPr>
                <w:sz w:val="31"/>
              </w:rPr>
            </w:pPr>
            <w:r>
              <w:rPr>
                <w:color w:val="323232"/>
                <w:sz w:val="31"/>
              </w:rPr>
              <w:t>0.3048</w:t>
            </w:r>
          </w:p>
        </w:tc>
        <w:tc>
          <w:tcPr>
            <w:tcW w:w="1885" w:type="dxa"/>
            <w:gridSpan w:val="2"/>
          </w:tcPr>
          <w:p>
            <w:pPr>
              <w:pStyle w:val="TableParagraph"/>
              <w:spacing w:before="186"/>
              <w:ind w:left="194"/>
              <w:rPr>
                <w:sz w:val="31"/>
              </w:rPr>
            </w:pPr>
            <w:r>
              <w:rPr>
                <w:color w:val="323232"/>
                <w:sz w:val="31"/>
              </w:rPr>
              <w:t>0.6818</w:t>
            </w:r>
          </w:p>
        </w:tc>
        <w:tc>
          <w:tcPr>
            <w:tcW w:w="1262" w:type="dxa"/>
          </w:tcPr>
          <w:p>
            <w:pPr>
              <w:pStyle w:val="TableParagraph"/>
              <w:spacing w:before="186"/>
              <w:ind w:left="-1"/>
              <w:rPr>
                <w:sz w:val="31"/>
              </w:rPr>
            </w:pPr>
            <w:r>
              <w:rPr>
                <w:color w:val="323232"/>
                <w:sz w:val="31"/>
              </w:rPr>
              <w:t>30.48</w:t>
            </w:r>
          </w:p>
        </w:tc>
        <w:tc>
          <w:tcPr>
            <w:tcW w:w="1917" w:type="dxa"/>
          </w:tcPr>
          <w:p>
            <w:pPr>
              <w:pStyle w:val="TableParagraph"/>
              <w:spacing w:before="186"/>
              <w:ind w:left="111"/>
              <w:rPr>
                <w:sz w:val="31"/>
              </w:rPr>
            </w:pPr>
            <w:r>
              <w:rPr>
                <w:color w:val="323232"/>
                <w:sz w:val="31"/>
              </w:rPr>
              <w:t>0.5925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876" w:type="dxa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千米</w:t>
            </w:r>
            <w:r>
              <w:rPr>
                <w:color w:val="323232"/>
                <w:w w:val="95"/>
                <w:sz w:val="31"/>
              </w:rPr>
              <w:t>/</w:t>
            </w:r>
            <w:r>
              <w:rPr>
                <w:rFonts w:ascii="幼圆" w:eastAsia="幼圆" w:hint="eastAsia"/>
                <w:color w:val="323232"/>
                <w:sz w:val="31"/>
              </w:rPr>
              <w:t>小时</w:t>
            </w:r>
            <w:r>
              <w:rPr>
                <w:color w:val="323232"/>
                <w:sz w:val="31"/>
              </w:rPr>
              <w:t>=</w:t>
            </w:r>
          </w:p>
        </w:tc>
        <w:tc>
          <w:tcPr>
            <w:tcW w:w="2204" w:type="dxa"/>
          </w:tcPr>
          <w:p>
            <w:pPr>
              <w:pStyle w:val="TableParagraph"/>
              <w:spacing w:before="95"/>
              <w:ind w:left="403"/>
              <w:rPr>
                <w:sz w:val="31"/>
              </w:rPr>
            </w:pPr>
            <w:r>
              <w:rPr>
                <w:color w:val="323232"/>
                <w:sz w:val="31"/>
              </w:rPr>
              <w:t>0.9113</w:t>
            </w:r>
          </w:p>
        </w:tc>
        <w:tc>
          <w:tcPr>
            <w:tcW w:w="1736" w:type="dxa"/>
          </w:tcPr>
          <w:p>
            <w:pPr>
              <w:pStyle w:val="TableParagraph"/>
              <w:spacing w:before="95"/>
              <w:ind w:left="205"/>
              <w:rPr>
                <w:sz w:val="31"/>
              </w:rPr>
            </w:pPr>
            <w:r>
              <w:rPr>
                <w:color w:val="323232"/>
                <w:w w:val="101"/>
                <w:sz w:val="31"/>
              </w:rPr>
              <w:t>1</w:t>
            </w:r>
          </w:p>
        </w:tc>
        <w:tc>
          <w:tcPr>
            <w:tcW w:w="1361" w:type="dxa"/>
          </w:tcPr>
          <w:p>
            <w:pPr>
              <w:pStyle w:val="TableParagraph"/>
              <w:spacing w:before="95"/>
              <w:ind w:left="180"/>
              <w:rPr>
                <w:sz w:val="31"/>
              </w:rPr>
            </w:pPr>
            <w:r>
              <w:rPr>
                <w:color w:val="323232"/>
                <w:sz w:val="31"/>
              </w:rPr>
              <w:t>0.2778</w:t>
            </w:r>
          </w:p>
        </w:tc>
        <w:tc>
          <w:tcPr>
            <w:tcW w:w="1885" w:type="dxa"/>
            <w:gridSpan w:val="2"/>
          </w:tcPr>
          <w:p>
            <w:pPr>
              <w:pStyle w:val="TableParagraph"/>
              <w:spacing w:before="95"/>
              <w:ind w:left="194"/>
              <w:rPr>
                <w:sz w:val="31"/>
              </w:rPr>
            </w:pPr>
            <w:r>
              <w:rPr>
                <w:color w:val="323232"/>
                <w:sz w:val="31"/>
              </w:rPr>
              <w:t>0.6214</w:t>
            </w:r>
          </w:p>
        </w:tc>
        <w:tc>
          <w:tcPr>
            <w:tcW w:w="1262" w:type="dxa"/>
          </w:tcPr>
          <w:p>
            <w:pPr>
              <w:pStyle w:val="TableParagraph"/>
              <w:spacing w:before="95"/>
              <w:ind w:left="21"/>
              <w:rPr>
                <w:sz w:val="31"/>
              </w:rPr>
            </w:pPr>
            <w:r>
              <w:rPr>
                <w:color w:val="323232"/>
                <w:sz w:val="31"/>
              </w:rPr>
              <w:t>27.78</w:t>
            </w:r>
          </w:p>
        </w:tc>
        <w:tc>
          <w:tcPr>
            <w:tcW w:w="1917" w:type="dxa"/>
          </w:tcPr>
          <w:p>
            <w:pPr>
              <w:pStyle w:val="TableParagraph"/>
              <w:spacing w:before="95"/>
              <w:ind w:left="133"/>
              <w:rPr>
                <w:sz w:val="31"/>
              </w:rPr>
            </w:pPr>
            <w:r>
              <w:rPr>
                <w:color w:val="323232"/>
                <w:sz w:val="31"/>
              </w:rPr>
              <w:t>0.5925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876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米</w:t>
            </w:r>
            <w:r>
              <w:rPr>
                <w:color w:val="323232"/>
                <w:w w:val="95"/>
                <w:sz w:val="31"/>
              </w:rPr>
              <w:t>/</w:t>
            </w:r>
            <w:r>
              <w:rPr>
                <w:rFonts w:ascii="幼圆" w:eastAsia="幼圆" w:hint="eastAsia"/>
                <w:color w:val="323232"/>
                <w:sz w:val="31"/>
              </w:rPr>
              <w:t>秒</w:t>
            </w:r>
            <w:r>
              <w:rPr>
                <w:color w:val="323232"/>
                <w:sz w:val="31"/>
              </w:rPr>
              <w:t>=</w:t>
            </w:r>
          </w:p>
        </w:tc>
        <w:tc>
          <w:tcPr>
            <w:tcW w:w="2204" w:type="dxa"/>
          </w:tcPr>
          <w:p>
            <w:pPr>
              <w:pStyle w:val="TableParagraph"/>
              <w:spacing w:before="94"/>
              <w:ind w:left="403"/>
              <w:rPr>
                <w:sz w:val="31"/>
              </w:rPr>
            </w:pPr>
            <w:r>
              <w:rPr>
                <w:color w:val="323232"/>
                <w:sz w:val="31"/>
              </w:rPr>
              <w:t>3.281</w:t>
            </w:r>
          </w:p>
        </w:tc>
        <w:tc>
          <w:tcPr>
            <w:tcW w:w="1736" w:type="dxa"/>
          </w:tcPr>
          <w:p>
            <w:pPr>
              <w:pStyle w:val="TableParagraph"/>
              <w:spacing w:before="94"/>
              <w:ind w:left="205"/>
              <w:rPr>
                <w:sz w:val="31"/>
              </w:rPr>
            </w:pPr>
            <w:r>
              <w:rPr>
                <w:color w:val="323232"/>
                <w:sz w:val="31"/>
              </w:rPr>
              <w:t>3.6</w:t>
            </w:r>
          </w:p>
        </w:tc>
        <w:tc>
          <w:tcPr>
            <w:tcW w:w="1361" w:type="dxa"/>
          </w:tcPr>
          <w:p>
            <w:pPr>
              <w:pStyle w:val="TableParagraph"/>
              <w:spacing w:before="94"/>
              <w:ind w:left="271"/>
              <w:rPr>
                <w:sz w:val="31"/>
              </w:rPr>
            </w:pPr>
            <w:r>
              <w:rPr>
                <w:color w:val="323232"/>
                <w:w w:val="101"/>
                <w:sz w:val="31"/>
              </w:rPr>
              <w:t>1</w:t>
            </w:r>
          </w:p>
        </w:tc>
        <w:tc>
          <w:tcPr>
            <w:tcW w:w="1885" w:type="dxa"/>
            <w:gridSpan w:val="2"/>
          </w:tcPr>
          <w:p>
            <w:pPr>
              <w:pStyle w:val="TableParagraph"/>
              <w:spacing w:before="94"/>
              <w:ind w:left="284"/>
              <w:rPr>
                <w:sz w:val="31"/>
              </w:rPr>
            </w:pPr>
            <w:r>
              <w:rPr>
                <w:color w:val="323232"/>
                <w:sz w:val="31"/>
              </w:rPr>
              <w:t>2.237</w:t>
            </w:r>
          </w:p>
        </w:tc>
        <w:tc>
          <w:tcPr>
            <w:tcW w:w="1262" w:type="dxa"/>
          </w:tcPr>
          <w:p>
            <w:pPr>
              <w:pStyle w:val="TableParagraph"/>
              <w:spacing w:before="94"/>
              <w:ind w:left="89"/>
              <w:rPr>
                <w:sz w:val="31"/>
              </w:rPr>
            </w:pPr>
            <w:r>
              <w:rPr>
                <w:color w:val="323232"/>
                <w:sz w:val="31"/>
              </w:rPr>
              <w:t>100</w:t>
            </w:r>
          </w:p>
        </w:tc>
        <w:tc>
          <w:tcPr>
            <w:tcW w:w="1917" w:type="dxa"/>
          </w:tcPr>
          <w:p>
            <w:pPr>
              <w:pStyle w:val="TableParagraph"/>
              <w:spacing w:before="94"/>
              <w:ind w:left="246"/>
              <w:rPr>
                <w:sz w:val="31"/>
              </w:rPr>
            </w:pPr>
            <w:r>
              <w:rPr>
                <w:color w:val="323232"/>
                <w:sz w:val="31"/>
              </w:rPr>
              <w:t>1.944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876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哩</w:t>
            </w:r>
            <w:r>
              <w:rPr>
                <w:color w:val="323232"/>
                <w:w w:val="95"/>
                <w:sz w:val="31"/>
              </w:rPr>
              <w:t>/</w:t>
            </w:r>
            <w:r>
              <w:rPr>
                <w:rFonts w:ascii="幼圆" w:eastAsia="幼圆" w:hint="eastAsia"/>
                <w:color w:val="323232"/>
                <w:sz w:val="31"/>
              </w:rPr>
              <w:t>小时</w:t>
            </w:r>
            <w:r>
              <w:rPr>
                <w:color w:val="323232"/>
                <w:sz w:val="31"/>
              </w:rPr>
              <w:t>=</w:t>
            </w:r>
          </w:p>
        </w:tc>
        <w:tc>
          <w:tcPr>
            <w:tcW w:w="2204" w:type="dxa"/>
          </w:tcPr>
          <w:p>
            <w:pPr>
              <w:pStyle w:val="TableParagraph"/>
              <w:spacing w:before="94"/>
              <w:ind w:left="403"/>
              <w:rPr>
                <w:sz w:val="31"/>
              </w:rPr>
            </w:pPr>
            <w:r>
              <w:rPr>
                <w:color w:val="323232"/>
                <w:sz w:val="31"/>
              </w:rPr>
              <w:t>1.467</w:t>
            </w:r>
          </w:p>
        </w:tc>
        <w:tc>
          <w:tcPr>
            <w:tcW w:w="1736" w:type="dxa"/>
          </w:tcPr>
          <w:p>
            <w:pPr>
              <w:pStyle w:val="TableParagraph"/>
              <w:spacing w:before="94"/>
              <w:ind w:left="205"/>
              <w:rPr>
                <w:sz w:val="31"/>
              </w:rPr>
            </w:pPr>
            <w:r>
              <w:rPr>
                <w:color w:val="323232"/>
                <w:sz w:val="31"/>
              </w:rPr>
              <w:t>1.609</w:t>
            </w:r>
          </w:p>
        </w:tc>
        <w:tc>
          <w:tcPr>
            <w:tcW w:w="1361" w:type="dxa"/>
          </w:tcPr>
          <w:p>
            <w:pPr>
              <w:pStyle w:val="TableParagraph"/>
              <w:spacing w:before="94"/>
              <w:ind w:left="0" w:right="101"/>
              <w:jc w:val="right"/>
              <w:rPr>
                <w:sz w:val="31"/>
              </w:rPr>
            </w:pPr>
            <w:r>
              <w:rPr>
                <w:color w:val="323232"/>
                <w:sz w:val="31"/>
              </w:rPr>
              <w:t>0.4470</w:t>
            </w:r>
          </w:p>
        </w:tc>
        <w:tc>
          <w:tcPr>
            <w:tcW w:w="1885" w:type="dxa"/>
            <w:gridSpan w:val="2"/>
          </w:tcPr>
          <w:p>
            <w:pPr>
              <w:pStyle w:val="TableParagraph"/>
              <w:spacing w:before="94"/>
              <w:ind w:left="329"/>
              <w:rPr>
                <w:sz w:val="31"/>
              </w:rPr>
            </w:pPr>
            <w:r>
              <w:rPr>
                <w:color w:val="323232"/>
                <w:w w:val="101"/>
                <w:sz w:val="31"/>
              </w:rPr>
              <w:t>1</w:t>
            </w:r>
          </w:p>
        </w:tc>
        <w:tc>
          <w:tcPr>
            <w:tcW w:w="1262" w:type="dxa"/>
          </w:tcPr>
          <w:p>
            <w:pPr>
              <w:pStyle w:val="TableParagraph"/>
              <w:spacing w:before="94"/>
              <w:ind w:left="291"/>
              <w:rPr>
                <w:sz w:val="31"/>
              </w:rPr>
            </w:pPr>
            <w:r>
              <w:rPr>
                <w:color w:val="323232"/>
                <w:sz w:val="31"/>
              </w:rPr>
              <w:t>44.70</w:t>
            </w:r>
          </w:p>
        </w:tc>
        <w:tc>
          <w:tcPr>
            <w:tcW w:w="1917" w:type="dxa"/>
          </w:tcPr>
          <w:p>
            <w:pPr>
              <w:pStyle w:val="TableParagraph"/>
              <w:spacing w:before="94"/>
              <w:ind w:left="246"/>
              <w:rPr>
                <w:sz w:val="31"/>
              </w:rPr>
            </w:pPr>
            <w:r>
              <w:rPr>
                <w:color w:val="323232"/>
                <w:sz w:val="31"/>
              </w:rPr>
              <w:t>0.8689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876" w:type="dxa"/>
          </w:tcPr>
          <w:p>
            <w:pPr>
              <w:pStyle w:val="TableParagraph"/>
              <w:spacing w:before="95"/>
              <w:rPr>
                <w:sz w:val="31"/>
              </w:rPr>
            </w:pPr>
            <w:r>
              <w:rPr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厘米</w:t>
            </w:r>
            <w:r>
              <w:rPr>
                <w:color w:val="323232"/>
                <w:w w:val="95"/>
                <w:sz w:val="31"/>
              </w:rPr>
              <w:t>/</w:t>
            </w:r>
            <w:r>
              <w:rPr>
                <w:rFonts w:ascii="幼圆" w:eastAsia="幼圆" w:hint="eastAsia"/>
                <w:color w:val="323232"/>
                <w:sz w:val="31"/>
              </w:rPr>
              <w:t>秒</w:t>
            </w:r>
            <w:r>
              <w:rPr>
                <w:color w:val="323232"/>
                <w:sz w:val="31"/>
              </w:rPr>
              <w:t>=</w:t>
            </w:r>
          </w:p>
        </w:tc>
        <w:tc>
          <w:tcPr>
            <w:tcW w:w="2204" w:type="dxa"/>
          </w:tcPr>
          <w:p>
            <w:pPr>
              <w:pStyle w:val="TableParagraph"/>
              <w:spacing w:before="95"/>
              <w:ind w:left="403"/>
              <w:rPr>
                <w:sz w:val="31"/>
              </w:rPr>
            </w:pPr>
            <w:r>
              <w:rPr>
                <w:color w:val="323232"/>
                <w:sz w:val="31"/>
              </w:rPr>
              <w:t>3.281×10-2</w:t>
            </w:r>
          </w:p>
        </w:tc>
        <w:tc>
          <w:tcPr>
            <w:tcW w:w="1736" w:type="dxa"/>
          </w:tcPr>
          <w:p>
            <w:pPr>
              <w:pStyle w:val="TableParagraph"/>
              <w:spacing w:before="95"/>
              <w:ind w:left="227"/>
              <w:rPr>
                <w:sz w:val="31"/>
              </w:rPr>
            </w:pPr>
            <w:r>
              <w:rPr>
                <w:color w:val="323232"/>
                <w:sz w:val="31"/>
              </w:rPr>
              <w:t>3.6×10-2</w:t>
            </w:r>
          </w:p>
        </w:tc>
        <w:tc>
          <w:tcPr>
            <w:tcW w:w="1361" w:type="dxa"/>
          </w:tcPr>
          <w:p>
            <w:pPr>
              <w:pStyle w:val="TableParagraph"/>
              <w:spacing w:before="95"/>
              <w:ind w:left="316"/>
              <w:rPr>
                <w:sz w:val="31"/>
              </w:rPr>
            </w:pPr>
            <w:r>
              <w:rPr>
                <w:color w:val="323232"/>
                <w:sz w:val="31"/>
              </w:rPr>
              <w:t>0.01</w:t>
            </w:r>
          </w:p>
        </w:tc>
        <w:tc>
          <w:tcPr>
            <w:tcW w:w="1885" w:type="dxa"/>
            <w:gridSpan w:val="2"/>
          </w:tcPr>
          <w:p>
            <w:pPr>
              <w:pStyle w:val="TableParagraph"/>
              <w:spacing w:before="95"/>
              <w:ind w:left="306" w:right="-29"/>
              <w:rPr>
                <w:sz w:val="31"/>
              </w:rPr>
            </w:pPr>
            <w:r>
              <w:rPr>
                <w:color w:val="323232"/>
                <w:sz w:val="31"/>
              </w:rPr>
              <w:t>2.237×10-2</w:t>
            </w:r>
          </w:p>
        </w:tc>
        <w:tc>
          <w:tcPr>
            <w:tcW w:w="1262" w:type="dxa"/>
          </w:tcPr>
          <w:p>
            <w:pPr>
              <w:pStyle w:val="TableParagraph"/>
              <w:spacing w:before="95"/>
              <w:ind w:left="0" w:right="186"/>
              <w:jc w:val="center"/>
              <w:rPr>
                <w:sz w:val="31"/>
              </w:rPr>
            </w:pPr>
            <w:r>
              <w:rPr>
                <w:color w:val="323232"/>
                <w:w w:val="101"/>
                <w:sz w:val="31"/>
              </w:rPr>
              <w:t>1</w:t>
            </w:r>
          </w:p>
        </w:tc>
        <w:tc>
          <w:tcPr>
            <w:tcW w:w="1917" w:type="dxa"/>
          </w:tcPr>
          <w:p>
            <w:pPr>
              <w:pStyle w:val="TableParagraph"/>
              <w:spacing w:before="95"/>
              <w:ind w:left="268"/>
              <w:rPr>
                <w:sz w:val="31"/>
              </w:rPr>
            </w:pPr>
            <w:r>
              <w:rPr>
                <w:color w:val="323232"/>
                <w:sz w:val="31"/>
              </w:rPr>
              <w:t>1.944×10-2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13"/>
          <w:jc w:val="left"/>
        </w:trPr>
        <w:tc>
          <w:tcPr>
            <w:tcW w:w="1876" w:type="dxa"/>
          </w:tcPr>
          <w:p>
            <w:pPr>
              <w:pStyle w:val="TableParagraph"/>
              <w:spacing w:before="94"/>
              <w:rPr>
                <w:sz w:val="31"/>
              </w:rPr>
            </w:pPr>
            <w:r>
              <w:rPr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节</w:t>
            </w:r>
            <w:r>
              <w:rPr>
                <w:color w:val="323232"/>
                <w:sz w:val="31"/>
              </w:rPr>
              <w:t>=</w:t>
            </w:r>
          </w:p>
        </w:tc>
        <w:tc>
          <w:tcPr>
            <w:tcW w:w="2204" w:type="dxa"/>
          </w:tcPr>
          <w:p>
            <w:pPr>
              <w:pStyle w:val="TableParagraph"/>
              <w:spacing w:before="94"/>
              <w:ind w:left="471"/>
              <w:rPr>
                <w:sz w:val="31"/>
              </w:rPr>
            </w:pPr>
            <w:r>
              <w:rPr>
                <w:color w:val="323232"/>
                <w:sz w:val="31"/>
              </w:rPr>
              <w:t>1.688</w:t>
            </w:r>
          </w:p>
        </w:tc>
        <w:tc>
          <w:tcPr>
            <w:tcW w:w="1736" w:type="dxa"/>
          </w:tcPr>
          <w:p>
            <w:pPr>
              <w:pStyle w:val="TableParagraph"/>
              <w:spacing w:before="94"/>
              <w:ind w:left="272"/>
              <w:rPr>
                <w:sz w:val="31"/>
              </w:rPr>
            </w:pPr>
            <w:r>
              <w:rPr>
                <w:color w:val="323232"/>
                <w:sz w:val="31"/>
              </w:rPr>
              <w:t>1.852</w:t>
            </w:r>
          </w:p>
        </w:tc>
        <w:tc>
          <w:tcPr>
            <w:tcW w:w="1361" w:type="dxa"/>
          </w:tcPr>
          <w:p>
            <w:pPr>
              <w:pStyle w:val="TableParagraph"/>
              <w:spacing w:before="94"/>
              <w:ind w:left="0" w:right="34"/>
              <w:jc w:val="right"/>
              <w:rPr>
                <w:sz w:val="31"/>
              </w:rPr>
            </w:pPr>
            <w:r>
              <w:rPr>
                <w:color w:val="323232"/>
                <w:sz w:val="31"/>
              </w:rPr>
              <w:t>0.5144</w:t>
            </w:r>
          </w:p>
        </w:tc>
        <w:tc>
          <w:tcPr>
            <w:tcW w:w="1885" w:type="dxa"/>
            <w:gridSpan w:val="2"/>
          </w:tcPr>
          <w:p>
            <w:pPr>
              <w:pStyle w:val="TableParagraph"/>
              <w:spacing w:before="94"/>
              <w:ind w:left="396"/>
              <w:rPr>
                <w:sz w:val="31"/>
              </w:rPr>
            </w:pPr>
            <w:r>
              <w:rPr>
                <w:color w:val="323232"/>
                <w:sz w:val="31"/>
              </w:rPr>
              <w:t>1.151</w:t>
            </w:r>
          </w:p>
        </w:tc>
        <w:tc>
          <w:tcPr>
            <w:tcW w:w="1262" w:type="dxa"/>
          </w:tcPr>
          <w:p>
            <w:pPr>
              <w:pStyle w:val="TableParagraph"/>
              <w:spacing w:before="94"/>
              <w:ind w:left="359"/>
              <w:rPr>
                <w:sz w:val="31"/>
              </w:rPr>
            </w:pPr>
            <w:r>
              <w:rPr>
                <w:color w:val="323232"/>
                <w:sz w:val="31"/>
              </w:rPr>
              <w:t>51.44</w:t>
            </w:r>
          </w:p>
        </w:tc>
        <w:tc>
          <w:tcPr>
            <w:tcW w:w="1917" w:type="dxa"/>
          </w:tcPr>
          <w:p>
            <w:pPr>
              <w:pStyle w:val="TableParagraph"/>
              <w:spacing w:before="94"/>
              <w:ind w:left="291"/>
              <w:rPr>
                <w:sz w:val="31"/>
              </w:rPr>
            </w:pPr>
            <w:r>
              <w:rPr>
                <w:color w:val="323232"/>
                <w:w w:val="101"/>
                <w:sz w:val="31"/>
              </w:rPr>
              <w:t>1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3"/>
          <w:jc w:val="left"/>
        </w:trPr>
        <w:tc>
          <w:tcPr>
            <w:tcW w:w="1876" w:type="dxa"/>
          </w:tcPr>
          <w:p>
            <w:pPr>
              <w:pStyle w:val="TableParagraph"/>
              <w:spacing w:before="86" w:line="347" w:lineRule="exact"/>
              <w:rPr>
                <w:rFonts w:ascii="幼圆" w:eastAsia="幼圆" w:hint="eastAsia"/>
                <w:b/>
                <w:sz w:val="31"/>
              </w:rPr>
            </w:pPr>
            <w:r>
              <w:rPr>
                <w:rFonts w:ascii="幼圆" w:eastAsia="幼圆" w:hint="eastAsia"/>
                <w:b/>
                <w:color w:val="323232"/>
                <w:w w:val="101"/>
                <w:sz w:val="31"/>
              </w:rPr>
              <w:t>力</w:t>
            </w:r>
          </w:p>
        </w:tc>
        <w:tc>
          <w:tcPr>
            <w:tcW w:w="2204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736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361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885" w:type="dxa"/>
            <w:gridSpan w:val="2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262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  <w:tc>
          <w:tcPr>
            <w:tcW w:w="1917" w:type="dxa"/>
          </w:tcPr>
          <w:p>
            <w:pPr>
              <w:pStyle w:val="TableParagraph"/>
              <w:ind w:left="0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217" w:line="352" w:lineRule="auto"/>
        <w:ind w:right="391" w:firstLine="630"/>
        <w:rPr>
          <w:rFonts w:ascii="幼圆" w:eastAsia="幼圆" w:hAnsi="幼圆" w:hint="eastAsia"/>
        </w:rPr>
      </w:pPr>
      <w:r>
        <w:rPr>
          <w:rFonts w:ascii="幼圆" w:eastAsia="幼圆" w:hAnsi="幼圆" w:hint="eastAsia"/>
          <w:color w:val="323232"/>
        </w:rPr>
        <w:t>克力和千克力本汪是力的单位，但常用作（尤其在化学中）</w:t>
      </w:r>
      <w:r>
        <w:rPr>
          <w:rFonts w:ascii="幼圆" w:eastAsia="幼圆" w:hAnsi="幼圆" w:hint="eastAsia"/>
          <w:color w:val="323232"/>
          <w:spacing w:val="2"/>
        </w:rPr>
        <w:t xml:space="preserve">力的单位。例如，若写 </w:t>
      </w: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  <w:w w:val="101"/>
        </w:rPr>
        <w:t>克力―=‖980</w:t>
      </w:r>
      <w:r>
        <w:rPr>
          <w:rFonts w:ascii="幼圆" w:eastAsia="幼圆" w:hAnsi="幼圆" w:hint="eastAsia"/>
          <w:color w:val="323232"/>
          <w:spacing w:val="-158"/>
          <w:w w:val="101"/>
        </w:rPr>
        <w:t>.达</w:t>
      </w:r>
      <w:r>
        <w:rPr>
          <w:rFonts w:ascii="幼圆" w:eastAsia="幼圆" w:hAnsi="幼圆" w:hint="eastAsia"/>
          <w:color w:val="323232"/>
          <w:spacing w:val="24"/>
          <w:w w:val="101"/>
        </w:rPr>
        <w:t>7</w:t>
      </w:r>
      <w:r>
        <w:rPr>
          <w:rFonts w:ascii="幼圆" w:eastAsia="幼圆" w:hAnsi="幼圆" w:hint="eastAsia"/>
          <w:color w:val="323232"/>
          <w:w w:val="101"/>
        </w:rPr>
        <w:t>因，意即在标准重力状况时</w:t>
      </w:r>
      <w:r>
        <w:rPr>
          <w:rFonts w:ascii="幼圆" w:eastAsia="幼圆" w:hAnsi="幼圆" w:hint="eastAsia"/>
          <w:color w:val="323232"/>
          <w:spacing w:val="5"/>
          <w:w w:val="101"/>
        </w:rPr>
        <w:t>（</w:t>
      </w:r>
      <w:r>
        <w:rPr>
          <w:color w:val="323232"/>
          <w:w w:val="98"/>
        </w:rPr>
        <w:t>g=9.80665</w:t>
      </w:r>
      <w:r>
        <w:rPr>
          <w:color w:val="323232"/>
          <w:spacing w:val="-7"/>
        </w:rPr>
        <w:t xml:space="preserve"> </w:t>
      </w:r>
      <w:r>
        <w:rPr>
          <w:rFonts w:ascii="幼圆" w:eastAsia="幼圆" w:hAnsi="幼圆" w:hint="eastAsia"/>
          <w:color w:val="323232"/>
          <w:w w:val="101"/>
        </w:rPr>
        <w:t>米</w:t>
      </w:r>
      <w:r>
        <w:rPr>
          <w:color w:val="323232"/>
          <w:spacing w:val="2"/>
          <w:w w:val="64"/>
        </w:rPr>
        <w:t>/</w:t>
      </w:r>
      <w:r>
        <w:rPr>
          <w:rFonts w:ascii="幼圆" w:eastAsia="幼圆" w:hAnsi="幼圆" w:hint="eastAsia"/>
          <w:color w:val="323232"/>
          <w:w w:val="101"/>
        </w:rPr>
        <w:t>秒</w:t>
      </w:r>
      <w:r>
        <w:rPr>
          <w:rFonts w:ascii="幼圆" w:eastAsia="幼圆" w:hAnsi="幼圆" w:hint="eastAsia"/>
          <w:color w:val="323232"/>
          <w:spacing w:val="-87"/>
        </w:rPr>
        <w:t xml:space="preserve"> </w:t>
      </w:r>
      <w:r>
        <w:rPr>
          <w:color w:val="323232"/>
          <w:spacing w:val="4"/>
          <w:w w:val="101"/>
        </w:rPr>
        <w:t>2</w:t>
      </w:r>
      <w:r>
        <w:rPr>
          <w:rFonts w:ascii="幼圆" w:eastAsia="幼圆" w:hAnsi="幼圆" w:hint="eastAsia"/>
          <w:color w:val="323232"/>
          <w:w w:val="101"/>
        </w:rPr>
        <w:t>）一克质量承受</w:t>
      </w:r>
      <w:r>
        <w:rPr>
          <w:rFonts w:ascii="幼圆" w:eastAsia="幼圆" w:hAnsi="幼圆" w:hint="eastAsia"/>
          <w:color w:val="323232"/>
          <w:spacing w:val="-62"/>
        </w:rPr>
        <w:t xml:space="preserve"> </w:t>
      </w:r>
      <w:r>
        <w:rPr>
          <w:color w:val="323232"/>
          <w:w w:val="101"/>
        </w:rPr>
        <w:t>980.7</w:t>
      </w:r>
      <w:r>
        <w:rPr>
          <w:color w:val="323232"/>
          <w:spacing w:val="5"/>
        </w:rPr>
        <w:t xml:space="preserve"> </w:t>
      </w:r>
      <w:r>
        <w:rPr>
          <w:rFonts w:ascii="幼圆" w:eastAsia="幼圆" w:hAnsi="幼圆" w:hint="eastAsia"/>
          <w:color w:val="323232"/>
          <w:spacing w:val="-13"/>
          <w:w w:val="101"/>
        </w:rPr>
        <w:t>达</w:t>
      </w:r>
      <w:r>
        <w:rPr>
          <w:rFonts w:ascii="幼圆" w:eastAsia="幼圆" w:hAnsi="幼圆" w:hint="eastAsia"/>
          <w:color w:val="323232"/>
        </w:rPr>
        <w:t>因的力。</w:t>
      </w:r>
    </w:p>
    <w:p>
      <w:pPr>
        <w:pStyle w:val="BodyText"/>
        <w:tabs>
          <w:tab w:val="left" w:pos="3136"/>
          <w:tab w:val="left" w:pos="4353"/>
          <w:tab w:val="left" w:pos="6358"/>
          <w:tab w:val="left" w:pos="8363"/>
          <w:tab w:val="left" w:pos="10503"/>
        </w:tabs>
        <w:spacing w:before="0" w:line="382" w:lineRule="exact"/>
        <w:ind w:left="1131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达因</w:t>
        <w:tab/>
        <w:t>牛顿</w:t>
        <w:tab/>
        <w:t>磅</w:t>
        <w:tab/>
        <w:t>磅达</w:t>
        <w:tab/>
        <w:t>克力</w:t>
        <w:tab/>
        <w:t>千克力</w:t>
      </w:r>
    </w:p>
    <w:p>
      <w:pPr>
        <w:pStyle w:val="BodyText"/>
        <w:tabs>
          <w:tab w:val="left" w:pos="1492"/>
          <w:tab w:val="left" w:pos="3182"/>
          <w:tab w:val="left" w:pos="4398"/>
          <w:tab w:val="left" w:pos="6426"/>
          <w:tab w:val="left" w:pos="8453"/>
          <w:tab w:val="left" w:pos="10481"/>
        </w:tabs>
      </w:pPr>
      <w:r>
        <w:rPr>
          <w:color w:val="323232"/>
        </w:rPr>
        <w:t>1</w:t>
      </w:r>
      <w:r>
        <w:rPr>
          <w:color w:val="323232"/>
          <w:spacing w:val="13"/>
        </w:rPr>
        <w:t xml:space="preserve"> </w:t>
      </w:r>
      <w:r>
        <w:rPr>
          <w:rFonts w:ascii="幼圆" w:eastAsia="幼圆" w:hAnsi="幼圆" w:hint="eastAsia"/>
          <w:color w:val="323232"/>
        </w:rPr>
        <w:t>达因</w:t>
        <w:tab/>
      </w:r>
      <w:r>
        <w:rPr>
          <w:color w:val="323232"/>
        </w:rPr>
        <w:t>1</w:t>
        <w:tab/>
        <w:t>10-5</w:t>
        <w:tab/>
        <w:t>2.248×10-6</w:t>
        <w:tab/>
        <w:t>7.233×10-5</w:t>
        <w:tab/>
        <w:t>1.020×10-3</w:t>
        <w:tab/>
        <w:t>1.020×10-e</w:t>
      </w:r>
    </w:p>
    <w:p>
      <w:pPr>
        <w:pStyle w:val="BodyText"/>
        <w:tabs>
          <w:tab w:val="left" w:pos="1492"/>
          <w:tab w:val="left" w:pos="3384"/>
          <w:tab w:val="left" w:pos="4601"/>
          <w:tab w:val="left" w:pos="6471"/>
          <w:tab w:val="left" w:pos="8318"/>
          <w:tab w:val="right" w:pos="11106"/>
        </w:tabs>
      </w:pPr>
      <w:r>
        <w:rPr>
          <w:color w:val="323232"/>
        </w:rPr>
        <w:t>1</w:t>
      </w:r>
      <w:r>
        <w:rPr>
          <w:color w:val="323232"/>
          <w:spacing w:val="13"/>
        </w:rPr>
        <w:t xml:space="preserve"> </w:t>
      </w:r>
      <w:r>
        <w:rPr>
          <w:rFonts w:ascii="幼圆" w:eastAsia="幼圆" w:hint="eastAsia"/>
          <w:color w:val="323232"/>
        </w:rPr>
        <w:t>牛顿</w:t>
        <w:tab/>
      </w:r>
      <w:r>
        <w:rPr>
          <w:color w:val="323232"/>
        </w:rPr>
        <w:t>105</w:t>
        <w:tab/>
        <w:t>1</w:t>
        <w:tab/>
        <w:t>0.2248</w:t>
        <w:tab/>
        <w:t>7.233</w:t>
        <w:tab/>
        <w:t>102.0</w:t>
        <w:tab/>
        <w:t>0.1020</w:t>
      </w:r>
    </w:p>
    <w:p>
      <w:pPr>
        <w:pStyle w:val="BodyText"/>
        <w:tabs>
          <w:tab w:val="left" w:pos="1492"/>
          <w:tab w:val="left" w:pos="3407"/>
          <w:tab w:val="left" w:pos="4781"/>
          <w:tab w:val="left" w:pos="6471"/>
          <w:tab w:val="left" w:pos="8475"/>
          <w:tab w:val="right" w:pos="11444"/>
        </w:tabs>
        <w:spacing w:before="186"/>
      </w:pPr>
      <w:r>
        <w:rPr>
          <w:color w:val="323232"/>
        </w:rPr>
        <w:t>1</w:t>
      </w:r>
      <w:r>
        <w:rPr>
          <w:color w:val="323232"/>
          <w:spacing w:val="11"/>
        </w:rPr>
        <w:t xml:space="preserve"> </w:t>
      </w:r>
      <w:r>
        <w:rPr>
          <w:rFonts w:ascii="幼圆" w:eastAsia="幼圆" w:hAnsi="幼圆" w:hint="eastAsia"/>
          <w:color w:val="323232"/>
        </w:rPr>
        <w:t>磅</w:t>
        <w:tab/>
      </w:r>
      <w:r>
        <w:rPr>
          <w:color w:val="323232"/>
        </w:rPr>
        <w:t>4.448×105</w:t>
        <w:tab/>
        <w:t>4.448</w:t>
        <w:tab/>
        <w:t>1</w:t>
        <w:tab/>
        <w:t>32.17</w:t>
        <w:tab/>
        <w:t>453.6</w:t>
        <w:tab/>
        <w:t>0.4536</w:t>
      </w:r>
    </w:p>
    <w:p>
      <w:pPr>
        <w:pStyle w:val="BodyText"/>
        <w:tabs>
          <w:tab w:val="left" w:pos="1492"/>
          <w:tab w:val="left" w:pos="3407"/>
          <w:tab w:val="left" w:pos="4803"/>
          <w:tab w:val="left" w:pos="6831"/>
          <w:tab w:val="left" w:pos="8521"/>
          <w:tab w:val="left" w:pos="10368"/>
        </w:tabs>
        <w:spacing w:before="186"/>
      </w:pPr>
      <w:r>
        <w:rPr>
          <w:color w:val="323232"/>
        </w:rPr>
        <w:t>1</w:t>
      </w:r>
      <w:r>
        <w:rPr>
          <w:color w:val="323232"/>
          <w:spacing w:val="13"/>
        </w:rPr>
        <w:t xml:space="preserve"> </w:t>
      </w:r>
      <w:r>
        <w:rPr>
          <w:rFonts w:ascii="幼圆" w:eastAsia="幼圆" w:hAnsi="幼圆" w:hint="eastAsia"/>
          <w:color w:val="323232"/>
        </w:rPr>
        <w:t>磅达</w:t>
        <w:tab/>
      </w:r>
      <w:r>
        <w:rPr>
          <w:color w:val="323232"/>
        </w:rPr>
        <w:t>1.383×104</w:t>
        <w:tab/>
        <w:t>0.1383</w:t>
        <w:tab/>
        <w:t>3.108×10-2</w:t>
        <w:tab/>
        <w:t>1</w:t>
        <w:tab/>
        <w:t>14.10</w:t>
        <w:tab/>
        <w:t>1.410×10-2</w:t>
      </w:r>
    </w:p>
    <w:p>
      <w:pPr>
        <w:pStyle w:val="BodyText"/>
        <w:tabs>
          <w:tab w:val="left" w:pos="1492"/>
          <w:tab w:val="left" w:pos="2709"/>
          <w:tab w:val="left" w:pos="4871"/>
          <w:tab w:val="left" w:pos="6899"/>
          <w:tab w:val="left" w:pos="8926"/>
          <w:tab w:val="right" w:pos="11427"/>
        </w:tabs>
      </w:pPr>
      <w:r>
        <w:rPr>
          <w:color w:val="323232"/>
        </w:rPr>
        <w:t>1</w:t>
      </w:r>
      <w:r>
        <w:rPr>
          <w:color w:val="323232"/>
          <w:spacing w:val="13"/>
        </w:rPr>
        <w:t xml:space="preserve"> </w:t>
      </w:r>
      <w:r>
        <w:rPr>
          <w:rFonts w:ascii="幼圆" w:eastAsia="幼圆" w:hAnsi="幼圆" w:hint="eastAsia"/>
          <w:color w:val="323232"/>
        </w:rPr>
        <w:t>克力</w:t>
        <w:tab/>
      </w:r>
      <w:r>
        <w:rPr>
          <w:color w:val="323232"/>
        </w:rPr>
        <w:t>980.7</w:t>
        <w:tab/>
        <w:t>9.807×10-3</w:t>
        <w:tab/>
        <w:t>2.205×10-3</w:t>
        <w:tab/>
        <w:t>7.093×10-2</w:t>
        <w:tab/>
        <w:t>1</w:t>
        <w:tab/>
        <w:t>0.001</w:t>
      </w:r>
    </w:p>
    <w:p>
      <w:pPr>
        <w:pStyle w:val="BodyText"/>
        <w:tabs>
          <w:tab w:val="left" w:pos="3314"/>
          <w:tab w:val="left" w:pos="4848"/>
          <w:tab w:val="left" w:pos="7011"/>
          <w:tab w:val="left" w:pos="8994"/>
          <w:tab w:val="right" w:pos="10926"/>
        </w:tabs>
      </w:pPr>
      <w:r>
        <w:rPr>
          <w:color w:val="323232"/>
        </w:rPr>
        <w:t>1</w:t>
      </w:r>
      <w:r>
        <w:rPr>
          <w:color w:val="323232"/>
          <w:spacing w:val="16"/>
        </w:rPr>
        <w:t xml:space="preserve"> </w:t>
      </w:r>
      <w:r>
        <w:rPr>
          <w:rFonts w:ascii="幼圆" w:eastAsia="幼圆" w:hAnsi="幼圆" w:hint="eastAsia"/>
          <w:color w:val="323232"/>
        </w:rPr>
        <w:t>千克力</w:t>
      </w:r>
      <w:r>
        <w:rPr>
          <w:rFonts w:ascii="幼圆" w:eastAsia="幼圆" w:hAnsi="幼圆" w:hint="eastAsia"/>
          <w:color w:val="323232"/>
          <w:spacing w:val="35"/>
        </w:rPr>
        <w:t xml:space="preserve"> </w:t>
      </w:r>
      <w:r>
        <w:rPr>
          <w:color w:val="323232"/>
        </w:rPr>
        <w:t>9.807×105</w:t>
        <w:tab/>
        <w:t>9.807</w:t>
        <w:tab/>
        <w:t>2.205</w:t>
        <w:tab/>
        <w:t>70.93</w:t>
        <w:tab/>
        <w:t>1000</w:t>
        <w:tab/>
        <w:t>1</w:t>
      </w:r>
    </w:p>
    <w:p>
      <w:pPr>
        <w:pStyle w:val="BodyText"/>
        <w:spacing w:before="186"/>
        <w:rPr>
          <w:rFonts w:ascii="幼圆" w:eastAsia="幼圆" w:hint="eastAsia"/>
        </w:rPr>
      </w:pP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千克力</w:t>
      </w:r>
      <w:r>
        <w:rPr>
          <w:color w:val="323232"/>
        </w:rPr>
        <w:t xml:space="preserve">=9.80665 </w:t>
      </w:r>
      <w:r>
        <w:rPr>
          <w:rFonts w:ascii="幼圆" w:eastAsia="幼圆" w:hint="eastAsia"/>
          <w:color w:val="323232"/>
        </w:rPr>
        <w:t xml:space="preserve">牛顿 </w:t>
      </w:r>
      <w:r>
        <w:rPr>
          <w:color w:val="323232"/>
        </w:rPr>
        <w:t xml:space="preserve">1 </w:t>
      </w:r>
      <w:r>
        <w:rPr>
          <w:rFonts w:ascii="幼圆" w:eastAsia="幼圆" w:hint="eastAsia"/>
          <w:color w:val="323232"/>
        </w:rPr>
        <w:t>磅</w:t>
      </w:r>
      <w:r>
        <w:rPr>
          <w:color w:val="323232"/>
        </w:rPr>
        <w:t xml:space="preserve">=32.17398 </w:t>
      </w:r>
      <w:r>
        <w:rPr>
          <w:rFonts w:ascii="幼圆" w:eastAsia="幼圆" w:hint="eastAsia"/>
          <w:color w:val="323232"/>
        </w:rPr>
        <w:t>磅达</w:t>
      </w:r>
    </w:p>
    <w:p>
      <w:pPr>
        <w:pStyle w:val="Heading1"/>
        <w:tabs>
          <w:tab w:val="left" w:pos="1109"/>
        </w:tabs>
      </w:pPr>
      <w:r>
        <w:rPr>
          <w:color w:val="323232"/>
        </w:rPr>
        <w:t>压</w:t>
        <w:tab/>
        <w:t>力</w:t>
      </w:r>
    </w:p>
    <w:p>
      <w:pPr>
        <w:pStyle w:val="BodyText"/>
        <w:tabs>
          <w:tab w:val="left" w:pos="1537"/>
          <w:tab w:val="left" w:pos="1875"/>
          <w:tab w:val="left" w:pos="3272"/>
          <w:tab w:val="left" w:pos="3902"/>
          <w:tab w:val="left" w:pos="4646"/>
          <w:tab w:val="left" w:pos="5277"/>
        </w:tabs>
        <w:spacing w:before="168" w:line="362" w:lineRule="auto"/>
        <w:ind w:right="7015" w:firstLine="337"/>
      </w:pPr>
      <w:r>
        <w:rPr>
          <w:rFonts w:ascii="幼圆" w:eastAsia="幼圆" w:hint="eastAsia"/>
          <w:color w:val="323232"/>
        </w:rPr>
        <w:t>大气压</w:t>
        <w:tab/>
        <w:tab/>
        <w:t>达因</w:t>
      </w:r>
      <w:r>
        <w:rPr>
          <w:color w:val="323232"/>
          <w:spacing w:val="3"/>
          <w:w w:val="95"/>
        </w:rPr>
        <w:t>/</w:t>
      </w:r>
      <w:r>
        <w:rPr>
          <w:rFonts w:ascii="幼圆" w:eastAsia="幼圆" w:hint="eastAsia"/>
          <w:color w:val="323232"/>
        </w:rPr>
        <w:t>厘米</w:t>
      </w:r>
      <w:r>
        <w:rPr>
          <w:rFonts w:ascii="幼圆" w:eastAsia="幼圆" w:hint="eastAsia"/>
          <w:color w:val="323232"/>
          <w:spacing w:val="-71"/>
        </w:rPr>
        <w:t xml:space="preserve"> </w:t>
      </w:r>
      <w:r>
        <w:rPr>
          <w:color w:val="323232"/>
        </w:rPr>
        <w:t>2</w:t>
        <w:tab/>
      </w:r>
      <w:r>
        <w:rPr>
          <w:rFonts w:ascii="幼圆" w:eastAsia="幼圆" w:hint="eastAsia"/>
          <w:color w:val="323232"/>
        </w:rPr>
        <w:t>寸水柱</w:t>
        <w:tab/>
        <w:t>厘</w:t>
      </w:r>
      <w:r>
        <w:rPr>
          <w:rFonts w:ascii="幼圆" w:eastAsia="幼圆" w:hint="eastAsia"/>
          <w:color w:val="323232"/>
          <w:spacing w:val="-17"/>
        </w:rPr>
        <w:t>米</w:t>
      </w:r>
      <w:r>
        <w:rPr>
          <w:rFonts w:ascii="幼圆" w:eastAsia="幼圆" w:hint="eastAsia"/>
          <w:color w:val="323232"/>
        </w:rPr>
        <w:t>水银柱</w:t>
        <w:tab/>
        <w:t>牛顿</w:t>
      </w:r>
      <w:r>
        <w:rPr>
          <w:color w:val="323232"/>
          <w:w w:val="95"/>
        </w:rPr>
        <w:t>/</w:t>
      </w:r>
      <w:r>
        <w:rPr>
          <w:rFonts w:ascii="幼圆" w:eastAsia="幼圆" w:hint="eastAsia"/>
          <w:color w:val="323232"/>
        </w:rPr>
        <w:t>米</w:t>
      </w:r>
      <w:r>
        <w:rPr>
          <w:rFonts w:ascii="幼圆" w:eastAsia="幼圆" w:hint="eastAsia"/>
          <w:color w:val="323232"/>
          <w:spacing w:val="-72"/>
        </w:rPr>
        <w:t xml:space="preserve"> </w:t>
      </w:r>
      <w:r>
        <w:rPr>
          <w:color w:val="323232"/>
        </w:rPr>
        <w:t>2</w:t>
        <w:tab/>
      </w:r>
      <w:r>
        <w:rPr>
          <w:rFonts w:ascii="幼圆" w:eastAsia="幼圆" w:hint="eastAsia"/>
          <w:color w:val="323232"/>
          <w:spacing w:val="-23"/>
        </w:rPr>
        <w:t>磅</w:t>
      </w:r>
      <w:r>
        <w:rPr>
          <w:color w:val="323232"/>
          <w:w w:val="95"/>
        </w:rPr>
        <w:t>/</w:t>
      </w:r>
      <w:r>
        <w:rPr>
          <w:rFonts w:ascii="幼圆" w:eastAsia="幼圆" w:hint="eastAsia"/>
          <w:color w:val="323232"/>
        </w:rPr>
        <w:t>寸</w:t>
      </w:r>
      <w:r>
        <w:rPr>
          <w:rFonts w:ascii="幼圆" w:eastAsia="幼圆" w:hint="eastAsia"/>
          <w:color w:val="323232"/>
          <w:spacing w:val="-73"/>
        </w:rPr>
        <w:t xml:space="preserve"> </w:t>
      </w:r>
      <w:r>
        <w:rPr>
          <w:color w:val="323232"/>
        </w:rPr>
        <w:t>2</w:t>
        <w:tab/>
      </w:r>
      <w:r>
        <w:rPr>
          <w:rFonts w:ascii="幼圆" w:eastAsia="幼圆" w:hint="eastAsia"/>
          <w:color w:val="323232"/>
        </w:rPr>
        <w:t>磅</w:t>
      </w:r>
      <w:r>
        <w:rPr>
          <w:color w:val="323232"/>
          <w:w w:val="95"/>
        </w:rPr>
        <w:t>/</w:t>
      </w:r>
      <w:r>
        <w:rPr>
          <w:rFonts w:ascii="幼圆" w:eastAsia="幼圆" w:hint="eastAsia"/>
          <w:color w:val="323232"/>
        </w:rPr>
        <w:t>尺</w:t>
      </w:r>
      <w:r>
        <w:rPr>
          <w:rFonts w:ascii="幼圆" w:eastAsia="幼圆" w:hint="eastAsia"/>
          <w:color w:val="323232"/>
          <w:spacing w:val="-71"/>
        </w:rPr>
        <w:t xml:space="preserve"> </w:t>
      </w:r>
      <w:r>
        <w:rPr>
          <w:color w:val="323232"/>
        </w:rPr>
        <w:t>2</w:t>
      </w:r>
    </w:p>
    <w:p>
      <w:pPr>
        <w:pStyle w:val="BodyText"/>
        <w:tabs>
          <w:tab w:val="left" w:pos="1988"/>
          <w:tab w:val="left" w:pos="2574"/>
        </w:tabs>
        <w:spacing w:before="0" w:line="367" w:lineRule="exact"/>
      </w:pPr>
      <w:r>
        <w:rPr>
          <w:color w:val="323232"/>
        </w:rPr>
        <w:t>1</w:t>
      </w:r>
      <w:r>
        <w:rPr>
          <w:color w:val="323232"/>
          <w:spacing w:val="13"/>
        </w:rPr>
        <w:t xml:space="preserve"> </w:t>
      </w:r>
      <w:r>
        <w:rPr>
          <w:rFonts w:ascii="幼圆" w:eastAsia="幼圆" w:hAnsi="幼圆" w:hint="eastAsia"/>
          <w:color w:val="323232"/>
        </w:rPr>
        <w:t>大气压</w:t>
      </w:r>
      <w:r>
        <w:rPr>
          <w:color w:val="323232"/>
        </w:rPr>
        <w:t>=</w:t>
        <w:tab/>
        <w:t>1</w:t>
        <w:tab/>
        <w:t>1.013×</w:t>
      </w:r>
    </w:p>
    <w:p>
      <w:pPr>
        <w:pStyle w:val="BodyText"/>
        <w:tabs>
          <w:tab w:val="left" w:pos="1131"/>
          <w:tab w:val="left" w:pos="2348"/>
          <w:tab w:val="left" w:pos="3114"/>
        </w:tabs>
        <w:spacing w:before="232"/>
      </w:pPr>
      <w:r>
        <w:rPr>
          <w:color w:val="323232"/>
        </w:rPr>
        <w:t>106</w:t>
        <w:tab/>
        <w:t>406.8</w:t>
        <w:tab/>
        <w:t>76</w:t>
        <w:tab/>
        <w:t>1.013×</w:t>
      </w:r>
    </w:p>
    <w:p>
      <w:pPr>
        <w:pStyle w:val="BodyText"/>
        <w:tabs>
          <w:tab w:val="left" w:pos="1131"/>
          <w:tab w:val="left" w:pos="2348"/>
        </w:tabs>
        <w:spacing w:before="205"/>
      </w:pPr>
      <w:r>
        <w:rPr>
          <w:color w:val="323232"/>
        </w:rPr>
        <w:t>105</w:t>
        <w:tab/>
        <w:t>14.70</w:t>
        <w:tab/>
        <w:t>2116</w:t>
      </w:r>
    </w:p>
    <w:p>
      <w:pPr>
        <w:pStyle w:val="BodyText"/>
        <w:tabs>
          <w:tab w:val="left" w:pos="2641"/>
        </w:tabs>
        <w:spacing w:before="160"/>
      </w:pPr>
      <w:r>
        <w:rPr>
          <w:color w:val="323232"/>
        </w:rPr>
        <w:t>1</w:t>
      </w:r>
      <w:r>
        <w:rPr>
          <w:color w:val="323232"/>
          <w:spacing w:val="3"/>
        </w:rPr>
        <w:t xml:space="preserve"> </w:t>
      </w:r>
      <w:r>
        <w:rPr>
          <w:rFonts w:ascii="幼圆" w:eastAsia="幼圆" w:hAnsi="幼圆" w:hint="eastAsia"/>
          <w:color w:val="323232"/>
        </w:rPr>
        <w:t>达因</w:t>
      </w:r>
      <w:r>
        <w:rPr>
          <w:color w:val="323232"/>
        </w:rPr>
        <w:t>/</w:t>
      </w:r>
      <w:r>
        <w:rPr>
          <w:rFonts w:ascii="幼圆" w:eastAsia="幼圆" w:hAnsi="幼圆" w:hint="eastAsia"/>
          <w:color w:val="323232"/>
        </w:rPr>
        <w:t>厘米</w:t>
      </w:r>
      <w:r>
        <w:rPr>
          <w:rFonts w:ascii="幼圆" w:eastAsia="幼圆" w:hAnsi="幼圆" w:hint="eastAsia"/>
          <w:color w:val="323232"/>
          <w:spacing w:val="-71"/>
        </w:rPr>
        <w:t xml:space="preserve"> </w:t>
      </w:r>
      <w:r>
        <w:rPr>
          <w:color w:val="323232"/>
        </w:rPr>
        <w:t>2=</w:t>
        <w:tab/>
        <w:t>9.869×</w:t>
      </w:r>
    </w:p>
    <w:p>
      <w:pPr>
        <w:pStyle w:val="BodyText"/>
        <w:tabs>
          <w:tab w:val="left" w:pos="1244"/>
          <w:tab w:val="left" w:pos="1830"/>
        </w:tabs>
        <w:spacing w:before="232"/>
      </w:pPr>
      <w:r>
        <w:rPr>
          <w:color w:val="323232"/>
        </w:rPr>
        <w:t>10-7</w:t>
        <w:tab/>
        <w:t>1</w:t>
        <w:tab/>
        <w:t>4.015×</w:t>
      </w:r>
    </w:p>
    <w:p>
      <w:pPr>
        <w:pStyle w:val="BodyText"/>
        <w:tabs>
          <w:tab w:val="left" w:pos="1244"/>
        </w:tabs>
        <w:spacing w:before="206"/>
      </w:pPr>
      <w:r>
        <w:rPr>
          <w:color w:val="323232"/>
        </w:rPr>
        <w:t>10-4</w:t>
        <w:tab/>
        <w:t>7.501×</w:t>
      </w:r>
    </w:p>
    <w:p>
      <w:pPr>
        <w:pStyle w:val="BodyText"/>
        <w:tabs>
          <w:tab w:val="left" w:pos="1244"/>
          <w:tab w:val="left" w:pos="2100"/>
          <w:tab w:val="left" w:pos="4127"/>
        </w:tabs>
        <w:spacing w:before="205"/>
      </w:pPr>
      <w:r>
        <w:rPr>
          <w:color w:val="323232"/>
        </w:rPr>
        <w:t>10-5</w:t>
        <w:tab/>
        <w:t>0.1</w:t>
        <w:tab/>
        <w:t>1.450×10-5</w:t>
        <w:tab/>
        <w:t>2.089×</w:t>
      </w:r>
    </w:p>
    <w:p>
      <w:pPr>
        <w:pStyle w:val="BodyText"/>
        <w:spacing w:before="205"/>
      </w:pPr>
      <w:r>
        <w:rPr>
          <w:color w:val="323232"/>
        </w:rPr>
        <w:t>10-3</w:t>
      </w:r>
    </w:p>
    <w:p>
      <w:pPr>
        <w:pStyle w:val="BodyText"/>
        <w:tabs>
          <w:tab w:val="left" w:pos="3159"/>
        </w:tabs>
        <w:spacing w:before="161"/>
      </w:pPr>
      <w:r>
        <w:rPr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寸水柱在</w:t>
      </w:r>
      <w:r>
        <w:rPr>
          <w:rFonts w:ascii="幼圆" w:eastAsia="幼圆" w:hAnsi="幼圆" w:hint="eastAsia"/>
          <w:color w:val="323232"/>
          <w:spacing w:val="-9"/>
        </w:rPr>
        <w:t xml:space="preserve"> </w:t>
      </w:r>
      <w:r>
        <w:rPr>
          <w:color w:val="323232"/>
        </w:rPr>
        <w:t>4oC*=</w:t>
        <w:tab/>
        <w:t>2.458×</w:t>
      </w:r>
    </w:p>
    <w:p>
      <w:pPr>
        <w:pStyle w:val="BodyText"/>
        <w:tabs>
          <w:tab w:val="left" w:pos="1244"/>
          <w:tab w:val="left" w:pos="2348"/>
          <w:tab w:val="left" w:pos="2956"/>
          <w:tab w:val="left" w:pos="4330"/>
          <w:tab w:val="left" w:pos="5547"/>
          <w:tab w:val="left" w:pos="7575"/>
        </w:tabs>
        <w:spacing w:before="231"/>
      </w:pPr>
      <w:r>
        <w:rPr>
          <w:color w:val="323232"/>
        </w:rPr>
        <w:t>10-2</w:t>
        <w:tab/>
        <w:t>2491</w:t>
        <w:tab/>
        <w:t>1</w:t>
        <w:tab/>
        <w:t>0.1868</w:t>
        <w:tab/>
        <w:t>249.1</w:t>
        <w:tab/>
        <w:t>3.613×10-2</w:t>
        <w:tab/>
        <w:t>5.202</w:t>
      </w:r>
    </w:p>
    <w:p>
      <w:pPr>
        <w:pStyle w:val="BodyText"/>
        <w:tabs>
          <w:tab w:val="left" w:pos="3699"/>
        </w:tabs>
        <w:spacing w:before="161"/>
      </w:pPr>
      <w:r>
        <w:rPr>
          <w:color w:val="323232"/>
        </w:rPr>
        <w:t>1</w:t>
      </w:r>
      <w:r>
        <w:rPr>
          <w:color w:val="323232"/>
          <w:spacing w:val="1"/>
        </w:rPr>
        <w:t xml:space="preserve"> </w:t>
      </w:r>
      <w:r>
        <w:rPr>
          <w:rFonts w:ascii="幼圆" w:eastAsia="幼圆" w:hAnsi="幼圆" w:hint="eastAsia"/>
          <w:color w:val="323232"/>
        </w:rPr>
        <w:t>厘米水银柱在</w:t>
      </w:r>
      <w:r>
        <w:rPr>
          <w:rFonts w:ascii="幼圆" w:eastAsia="幼圆" w:hAnsi="幼圆" w:hint="eastAsia"/>
          <w:color w:val="323232"/>
          <w:spacing w:val="-69"/>
        </w:rPr>
        <w:t xml:space="preserve"> </w:t>
      </w:r>
      <w:r>
        <w:rPr>
          <w:color w:val="323232"/>
        </w:rPr>
        <w:t>0oC*=</w:t>
        <w:tab/>
        <w:t>1.316×</w:t>
      </w:r>
    </w:p>
    <w:p>
      <w:pPr>
        <w:spacing w:after="0"/>
        <w:sectPr>
          <w:pgSz w:w="17870" w:h="25270"/>
          <w:pgMar w:top="1860" w:right="2400" w:bottom="280" w:left="2540" w:header="708" w:footer="708"/>
          <w:pgNumType w:start="8"/>
          <w:cols w:space="708"/>
        </w:sectPr>
      </w:pPr>
    </w:p>
    <w:p>
      <w:pPr>
        <w:pStyle w:val="BodyText"/>
        <w:spacing w:before="11"/>
        <w:ind w:left="0"/>
        <w:rPr>
          <w:sz w:val="10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4275" cy="15849600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427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1244"/>
        </w:tabs>
        <w:spacing w:before="117"/>
        <w:rPr>
          <w:rFonts w:ascii="Arial" w:hAnsi="Arial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-89930</wp:posOffset>
            </wp:positionV>
            <wp:extent cx="8013700" cy="13017500"/>
            <wp:effectExtent l="0" t="0" r="0" b="0"/>
            <wp:wrapNone/>
            <wp:docPr id="3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13700" cy="130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color w:val="323232"/>
        </w:rPr>
        <w:t>10-2</w:t>
        <w:tab/>
        <w:t>1.333×</w:t>
      </w:r>
    </w:p>
    <w:p>
      <w:pPr>
        <w:pStyle w:val="BodyText"/>
        <w:tabs>
          <w:tab w:val="left" w:pos="1131"/>
          <w:tab w:val="left" w:pos="2348"/>
          <w:tab w:val="left" w:pos="2934"/>
          <w:tab w:val="left" w:pos="4060"/>
          <w:tab w:val="left" w:pos="5434"/>
        </w:tabs>
        <w:spacing w:before="229"/>
        <w:rPr>
          <w:rFonts w:ascii="Arial"/>
        </w:rPr>
      </w:pPr>
      <w:r>
        <w:rPr>
          <w:rFonts w:ascii="Arial"/>
          <w:color w:val="323232"/>
        </w:rPr>
        <w:t>104</w:t>
        <w:tab/>
        <w:t>5.353</w:t>
        <w:tab/>
        <w:t>1</w:t>
        <w:tab/>
        <w:t>1333</w:t>
        <w:tab/>
        <w:t>0.1934</w:t>
        <w:tab/>
        <w:t>27.85</w:t>
      </w:r>
    </w:p>
    <w:p>
      <w:pPr>
        <w:pStyle w:val="BodyText"/>
        <w:tabs>
          <w:tab w:val="left" w:pos="2325"/>
        </w:tabs>
        <w:spacing w:before="165"/>
        <w:rPr>
          <w:rFonts w:ascii="Arial" w:eastAsia="Arial" w:hAnsi="Arial"/>
        </w:rPr>
      </w:pPr>
      <w:r>
        <w:rPr>
          <w:rFonts w:ascii="Arial" w:eastAsia="Arial" w:hAnsi="Arial"/>
          <w:color w:val="323232"/>
        </w:rPr>
        <w:t>1</w:t>
      </w:r>
      <w:r>
        <w:rPr>
          <w:rFonts w:ascii="Arial" w:eastAsia="Arial" w:hAnsi="Arial"/>
          <w:color w:val="323232"/>
          <w:spacing w:val="14"/>
        </w:rPr>
        <w:t xml:space="preserve"> </w:t>
      </w:r>
      <w:r>
        <w:rPr>
          <w:rFonts w:ascii="幼圆" w:eastAsia="幼圆" w:hAnsi="幼圆" w:hint="eastAsia"/>
          <w:color w:val="323232"/>
        </w:rPr>
        <w:t>牛顿</w:t>
      </w:r>
      <w:r>
        <w:rPr>
          <w:rFonts w:ascii="Arial" w:eastAsia="Arial" w:hAnsi="Arial"/>
          <w:color w:val="323232"/>
        </w:rPr>
        <w:t>/</w:t>
      </w:r>
      <w:r>
        <w:rPr>
          <w:rFonts w:ascii="幼圆" w:eastAsia="幼圆" w:hAnsi="幼圆" w:hint="eastAsia"/>
          <w:color w:val="323232"/>
        </w:rPr>
        <w:t>米</w:t>
      </w:r>
      <w:r>
        <w:rPr>
          <w:rFonts w:ascii="幼圆" w:eastAsia="幼圆" w:hAnsi="幼圆" w:hint="eastAsia"/>
          <w:color w:val="323232"/>
          <w:spacing w:val="-81"/>
        </w:rPr>
        <w:t xml:space="preserve"> </w:t>
      </w:r>
      <w:r>
        <w:rPr>
          <w:rFonts w:ascii="Arial" w:eastAsia="Arial" w:hAnsi="Arial"/>
          <w:color w:val="323232"/>
        </w:rPr>
        <w:t>2=</w:t>
        <w:tab/>
        <w:t>9.869×</w:t>
      </w:r>
    </w:p>
    <w:p>
      <w:pPr>
        <w:pStyle w:val="BodyText"/>
        <w:tabs>
          <w:tab w:val="left" w:pos="1244"/>
          <w:tab w:val="left" w:pos="2010"/>
        </w:tabs>
        <w:spacing w:before="252"/>
        <w:rPr>
          <w:rFonts w:ascii="Arial" w:hAnsi="Arial"/>
        </w:rPr>
      </w:pPr>
      <w:r>
        <w:rPr>
          <w:rFonts w:ascii="Arial" w:hAnsi="Arial"/>
          <w:color w:val="323232"/>
        </w:rPr>
        <w:t>10-6</w:t>
        <w:tab/>
        <w:t>10</w:t>
        <w:tab/>
        <w:t>4.015×</w:t>
      </w:r>
    </w:p>
    <w:p>
      <w:pPr>
        <w:pStyle w:val="BodyText"/>
        <w:tabs>
          <w:tab w:val="left" w:pos="1244"/>
          <w:tab w:val="left" w:pos="3249"/>
          <w:tab w:val="left" w:pos="3857"/>
          <w:tab w:val="left" w:pos="5885"/>
        </w:tabs>
        <w:spacing w:before="230"/>
        <w:rPr>
          <w:rFonts w:ascii="Arial" w:hAnsi="Arial"/>
        </w:rPr>
      </w:pPr>
      <w:r>
        <w:rPr>
          <w:rFonts w:ascii="Arial" w:hAnsi="Arial"/>
          <w:color w:val="323232"/>
        </w:rPr>
        <w:t>10-3</w:t>
        <w:tab/>
        <w:t>7.501×10-4</w:t>
        <w:tab/>
        <w:t>1</w:t>
        <w:tab/>
        <w:t>1.450×10-4</w:t>
        <w:tab/>
        <w:t>2.089×</w:t>
      </w:r>
    </w:p>
    <w:p>
      <w:pPr>
        <w:pStyle w:val="BodyText"/>
        <w:spacing w:before="229"/>
        <w:rPr>
          <w:rFonts w:ascii="Arial"/>
        </w:rPr>
      </w:pPr>
      <w:r>
        <w:rPr>
          <w:rFonts w:ascii="Arial"/>
          <w:color w:val="323232"/>
        </w:rPr>
        <w:t>102</w:t>
      </w:r>
    </w:p>
    <w:p>
      <w:pPr>
        <w:pStyle w:val="BodyText"/>
        <w:tabs>
          <w:tab w:val="left" w:pos="2010"/>
        </w:tabs>
        <w:spacing w:before="164"/>
        <w:rPr>
          <w:rFonts w:ascii="Arial" w:eastAsia="Arial" w:hAnsi="Arial"/>
        </w:rPr>
      </w:pPr>
      <w:r>
        <w:rPr>
          <w:rFonts w:ascii="Arial" w:eastAsia="Arial" w:hAnsi="Arial"/>
          <w:color w:val="323232"/>
        </w:rPr>
        <w:t>1</w:t>
      </w:r>
      <w:r>
        <w:rPr>
          <w:rFonts w:ascii="Arial" w:eastAsia="Arial" w:hAnsi="Arial"/>
          <w:color w:val="323232"/>
          <w:spacing w:val="13"/>
        </w:rPr>
        <w:t xml:space="preserve"> </w:t>
      </w:r>
      <w:r>
        <w:rPr>
          <w:rFonts w:ascii="幼圆" w:eastAsia="幼圆" w:hAnsi="幼圆" w:hint="eastAsia"/>
          <w:color w:val="323232"/>
        </w:rPr>
        <w:t>磅</w:t>
      </w:r>
      <w:r>
        <w:rPr>
          <w:rFonts w:ascii="Arial" w:eastAsia="Arial" w:hAnsi="Arial"/>
          <w:color w:val="323232"/>
        </w:rPr>
        <w:t>/</w:t>
      </w:r>
      <w:r>
        <w:rPr>
          <w:rFonts w:ascii="幼圆" w:eastAsia="幼圆" w:hAnsi="幼圆" w:hint="eastAsia"/>
          <w:color w:val="323232"/>
        </w:rPr>
        <w:t>寸</w:t>
      </w:r>
      <w:r>
        <w:rPr>
          <w:rFonts w:ascii="幼圆" w:eastAsia="幼圆" w:hAnsi="幼圆" w:hint="eastAsia"/>
          <w:color w:val="323232"/>
          <w:spacing w:val="-84"/>
        </w:rPr>
        <w:t xml:space="preserve"> </w:t>
      </w:r>
      <w:r>
        <w:rPr>
          <w:rFonts w:ascii="Arial" w:eastAsia="Arial" w:hAnsi="Arial"/>
          <w:color w:val="323232"/>
        </w:rPr>
        <w:t>2=</w:t>
        <w:tab/>
        <w:t>6.805×</w:t>
      </w:r>
    </w:p>
    <w:p>
      <w:pPr>
        <w:pStyle w:val="BodyText"/>
        <w:tabs>
          <w:tab w:val="left" w:pos="1244"/>
        </w:tabs>
        <w:spacing w:before="253"/>
        <w:rPr>
          <w:rFonts w:ascii="Arial" w:hAnsi="Arial"/>
        </w:rPr>
      </w:pPr>
      <w:r>
        <w:rPr>
          <w:rFonts w:ascii="Arial" w:hAnsi="Arial"/>
          <w:color w:val="323232"/>
        </w:rPr>
        <w:t>10-2</w:t>
        <w:tab/>
        <w:t>6.895×</w:t>
      </w:r>
    </w:p>
    <w:p>
      <w:pPr>
        <w:pStyle w:val="BodyText"/>
        <w:tabs>
          <w:tab w:val="left" w:pos="1131"/>
          <w:tab w:val="left" w:pos="2348"/>
          <w:tab w:val="left" w:pos="3542"/>
        </w:tabs>
        <w:spacing w:before="229"/>
        <w:rPr>
          <w:rFonts w:ascii="Arial" w:hAnsi="Arial"/>
        </w:rPr>
      </w:pPr>
      <w:r>
        <w:rPr>
          <w:rFonts w:ascii="Arial" w:hAnsi="Arial"/>
          <w:color w:val="323232"/>
        </w:rPr>
        <w:t>104</w:t>
        <w:tab/>
        <w:t>27.68</w:t>
        <w:tab/>
        <w:t>5.171</w:t>
        <w:tab/>
        <w:t>6.895×</w:t>
      </w:r>
    </w:p>
    <w:p>
      <w:pPr>
        <w:pStyle w:val="BodyText"/>
        <w:tabs>
          <w:tab w:val="left" w:pos="1244"/>
          <w:tab w:val="left" w:pos="1830"/>
        </w:tabs>
        <w:spacing w:before="229"/>
        <w:rPr>
          <w:rFonts w:ascii="Arial"/>
        </w:rPr>
      </w:pPr>
      <w:r>
        <w:rPr>
          <w:rFonts w:ascii="Arial"/>
          <w:color w:val="323232"/>
        </w:rPr>
        <w:t>10-3</w:t>
        <w:tab/>
        <w:t>1</w:t>
        <w:tab/>
        <w:t>144</w:t>
      </w:r>
    </w:p>
    <w:p>
      <w:pPr>
        <w:pStyle w:val="BodyText"/>
        <w:tabs>
          <w:tab w:val="left" w:pos="2010"/>
        </w:tabs>
        <w:spacing w:before="165"/>
        <w:rPr>
          <w:rFonts w:ascii="Arial" w:eastAsia="Arial" w:hAnsi="Arial"/>
        </w:rPr>
      </w:pPr>
      <w:r>
        <w:rPr>
          <w:rFonts w:ascii="Arial" w:eastAsia="Arial" w:hAnsi="Arial"/>
          <w:color w:val="323232"/>
        </w:rPr>
        <w:t>1</w:t>
      </w:r>
      <w:r>
        <w:rPr>
          <w:rFonts w:ascii="Arial" w:eastAsia="Arial" w:hAnsi="Arial"/>
          <w:color w:val="323232"/>
          <w:spacing w:val="13"/>
        </w:rPr>
        <w:t xml:space="preserve"> </w:t>
      </w:r>
      <w:r>
        <w:rPr>
          <w:rFonts w:ascii="幼圆" w:eastAsia="幼圆" w:hAnsi="幼圆" w:hint="eastAsia"/>
          <w:color w:val="323232"/>
        </w:rPr>
        <w:t>磅</w:t>
      </w:r>
      <w:r>
        <w:rPr>
          <w:rFonts w:ascii="Arial" w:eastAsia="Arial" w:hAnsi="Arial"/>
          <w:color w:val="323232"/>
        </w:rPr>
        <w:t>/</w:t>
      </w:r>
      <w:r>
        <w:rPr>
          <w:rFonts w:ascii="幼圆" w:eastAsia="幼圆" w:hAnsi="幼圆" w:hint="eastAsia"/>
          <w:color w:val="323232"/>
        </w:rPr>
        <w:t>尺</w:t>
      </w:r>
      <w:r>
        <w:rPr>
          <w:rFonts w:ascii="幼圆" w:eastAsia="幼圆" w:hAnsi="幼圆" w:hint="eastAsia"/>
          <w:color w:val="323232"/>
          <w:spacing w:val="-84"/>
        </w:rPr>
        <w:t xml:space="preserve"> </w:t>
      </w:r>
      <w:r>
        <w:rPr>
          <w:rFonts w:ascii="Arial" w:eastAsia="Arial" w:hAnsi="Arial"/>
          <w:color w:val="323232"/>
        </w:rPr>
        <w:t>2=</w:t>
        <w:tab/>
        <w:t>4.725×</w:t>
      </w:r>
    </w:p>
    <w:p>
      <w:pPr>
        <w:pStyle w:val="BodyText"/>
        <w:tabs>
          <w:tab w:val="left" w:pos="1244"/>
          <w:tab w:val="left" w:pos="2528"/>
          <w:tab w:val="left" w:pos="3925"/>
        </w:tabs>
        <w:spacing w:before="253"/>
        <w:rPr>
          <w:rFonts w:ascii="Arial" w:hAnsi="Arial"/>
        </w:rPr>
      </w:pPr>
      <w:r>
        <w:rPr>
          <w:rFonts w:ascii="Arial" w:hAnsi="Arial"/>
          <w:color w:val="323232"/>
        </w:rPr>
        <w:t>10-4</w:t>
        <w:tab/>
        <w:t>4.78.8</w:t>
        <w:tab/>
        <w:t>0.1922</w:t>
        <w:tab/>
        <w:t>3.591×</w:t>
      </w:r>
    </w:p>
    <w:p>
      <w:pPr>
        <w:pStyle w:val="BodyText"/>
        <w:tabs>
          <w:tab w:val="left" w:pos="1244"/>
          <w:tab w:val="left" w:pos="2438"/>
          <w:tab w:val="left" w:pos="4466"/>
        </w:tabs>
        <w:spacing w:before="229"/>
        <w:rPr>
          <w:rFonts w:ascii="Arial" w:hAnsi="Arial"/>
        </w:rPr>
      </w:pPr>
      <w:r>
        <w:rPr>
          <w:rFonts w:ascii="Arial" w:hAnsi="Arial"/>
          <w:color w:val="323232"/>
        </w:rPr>
        <w:t>10-2</w:t>
        <w:tab/>
        <w:t>47.88</w:t>
        <w:tab/>
        <w:t>6.944×10-3</w:t>
        <w:tab/>
        <w:t>1</w:t>
      </w:r>
    </w:p>
    <w:p>
      <w:pPr>
        <w:pStyle w:val="BodyText"/>
        <w:spacing w:before="164"/>
        <w:rPr>
          <w:rFonts w:ascii="Arial" w:eastAsia="Arial"/>
        </w:rPr>
      </w:pPr>
      <w:r>
        <w:rPr>
          <w:rFonts w:ascii="Arial" w:eastAsia="Arial"/>
          <w:color w:val="323232"/>
        </w:rPr>
        <w:t>*</w:t>
      </w:r>
      <w:r>
        <w:rPr>
          <w:rFonts w:ascii="幼圆" w:eastAsia="幼圆" w:hint="eastAsia"/>
          <w:color w:val="323232"/>
        </w:rPr>
        <w:t xml:space="preserve">此处重力加速度为标准值 </w:t>
      </w:r>
      <w:r>
        <w:rPr>
          <w:rFonts w:ascii="Arial" w:eastAsia="Arial"/>
          <w:color w:val="323232"/>
        </w:rPr>
        <w:t xml:space="preserve">9.80665 </w:t>
      </w:r>
      <w:r>
        <w:rPr>
          <w:rFonts w:ascii="幼圆" w:eastAsia="幼圆" w:hint="eastAsia"/>
          <w:color w:val="323232"/>
        </w:rPr>
        <w:t>米</w:t>
      </w:r>
      <w:r>
        <w:rPr>
          <w:rFonts w:ascii="Arial" w:eastAsia="Arial"/>
          <w:color w:val="323232"/>
        </w:rPr>
        <w:t>/</w:t>
      </w:r>
      <w:r>
        <w:rPr>
          <w:rFonts w:ascii="幼圆" w:eastAsia="幼圆" w:hint="eastAsia"/>
          <w:color w:val="323232"/>
        </w:rPr>
        <w:t xml:space="preserve">秒 </w:t>
      </w:r>
      <w:r>
        <w:rPr>
          <w:rFonts w:ascii="Arial" w:eastAsia="Arial"/>
          <w:color w:val="323232"/>
        </w:rPr>
        <w:t>2</w:t>
      </w:r>
    </w:p>
    <w:p>
      <w:pPr>
        <w:pStyle w:val="BodyText"/>
        <w:tabs>
          <w:tab w:val="left" w:pos="1109"/>
        </w:tabs>
        <w:spacing w:before="189" w:line="364" w:lineRule="auto"/>
        <w:ind w:right="6591"/>
        <w:rPr>
          <w:rFonts w:ascii="幼圆" w:eastAsia="幼圆" w:hint="eastAsia"/>
          <w:b/>
        </w:rPr>
      </w:pPr>
      <w:r>
        <w:rPr>
          <w:rFonts w:ascii="Arial" w:eastAsia="Arial"/>
          <w:color w:val="323232"/>
        </w:rPr>
        <w:t>1</w:t>
      </w:r>
      <w:r>
        <w:rPr>
          <w:rFonts w:ascii="Arial" w:eastAsia="Arial"/>
          <w:color w:val="323232"/>
          <w:spacing w:val="22"/>
        </w:rPr>
        <w:t xml:space="preserve"> </w:t>
      </w:r>
      <w:r>
        <w:rPr>
          <w:rFonts w:ascii="幼圆" w:eastAsia="幼圆" w:hint="eastAsia"/>
          <w:color w:val="323232"/>
        </w:rPr>
        <w:t>巴</w:t>
      </w:r>
      <w:r>
        <w:rPr>
          <w:rFonts w:ascii="Arial" w:eastAsia="Arial"/>
          <w:color w:val="323232"/>
        </w:rPr>
        <w:t>=106</w:t>
      </w:r>
      <w:r>
        <w:rPr>
          <w:rFonts w:ascii="Arial" w:eastAsia="Arial"/>
          <w:color w:val="323232"/>
          <w:spacing w:val="5"/>
        </w:rPr>
        <w:t xml:space="preserve"> </w:t>
      </w:r>
      <w:r>
        <w:rPr>
          <w:rFonts w:ascii="幼圆" w:eastAsia="幼圆" w:hint="eastAsia"/>
          <w:color w:val="323232"/>
        </w:rPr>
        <w:t>达因</w:t>
      </w:r>
      <w:r>
        <w:rPr>
          <w:rFonts w:ascii="Arial" w:eastAsia="Arial"/>
          <w:color w:val="323232"/>
        </w:rPr>
        <w:t>/</w:t>
      </w:r>
      <w:r>
        <w:rPr>
          <w:rFonts w:ascii="幼圆" w:eastAsia="幼圆" w:hint="eastAsia"/>
          <w:color w:val="323232"/>
        </w:rPr>
        <w:t>厘米</w:t>
      </w:r>
      <w:r>
        <w:rPr>
          <w:rFonts w:ascii="幼圆" w:eastAsia="幼圆" w:hint="eastAsia"/>
          <w:color w:val="323232"/>
          <w:spacing w:val="-51"/>
        </w:rPr>
        <w:t xml:space="preserve"> </w:t>
      </w:r>
      <w:r>
        <w:rPr>
          <w:rFonts w:ascii="Arial" w:eastAsia="Arial"/>
          <w:color w:val="323232"/>
        </w:rPr>
        <w:t>2</w:t>
      </w:r>
      <w:r>
        <w:rPr>
          <w:rFonts w:ascii="Arial" w:eastAsia="Arial"/>
          <w:color w:val="323232"/>
          <w:spacing w:val="15"/>
        </w:rPr>
        <w:t xml:space="preserve"> </w:t>
      </w:r>
      <w:r>
        <w:rPr>
          <w:rFonts w:ascii="幼圆" w:eastAsia="幼圆" w:hint="eastAsia"/>
          <w:color w:val="323232"/>
        </w:rPr>
        <w:t>毫巴</w:t>
      </w:r>
      <w:r>
        <w:rPr>
          <w:rFonts w:ascii="Arial" w:eastAsia="Arial"/>
          <w:color w:val="323232"/>
        </w:rPr>
        <w:t>=103</w:t>
      </w:r>
      <w:r>
        <w:rPr>
          <w:rFonts w:ascii="Arial" w:eastAsia="Arial"/>
          <w:color w:val="323232"/>
          <w:spacing w:val="6"/>
        </w:rPr>
        <w:t xml:space="preserve"> </w:t>
      </w:r>
      <w:r>
        <w:rPr>
          <w:rFonts w:ascii="幼圆" w:eastAsia="幼圆" w:hint="eastAsia"/>
          <w:color w:val="323232"/>
        </w:rPr>
        <w:t>达因</w:t>
      </w:r>
      <w:r>
        <w:rPr>
          <w:rFonts w:ascii="Arial" w:eastAsia="Arial"/>
          <w:color w:val="323232"/>
        </w:rPr>
        <w:t>/</w:t>
      </w:r>
      <w:r>
        <w:rPr>
          <w:rFonts w:ascii="幼圆" w:eastAsia="幼圆" w:hint="eastAsia"/>
          <w:color w:val="323232"/>
        </w:rPr>
        <w:t>厘米</w:t>
      </w:r>
      <w:r>
        <w:rPr>
          <w:rFonts w:ascii="幼圆" w:eastAsia="幼圆" w:hint="eastAsia"/>
          <w:color w:val="323232"/>
          <w:spacing w:val="-76"/>
        </w:rPr>
        <w:t xml:space="preserve"> </w:t>
      </w:r>
      <w:r>
        <w:rPr>
          <w:rFonts w:ascii="Arial" w:eastAsia="Arial"/>
          <w:color w:val="323232"/>
        </w:rPr>
        <w:t xml:space="preserve">2 </w:t>
      </w:r>
      <w:r>
        <w:rPr>
          <w:rFonts w:ascii="幼圆" w:eastAsia="幼圆" w:hint="eastAsia"/>
          <w:b/>
          <w:color w:val="323232"/>
        </w:rPr>
        <w:t>功</w:t>
        <w:tab/>
        <w:t>率</w:t>
      </w:r>
    </w:p>
    <w:tbl>
      <w:tblPr>
        <w:tblStyle w:val="TableNormal3"/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8"/>
        <w:gridCol w:w="1199"/>
        <w:gridCol w:w="1520"/>
        <w:gridCol w:w="2003"/>
        <w:gridCol w:w="2028"/>
        <w:gridCol w:w="982"/>
        <w:gridCol w:w="938"/>
        <w:gridCol w:w="1421"/>
      </w:tblGrid>
      <w:tr>
        <w:tblPrEx>
          <w:tblW w:w="0" w:type="auto"/>
          <w:jc w:val="left"/>
          <w:tblInd w:w="1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4"/>
          <w:jc w:val="left"/>
        </w:trPr>
        <w:tc>
          <w:tcPr>
            <w:tcW w:w="4397" w:type="dxa"/>
            <w:gridSpan w:val="3"/>
          </w:tcPr>
          <w:p>
            <w:pPr>
              <w:pStyle w:val="TableParagraph"/>
              <w:spacing w:line="330" w:lineRule="exact"/>
              <w:ind w:left="1806"/>
              <w:rPr>
                <w:rFonts w:ascii="幼圆" w:eastAsia="幼圆" w:hint="eastAsia"/>
                <w:sz w:val="31"/>
              </w:rPr>
            </w:pPr>
            <w:r>
              <w:rPr>
                <w:rFonts w:ascii="Arial" w:eastAsia="Arial"/>
                <w:color w:val="323232"/>
                <w:sz w:val="31"/>
              </w:rPr>
              <w:t>Btu/</w:t>
            </w:r>
            <w:r>
              <w:rPr>
                <w:rFonts w:ascii="幼圆" w:eastAsia="幼圆" w:hint="eastAsia"/>
                <w:color w:val="323232"/>
                <w:sz w:val="31"/>
              </w:rPr>
              <w:t>小时 尺磅</w:t>
            </w:r>
            <w:r>
              <w:rPr>
                <w:rFonts w:ascii="Arial" w:eastAsia="Arial"/>
                <w:color w:val="323232"/>
                <w:sz w:val="31"/>
              </w:rPr>
              <w:t>/</w:t>
            </w:r>
            <w:r>
              <w:rPr>
                <w:rFonts w:ascii="幼圆" w:eastAsia="幼圆" w:hint="eastAsia"/>
                <w:color w:val="323232"/>
                <w:sz w:val="31"/>
              </w:rPr>
              <w:t>秒</w:t>
            </w:r>
          </w:p>
        </w:tc>
        <w:tc>
          <w:tcPr>
            <w:tcW w:w="2003" w:type="dxa"/>
          </w:tcPr>
          <w:p>
            <w:pPr>
              <w:pStyle w:val="TableParagraph"/>
              <w:spacing w:line="330" w:lineRule="exact"/>
              <w:ind w:left="248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sz w:val="31"/>
              </w:rPr>
              <w:t>马 力</w:t>
            </w:r>
          </w:p>
        </w:tc>
        <w:tc>
          <w:tcPr>
            <w:tcW w:w="2028" w:type="dxa"/>
          </w:tcPr>
          <w:p>
            <w:pPr>
              <w:pStyle w:val="TableParagraph"/>
              <w:spacing w:line="330" w:lineRule="exact"/>
              <w:ind w:left="92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sz w:val="31"/>
              </w:rPr>
              <w:t>卡</w:t>
            </w:r>
            <w:r>
              <w:rPr>
                <w:rFonts w:ascii="Arial" w:eastAsia="Arial"/>
                <w:color w:val="323232"/>
                <w:sz w:val="31"/>
              </w:rPr>
              <w:t>/</w:t>
            </w:r>
            <w:r>
              <w:rPr>
                <w:rFonts w:ascii="幼圆" w:eastAsia="幼圆" w:hint="eastAsia"/>
                <w:color w:val="323232"/>
                <w:sz w:val="31"/>
              </w:rPr>
              <w:t>秒</w:t>
            </w:r>
          </w:p>
        </w:tc>
        <w:tc>
          <w:tcPr>
            <w:tcW w:w="982" w:type="dxa"/>
          </w:tcPr>
          <w:p>
            <w:pPr>
              <w:pStyle w:val="TableParagraph"/>
              <w:spacing w:line="330" w:lineRule="exact"/>
              <w:ind w:left="137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sz w:val="31"/>
              </w:rPr>
              <w:t>千瓦</w:t>
            </w:r>
          </w:p>
        </w:tc>
        <w:tc>
          <w:tcPr>
            <w:tcW w:w="2359" w:type="dxa"/>
            <w:gridSpan w:val="2"/>
          </w:tcPr>
          <w:p>
            <w:pPr>
              <w:pStyle w:val="TableParagraph"/>
              <w:spacing w:line="330" w:lineRule="exact"/>
              <w:ind w:left="214"/>
              <w:rPr>
                <w:rFonts w:ascii="幼圆" w:eastAsia="幼圆" w:hint="eastAsia"/>
                <w:sz w:val="31"/>
              </w:rPr>
            </w:pPr>
            <w:r>
              <w:rPr>
                <w:rFonts w:ascii="幼圆" w:eastAsia="幼圆" w:hint="eastAsia"/>
                <w:color w:val="323232"/>
                <w:sz w:val="31"/>
              </w:rPr>
              <w:t>瓦特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96"/>
          <w:jc w:val="left"/>
        </w:trPr>
        <w:tc>
          <w:tcPr>
            <w:tcW w:w="1678" w:type="dxa"/>
          </w:tcPr>
          <w:p>
            <w:pPr>
              <w:pStyle w:val="TableParagraph"/>
              <w:spacing w:before="185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color w:val="323232"/>
                <w:sz w:val="31"/>
              </w:rPr>
              <w:t>1Btu/</w:t>
            </w:r>
            <w:r>
              <w:rPr>
                <w:rFonts w:ascii="幼圆" w:eastAsia="幼圆" w:hint="eastAsia"/>
                <w:color w:val="323232"/>
                <w:sz w:val="31"/>
              </w:rPr>
              <w:t>小时</w:t>
            </w:r>
            <w:r>
              <w:rPr>
                <w:rFonts w:ascii="Arial" w:eastAsia="Arial"/>
                <w:color w:val="323232"/>
                <w:sz w:val="31"/>
              </w:rPr>
              <w:t>=</w:t>
            </w:r>
          </w:p>
        </w:tc>
        <w:tc>
          <w:tcPr>
            <w:tcW w:w="1199" w:type="dxa"/>
          </w:tcPr>
          <w:p>
            <w:pPr>
              <w:pStyle w:val="TableParagraph"/>
              <w:spacing w:before="204"/>
              <w:ind w:left="192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w w:val="101"/>
                <w:sz w:val="31"/>
              </w:rPr>
              <w:t>1</w:t>
            </w:r>
          </w:p>
        </w:tc>
        <w:tc>
          <w:tcPr>
            <w:tcW w:w="1520" w:type="dxa"/>
          </w:tcPr>
          <w:p>
            <w:pPr>
              <w:pStyle w:val="TableParagraph"/>
              <w:spacing w:before="204"/>
              <w:ind w:left="236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0.2161</w:t>
            </w:r>
          </w:p>
        </w:tc>
        <w:tc>
          <w:tcPr>
            <w:tcW w:w="2003" w:type="dxa"/>
          </w:tcPr>
          <w:p>
            <w:pPr>
              <w:pStyle w:val="TableParagraph"/>
              <w:spacing w:before="204"/>
              <w:ind w:left="248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3.929×10-4</w:t>
            </w:r>
          </w:p>
        </w:tc>
        <w:tc>
          <w:tcPr>
            <w:tcW w:w="2028" w:type="dxa"/>
          </w:tcPr>
          <w:p>
            <w:pPr>
              <w:pStyle w:val="TableParagraph"/>
              <w:spacing w:before="204"/>
              <w:ind w:left="273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7.000×10-2</w:t>
            </w:r>
          </w:p>
        </w:tc>
        <w:tc>
          <w:tcPr>
            <w:tcW w:w="1920" w:type="dxa"/>
            <w:gridSpan w:val="2"/>
          </w:tcPr>
          <w:p>
            <w:pPr>
              <w:pStyle w:val="TableParagraph"/>
              <w:spacing w:before="204"/>
              <w:ind w:left="272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2.930×10-4</w:t>
            </w:r>
          </w:p>
        </w:tc>
        <w:tc>
          <w:tcPr>
            <w:tcW w:w="1421" w:type="dxa"/>
          </w:tcPr>
          <w:p>
            <w:pPr>
              <w:pStyle w:val="TableParagraph"/>
              <w:spacing w:before="204"/>
              <w:ind w:left="0" w:right="75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0.2930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678" w:type="dxa"/>
          </w:tcPr>
          <w:p>
            <w:pPr>
              <w:pStyle w:val="TableParagraph"/>
              <w:spacing w:before="74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磅尺</w:t>
            </w:r>
            <w:r>
              <w:rPr>
                <w:rFonts w:ascii="Arial" w:eastAsia="Arial"/>
                <w:color w:val="323232"/>
                <w:sz w:val="31"/>
              </w:rPr>
              <w:t>/</w:t>
            </w:r>
            <w:r>
              <w:rPr>
                <w:rFonts w:ascii="幼圆" w:eastAsia="幼圆" w:hint="eastAsia"/>
                <w:color w:val="323232"/>
                <w:sz w:val="31"/>
              </w:rPr>
              <w:t>秒</w:t>
            </w:r>
            <w:r>
              <w:rPr>
                <w:rFonts w:ascii="Arial" w:eastAsia="Arial"/>
                <w:color w:val="323232"/>
                <w:sz w:val="31"/>
              </w:rPr>
              <w:t>=</w:t>
            </w:r>
          </w:p>
        </w:tc>
        <w:tc>
          <w:tcPr>
            <w:tcW w:w="1199" w:type="dxa"/>
          </w:tcPr>
          <w:p>
            <w:pPr>
              <w:pStyle w:val="TableParagraph"/>
              <w:spacing w:before="93"/>
              <w:ind w:left="196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4.628</w:t>
            </w:r>
          </w:p>
        </w:tc>
        <w:tc>
          <w:tcPr>
            <w:tcW w:w="1520" w:type="dxa"/>
          </w:tcPr>
          <w:p>
            <w:pPr>
              <w:pStyle w:val="TableParagraph"/>
              <w:spacing w:before="93"/>
              <w:ind w:left="214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w w:val="101"/>
                <w:sz w:val="31"/>
              </w:rPr>
              <w:t>1</w:t>
            </w:r>
          </w:p>
        </w:tc>
        <w:tc>
          <w:tcPr>
            <w:tcW w:w="2003" w:type="dxa"/>
          </w:tcPr>
          <w:p>
            <w:pPr>
              <w:pStyle w:val="TableParagraph"/>
              <w:spacing w:before="93"/>
              <w:ind w:left="225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1.818×10-3</w:t>
            </w:r>
          </w:p>
        </w:tc>
        <w:tc>
          <w:tcPr>
            <w:tcW w:w="2028" w:type="dxa"/>
          </w:tcPr>
          <w:p>
            <w:pPr>
              <w:pStyle w:val="TableParagraph"/>
              <w:spacing w:before="93"/>
              <w:ind w:left="250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0.3239</w:t>
            </w:r>
          </w:p>
        </w:tc>
        <w:tc>
          <w:tcPr>
            <w:tcW w:w="1920" w:type="dxa"/>
            <w:gridSpan w:val="2"/>
          </w:tcPr>
          <w:p>
            <w:pPr>
              <w:pStyle w:val="TableParagraph"/>
              <w:spacing w:before="93"/>
              <w:ind w:left="250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1.356×10-3</w:t>
            </w:r>
          </w:p>
        </w:tc>
        <w:tc>
          <w:tcPr>
            <w:tcW w:w="1421" w:type="dxa"/>
          </w:tcPr>
          <w:p>
            <w:pPr>
              <w:pStyle w:val="TableParagraph"/>
              <w:spacing w:before="93"/>
              <w:ind w:left="357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1.356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678" w:type="dxa"/>
          </w:tcPr>
          <w:p>
            <w:pPr>
              <w:pStyle w:val="TableParagraph"/>
              <w:spacing w:before="74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马力</w:t>
            </w:r>
            <w:r>
              <w:rPr>
                <w:rFonts w:ascii="Arial" w:eastAsia="Arial"/>
                <w:color w:val="323232"/>
                <w:sz w:val="31"/>
              </w:rPr>
              <w:t>=</w:t>
            </w:r>
          </w:p>
        </w:tc>
        <w:tc>
          <w:tcPr>
            <w:tcW w:w="1199" w:type="dxa"/>
          </w:tcPr>
          <w:p>
            <w:pPr>
              <w:pStyle w:val="TableParagraph"/>
              <w:spacing w:before="93"/>
              <w:ind w:left="38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2545</w:t>
            </w:r>
          </w:p>
        </w:tc>
        <w:tc>
          <w:tcPr>
            <w:tcW w:w="1520" w:type="dxa"/>
          </w:tcPr>
          <w:p>
            <w:pPr>
              <w:pStyle w:val="TableParagraph"/>
              <w:spacing w:before="93"/>
              <w:ind w:left="281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550</w:t>
            </w:r>
          </w:p>
        </w:tc>
        <w:tc>
          <w:tcPr>
            <w:tcW w:w="2003" w:type="dxa"/>
          </w:tcPr>
          <w:p>
            <w:pPr>
              <w:pStyle w:val="TableParagraph"/>
              <w:spacing w:before="93"/>
              <w:ind w:left="180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w w:val="101"/>
                <w:sz w:val="31"/>
              </w:rPr>
              <w:t>1</w:t>
            </w:r>
          </w:p>
        </w:tc>
        <w:tc>
          <w:tcPr>
            <w:tcW w:w="2028" w:type="dxa"/>
          </w:tcPr>
          <w:p>
            <w:pPr>
              <w:pStyle w:val="TableParagraph"/>
              <w:spacing w:before="93"/>
              <w:ind w:left="182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178.2</w:t>
            </w:r>
          </w:p>
        </w:tc>
        <w:tc>
          <w:tcPr>
            <w:tcW w:w="1920" w:type="dxa"/>
            <w:gridSpan w:val="2"/>
          </w:tcPr>
          <w:p>
            <w:pPr>
              <w:pStyle w:val="TableParagraph"/>
              <w:spacing w:before="93"/>
              <w:ind w:left="317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0.7457</w:t>
            </w:r>
          </w:p>
        </w:tc>
        <w:tc>
          <w:tcPr>
            <w:tcW w:w="1421" w:type="dxa"/>
          </w:tcPr>
          <w:p>
            <w:pPr>
              <w:pStyle w:val="TableParagraph"/>
              <w:spacing w:before="93"/>
              <w:ind w:left="424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745.7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678" w:type="dxa"/>
          </w:tcPr>
          <w:p>
            <w:pPr>
              <w:pStyle w:val="TableParagraph"/>
              <w:spacing w:before="73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卡</w:t>
            </w:r>
            <w:r>
              <w:rPr>
                <w:rFonts w:ascii="Arial" w:eastAsia="Arial"/>
                <w:color w:val="323232"/>
                <w:sz w:val="31"/>
              </w:rPr>
              <w:t>/</w:t>
            </w:r>
            <w:r>
              <w:rPr>
                <w:rFonts w:ascii="幼圆" w:eastAsia="幼圆" w:hint="eastAsia"/>
                <w:color w:val="323232"/>
                <w:sz w:val="31"/>
              </w:rPr>
              <w:t>秒</w:t>
            </w:r>
            <w:r>
              <w:rPr>
                <w:rFonts w:ascii="Arial" w:eastAsia="Arial"/>
                <w:color w:val="323232"/>
                <w:sz w:val="31"/>
              </w:rPr>
              <w:t>=</w:t>
            </w:r>
          </w:p>
        </w:tc>
        <w:tc>
          <w:tcPr>
            <w:tcW w:w="1199" w:type="dxa"/>
          </w:tcPr>
          <w:p>
            <w:pPr>
              <w:pStyle w:val="TableParagraph"/>
              <w:spacing w:before="93"/>
              <w:ind w:left="-29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14.29</w:t>
            </w:r>
          </w:p>
        </w:tc>
        <w:tc>
          <w:tcPr>
            <w:tcW w:w="1520" w:type="dxa"/>
          </w:tcPr>
          <w:p>
            <w:pPr>
              <w:pStyle w:val="TableParagraph"/>
              <w:spacing w:before="93"/>
              <w:ind w:left="304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3.087</w:t>
            </w:r>
          </w:p>
        </w:tc>
        <w:tc>
          <w:tcPr>
            <w:tcW w:w="2003" w:type="dxa"/>
          </w:tcPr>
          <w:p>
            <w:pPr>
              <w:pStyle w:val="TableParagraph"/>
              <w:spacing w:before="93"/>
              <w:ind w:left="293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5.613×10-3</w:t>
            </w:r>
          </w:p>
        </w:tc>
        <w:tc>
          <w:tcPr>
            <w:tcW w:w="2028" w:type="dxa"/>
          </w:tcPr>
          <w:p>
            <w:pPr>
              <w:pStyle w:val="TableParagraph"/>
              <w:spacing w:before="93"/>
              <w:ind w:left="318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w w:val="101"/>
                <w:sz w:val="31"/>
              </w:rPr>
              <w:t>1</w:t>
            </w:r>
          </w:p>
        </w:tc>
        <w:tc>
          <w:tcPr>
            <w:tcW w:w="1920" w:type="dxa"/>
            <w:gridSpan w:val="2"/>
          </w:tcPr>
          <w:p>
            <w:pPr>
              <w:pStyle w:val="TableParagraph"/>
              <w:spacing w:before="93"/>
              <w:ind w:left="317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4.186×10-3</w:t>
            </w:r>
          </w:p>
        </w:tc>
        <w:tc>
          <w:tcPr>
            <w:tcW w:w="1421" w:type="dxa"/>
          </w:tcPr>
          <w:p>
            <w:pPr>
              <w:pStyle w:val="TableParagraph"/>
              <w:spacing w:before="93"/>
              <w:ind w:left="0" w:right="47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4.186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678" w:type="dxa"/>
          </w:tcPr>
          <w:p>
            <w:pPr>
              <w:pStyle w:val="TableParagraph"/>
              <w:spacing w:before="74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千瓦</w:t>
            </w:r>
            <w:r>
              <w:rPr>
                <w:rFonts w:ascii="Arial" w:eastAsia="Arial"/>
                <w:color w:val="323232"/>
                <w:sz w:val="31"/>
              </w:rPr>
              <w:t>=</w:t>
            </w:r>
          </w:p>
        </w:tc>
        <w:tc>
          <w:tcPr>
            <w:tcW w:w="1199" w:type="dxa"/>
          </w:tcPr>
          <w:p>
            <w:pPr>
              <w:pStyle w:val="TableParagraph"/>
              <w:spacing w:before="93"/>
              <w:ind w:left="38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3413</w:t>
            </w:r>
          </w:p>
        </w:tc>
        <w:tc>
          <w:tcPr>
            <w:tcW w:w="1520" w:type="dxa"/>
          </w:tcPr>
          <w:p>
            <w:pPr>
              <w:pStyle w:val="TableParagraph"/>
              <w:spacing w:before="93"/>
              <w:ind w:left="281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737.6</w:t>
            </w:r>
          </w:p>
        </w:tc>
        <w:tc>
          <w:tcPr>
            <w:tcW w:w="2003" w:type="dxa"/>
          </w:tcPr>
          <w:p>
            <w:pPr>
              <w:pStyle w:val="TableParagraph"/>
              <w:spacing w:before="93"/>
              <w:ind w:left="293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1.341</w:t>
            </w:r>
          </w:p>
        </w:tc>
        <w:tc>
          <w:tcPr>
            <w:tcW w:w="2028" w:type="dxa"/>
          </w:tcPr>
          <w:p>
            <w:pPr>
              <w:pStyle w:val="TableParagraph"/>
              <w:spacing w:before="93"/>
              <w:ind w:left="273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238.9</w:t>
            </w:r>
          </w:p>
        </w:tc>
        <w:tc>
          <w:tcPr>
            <w:tcW w:w="1920" w:type="dxa"/>
            <w:gridSpan w:val="2"/>
          </w:tcPr>
          <w:p>
            <w:pPr>
              <w:pStyle w:val="TableParagraph"/>
              <w:spacing w:before="93"/>
              <w:ind w:left="407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w w:val="101"/>
                <w:sz w:val="31"/>
              </w:rPr>
              <w:t>1</w:t>
            </w:r>
          </w:p>
        </w:tc>
        <w:tc>
          <w:tcPr>
            <w:tcW w:w="1421" w:type="dxa"/>
          </w:tcPr>
          <w:p>
            <w:pPr>
              <w:pStyle w:val="TableParagraph"/>
              <w:spacing w:before="93"/>
              <w:ind w:left="0" w:right="202"/>
              <w:jc w:val="right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1000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4"/>
          <w:jc w:val="left"/>
        </w:trPr>
        <w:tc>
          <w:tcPr>
            <w:tcW w:w="1678" w:type="dxa"/>
          </w:tcPr>
          <w:p>
            <w:pPr>
              <w:pStyle w:val="TableParagraph"/>
              <w:spacing w:before="74" w:line="367" w:lineRule="exact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瓦特</w:t>
            </w:r>
            <w:r>
              <w:rPr>
                <w:rFonts w:ascii="Arial" w:eastAsia="Arial"/>
                <w:color w:val="323232"/>
                <w:sz w:val="31"/>
              </w:rPr>
              <w:t>=</w:t>
            </w:r>
          </w:p>
        </w:tc>
        <w:tc>
          <w:tcPr>
            <w:tcW w:w="1199" w:type="dxa"/>
          </w:tcPr>
          <w:p>
            <w:pPr>
              <w:pStyle w:val="TableParagraph"/>
              <w:spacing w:before="93" w:line="347" w:lineRule="exact"/>
              <w:ind w:left="38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3.413</w:t>
            </w:r>
          </w:p>
        </w:tc>
        <w:tc>
          <w:tcPr>
            <w:tcW w:w="1520" w:type="dxa"/>
          </w:tcPr>
          <w:p>
            <w:pPr>
              <w:pStyle w:val="TableParagraph"/>
              <w:spacing w:before="93" w:line="347" w:lineRule="exact"/>
              <w:ind w:left="371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0.7376</w:t>
            </w:r>
          </w:p>
        </w:tc>
        <w:tc>
          <w:tcPr>
            <w:tcW w:w="2003" w:type="dxa"/>
          </w:tcPr>
          <w:p>
            <w:pPr>
              <w:pStyle w:val="TableParagraph"/>
              <w:spacing w:before="93" w:line="347" w:lineRule="exact"/>
              <w:ind w:left="225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1.341×10-3</w:t>
            </w:r>
          </w:p>
        </w:tc>
        <w:tc>
          <w:tcPr>
            <w:tcW w:w="2028" w:type="dxa"/>
          </w:tcPr>
          <w:p>
            <w:pPr>
              <w:pStyle w:val="TableParagraph"/>
              <w:spacing w:before="93" w:line="347" w:lineRule="exact"/>
              <w:ind w:left="250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0.2389</w:t>
            </w:r>
          </w:p>
        </w:tc>
        <w:tc>
          <w:tcPr>
            <w:tcW w:w="1920" w:type="dxa"/>
            <w:gridSpan w:val="2"/>
          </w:tcPr>
          <w:p>
            <w:pPr>
              <w:pStyle w:val="TableParagraph"/>
              <w:spacing w:before="93" w:line="347" w:lineRule="exact"/>
              <w:ind w:left="407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0.001</w:t>
            </w:r>
          </w:p>
        </w:tc>
        <w:tc>
          <w:tcPr>
            <w:tcW w:w="1421" w:type="dxa"/>
          </w:tcPr>
          <w:p>
            <w:pPr>
              <w:pStyle w:val="TableParagraph"/>
              <w:spacing w:before="93" w:line="347" w:lineRule="exact"/>
              <w:ind w:left="10"/>
              <w:jc w:val="center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w w:val="101"/>
                <w:sz w:val="31"/>
              </w:rPr>
              <w:t>1</w:t>
            </w:r>
          </w:p>
        </w:tc>
      </w:tr>
    </w:tbl>
    <w:p>
      <w:pPr>
        <w:pStyle w:val="BodyText"/>
        <w:tabs>
          <w:tab w:val="left" w:pos="1109"/>
        </w:tabs>
        <w:spacing w:before="184" w:line="364" w:lineRule="auto"/>
        <w:ind w:right="8547"/>
        <w:rPr>
          <w:rFonts w:ascii="幼圆" w:eastAsia="幼圆" w:hint="eastAsia"/>
          <w:b/>
        </w:rPr>
      </w:pPr>
      <w:r>
        <w:rPr>
          <w:rFonts w:ascii="Arial" w:eastAsia="Arial"/>
          <w:color w:val="323232"/>
        </w:rPr>
        <w:t>Btu</w:t>
      </w:r>
      <w:r>
        <w:rPr>
          <w:rFonts w:ascii="Arial" w:eastAsia="Arial"/>
          <w:color w:val="323232"/>
          <w:spacing w:val="30"/>
        </w:rPr>
        <w:t xml:space="preserve"> </w:t>
      </w:r>
      <w:r>
        <w:rPr>
          <w:rFonts w:ascii="幼圆" w:eastAsia="幼圆" w:hint="eastAsia"/>
          <w:color w:val="323232"/>
        </w:rPr>
        <w:t>为英热量单位（</w:t>
      </w:r>
      <w:r>
        <w:rPr>
          <w:rFonts w:ascii="Arial" w:eastAsia="Arial"/>
          <w:color w:val="323232"/>
        </w:rPr>
        <w:t>=252</w:t>
      </w:r>
      <w:r>
        <w:rPr>
          <w:rFonts w:ascii="Arial" w:eastAsia="Arial"/>
          <w:color w:val="323232"/>
          <w:spacing w:val="47"/>
        </w:rPr>
        <w:t xml:space="preserve"> </w:t>
      </w:r>
      <w:r>
        <w:rPr>
          <w:rFonts w:ascii="幼圆" w:eastAsia="幼圆" w:hint="eastAsia"/>
          <w:color w:val="323232"/>
        </w:rPr>
        <w:t>卡</w:t>
      </w:r>
      <w:r>
        <w:rPr>
          <w:rFonts w:ascii="幼圆" w:eastAsia="幼圆" w:hint="eastAsia"/>
          <w:color w:val="323232"/>
          <w:spacing w:val="-16"/>
        </w:rPr>
        <w:t xml:space="preserve">） </w:t>
      </w:r>
      <w:r>
        <w:rPr>
          <w:rFonts w:ascii="幼圆" w:eastAsia="幼圆" w:hint="eastAsia"/>
          <w:b/>
          <w:color w:val="323232"/>
        </w:rPr>
        <w:t>电</w:t>
        <w:tab/>
        <w:t>荷</w:t>
      </w:r>
    </w:p>
    <w:p>
      <w:pPr>
        <w:pStyle w:val="BodyText"/>
        <w:tabs>
          <w:tab w:val="left" w:pos="3925"/>
          <w:tab w:val="left" w:pos="6403"/>
          <w:tab w:val="left" w:pos="8724"/>
        </w:tabs>
        <w:spacing w:before="0" w:line="362" w:lineRule="exact"/>
        <w:ind w:left="2236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电磁库仑</w:t>
        <w:tab/>
        <w:t>安培小时</w:t>
        <w:tab/>
        <w:t>库仑</w:t>
        <w:tab/>
        <w:t>静库仑</w:t>
      </w:r>
    </w:p>
    <w:p>
      <w:pPr>
        <w:pStyle w:val="BodyText"/>
        <w:spacing w:before="10" w:after="1"/>
        <w:ind w:left="0"/>
        <w:rPr>
          <w:rFonts w:ascii="幼圆"/>
          <w:sz w:val="14"/>
        </w:rPr>
      </w:pPr>
    </w:p>
    <w:tbl>
      <w:tblPr>
        <w:tblStyle w:val="TableNormal3"/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78"/>
        <w:gridCol w:w="4207"/>
        <w:gridCol w:w="2287"/>
        <w:gridCol w:w="1901"/>
      </w:tblGrid>
      <w:tr>
        <w:tblPrEx>
          <w:tblW w:w="0" w:type="auto"/>
          <w:jc w:val="left"/>
          <w:tblInd w:w="12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4"/>
          <w:jc w:val="left"/>
        </w:trPr>
        <w:tc>
          <w:tcPr>
            <w:tcW w:w="1978" w:type="dxa"/>
          </w:tcPr>
          <w:p>
            <w:pPr>
              <w:pStyle w:val="TableParagraph"/>
              <w:spacing w:line="395" w:lineRule="exact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电磁库仑</w:t>
            </w:r>
            <w:r>
              <w:rPr>
                <w:rFonts w:ascii="Arial" w:eastAsia="Arial"/>
                <w:color w:val="323232"/>
                <w:sz w:val="31"/>
              </w:rPr>
              <w:t>=</w:t>
            </w:r>
          </w:p>
        </w:tc>
        <w:tc>
          <w:tcPr>
            <w:tcW w:w="4207" w:type="dxa"/>
          </w:tcPr>
          <w:p>
            <w:pPr>
              <w:pStyle w:val="TableParagraph"/>
              <w:tabs>
                <w:tab w:val="left" w:pos="1743"/>
              </w:tabs>
              <w:spacing w:before="16"/>
              <w:ind w:left="211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1</w:t>
              <w:tab/>
              <w:t>2.778×10-3</w:t>
            </w:r>
          </w:p>
        </w:tc>
        <w:tc>
          <w:tcPr>
            <w:tcW w:w="2287" w:type="dxa"/>
          </w:tcPr>
          <w:p>
            <w:pPr>
              <w:pStyle w:val="TableParagraph"/>
              <w:spacing w:before="16"/>
              <w:ind w:left="195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10</w:t>
            </w:r>
          </w:p>
        </w:tc>
        <w:tc>
          <w:tcPr>
            <w:tcW w:w="1901" w:type="dxa"/>
          </w:tcPr>
          <w:p>
            <w:pPr>
              <w:pStyle w:val="TableParagraph"/>
              <w:spacing w:before="16"/>
              <w:ind w:left="116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2.998×1010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978" w:type="dxa"/>
          </w:tcPr>
          <w:p>
            <w:pPr>
              <w:pStyle w:val="TableParagraph"/>
              <w:spacing w:before="108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安培小时</w:t>
            </w:r>
            <w:r>
              <w:rPr>
                <w:rFonts w:ascii="Arial" w:eastAsia="Arial"/>
                <w:color w:val="323232"/>
                <w:sz w:val="31"/>
              </w:rPr>
              <w:t>=</w:t>
            </w:r>
          </w:p>
        </w:tc>
        <w:tc>
          <w:tcPr>
            <w:tcW w:w="4207" w:type="dxa"/>
          </w:tcPr>
          <w:p>
            <w:pPr>
              <w:pStyle w:val="TableParagraph"/>
              <w:tabs>
                <w:tab w:val="left" w:pos="1788"/>
              </w:tabs>
              <w:spacing w:before="127"/>
              <w:ind w:left="211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360</w:t>
              <w:tab/>
              <w:t>1</w:t>
            </w:r>
          </w:p>
        </w:tc>
        <w:tc>
          <w:tcPr>
            <w:tcW w:w="2287" w:type="dxa"/>
          </w:tcPr>
          <w:p>
            <w:pPr>
              <w:pStyle w:val="TableParagraph"/>
              <w:spacing w:before="127"/>
              <w:ind w:left="240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sz w:val="31"/>
              </w:rPr>
              <w:t>3600</w:t>
            </w:r>
          </w:p>
        </w:tc>
        <w:tc>
          <w:tcPr>
            <w:tcW w:w="1901" w:type="dxa"/>
          </w:tcPr>
          <w:p>
            <w:pPr>
              <w:pStyle w:val="TableParagraph"/>
              <w:spacing w:before="127"/>
              <w:ind w:left="161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1.079×1013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85"/>
          <w:jc w:val="left"/>
        </w:trPr>
        <w:tc>
          <w:tcPr>
            <w:tcW w:w="1978" w:type="dxa"/>
          </w:tcPr>
          <w:p>
            <w:pPr>
              <w:pStyle w:val="TableParagraph"/>
              <w:spacing w:before="108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库仑</w:t>
            </w:r>
            <w:r>
              <w:rPr>
                <w:rFonts w:ascii="Arial" w:eastAsia="Arial"/>
                <w:color w:val="323232"/>
                <w:sz w:val="31"/>
              </w:rPr>
              <w:t>=</w:t>
            </w:r>
          </w:p>
        </w:tc>
        <w:tc>
          <w:tcPr>
            <w:tcW w:w="4207" w:type="dxa"/>
          </w:tcPr>
          <w:p>
            <w:pPr>
              <w:pStyle w:val="TableParagraph"/>
              <w:tabs>
                <w:tab w:val="left" w:pos="1856"/>
              </w:tabs>
              <w:spacing w:before="127"/>
              <w:ind w:left="211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0.1</w:t>
              <w:tab/>
              <w:t>2.778×10-4</w:t>
            </w:r>
          </w:p>
        </w:tc>
        <w:tc>
          <w:tcPr>
            <w:tcW w:w="2287" w:type="dxa"/>
          </w:tcPr>
          <w:p>
            <w:pPr>
              <w:pStyle w:val="TableParagraph"/>
              <w:spacing w:before="127"/>
              <w:ind w:left="307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w w:val="101"/>
                <w:sz w:val="31"/>
              </w:rPr>
              <w:t>1</w:t>
            </w:r>
          </w:p>
        </w:tc>
        <w:tc>
          <w:tcPr>
            <w:tcW w:w="1901" w:type="dxa"/>
          </w:tcPr>
          <w:p>
            <w:pPr>
              <w:pStyle w:val="TableParagraph"/>
              <w:spacing w:before="127"/>
              <w:ind w:left="206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2.998×109</w:t>
            </w:r>
          </w:p>
        </w:tc>
      </w:tr>
      <w:tr>
        <w:tblPrEx>
          <w:tblW w:w="0" w:type="auto"/>
          <w:jc w:val="left"/>
          <w:tblInd w:w="12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4"/>
          <w:jc w:val="left"/>
        </w:trPr>
        <w:tc>
          <w:tcPr>
            <w:tcW w:w="1978" w:type="dxa"/>
          </w:tcPr>
          <w:p>
            <w:pPr>
              <w:pStyle w:val="TableParagraph"/>
              <w:spacing w:before="108" w:line="347" w:lineRule="exact"/>
              <w:rPr>
                <w:rFonts w:ascii="Arial" w:eastAsia="Arial"/>
                <w:sz w:val="31"/>
              </w:rPr>
            </w:pPr>
            <w:r>
              <w:rPr>
                <w:rFonts w:ascii="Arial" w:eastAsia="Arial"/>
                <w:color w:val="323232"/>
                <w:sz w:val="31"/>
              </w:rPr>
              <w:t xml:space="preserve">1 </w:t>
            </w:r>
            <w:r>
              <w:rPr>
                <w:rFonts w:ascii="幼圆" w:eastAsia="幼圆" w:hint="eastAsia"/>
                <w:color w:val="323232"/>
                <w:sz w:val="31"/>
              </w:rPr>
              <w:t>静库仑</w:t>
            </w:r>
            <w:r>
              <w:rPr>
                <w:rFonts w:ascii="Arial" w:eastAsia="Arial"/>
                <w:color w:val="323232"/>
                <w:sz w:val="31"/>
              </w:rPr>
              <w:t>=</w:t>
            </w:r>
          </w:p>
        </w:tc>
        <w:tc>
          <w:tcPr>
            <w:tcW w:w="4207" w:type="dxa"/>
          </w:tcPr>
          <w:p>
            <w:pPr>
              <w:pStyle w:val="TableParagraph"/>
              <w:tabs>
                <w:tab w:val="left" w:pos="2238"/>
              </w:tabs>
              <w:spacing w:before="127" w:line="327" w:lineRule="exact"/>
              <w:ind w:left="211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3.36×10-11</w:t>
              <w:tab/>
              <w:t>9.266×10-14</w:t>
            </w:r>
          </w:p>
        </w:tc>
        <w:tc>
          <w:tcPr>
            <w:tcW w:w="2287" w:type="dxa"/>
          </w:tcPr>
          <w:p>
            <w:pPr>
              <w:pStyle w:val="TableParagraph"/>
              <w:spacing w:before="127" w:line="327" w:lineRule="exact"/>
              <w:ind w:left="397"/>
              <w:rPr>
                <w:rFonts w:ascii="Arial" w:hAnsi="Arial"/>
                <w:sz w:val="31"/>
              </w:rPr>
            </w:pPr>
            <w:r>
              <w:rPr>
                <w:rFonts w:ascii="Arial" w:hAnsi="Arial"/>
                <w:color w:val="323232"/>
                <w:sz w:val="31"/>
              </w:rPr>
              <w:t>3.336×10-10</w:t>
            </w:r>
          </w:p>
        </w:tc>
        <w:tc>
          <w:tcPr>
            <w:tcW w:w="1901" w:type="dxa"/>
          </w:tcPr>
          <w:p>
            <w:pPr>
              <w:pStyle w:val="TableParagraph"/>
              <w:spacing w:before="127" w:line="327" w:lineRule="exact"/>
              <w:ind w:left="296"/>
              <w:rPr>
                <w:rFonts w:ascii="Arial"/>
                <w:sz w:val="31"/>
              </w:rPr>
            </w:pPr>
            <w:r>
              <w:rPr>
                <w:rFonts w:ascii="Arial"/>
                <w:color w:val="323232"/>
                <w:w w:val="101"/>
                <w:sz w:val="31"/>
              </w:rPr>
              <w:t>1</w:t>
            </w:r>
          </w:p>
        </w:tc>
      </w:tr>
    </w:tbl>
    <w:p>
      <w:pPr>
        <w:pStyle w:val="BodyText"/>
        <w:spacing w:before="218" w:line="364" w:lineRule="auto"/>
        <w:ind w:right="302"/>
        <w:rPr>
          <w:rFonts w:ascii="幼圆" w:eastAsia="幼圆" w:hAnsi="幼圆" w:hint="eastAsia"/>
        </w:rPr>
      </w:pPr>
      <w:r>
        <w:rPr>
          <w:rFonts w:ascii="Arial" w:eastAsia="Arial" w:hAnsi="Arial"/>
          <w:color w:val="323232"/>
        </w:rPr>
        <w:t xml:space="preserve">1 </w:t>
      </w:r>
      <w:r>
        <w:rPr>
          <w:rFonts w:ascii="幼圆" w:eastAsia="幼圆" w:hAnsi="幼圆" w:hint="eastAsia"/>
          <w:color w:val="323232"/>
        </w:rPr>
        <w:t>电子电荷</w:t>
      </w:r>
      <w:r>
        <w:rPr>
          <w:rFonts w:ascii="Arial" w:eastAsia="Arial" w:hAnsi="Arial"/>
          <w:color w:val="323232"/>
        </w:rPr>
        <w:t>=1.602×10-19</w:t>
      </w:r>
      <w:r>
        <w:rPr>
          <w:rFonts w:ascii="Arial" w:eastAsia="Arial" w:hAnsi="Arial"/>
          <w:color w:val="323232"/>
          <w:spacing w:val="75"/>
        </w:rPr>
        <w:t xml:space="preserve"> </w:t>
      </w:r>
      <w:r>
        <w:rPr>
          <w:rFonts w:ascii="幼圆" w:eastAsia="幼圆" w:hAnsi="幼圆" w:hint="eastAsia"/>
          <w:color w:val="323232"/>
        </w:rPr>
        <w:t>库仑，电磁系指厘米</w:t>
      </w:r>
      <w:r>
        <w:rPr>
          <w:rFonts w:ascii="Arial" w:eastAsia="Arial" w:hAnsi="Arial"/>
          <w:color w:val="323232"/>
        </w:rPr>
        <w:t>/</w:t>
      </w:r>
      <w:r>
        <w:rPr>
          <w:rFonts w:ascii="幼圆" w:eastAsia="幼圆" w:hAnsi="幼圆" w:hint="eastAsia"/>
          <w:color w:val="323232"/>
        </w:rPr>
        <w:t>克</w:t>
      </w:r>
      <w:r>
        <w:rPr>
          <w:rFonts w:ascii="Arial" w:eastAsia="Arial" w:hAnsi="Arial"/>
          <w:color w:val="323232"/>
        </w:rPr>
        <w:t>/</w:t>
      </w:r>
      <w:r>
        <w:rPr>
          <w:rFonts w:ascii="幼圆" w:eastAsia="幼圆" w:hAnsi="幼圆" w:hint="eastAsia"/>
          <w:color w:val="323232"/>
        </w:rPr>
        <w:t>秒制电磁单位系，静系指厘米</w:t>
      </w:r>
      <w:r>
        <w:rPr>
          <w:rFonts w:ascii="Arial" w:eastAsia="Arial" w:hAnsi="Arial"/>
          <w:color w:val="323232"/>
        </w:rPr>
        <w:t>/</w:t>
      </w:r>
      <w:r>
        <w:rPr>
          <w:rFonts w:ascii="幼圆" w:eastAsia="幼圆" w:hAnsi="幼圆" w:hint="eastAsia"/>
          <w:color w:val="323232"/>
        </w:rPr>
        <w:t>克</w:t>
      </w:r>
      <w:r>
        <w:rPr>
          <w:rFonts w:ascii="Arial" w:eastAsia="Arial" w:hAnsi="Arial"/>
          <w:color w:val="323232"/>
        </w:rPr>
        <w:t>/</w:t>
      </w:r>
      <w:r>
        <w:rPr>
          <w:rFonts w:ascii="幼圆" w:eastAsia="幼圆" w:hAnsi="幼圆" w:hint="eastAsia"/>
          <w:color w:val="323232"/>
          <w:spacing w:val="-4"/>
        </w:rPr>
        <w:t>秒制静</w:t>
      </w:r>
      <w:r>
        <w:rPr>
          <w:rFonts w:ascii="幼圆" w:eastAsia="幼圆" w:hAnsi="幼圆" w:hint="eastAsia"/>
          <w:color w:val="323232"/>
        </w:rPr>
        <w:t>电系，下同。</w:t>
      </w:r>
    </w:p>
    <w:p>
      <w:pPr>
        <w:pStyle w:val="Heading1"/>
        <w:tabs>
          <w:tab w:val="left" w:pos="794"/>
          <w:tab w:val="left" w:pos="1425"/>
        </w:tabs>
        <w:spacing w:before="0" w:line="380" w:lineRule="exact"/>
      </w:pPr>
      <w:r>
        <w:rPr>
          <w:color w:val="323232"/>
        </w:rPr>
        <w:t>电</w:t>
        <w:tab/>
        <w:t>磁</w:t>
        <w:tab/>
        <w:t>量</w:t>
      </w:r>
    </w:p>
    <w:p>
      <w:pPr>
        <w:pStyle w:val="BodyText"/>
        <w:tabs>
          <w:tab w:val="left" w:pos="906"/>
          <w:tab w:val="left" w:pos="1965"/>
          <w:tab w:val="left" w:pos="2235"/>
          <w:tab w:val="left" w:pos="3452"/>
          <w:tab w:val="left" w:pos="4646"/>
        </w:tabs>
        <w:spacing w:before="188" w:line="343" w:lineRule="auto"/>
        <w:ind w:left="861" w:right="7446" w:hanging="699"/>
        <w:rPr>
          <w:rFonts w:ascii="幼圆" w:eastAsia="幼圆" w:hint="eastAsia"/>
        </w:rPr>
      </w:pPr>
      <w:r>
        <w:rPr>
          <w:rFonts w:ascii="幼圆" w:eastAsia="幼圆" w:hint="eastAsia"/>
          <w:color w:val="323232"/>
        </w:rPr>
        <w:t>量</w:t>
        <w:tab/>
        <w:tab/>
        <w:t>符号</w:t>
        <w:tab/>
      </w:r>
      <w:r>
        <w:rPr>
          <w:rFonts w:ascii="Arial" w:eastAsia="Arial"/>
          <w:color w:val="323232"/>
          <w:spacing w:val="-10"/>
        </w:rPr>
        <w:t>SI</w:t>
      </w:r>
      <w:r>
        <w:rPr>
          <w:rFonts w:ascii="幼圆" w:eastAsia="幼圆" w:hint="eastAsia"/>
          <w:color w:val="323232"/>
          <w:spacing w:val="-10"/>
        </w:rPr>
        <w:t>（</w:t>
      </w:r>
      <w:r>
        <w:rPr>
          <w:rFonts w:ascii="幼圆" w:eastAsia="幼圆" w:hint="eastAsia"/>
          <w:color w:val="323232"/>
        </w:rPr>
        <w:t>有理</w:t>
      </w:r>
      <w:r>
        <w:rPr>
          <w:rFonts w:ascii="幼圆" w:eastAsia="幼圆" w:hint="eastAsia"/>
          <w:color w:val="323232"/>
          <w:spacing w:val="-34"/>
        </w:rPr>
        <w:t xml:space="preserve"> </w:t>
      </w:r>
      <w:r>
        <w:rPr>
          <w:rFonts w:ascii="Arial" w:eastAsia="Arial"/>
          <w:color w:val="323232"/>
        </w:rPr>
        <w:t>MKSA</w:t>
      </w:r>
      <w:r>
        <w:rPr>
          <w:rFonts w:ascii="Arial" w:eastAsia="Arial"/>
          <w:color w:val="323232"/>
          <w:spacing w:val="-16"/>
        </w:rPr>
        <w:t xml:space="preserve"> </w:t>
      </w:r>
      <w:r>
        <w:rPr>
          <w:rFonts w:ascii="幼圆" w:eastAsia="幼圆" w:hint="eastAsia"/>
          <w:color w:val="323232"/>
        </w:rPr>
        <w:t>单位系</w:t>
      </w:r>
      <w:r>
        <w:rPr>
          <w:rFonts w:ascii="幼圆" w:eastAsia="幼圆" w:hint="eastAsia"/>
          <w:color w:val="323232"/>
          <w:spacing w:val="-17"/>
        </w:rPr>
        <w:t xml:space="preserve">） </w:t>
      </w:r>
      <w:r>
        <w:rPr>
          <w:rFonts w:ascii="幼圆" w:eastAsia="幼圆" w:hint="eastAsia"/>
          <w:color w:val="323232"/>
        </w:rPr>
        <w:t>定义式</w:t>
        <w:tab/>
        <w:tab/>
        <w:t>量</w:t>
      </w:r>
      <w:r>
        <w:rPr>
          <w:rFonts w:ascii="幼圆" w:eastAsia="幼圆" w:hint="eastAsia"/>
          <w:color w:val="323232"/>
          <w:spacing w:val="7"/>
        </w:rPr>
        <w:t xml:space="preserve"> </w:t>
      </w:r>
      <w:r>
        <w:rPr>
          <w:rFonts w:ascii="幼圆" w:eastAsia="幼圆" w:hint="eastAsia"/>
          <w:color w:val="323232"/>
        </w:rPr>
        <w:t>纲</w:t>
        <w:tab/>
        <w:t>名</w:t>
      </w:r>
      <w:r>
        <w:rPr>
          <w:rFonts w:ascii="幼圆" w:eastAsia="幼圆" w:hint="eastAsia"/>
          <w:color w:val="323232"/>
          <w:spacing w:val="7"/>
        </w:rPr>
        <w:t xml:space="preserve"> </w:t>
      </w:r>
      <w:r>
        <w:rPr>
          <w:rFonts w:ascii="幼圆" w:eastAsia="幼圆" w:hint="eastAsia"/>
          <w:color w:val="323232"/>
        </w:rPr>
        <w:t>称</w:t>
        <w:tab/>
        <w:t>符号</w:t>
      </w:r>
    </w:p>
    <w:p>
      <w:pPr>
        <w:spacing w:after="0" w:line="343" w:lineRule="auto"/>
        <w:rPr>
          <w:rFonts w:ascii="幼圆" w:eastAsia="幼圆" w:hint="eastAsia"/>
        </w:rPr>
      </w:pPr>
      <w:r>
        <w:rPr>
          <w:rFonts w:ascii="幼圆" w:eastAsia="幼圆" w:hint="eastAsia"/>
        </w:rPr>
        <w:br/>
      </w:r>
      <w:r>
        <w:rPr>
          <w:rFonts w:ascii="幼圆" w:eastAsia="幼圆" w:hint="eastAsia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https://d.book118.com/518132000065006045</w:t>
        </w:r>
      </w:hyperlink>
    </w:p>
    <w:p>
      <w:pPr>
        <w:spacing w:after="0" w:line="343" w:lineRule="auto"/>
        <w:rPr>
          <w:rFonts w:ascii="幼圆" w:eastAsia="幼圆" w:hint="eastAsia"/>
        </w:rPr>
      </w:pPr>
    </w:p>
    <w:sectPr>
      <w:pgSz w:w="17870" w:h="25270"/>
      <w:pgMar w:top="1860" w:right="2400" w:bottom="280" w:left="2540" w:header="708" w:footer="708"/>
      <w:pgNumType w:start="9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E92CD6"/>
    <w:multiLevelType w:val="hybridMultilevel"/>
    <w:tmpl w:val="00000000"/>
    <w:lvl w:ilvl="0">
      <w:start w:val="4"/>
      <w:numFmt w:val="decimal"/>
      <w:lvlText w:val="%1."/>
      <w:lvlJc w:val="left"/>
      <w:pPr>
        <w:ind w:left="1064" w:hanging="270"/>
        <w:jc w:val="left"/>
      </w:pPr>
      <w:rPr>
        <w:rFonts w:ascii="Century Gothic" w:eastAsia="Century Gothic" w:hAnsi="Century Gothic" w:cs="Century Gothic" w:hint="default"/>
        <w:color w:val="323232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224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3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19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06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92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79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5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52" w:hanging="270"/>
      </w:pPr>
      <w:rPr>
        <w:rFonts w:hint="default"/>
      </w:rPr>
    </w:lvl>
  </w:abstractNum>
  <w:abstractNum w:abstractNumId="1">
    <w:nsid w:val="5589502A"/>
    <w:multiLevelType w:val="hybridMultilevel"/>
    <w:tmpl w:val="00000000"/>
    <w:lvl w:ilvl="0">
      <w:start w:val="1"/>
      <w:numFmt w:val="decimal"/>
      <w:lvlText w:val="%1."/>
      <w:lvlJc w:val="left"/>
      <w:pPr>
        <w:ind w:left="433" w:hanging="270"/>
        <w:jc w:val="left"/>
      </w:pPr>
      <w:rPr>
        <w:rFonts w:ascii="Century Gothic" w:eastAsia="Century Gothic" w:hAnsi="Century Gothic" w:cs="Century Gothic" w:hint="default"/>
        <w:color w:val="323232"/>
        <w:w w:val="101"/>
        <w:sz w:val="29"/>
        <w:szCs w:val="29"/>
      </w:rPr>
    </w:lvl>
    <w:lvl w:ilvl="1">
      <w:start w:val="1"/>
      <w:numFmt w:val="decimal"/>
      <w:lvlText w:val="%2."/>
      <w:lvlJc w:val="left"/>
      <w:pPr>
        <w:ind w:left="1064" w:hanging="270"/>
        <w:jc w:val="left"/>
      </w:pPr>
      <w:rPr>
        <w:rFonts w:ascii="Century Gothic" w:eastAsia="Century Gothic" w:hAnsi="Century Gothic" w:cs="Century Gothic" w:hint="default"/>
        <w:color w:val="323232"/>
        <w:w w:val="101"/>
        <w:sz w:val="29"/>
        <w:szCs w:val="29"/>
      </w:rPr>
    </w:lvl>
    <w:lvl w:ilvl="2">
      <w:start w:val="0"/>
      <w:numFmt w:val="bullet"/>
      <w:lvlText w:val="•"/>
      <w:lvlJc w:val="left"/>
      <w:pPr>
        <w:ind w:left="2378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96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15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33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51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70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88" w:hanging="27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entury Gothic" w:eastAsia="Century Gothic" w:hAnsi="Century Gothic" w:cs="Century Gothic"/>
    </w:rPr>
  </w:style>
  <w:style w:type="paragraph" w:styleId="Heading1">
    <w:name w:val="heading 1"/>
    <w:basedOn w:val="Normal"/>
    <w:uiPriority w:val="1"/>
    <w:qFormat/>
    <w:pPr>
      <w:spacing w:before="207"/>
      <w:ind w:left="163"/>
      <w:outlineLvl w:val="0"/>
    </w:pPr>
    <w:rPr>
      <w:rFonts w:ascii="幼圆" w:eastAsia="幼圆" w:hAnsi="幼圆" w:cs="幼圆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spacing w:before="187"/>
      <w:ind w:left="163"/>
    </w:pPr>
    <w:rPr>
      <w:rFonts w:ascii="Century Gothic" w:eastAsia="Century Gothic" w:hAnsi="Century Gothic" w:cs="Century Gothic"/>
      <w:sz w:val="31"/>
      <w:szCs w:val="31"/>
    </w:rPr>
  </w:style>
  <w:style w:type="paragraph" w:styleId="Title">
    <w:name w:val="Title"/>
    <w:basedOn w:val="Normal"/>
    <w:uiPriority w:val="1"/>
    <w:qFormat/>
    <w:pPr>
      <w:spacing w:before="91"/>
      <w:ind w:left="613"/>
    </w:pPr>
    <w:rPr>
      <w:rFonts w:ascii="幼圆" w:eastAsia="幼圆" w:hAnsi="幼圆" w:cs="幼圆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spacing w:before="1"/>
      <w:ind w:left="433" w:hanging="271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Century Gothic" w:eastAsia="Century Gothic" w:hAnsi="Century Gothic" w:cs="Century Gothic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18132000065006045" TargetMode="Externa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hyperlink" Target="http://www.mechcad.com.cn/read.php/tid%3D122588%26keyword%3D%B5%A5%CE%BB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2024-02-28T01:13:36Z</dcterms:created>
  <dcterms:modified xsi:type="dcterms:W3CDTF">2024-02-28T01:13:36Z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2022-12-18T00:00:00Z</vt:filetime>
  </property>
  <property fmtid="{D5CDD505-2E9C-101B-9397-08002B2CF9AE}" pid="3" name="LastSaved">
    <vt:filetime>2024-02-28T00:00:00Z</vt:filetime>
  </property>
</Properties>
</file>