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水路运输辅助服务项目可行性建设方案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19" w:history="1">
        <w:r>
          <w:rPr>
            <w:rFonts w:ascii="仿宋" w:eastAsia="仿宋" w:hAnsi="仿宋" w:cs="仿宋" w:hint="eastAsia"/>
            <w:lang w:eastAsia="zh-CN"/>
          </w:rPr>
          <w:t>序言</w:t>
        </w:r>
        <w:r>
          <w:tab/>
        </w:r>
        <w:r>
          <w:fldChar w:fldCharType="begin"/>
        </w:r>
        <w:r>
          <w:instrText xml:space="preserve"> PAGEREF _Toc12119 \h </w:instrText>
        </w:r>
        <w:r>
          <w:fldChar w:fldCharType="separate"/>
        </w:r>
        <w:r>
          <w:t>3</w:t>
        </w:r>
        <w:r>
          <w:fldChar w:fldCharType="end"/>
        </w:r>
      </w:hyperlink>
    </w:p>
    <w:p>
      <w:pPr>
        <w:pStyle w:val="TOC1"/>
        <w:tabs>
          <w:tab w:val="right" w:leader="dot" w:pos="8306"/>
        </w:tabs>
      </w:pPr>
      <w:hyperlink w:anchor="_Toc7346" w:history="1">
        <w:r>
          <w:rPr>
            <w:rFonts w:ascii="仿宋" w:eastAsia="仿宋" w:hAnsi="仿宋" w:cs="仿宋" w:hint="eastAsia"/>
            <w:lang w:eastAsia="zh-CN"/>
          </w:rPr>
          <w:t>一、资源开发及综合利用分析</w:t>
        </w:r>
        <w:r>
          <w:tab/>
        </w:r>
        <w:r>
          <w:fldChar w:fldCharType="begin"/>
        </w:r>
        <w:r>
          <w:instrText xml:space="preserve"> PAGEREF _Toc7346 \h </w:instrText>
        </w:r>
        <w:r>
          <w:fldChar w:fldCharType="separate"/>
        </w:r>
        <w:r>
          <w:t>3</w:t>
        </w:r>
        <w:r>
          <w:fldChar w:fldCharType="end"/>
        </w:r>
      </w:hyperlink>
    </w:p>
    <w:p>
      <w:pPr>
        <w:pStyle w:val="TOC2"/>
        <w:tabs>
          <w:tab w:val="right" w:leader="dot" w:pos="8306"/>
        </w:tabs>
      </w:pPr>
      <w:hyperlink w:anchor="_Toc27694" w:history="1">
        <w:r>
          <w:rPr>
            <w:rFonts w:ascii="仿宋" w:eastAsia="仿宋" w:hAnsi="仿宋" w:cs="仿宋" w:hint="eastAsia"/>
            <w:lang w:eastAsia="zh-CN"/>
          </w:rPr>
          <w:t>(一)、资源开发方案</w:t>
        </w:r>
        <w:r>
          <w:tab/>
        </w:r>
        <w:r>
          <w:fldChar w:fldCharType="begin"/>
        </w:r>
        <w:r>
          <w:instrText xml:space="preserve"> PAGEREF _Toc27694 \h </w:instrText>
        </w:r>
        <w:r>
          <w:fldChar w:fldCharType="separate"/>
        </w:r>
        <w:r>
          <w:t>3</w:t>
        </w:r>
        <w:r>
          <w:fldChar w:fldCharType="end"/>
        </w:r>
      </w:hyperlink>
    </w:p>
    <w:p>
      <w:pPr>
        <w:pStyle w:val="TOC2"/>
        <w:tabs>
          <w:tab w:val="right" w:leader="dot" w:pos="8306"/>
        </w:tabs>
      </w:pPr>
      <w:hyperlink w:anchor="_Toc5053" w:history="1">
        <w:r>
          <w:rPr>
            <w:rFonts w:ascii="仿宋" w:eastAsia="仿宋" w:hAnsi="仿宋" w:cs="仿宋" w:hint="eastAsia"/>
            <w:lang w:eastAsia="zh-CN"/>
          </w:rPr>
          <w:t>(二)、资源利用方案</w:t>
        </w:r>
        <w:r>
          <w:tab/>
        </w:r>
        <w:r>
          <w:fldChar w:fldCharType="begin"/>
        </w:r>
        <w:r>
          <w:instrText xml:space="preserve"> PAGEREF _Toc5053 \h </w:instrText>
        </w:r>
        <w:r>
          <w:fldChar w:fldCharType="separate"/>
        </w:r>
        <w:r>
          <w:t>4</w:t>
        </w:r>
        <w:r>
          <w:fldChar w:fldCharType="end"/>
        </w:r>
      </w:hyperlink>
    </w:p>
    <w:p>
      <w:pPr>
        <w:pStyle w:val="TOC2"/>
        <w:tabs>
          <w:tab w:val="right" w:leader="dot" w:pos="8306"/>
        </w:tabs>
      </w:pPr>
      <w:hyperlink w:anchor="_Toc1276" w:history="1">
        <w:r>
          <w:rPr>
            <w:rFonts w:ascii="仿宋" w:eastAsia="仿宋" w:hAnsi="仿宋" w:cs="仿宋" w:hint="eastAsia"/>
            <w:lang w:eastAsia="zh-CN"/>
          </w:rPr>
          <w:t>(三)、资源节约措施</w:t>
        </w:r>
        <w:r>
          <w:tab/>
        </w:r>
        <w:r>
          <w:fldChar w:fldCharType="begin"/>
        </w:r>
        <w:r>
          <w:instrText xml:space="preserve"> PAGEREF _Toc1276 \h </w:instrText>
        </w:r>
        <w:r>
          <w:fldChar w:fldCharType="separate"/>
        </w:r>
        <w:r>
          <w:t>5</w:t>
        </w:r>
        <w:r>
          <w:fldChar w:fldCharType="end"/>
        </w:r>
      </w:hyperlink>
    </w:p>
    <w:p>
      <w:pPr>
        <w:pStyle w:val="TOC1"/>
        <w:tabs>
          <w:tab w:val="right" w:leader="dot" w:pos="8306"/>
        </w:tabs>
      </w:pPr>
      <w:hyperlink w:anchor="_Toc15278" w:history="1">
        <w:r>
          <w:rPr>
            <w:rFonts w:ascii="仿宋" w:eastAsia="仿宋" w:hAnsi="仿宋" w:cs="仿宋" w:hint="eastAsia"/>
            <w:lang w:eastAsia="zh-CN"/>
          </w:rPr>
          <w:t>二、发展规划、产业政策和行业准入分析</w:t>
        </w:r>
        <w:r>
          <w:tab/>
        </w:r>
        <w:r>
          <w:fldChar w:fldCharType="begin"/>
        </w:r>
        <w:r>
          <w:instrText xml:space="preserve"> PAGEREF _Toc15278 \h </w:instrText>
        </w:r>
        <w:r>
          <w:fldChar w:fldCharType="separate"/>
        </w:r>
        <w:r>
          <w:t>6</w:t>
        </w:r>
        <w:r>
          <w:fldChar w:fldCharType="end"/>
        </w:r>
      </w:hyperlink>
    </w:p>
    <w:p>
      <w:pPr>
        <w:pStyle w:val="TOC2"/>
        <w:tabs>
          <w:tab w:val="right" w:leader="dot" w:pos="8306"/>
        </w:tabs>
      </w:pPr>
      <w:hyperlink w:anchor="_Toc29113" w:history="1">
        <w:r>
          <w:rPr>
            <w:rFonts w:ascii="仿宋" w:eastAsia="仿宋" w:hAnsi="仿宋" w:cs="仿宋" w:hint="eastAsia"/>
            <w:lang w:eastAsia="zh-CN"/>
          </w:rPr>
          <w:t>(一)、发展规划分析</w:t>
        </w:r>
        <w:r>
          <w:tab/>
        </w:r>
        <w:r>
          <w:fldChar w:fldCharType="begin"/>
        </w:r>
        <w:r>
          <w:instrText xml:space="preserve"> PAGEREF _Toc29113 \h </w:instrText>
        </w:r>
        <w:r>
          <w:fldChar w:fldCharType="separate"/>
        </w:r>
        <w:r>
          <w:t>6</w:t>
        </w:r>
        <w:r>
          <w:fldChar w:fldCharType="end"/>
        </w:r>
      </w:hyperlink>
    </w:p>
    <w:p>
      <w:pPr>
        <w:pStyle w:val="TOC2"/>
        <w:tabs>
          <w:tab w:val="right" w:leader="dot" w:pos="8306"/>
        </w:tabs>
      </w:pPr>
      <w:hyperlink w:anchor="_Toc5347" w:history="1">
        <w:r>
          <w:rPr>
            <w:rFonts w:ascii="仿宋" w:eastAsia="仿宋" w:hAnsi="仿宋" w:cs="仿宋" w:hint="eastAsia"/>
            <w:lang w:eastAsia="zh-CN"/>
          </w:rPr>
          <w:t>(二)、产业政策分析</w:t>
        </w:r>
        <w:r>
          <w:tab/>
        </w:r>
        <w:r>
          <w:fldChar w:fldCharType="begin"/>
        </w:r>
        <w:r>
          <w:instrText xml:space="preserve"> PAGEREF _Toc5347 \h </w:instrText>
        </w:r>
        <w:r>
          <w:fldChar w:fldCharType="separate"/>
        </w:r>
        <w:r>
          <w:t>8</w:t>
        </w:r>
        <w:r>
          <w:fldChar w:fldCharType="end"/>
        </w:r>
      </w:hyperlink>
    </w:p>
    <w:p>
      <w:pPr>
        <w:pStyle w:val="TOC2"/>
        <w:tabs>
          <w:tab w:val="right" w:leader="dot" w:pos="8306"/>
        </w:tabs>
      </w:pPr>
      <w:hyperlink w:anchor="_Toc8304" w:history="1">
        <w:r>
          <w:rPr>
            <w:rFonts w:ascii="仿宋" w:eastAsia="仿宋" w:hAnsi="仿宋" w:cs="仿宋" w:hint="eastAsia"/>
            <w:lang w:eastAsia="zh-CN"/>
          </w:rPr>
          <w:t>(三)、行业准入分析</w:t>
        </w:r>
        <w:r>
          <w:tab/>
        </w:r>
        <w:r>
          <w:fldChar w:fldCharType="begin"/>
        </w:r>
        <w:r>
          <w:instrText xml:space="preserve"> PAGEREF _Toc8304 \h </w:instrText>
        </w:r>
        <w:r>
          <w:fldChar w:fldCharType="separate"/>
        </w:r>
        <w:r>
          <w:t>10</w:t>
        </w:r>
        <w:r>
          <w:fldChar w:fldCharType="end"/>
        </w:r>
      </w:hyperlink>
    </w:p>
    <w:p>
      <w:pPr>
        <w:pStyle w:val="TOC1"/>
        <w:tabs>
          <w:tab w:val="right" w:leader="dot" w:pos="8306"/>
        </w:tabs>
      </w:pPr>
      <w:hyperlink w:anchor="_Toc4057" w:history="1">
        <w:r>
          <w:rPr>
            <w:rFonts w:ascii="仿宋" w:eastAsia="仿宋" w:hAnsi="仿宋" w:cs="仿宋" w:hint="eastAsia"/>
            <w:lang w:eastAsia="zh-CN"/>
          </w:rPr>
          <w:t>三、财务管理与成本控制</w:t>
        </w:r>
        <w:r>
          <w:tab/>
        </w:r>
        <w:r>
          <w:fldChar w:fldCharType="begin"/>
        </w:r>
        <w:r>
          <w:instrText xml:space="preserve"> PAGEREF _Toc4057 \h </w:instrText>
        </w:r>
        <w:r>
          <w:fldChar w:fldCharType="separate"/>
        </w:r>
        <w:r>
          <w:t>11</w:t>
        </w:r>
        <w:r>
          <w:fldChar w:fldCharType="end"/>
        </w:r>
      </w:hyperlink>
    </w:p>
    <w:p>
      <w:pPr>
        <w:pStyle w:val="TOC2"/>
        <w:tabs>
          <w:tab w:val="right" w:leader="dot" w:pos="8306"/>
        </w:tabs>
      </w:pPr>
      <w:hyperlink w:anchor="_Toc30686" w:history="1">
        <w:r>
          <w:rPr>
            <w:rFonts w:ascii="仿宋" w:eastAsia="仿宋" w:hAnsi="仿宋" w:cs="仿宋" w:hint="eastAsia"/>
            <w:lang w:eastAsia="zh-CN"/>
          </w:rPr>
          <w:t>(一)、财务管理体系建设</w:t>
        </w:r>
        <w:r>
          <w:tab/>
        </w:r>
        <w:r>
          <w:fldChar w:fldCharType="begin"/>
        </w:r>
        <w:r>
          <w:instrText xml:space="preserve"> PAGEREF _Toc30686 \h </w:instrText>
        </w:r>
        <w:r>
          <w:fldChar w:fldCharType="separate"/>
        </w:r>
        <w:r>
          <w:t>11</w:t>
        </w:r>
        <w:r>
          <w:fldChar w:fldCharType="end"/>
        </w:r>
      </w:hyperlink>
    </w:p>
    <w:p>
      <w:pPr>
        <w:pStyle w:val="TOC2"/>
        <w:tabs>
          <w:tab w:val="right" w:leader="dot" w:pos="8306"/>
        </w:tabs>
      </w:pPr>
      <w:hyperlink w:anchor="_Toc6083" w:history="1">
        <w:r>
          <w:rPr>
            <w:rFonts w:ascii="仿宋" w:eastAsia="仿宋" w:hAnsi="仿宋" w:cs="仿宋" w:hint="eastAsia"/>
            <w:lang w:eastAsia="zh-CN"/>
          </w:rPr>
          <w:t>(二)、成本控制措施</w:t>
        </w:r>
        <w:r>
          <w:tab/>
        </w:r>
        <w:r>
          <w:fldChar w:fldCharType="begin"/>
        </w:r>
        <w:r>
          <w:instrText xml:space="preserve"> PAGEREF _Toc6083 \h </w:instrText>
        </w:r>
        <w:r>
          <w:fldChar w:fldCharType="separate"/>
        </w:r>
        <w:r>
          <w:t>12</w:t>
        </w:r>
        <w:r>
          <w:fldChar w:fldCharType="end"/>
        </w:r>
      </w:hyperlink>
    </w:p>
    <w:p>
      <w:pPr>
        <w:pStyle w:val="TOC1"/>
        <w:tabs>
          <w:tab w:val="right" w:leader="dot" w:pos="8306"/>
        </w:tabs>
      </w:pPr>
      <w:hyperlink w:anchor="_Toc41" w:history="1">
        <w:r>
          <w:rPr>
            <w:rFonts w:ascii="仿宋" w:eastAsia="仿宋" w:hAnsi="仿宋" w:cs="仿宋" w:hint="eastAsia"/>
            <w:lang w:eastAsia="zh-CN"/>
          </w:rPr>
          <w:t>四、经济影响分析</w:t>
        </w:r>
        <w:r>
          <w:tab/>
        </w:r>
        <w:r>
          <w:fldChar w:fldCharType="begin"/>
        </w:r>
        <w:r>
          <w:instrText xml:space="preserve"> PAGEREF _Toc41 \h </w:instrText>
        </w:r>
        <w:r>
          <w:fldChar w:fldCharType="separate"/>
        </w:r>
        <w:r>
          <w:t>14</w:t>
        </w:r>
        <w:r>
          <w:fldChar w:fldCharType="end"/>
        </w:r>
      </w:hyperlink>
    </w:p>
    <w:p>
      <w:pPr>
        <w:pStyle w:val="TOC2"/>
        <w:tabs>
          <w:tab w:val="right" w:leader="dot" w:pos="8306"/>
        </w:tabs>
      </w:pPr>
      <w:hyperlink w:anchor="_Toc16101" w:history="1">
        <w:r>
          <w:rPr>
            <w:rFonts w:ascii="仿宋" w:eastAsia="仿宋" w:hAnsi="仿宋" w:cs="仿宋" w:hint="eastAsia"/>
            <w:lang w:eastAsia="zh-CN"/>
          </w:rPr>
          <w:t>(一)、经济费用效益或费用效果分析</w:t>
        </w:r>
        <w:r>
          <w:tab/>
        </w:r>
        <w:r>
          <w:fldChar w:fldCharType="begin"/>
        </w:r>
        <w:r>
          <w:instrText xml:space="preserve"> PAGEREF _Toc16101 \h </w:instrText>
        </w:r>
        <w:r>
          <w:fldChar w:fldCharType="separate"/>
        </w:r>
        <w:r>
          <w:t>14</w:t>
        </w:r>
        <w:r>
          <w:fldChar w:fldCharType="end"/>
        </w:r>
      </w:hyperlink>
    </w:p>
    <w:p>
      <w:pPr>
        <w:pStyle w:val="TOC2"/>
        <w:tabs>
          <w:tab w:val="right" w:leader="dot" w:pos="8306"/>
        </w:tabs>
      </w:pPr>
      <w:hyperlink w:anchor="_Toc27224" w:history="1">
        <w:r>
          <w:rPr>
            <w:rFonts w:ascii="仿宋" w:eastAsia="仿宋" w:hAnsi="仿宋" w:cs="仿宋" w:hint="eastAsia"/>
            <w:lang w:eastAsia="zh-CN"/>
          </w:rPr>
          <w:t>(二)、行业影响分析</w:t>
        </w:r>
        <w:r>
          <w:tab/>
        </w:r>
        <w:r>
          <w:fldChar w:fldCharType="begin"/>
        </w:r>
        <w:r>
          <w:instrText xml:space="preserve"> PAGEREF _Toc27224 \h </w:instrText>
        </w:r>
        <w:r>
          <w:fldChar w:fldCharType="separate"/>
        </w:r>
        <w:r>
          <w:t>16</w:t>
        </w:r>
        <w:r>
          <w:fldChar w:fldCharType="end"/>
        </w:r>
      </w:hyperlink>
    </w:p>
    <w:p>
      <w:pPr>
        <w:pStyle w:val="TOC2"/>
        <w:tabs>
          <w:tab w:val="right" w:leader="dot" w:pos="8306"/>
        </w:tabs>
      </w:pPr>
      <w:hyperlink w:anchor="_Toc694" w:history="1">
        <w:r>
          <w:rPr>
            <w:rFonts w:ascii="仿宋" w:eastAsia="仿宋" w:hAnsi="仿宋" w:cs="仿宋" w:hint="eastAsia"/>
            <w:lang w:eastAsia="zh-CN"/>
          </w:rPr>
          <w:t>(三)、区域经济影响分析</w:t>
        </w:r>
        <w:r>
          <w:tab/>
        </w:r>
        <w:r>
          <w:fldChar w:fldCharType="begin"/>
        </w:r>
        <w:r>
          <w:instrText xml:space="preserve"> PAGEREF _Toc694 \h </w:instrText>
        </w:r>
        <w:r>
          <w:fldChar w:fldCharType="separate"/>
        </w:r>
        <w:r>
          <w:t>18</w:t>
        </w:r>
        <w:r>
          <w:fldChar w:fldCharType="end"/>
        </w:r>
      </w:hyperlink>
    </w:p>
    <w:p>
      <w:pPr>
        <w:pStyle w:val="TOC2"/>
        <w:tabs>
          <w:tab w:val="right" w:leader="dot" w:pos="8306"/>
        </w:tabs>
      </w:pPr>
      <w:hyperlink w:anchor="_Toc13419" w:history="1">
        <w:r>
          <w:rPr>
            <w:rFonts w:ascii="仿宋" w:eastAsia="仿宋" w:hAnsi="仿宋" w:cs="仿宋" w:hint="eastAsia"/>
            <w:lang w:eastAsia="zh-CN"/>
          </w:rPr>
          <w:t>(四)、宏观经济影响分析</w:t>
        </w:r>
        <w:r>
          <w:tab/>
        </w:r>
        <w:r>
          <w:fldChar w:fldCharType="begin"/>
        </w:r>
        <w:r>
          <w:instrText xml:space="preserve"> PAGEREF _Toc13419 \h </w:instrText>
        </w:r>
        <w:r>
          <w:fldChar w:fldCharType="separate"/>
        </w:r>
        <w:r>
          <w:t>19</w:t>
        </w:r>
        <w:r>
          <w:fldChar w:fldCharType="end"/>
        </w:r>
      </w:hyperlink>
    </w:p>
    <w:p>
      <w:pPr>
        <w:pStyle w:val="TOC1"/>
        <w:tabs>
          <w:tab w:val="right" w:leader="dot" w:pos="8306"/>
        </w:tabs>
      </w:pPr>
      <w:hyperlink w:anchor="_Toc3600" w:history="1">
        <w:r>
          <w:rPr>
            <w:rFonts w:ascii="仿宋" w:eastAsia="仿宋" w:hAnsi="仿宋" w:cs="仿宋" w:hint="eastAsia"/>
            <w:lang w:eastAsia="zh-CN"/>
          </w:rPr>
          <w:t>五、社会影响分析</w:t>
        </w:r>
        <w:r>
          <w:tab/>
        </w:r>
        <w:r>
          <w:fldChar w:fldCharType="begin"/>
        </w:r>
        <w:r>
          <w:instrText xml:space="preserve"> PAGEREF _Toc3600 \h </w:instrText>
        </w:r>
        <w:r>
          <w:fldChar w:fldCharType="separate"/>
        </w:r>
        <w:r>
          <w:t>20</w:t>
        </w:r>
        <w:r>
          <w:fldChar w:fldCharType="end"/>
        </w:r>
      </w:hyperlink>
    </w:p>
    <w:p>
      <w:pPr>
        <w:pStyle w:val="TOC2"/>
        <w:tabs>
          <w:tab w:val="right" w:leader="dot" w:pos="8306"/>
        </w:tabs>
      </w:pPr>
      <w:hyperlink w:anchor="_Toc22337" w:history="1">
        <w:r>
          <w:rPr>
            <w:rFonts w:ascii="仿宋" w:eastAsia="仿宋" w:hAnsi="仿宋" w:cs="仿宋" w:hint="eastAsia"/>
            <w:lang w:eastAsia="zh-CN"/>
          </w:rPr>
          <w:t>(一)、社会影响效果分析</w:t>
        </w:r>
        <w:r>
          <w:tab/>
        </w:r>
        <w:r>
          <w:fldChar w:fldCharType="begin"/>
        </w:r>
        <w:r>
          <w:instrText xml:space="preserve"> PAGEREF _Toc22337 \h </w:instrText>
        </w:r>
        <w:r>
          <w:fldChar w:fldCharType="separate"/>
        </w:r>
        <w:r>
          <w:t>20</w:t>
        </w:r>
        <w:r>
          <w:fldChar w:fldCharType="end"/>
        </w:r>
      </w:hyperlink>
    </w:p>
    <w:p>
      <w:pPr>
        <w:pStyle w:val="TOC2"/>
        <w:tabs>
          <w:tab w:val="right" w:leader="dot" w:pos="8306"/>
        </w:tabs>
      </w:pPr>
      <w:hyperlink w:anchor="_Toc20993" w:history="1">
        <w:r>
          <w:rPr>
            <w:rFonts w:ascii="仿宋" w:eastAsia="仿宋" w:hAnsi="仿宋" w:cs="仿宋" w:hint="eastAsia"/>
            <w:lang w:eastAsia="zh-CN"/>
          </w:rPr>
          <w:t>(二)、社会适应性分析</w:t>
        </w:r>
        <w:r>
          <w:tab/>
        </w:r>
        <w:r>
          <w:fldChar w:fldCharType="begin"/>
        </w:r>
        <w:r>
          <w:instrText xml:space="preserve"> PAGEREF _Toc20993 \h </w:instrText>
        </w:r>
        <w:r>
          <w:fldChar w:fldCharType="separate"/>
        </w:r>
        <w:r>
          <w:t>23</w:t>
        </w:r>
        <w:r>
          <w:fldChar w:fldCharType="end"/>
        </w:r>
      </w:hyperlink>
    </w:p>
    <w:p>
      <w:pPr>
        <w:pStyle w:val="TOC2"/>
        <w:tabs>
          <w:tab w:val="right" w:leader="dot" w:pos="8306"/>
        </w:tabs>
      </w:pPr>
      <w:hyperlink w:anchor="_Toc5300" w:history="1">
        <w:r>
          <w:rPr>
            <w:rFonts w:ascii="仿宋" w:eastAsia="仿宋" w:hAnsi="仿宋" w:cs="仿宋" w:hint="eastAsia"/>
            <w:lang w:eastAsia="zh-CN"/>
          </w:rPr>
          <w:t>(三)、社会风险及对策分析</w:t>
        </w:r>
        <w:r>
          <w:tab/>
        </w:r>
        <w:r>
          <w:fldChar w:fldCharType="begin"/>
        </w:r>
        <w:r>
          <w:instrText xml:space="preserve"> PAGEREF _Toc5300 \h </w:instrText>
        </w:r>
        <w:r>
          <w:fldChar w:fldCharType="separate"/>
        </w:r>
        <w:r>
          <w:t>24</w:t>
        </w:r>
        <w:r>
          <w:fldChar w:fldCharType="end"/>
        </w:r>
      </w:hyperlink>
    </w:p>
    <w:p>
      <w:pPr>
        <w:pStyle w:val="TOC1"/>
        <w:tabs>
          <w:tab w:val="right" w:leader="dot" w:pos="8306"/>
        </w:tabs>
      </w:pPr>
      <w:hyperlink w:anchor="_Toc20982" w:history="1">
        <w:r>
          <w:rPr>
            <w:rFonts w:ascii="仿宋" w:eastAsia="仿宋" w:hAnsi="仿宋" w:cs="仿宋" w:hint="eastAsia"/>
            <w:lang w:eastAsia="zh-CN"/>
          </w:rPr>
          <w:t>六、环境和生态影响分析</w:t>
        </w:r>
        <w:r>
          <w:tab/>
        </w:r>
        <w:r>
          <w:fldChar w:fldCharType="begin"/>
        </w:r>
        <w:r>
          <w:instrText xml:space="preserve"> PAGEREF _Toc20982 \h </w:instrText>
        </w:r>
        <w:r>
          <w:fldChar w:fldCharType="separate"/>
        </w:r>
        <w:r>
          <w:t>28</w:t>
        </w:r>
        <w:r>
          <w:fldChar w:fldCharType="end"/>
        </w:r>
      </w:hyperlink>
    </w:p>
    <w:p>
      <w:pPr>
        <w:pStyle w:val="TOC2"/>
        <w:tabs>
          <w:tab w:val="right" w:leader="dot" w:pos="8306"/>
        </w:tabs>
      </w:pPr>
      <w:hyperlink w:anchor="_Toc28561" w:history="1">
        <w:r>
          <w:rPr>
            <w:rFonts w:ascii="仿宋" w:eastAsia="仿宋" w:hAnsi="仿宋" w:cs="仿宋" w:hint="eastAsia"/>
            <w:lang w:eastAsia="zh-CN"/>
          </w:rPr>
          <w:t>(一)、环境和生态现状</w:t>
        </w:r>
        <w:r>
          <w:tab/>
        </w:r>
        <w:r>
          <w:fldChar w:fldCharType="begin"/>
        </w:r>
        <w:r>
          <w:instrText xml:space="preserve"> PAGEREF _Toc28561 \h </w:instrText>
        </w:r>
        <w:r>
          <w:fldChar w:fldCharType="separate"/>
        </w:r>
        <w:r>
          <w:t>28</w:t>
        </w:r>
        <w:r>
          <w:fldChar w:fldCharType="end"/>
        </w:r>
      </w:hyperlink>
    </w:p>
    <w:p>
      <w:pPr>
        <w:pStyle w:val="TOC2"/>
        <w:tabs>
          <w:tab w:val="right" w:leader="dot" w:pos="8306"/>
        </w:tabs>
      </w:pPr>
      <w:hyperlink w:anchor="_Toc9807" w:history="1">
        <w:r>
          <w:rPr>
            <w:rFonts w:ascii="仿宋" w:eastAsia="仿宋" w:hAnsi="仿宋" w:cs="仿宋" w:hint="eastAsia"/>
            <w:lang w:eastAsia="zh-CN"/>
          </w:rPr>
          <w:t>(二)、生态环境影响分析</w:t>
        </w:r>
        <w:r>
          <w:tab/>
        </w:r>
        <w:r>
          <w:fldChar w:fldCharType="begin"/>
        </w:r>
        <w:r>
          <w:instrText xml:space="preserve"> PAGEREF _Toc9807 \h </w:instrText>
        </w:r>
        <w:r>
          <w:fldChar w:fldCharType="separate"/>
        </w:r>
        <w:r>
          <w:t>29</w:t>
        </w:r>
        <w:r>
          <w:fldChar w:fldCharType="end"/>
        </w:r>
      </w:hyperlink>
    </w:p>
    <w:p>
      <w:pPr>
        <w:pStyle w:val="TOC2"/>
        <w:tabs>
          <w:tab w:val="right" w:leader="dot" w:pos="8306"/>
        </w:tabs>
      </w:pPr>
      <w:hyperlink w:anchor="_Toc25687" w:history="1">
        <w:r>
          <w:rPr>
            <w:rFonts w:ascii="仿宋" w:eastAsia="仿宋" w:hAnsi="仿宋" w:cs="仿宋" w:hint="eastAsia"/>
            <w:lang w:eastAsia="zh-CN"/>
          </w:rPr>
          <w:t>(三)、生态环境保护措施</w:t>
        </w:r>
        <w:r>
          <w:tab/>
        </w:r>
        <w:r>
          <w:fldChar w:fldCharType="begin"/>
        </w:r>
        <w:r>
          <w:instrText xml:space="preserve"> PAGEREF _Toc25687 \h </w:instrText>
        </w:r>
        <w:r>
          <w:fldChar w:fldCharType="separate"/>
        </w:r>
        <w:r>
          <w:t>30</w:t>
        </w:r>
        <w:r>
          <w:fldChar w:fldCharType="end"/>
        </w:r>
      </w:hyperlink>
    </w:p>
    <w:p>
      <w:pPr>
        <w:pStyle w:val="TOC2"/>
        <w:tabs>
          <w:tab w:val="right" w:leader="dot" w:pos="8306"/>
        </w:tabs>
      </w:pPr>
      <w:hyperlink w:anchor="_Toc4265" w:history="1">
        <w:r>
          <w:rPr>
            <w:rFonts w:ascii="仿宋" w:eastAsia="仿宋" w:hAnsi="仿宋" w:cs="仿宋" w:hint="eastAsia"/>
            <w:lang w:eastAsia="zh-CN"/>
          </w:rPr>
          <w:t>(四)、地质灾害影响分析</w:t>
        </w:r>
        <w:r>
          <w:tab/>
        </w:r>
        <w:r>
          <w:fldChar w:fldCharType="begin"/>
        </w:r>
        <w:r>
          <w:instrText xml:space="preserve"> PAGEREF _Toc4265 \h </w:instrText>
        </w:r>
        <w:r>
          <w:fldChar w:fldCharType="separate"/>
        </w:r>
        <w:r>
          <w:t>32</w:t>
        </w:r>
        <w:r>
          <w:fldChar w:fldCharType="end"/>
        </w:r>
      </w:hyperlink>
    </w:p>
    <w:p>
      <w:pPr>
        <w:pStyle w:val="TOC2"/>
        <w:tabs>
          <w:tab w:val="right" w:leader="dot" w:pos="8306"/>
        </w:tabs>
      </w:pPr>
      <w:hyperlink w:anchor="_Toc28898" w:history="1">
        <w:r>
          <w:rPr>
            <w:rFonts w:ascii="仿宋" w:eastAsia="仿宋" w:hAnsi="仿宋" w:cs="仿宋" w:hint="eastAsia"/>
            <w:lang w:eastAsia="zh-CN"/>
          </w:rPr>
          <w:t>(五)、特殊环境影响</w:t>
        </w:r>
        <w:r>
          <w:tab/>
        </w:r>
        <w:r>
          <w:fldChar w:fldCharType="begin"/>
        </w:r>
        <w:r>
          <w:instrText xml:space="preserve"> PAGEREF _Toc28898 \h </w:instrText>
        </w:r>
        <w:r>
          <w:fldChar w:fldCharType="separate"/>
        </w:r>
        <w:r>
          <w:t>34</w:t>
        </w:r>
        <w:r>
          <w:fldChar w:fldCharType="end"/>
        </w:r>
      </w:hyperlink>
    </w:p>
    <w:p>
      <w:pPr>
        <w:pStyle w:val="TOC1"/>
        <w:tabs>
          <w:tab w:val="right" w:leader="dot" w:pos="8306"/>
        </w:tabs>
      </w:pPr>
      <w:hyperlink w:anchor="_Toc5982" w:history="1">
        <w:r>
          <w:rPr>
            <w:rFonts w:ascii="仿宋" w:eastAsia="仿宋" w:hAnsi="仿宋" w:cs="仿宋" w:hint="eastAsia"/>
            <w:lang w:eastAsia="zh-CN"/>
          </w:rPr>
          <w:t>七、技术创新与产业升级</w:t>
        </w:r>
        <w:r>
          <w:tab/>
        </w:r>
        <w:r>
          <w:fldChar w:fldCharType="begin"/>
        </w:r>
        <w:r>
          <w:instrText xml:space="preserve"> PAGEREF _Toc5982 \h </w:instrText>
        </w:r>
        <w:r>
          <w:fldChar w:fldCharType="separate"/>
        </w:r>
        <w:r>
          <w:t>35</w:t>
        </w:r>
        <w:r>
          <w:fldChar w:fldCharType="end"/>
        </w:r>
      </w:hyperlink>
    </w:p>
    <w:p>
      <w:pPr>
        <w:pStyle w:val="TOC2"/>
        <w:tabs>
          <w:tab w:val="right" w:leader="dot" w:pos="8306"/>
        </w:tabs>
      </w:pPr>
      <w:hyperlink w:anchor="_Toc10855" w:history="1">
        <w:r>
          <w:rPr>
            <w:rFonts w:ascii="仿宋" w:eastAsia="仿宋" w:hAnsi="仿宋" w:cs="仿宋" w:hint="eastAsia"/>
            <w:lang w:eastAsia="zh-CN"/>
          </w:rPr>
          <w:t>(一)、技术创新方向与目标</w:t>
        </w:r>
        <w:r>
          <w:tab/>
        </w:r>
        <w:r>
          <w:fldChar w:fldCharType="begin"/>
        </w:r>
        <w:r>
          <w:instrText xml:space="preserve"> PAGEREF _Toc10855 \h </w:instrText>
        </w:r>
        <w:r>
          <w:fldChar w:fldCharType="separate"/>
        </w:r>
        <w:r>
          <w:t>35</w:t>
        </w:r>
        <w:r>
          <w:fldChar w:fldCharType="end"/>
        </w:r>
      </w:hyperlink>
    </w:p>
    <w:p>
      <w:pPr>
        <w:pStyle w:val="TOC2"/>
        <w:tabs>
          <w:tab w:val="right" w:leader="dot" w:pos="8306"/>
        </w:tabs>
      </w:pPr>
      <w:hyperlink w:anchor="_Toc2563" w:history="1">
        <w:r>
          <w:rPr>
            <w:rFonts w:ascii="仿宋" w:eastAsia="仿宋" w:hAnsi="仿宋" w:cs="仿宋" w:hint="eastAsia"/>
            <w:lang w:eastAsia="zh-CN"/>
          </w:rPr>
          <w:t>(二)、产业升级路径与措施</w:t>
        </w:r>
        <w:r>
          <w:tab/>
        </w:r>
        <w:r>
          <w:fldChar w:fldCharType="begin"/>
        </w:r>
        <w:r>
          <w:instrText xml:space="preserve"> PAGEREF _Toc2563 \h </w:instrText>
        </w:r>
        <w:r>
          <w:fldChar w:fldCharType="separate"/>
        </w:r>
        <w:r>
          <w:t>36</w:t>
        </w:r>
        <w:r>
          <w:fldChar w:fldCharType="end"/>
        </w:r>
      </w:hyperlink>
    </w:p>
    <w:p>
      <w:pPr>
        <w:pStyle w:val="TOC1"/>
        <w:tabs>
          <w:tab w:val="right" w:leader="dot" w:pos="8306"/>
        </w:tabs>
      </w:pPr>
      <w:hyperlink w:anchor="_Toc23670" w:history="1">
        <w:r>
          <w:rPr>
            <w:rFonts w:ascii="仿宋" w:eastAsia="仿宋" w:hAnsi="仿宋" w:cs="仿宋" w:hint="eastAsia"/>
            <w:lang w:eastAsia="zh-CN"/>
          </w:rPr>
          <w:t>八、环境保护与绿色发展</w:t>
        </w:r>
        <w:r>
          <w:tab/>
        </w:r>
        <w:r>
          <w:fldChar w:fldCharType="begin"/>
        </w:r>
        <w:r>
          <w:instrText xml:space="preserve"> PAGEREF _Toc23670 \h </w:instrText>
        </w:r>
        <w:r>
          <w:fldChar w:fldCharType="separate"/>
        </w:r>
        <w:r>
          <w:t>37</w:t>
        </w:r>
        <w:r>
          <w:fldChar w:fldCharType="end"/>
        </w:r>
      </w:hyperlink>
    </w:p>
    <w:p>
      <w:pPr>
        <w:pStyle w:val="TOC2"/>
        <w:tabs>
          <w:tab w:val="right" w:leader="dot" w:pos="8306"/>
        </w:tabs>
      </w:pPr>
      <w:hyperlink w:anchor="_Toc7928" w:history="1">
        <w:r>
          <w:rPr>
            <w:rFonts w:ascii="仿宋" w:eastAsia="仿宋" w:hAnsi="仿宋" w:cs="仿宋" w:hint="eastAsia"/>
            <w:lang w:eastAsia="zh-CN"/>
          </w:rPr>
          <w:t>(一)、环境保护措施</w:t>
        </w:r>
        <w:r>
          <w:tab/>
        </w:r>
        <w:r>
          <w:fldChar w:fldCharType="begin"/>
        </w:r>
        <w:r>
          <w:instrText xml:space="preserve"> PAGEREF _Toc7928 \h </w:instrText>
        </w:r>
        <w:r>
          <w:fldChar w:fldCharType="separate"/>
        </w:r>
        <w:r>
          <w:t>37</w:t>
        </w:r>
        <w:r>
          <w:fldChar w:fldCharType="end"/>
        </w:r>
      </w:hyperlink>
    </w:p>
    <w:p>
      <w:pPr>
        <w:pStyle w:val="TOC2"/>
        <w:tabs>
          <w:tab w:val="right" w:leader="dot" w:pos="8306"/>
        </w:tabs>
      </w:pPr>
      <w:hyperlink w:anchor="_Toc16598" w:history="1">
        <w:r>
          <w:rPr>
            <w:rFonts w:ascii="仿宋" w:eastAsia="仿宋" w:hAnsi="仿宋" w:cs="仿宋" w:hint="eastAsia"/>
            <w:lang w:eastAsia="zh-CN"/>
          </w:rPr>
          <w:t>(二)、绿色发展与可持续发展策略</w:t>
        </w:r>
        <w:r>
          <w:tab/>
        </w:r>
        <w:r>
          <w:fldChar w:fldCharType="begin"/>
        </w:r>
        <w:r>
          <w:instrText xml:space="preserve"> PAGEREF _Toc16598 \h </w:instrText>
        </w:r>
        <w:r>
          <w:fldChar w:fldCharType="separate"/>
        </w:r>
        <w:r>
          <w:t>39</w:t>
        </w:r>
        <w:r>
          <w:fldChar w:fldCharType="end"/>
        </w:r>
      </w:hyperlink>
    </w:p>
    <w:p>
      <w:pPr>
        <w:pStyle w:val="TOC1"/>
        <w:tabs>
          <w:tab w:val="right" w:leader="dot" w:pos="8306"/>
        </w:tabs>
      </w:pPr>
      <w:hyperlink w:anchor="_Toc6715" w:history="1">
        <w:r>
          <w:rPr>
            <w:rFonts w:ascii="仿宋" w:eastAsia="仿宋" w:hAnsi="仿宋" w:cs="仿宋" w:hint="eastAsia"/>
            <w:lang w:eastAsia="zh-CN"/>
          </w:rPr>
          <w:t>九、土地利用与规划方案</w:t>
        </w:r>
        <w:r>
          <w:tab/>
        </w:r>
        <w:r>
          <w:fldChar w:fldCharType="begin"/>
        </w:r>
        <w:r>
          <w:instrText xml:space="preserve"> PAGEREF _Toc6715 \h </w:instrText>
        </w:r>
        <w:r>
          <w:fldChar w:fldCharType="separate"/>
        </w:r>
        <w:r>
          <w:t>41</w:t>
        </w:r>
        <w:r>
          <w:fldChar w:fldCharType="end"/>
        </w:r>
      </w:hyperlink>
    </w:p>
    <w:p>
      <w:pPr>
        <w:pStyle w:val="TOC2"/>
        <w:tabs>
          <w:tab w:val="right" w:leader="dot" w:pos="8306"/>
        </w:tabs>
      </w:pPr>
      <w:hyperlink w:anchor="_Toc8058" w:history="1">
        <w:r>
          <w:rPr>
            <w:rFonts w:ascii="仿宋" w:eastAsia="仿宋" w:hAnsi="仿宋" w:cs="仿宋" w:hint="eastAsia"/>
            <w:lang w:eastAsia="zh-CN"/>
          </w:rPr>
          <w:t>(一)、项目用地情况分析</w:t>
        </w:r>
        <w:r>
          <w:tab/>
        </w:r>
        <w:r>
          <w:fldChar w:fldCharType="begin"/>
        </w:r>
        <w:r>
          <w:instrText xml:space="preserve"> PAGEREF _Toc8058 \h </w:instrText>
        </w:r>
        <w:r>
          <w:fldChar w:fldCharType="separate"/>
        </w:r>
        <w:r>
          <w:t>41</w:t>
        </w:r>
        <w:r>
          <w:fldChar w:fldCharType="end"/>
        </w:r>
      </w:hyperlink>
    </w:p>
    <w:p>
      <w:pPr>
        <w:pStyle w:val="TOC2"/>
        <w:tabs>
          <w:tab w:val="right" w:leader="dot" w:pos="8306"/>
        </w:tabs>
      </w:pPr>
      <w:hyperlink w:anchor="_Toc12325" w:history="1">
        <w:r>
          <w:rPr>
            <w:rFonts w:ascii="仿宋" w:eastAsia="仿宋" w:hAnsi="仿宋" w:cs="仿宋" w:hint="eastAsia"/>
            <w:lang w:eastAsia="zh-CN"/>
          </w:rPr>
          <w:t>(二)、土地利用规划方案</w:t>
        </w:r>
        <w:r>
          <w:tab/>
        </w:r>
        <w:r>
          <w:fldChar w:fldCharType="begin"/>
        </w:r>
        <w:r>
          <w:instrText xml:space="preserve"> PAGEREF _Toc12325 \h </w:instrText>
        </w:r>
        <w:r>
          <w:fldChar w:fldCharType="separate"/>
        </w:r>
        <w:r>
          <w:t>42</w:t>
        </w:r>
        <w:r>
          <w:fldChar w:fldCharType="end"/>
        </w:r>
      </w:hyperlink>
    </w:p>
    <w:p>
      <w:pPr>
        <w:pStyle w:val="TOC1"/>
        <w:tabs>
          <w:tab w:val="right" w:leader="dot" w:pos="8306"/>
        </w:tabs>
      </w:pPr>
      <w:hyperlink w:anchor="_Toc24286" w:history="1">
        <w:r>
          <w:rPr>
            <w:rFonts w:ascii="仿宋" w:eastAsia="仿宋" w:hAnsi="仿宋" w:cs="仿宋" w:hint="eastAsia"/>
            <w:lang w:eastAsia="zh-CN"/>
          </w:rPr>
          <w:t>十、项目进度计划</w:t>
        </w:r>
        <w:r>
          <w:tab/>
        </w:r>
        <w:r>
          <w:fldChar w:fldCharType="begin"/>
        </w:r>
        <w:r>
          <w:instrText xml:space="preserve"> PAGEREF _Toc24286 \h </w:instrText>
        </w:r>
        <w:r>
          <w:fldChar w:fldCharType="separate"/>
        </w:r>
        <w:r>
          <w:t>43</w:t>
        </w:r>
        <w:r>
          <w:fldChar w:fldCharType="end"/>
        </w:r>
      </w:hyperlink>
    </w:p>
    <w:p>
      <w:pPr>
        <w:pStyle w:val="TOC2"/>
        <w:tabs>
          <w:tab w:val="right" w:leader="dot" w:pos="8306"/>
        </w:tabs>
      </w:pPr>
      <w:hyperlink w:anchor="_Toc10935" w:history="1">
        <w:r>
          <w:rPr>
            <w:rFonts w:ascii="仿宋" w:eastAsia="仿宋" w:hAnsi="仿宋" w:cs="仿宋" w:hint="eastAsia"/>
            <w:lang w:eastAsia="zh-CN"/>
          </w:rPr>
          <w:t>(一)、建设周期</w:t>
        </w:r>
        <w:r>
          <w:tab/>
        </w:r>
        <w:r>
          <w:fldChar w:fldCharType="begin"/>
        </w:r>
        <w:r>
          <w:instrText xml:space="preserve"> PAGEREF _Toc10935 \h </w:instrText>
        </w:r>
        <w:r>
          <w:fldChar w:fldCharType="separate"/>
        </w:r>
        <w:r>
          <w:t>43</w:t>
        </w:r>
        <w:r>
          <w:fldChar w:fldCharType="end"/>
        </w:r>
      </w:hyperlink>
    </w:p>
    <w:p>
      <w:pPr>
        <w:pStyle w:val="TOC2"/>
        <w:tabs>
          <w:tab w:val="right" w:leader="dot" w:pos="8306"/>
        </w:tabs>
      </w:pPr>
      <w:hyperlink w:anchor="_Toc4236" w:history="1">
        <w:r>
          <w:rPr>
            <w:rFonts w:ascii="仿宋" w:eastAsia="仿宋" w:hAnsi="仿宋" w:cs="仿宋" w:hint="eastAsia"/>
            <w:lang w:eastAsia="zh-CN"/>
          </w:rPr>
          <w:t>(二)、建设进度</w:t>
        </w:r>
        <w:r>
          <w:tab/>
        </w:r>
        <w:r>
          <w:fldChar w:fldCharType="begin"/>
        </w:r>
        <w:r>
          <w:instrText xml:space="preserve"> PAGEREF _Toc4236 \h </w:instrText>
        </w:r>
        <w:r>
          <w:fldChar w:fldCharType="separate"/>
        </w:r>
        <w:r>
          <w:t>43</w:t>
        </w:r>
        <w:r>
          <w:fldChar w:fldCharType="end"/>
        </w:r>
      </w:hyperlink>
    </w:p>
    <w:p>
      <w:pPr>
        <w:pStyle w:val="TOC2"/>
        <w:tabs>
          <w:tab w:val="right" w:leader="dot" w:pos="8306"/>
        </w:tabs>
      </w:pPr>
      <w:hyperlink w:anchor="_Toc20127" w:history="1">
        <w:r>
          <w:rPr>
            <w:rFonts w:ascii="仿宋" w:eastAsia="仿宋" w:hAnsi="仿宋" w:cs="仿宋" w:hint="eastAsia"/>
            <w:lang w:eastAsia="zh-CN"/>
          </w:rPr>
          <w:t>(三)、进度安排注意事项</w:t>
        </w:r>
        <w:r>
          <w:tab/>
        </w:r>
        <w:r>
          <w:fldChar w:fldCharType="begin"/>
        </w:r>
        <w:r>
          <w:instrText xml:space="preserve"> PAGEREF _Toc20127 \h </w:instrText>
        </w:r>
        <w:r>
          <w:fldChar w:fldCharType="separate"/>
        </w:r>
        <w:r>
          <w:t>44</w:t>
        </w:r>
        <w:r>
          <w:fldChar w:fldCharType="end"/>
        </w:r>
      </w:hyperlink>
    </w:p>
    <w:p>
      <w:pPr>
        <w:pStyle w:val="TOC2"/>
        <w:tabs>
          <w:tab w:val="right" w:leader="dot" w:pos="8306"/>
        </w:tabs>
      </w:pPr>
      <w:hyperlink w:anchor="_Toc8864" w:history="1">
        <w:r>
          <w:rPr>
            <w:rFonts w:ascii="仿宋" w:eastAsia="仿宋" w:hAnsi="仿宋" w:cs="仿宋" w:hint="eastAsia"/>
            <w:lang w:eastAsia="zh-CN"/>
          </w:rPr>
          <w:t>(四)、人力资源配置</w:t>
        </w:r>
        <w:r>
          <w:tab/>
        </w:r>
        <w:r>
          <w:fldChar w:fldCharType="begin"/>
        </w:r>
        <w:r>
          <w:instrText xml:space="preserve"> PAGEREF _Toc8864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505" w:history="1">
        <w:r>
          <w:rPr>
            <w:rFonts w:ascii="仿宋" w:eastAsia="仿宋" w:hAnsi="仿宋" w:cs="仿宋" w:hint="eastAsia"/>
            <w:lang w:eastAsia="zh-CN"/>
          </w:rPr>
          <w:t>(五)、员工培训</w:t>
        </w:r>
        <w:r>
          <w:tab/>
        </w:r>
        <w:r>
          <w:fldChar w:fldCharType="begin"/>
        </w:r>
        <w:r>
          <w:instrText xml:space="preserve"> PAGEREF _Toc9505 \h </w:instrText>
        </w:r>
        <w:r>
          <w:fldChar w:fldCharType="separate"/>
        </w:r>
        <w:r>
          <w:t>47</w:t>
        </w:r>
        <w:r>
          <w:fldChar w:fldCharType="end"/>
        </w:r>
      </w:hyperlink>
    </w:p>
    <w:p>
      <w:pPr>
        <w:pStyle w:val="TOC2"/>
        <w:tabs>
          <w:tab w:val="right" w:leader="dot" w:pos="8306"/>
        </w:tabs>
      </w:pPr>
      <w:hyperlink w:anchor="_Toc26236" w:history="1">
        <w:r>
          <w:rPr>
            <w:rFonts w:ascii="仿宋" w:eastAsia="仿宋" w:hAnsi="仿宋" w:cs="仿宋" w:hint="eastAsia"/>
            <w:lang w:eastAsia="zh-CN"/>
          </w:rPr>
          <w:t>(六)、项目实施保障</w:t>
        </w:r>
        <w:r>
          <w:tab/>
        </w:r>
        <w:r>
          <w:fldChar w:fldCharType="begin"/>
        </w:r>
        <w:r>
          <w:instrText xml:space="preserve"> PAGEREF _Toc26236 \h </w:instrText>
        </w:r>
        <w:r>
          <w:fldChar w:fldCharType="separate"/>
        </w:r>
        <w:r>
          <w:t>48</w:t>
        </w:r>
        <w:r>
          <w:fldChar w:fldCharType="end"/>
        </w:r>
      </w:hyperlink>
    </w:p>
    <w:p>
      <w:pPr>
        <w:pStyle w:val="TOC2"/>
        <w:tabs>
          <w:tab w:val="right" w:leader="dot" w:pos="8306"/>
        </w:tabs>
      </w:pPr>
      <w:hyperlink w:anchor="_Toc14982" w:history="1">
        <w:r>
          <w:rPr>
            <w:rFonts w:ascii="仿宋" w:eastAsia="仿宋" w:hAnsi="仿宋" w:cs="仿宋" w:hint="eastAsia"/>
            <w:lang w:eastAsia="zh-CN"/>
          </w:rPr>
          <w:t>(七)、安全规范管理</w:t>
        </w:r>
        <w:r>
          <w:tab/>
        </w:r>
        <w:r>
          <w:fldChar w:fldCharType="begin"/>
        </w:r>
        <w:r>
          <w:instrText xml:space="preserve"> PAGEREF _Toc14982 \h </w:instrText>
        </w:r>
        <w:r>
          <w:fldChar w:fldCharType="separate"/>
        </w:r>
        <w:r>
          <w:t>49</w:t>
        </w:r>
        <w:r>
          <w:fldChar w:fldCharType="end"/>
        </w:r>
      </w:hyperlink>
    </w:p>
    <w:p>
      <w:pPr>
        <w:pStyle w:val="TOC1"/>
        <w:tabs>
          <w:tab w:val="right" w:leader="dot" w:pos="8306"/>
        </w:tabs>
      </w:pPr>
      <w:hyperlink w:anchor="_Toc24076" w:history="1">
        <w:r>
          <w:rPr>
            <w:rFonts w:ascii="仿宋" w:eastAsia="仿宋" w:hAnsi="仿宋" w:cs="仿宋" w:hint="eastAsia"/>
            <w:lang w:eastAsia="zh-CN"/>
          </w:rPr>
          <w:t>十一、安全与应急管理</w:t>
        </w:r>
        <w:r>
          <w:tab/>
        </w:r>
        <w:r>
          <w:fldChar w:fldCharType="begin"/>
        </w:r>
        <w:r>
          <w:instrText xml:space="preserve"> PAGEREF _Toc24076 \h </w:instrText>
        </w:r>
        <w:r>
          <w:fldChar w:fldCharType="separate"/>
        </w:r>
        <w:r>
          <w:t>50</w:t>
        </w:r>
        <w:r>
          <w:fldChar w:fldCharType="end"/>
        </w:r>
      </w:hyperlink>
    </w:p>
    <w:p>
      <w:pPr>
        <w:pStyle w:val="TOC2"/>
        <w:tabs>
          <w:tab w:val="right" w:leader="dot" w:pos="8306"/>
        </w:tabs>
      </w:pPr>
      <w:hyperlink w:anchor="_Toc7357" w:history="1">
        <w:r>
          <w:rPr>
            <w:rFonts w:ascii="仿宋" w:eastAsia="仿宋" w:hAnsi="仿宋" w:cs="仿宋" w:hint="eastAsia"/>
            <w:lang w:eastAsia="zh-CN"/>
          </w:rPr>
          <w:t>(一)、安全生产管理</w:t>
        </w:r>
        <w:r>
          <w:tab/>
        </w:r>
        <w:r>
          <w:fldChar w:fldCharType="begin"/>
        </w:r>
        <w:r>
          <w:instrText xml:space="preserve"> PAGEREF _Toc7357 \h </w:instrText>
        </w:r>
        <w:r>
          <w:fldChar w:fldCharType="separate"/>
        </w:r>
        <w:r>
          <w:t>50</w:t>
        </w:r>
        <w:r>
          <w:fldChar w:fldCharType="end"/>
        </w:r>
      </w:hyperlink>
    </w:p>
    <w:p>
      <w:pPr>
        <w:pStyle w:val="TOC2"/>
        <w:tabs>
          <w:tab w:val="right" w:leader="dot" w:pos="8306"/>
        </w:tabs>
      </w:pPr>
      <w:hyperlink w:anchor="_Toc3151" w:history="1">
        <w:r>
          <w:rPr>
            <w:rFonts w:ascii="仿宋" w:eastAsia="仿宋" w:hAnsi="仿宋" w:cs="仿宋" w:hint="eastAsia"/>
            <w:lang w:eastAsia="zh-CN"/>
          </w:rPr>
          <w:t>(二)、应急预案与响应</w:t>
        </w:r>
        <w:r>
          <w:tab/>
        </w:r>
        <w:r>
          <w:fldChar w:fldCharType="begin"/>
        </w:r>
        <w:r>
          <w:instrText xml:space="preserve"> PAGEREF _Toc3151 \h </w:instrText>
        </w:r>
        <w:r>
          <w:fldChar w:fldCharType="separate"/>
        </w:r>
        <w:r>
          <w:t>52</w:t>
        </w:r>
        <w:r>
          <w:fldChar w:fldCharType="end"/>
        </w:r>
      </w:hyperlink>
    </w:p>
    <w:p>
      <w:pPr>
        <w:pStyle w:val="TOC1"/>
        <w:tabs>
          <w:tab w:val="right" w:leader="dot" w:pos="8306"/>
        </w:tabs>
      </w:pPr>
      <w:hyperlink w:anchor="_Toc1109" w:history="1">
        <w:r>
          <w:rPr>
            <w:rFonts w:ascii="仿宋" w:eastAsia="仿宋" w:hAnsi="仿宋" w:cs="仿宋" w:hint="eastAsia"/>
            <w:lang w:eastAsia="zh-CN"/>
          </w:rPr>
          <w:t>十二、项目实施与管理方案</w:t>
        </w:r>
        <w:r>
          <w:tab/>
        </w:r>
        <w:r>
          <w:fldChar w:fldCharType="begin"/>
        </w:r>
        <w:r>
          <w:instrText xml:space="preserve"> PAGEREF _Toc1109 \h </w:instrText>
        </w:r>
        <w:r>
          <w:fldChar w:fldCharType="separate"/>
        </w:r>
        <w:r>
          <w:t>54</w:t>
        </w:r>
        <w:r>
          <w:fldChar w:fldCharType="end"/>
        </w:r>
      </w:hyperlink>
    </w:p>
    <w:p>
      <w:pPr>
        <w:pStyle w:val="TOC2"/>
        <w:tabs>
          <w:tab w:val="right" w:leader="dot" w:pos="8306"/>
        </w:tabs>
      </w:pPr>
      <w:hyperlink w:anchor="_Toc11008" w:history="1">
        <w:r>
          <w:rPr>
            <w:rFonts w:ascii="仿宋" w:eastAsia="仿宋" w:hAnsi="仿宋" w:cs="仿宋" w:hint="eastAsia"/>
            <w:lang w:eastAsia="zh-CN"/>
          </w:rPr>
          <w:t>(一)、项目实施计划</w:t>
        </w:r>
        <w:r>
          <w:tab/>
        </w:r>
        <w:r>
          <w:fldChar w:fldCharType="begin"/>
        </w:r>
        <w:r>
          <w:instrText xml:space="preserve"> PAGEREF _Toc11008 \h </w:instrText>
        </w:r>
        <w:r>
          <w:fldChar w:fldCharType="separate"/>
        </w:r>
        <w:r>
          <w:t>54</w:t>
        </w:r>
        <w:r>
          <w:fldChar w:fldCharType="end"/>
        </w:r>
      </w:hyperlink>
    </w:p>
    <w:p>
      <w:pPr>
        <w:pStyle w:val="TOC2"/>
        <w:tabs>
          <w:tab w:val="right" w:leader="dot" w:pos="8306"/>
        </w:tabs>
      </w:pPr>
      <w:hyperlink w:anchor="_Toc8698" w:history="1">
        <w:r>
          <w:rPr>
            <w:rFonts w:ascii="仿宋" w:eastAsia="仿宋" w:hAnsi="仿宋" w:cs="仿宋" w:hint="eastAsia"/>
            <w:lang w:eastAsia="zh-CN"/>
          </w:rPr>
          <w:t>(二)、项目组织机构与职责</w:t>
        </w:r>
        <w:r>
          <w:tab/>
        </w:r>
        <w:r>
          <w:fldChar w:fldCharType="begin"/>
        </w:r>
        <w:r>
          <w:instrText xml:space="preserve"> PAGEREF _Toc8698 \h </w:instrText>
        </w:r>
        <w:r>
          <w:fldChar w:fldCharType="separate"/>
        </w:r>
        <w:r>
          <w:t>55</w:t>
        </w:r>
        <w:r>
          <w:fldChar w:fldCharType="end"/>
        </w:r>
      </w:hyperlink>
    </w:p>
    <w:p>
      <w:pPr>
        <w:pStyle w:val="TOC2"/>
        <w:tabs>
          <w:tab w:val="right" w:leader="dot" w:pos="8306"/>
        </w:tabs>
      </w:pPr>
      <w:hyperlink w:anchor="_Toc30346" w:history="1">
        <w:r>
          <w:rPr>
            <w:rFonts w:ascii="仿宋" w:eastAsia="仿宋" w:hAnsi="仿宋" w:cs="仿宋" w:hint="eastAsia"/>
            <w:lang w:eastAsia="zh-CN"/>
          </w:rPr>
          <w:t>(三)、项目管理与监控体系</w:t>
        </w:r>
        <w:r>
          <w:tab/>
        </w:r>
        <w:r>
          <w:fldChar w:fldCharType="begin"/>
        </w:r>
        <w:r>
          <w:instrText xml:space="preserve"> PAGEREF _Toc30346 \h </w:instrText>
        </w:r>
        <w:r>
          <w:fldChar w:fldCharType="separate"/>
        </w:r>
        <w:r>
          <w:t>58</w:t>
        </w:r>
        <w:r>
          <w:fldChar w:fldCharType="end"/>
        </w:r>
      </w:hyperlink>
    </w:p>
    <w:p>
      <w:pPr>
        <w:pStyle w:val="TOC1"/>
        <w:tabs>
          <w:tab w:val="right" w:leader="dot" w:pos="8306"/>
        </w:tabs>
      </w:pPr>
      <w:hyperlink w:anchor="_Toc7445" w:history="1">
        <w:r>
          <w:rPr>
            <w:rFonts w:ascii="仿宋" w:eastAsia="仿宋" w:hAnsi="仿宋" w:cs="仿宋" w:hint="eastAsia"/>
            <w:lang w:eastAsia="zh-CN"/>
          </w:rPr>
          <w:t>十三、设施与设备管理</w:t>
        </w:r>
        <w:r>
          <w:tab/>
        </w:r>
        <w:r>
          <w:fldChar w:fldCharType="begin"/>
        </w:r>
        <w:r>
          <w:instrText xml:space="preserve"> PAGEREF _Toc7445 \h </w:instrText>
        </w:r>
        <w:r>
          <w:fldChar w:fldCharType="separate"/>
        </w:r>
        <w:r>
          <w:t>59</w:t>
        </w:r>
        <w:r>
          <w:fldChar w:fldCharType="end"/>
        </w:r>
      </w:hyperlink>
    </w:p>
    <w:p>
      <w:pPr>
        <w:pStyle w:val="TOC2"/>
        <w:tabs>
          <w:tab w:val="right" w:leader="dot" w:pos="8306"/>
        </w:tabs>
      </w:pPr>
      <w:hyperlink w:anchor="_Toc2740" w:history="1">
        <w:r>
          <w:rPr>
            <w:rFonts w:ascii="仿宋" w:eastAsia="仿宋" w:hAnsi="仿宋" w:cs="仿宋" w:hint="eastAsia"/>
            <w:lang w:eastAsia="zh-CN"/>
          </w:rPr>
          <w:t>(一)、设施规划与配置</w:t>
        </w:r>
        <w:r>
          <w:tab/>
        </w:r>
        <w:r>
          <w:fldChar w:fldCharType="begin"/>
        </w:r>
        <w:r>
          <w:instrText xml:space="preserve"> PAGEREF _Toc2740 \h </w:instrText>
        </w:r>
        <w:r>
          <w:fldChar w:fldCharType="separate"/>
        </w:r>
        <w:r>
          <w:t>59</w:t>
        </w:r>
        <w:r>
          <w:fldChar w:fldCharType="end"/>
        </w:r>
      </w:hyperlink>
    </w:p>
    <w:p>
      <w:pPr>
        <w:pStyle w:val="TOC2"/>
        <w:tabs>
          <w:tab w:val="right" w:leader="dot" w:pos="8306"/>
        </w:tabs>
      </w:pPr>
      <w:hyperlink w:anchor="_Toc29767" w:history="1">
        <w:r>
          <w:rPr>
            <w:rFonts w:ascii="仿宋" w:eastAsia="仿宋" w:hAnsi="仿宋" w:cs="仿宋" w:hint="eastAsia"/>
            <w:lang w:eastAsia="zh-CN"/>
          </w:rPr>
          <w:t>(二)、设备采购与维护管理</w:t>
        </w:r>
        <w:r>
          <w:tab/>
        </w:r>
        <w:r>
          <w:fldChar w:fldCharType="begin"/>
        </w:r>
        <w:r>
          <w:instrText xml:space="preserve"> PAGEREF _Toc29767 \h </w:instrText>
        </w:r>
        <w:r>
          <w:fldChar w:fldCharType="separate"/>
        </w:r>
        <w:r>
          <w:t>60</w:t>
        </w:r>
        <w:r>
          <w:fldChar w:fldCharType="end"/>
        </w:r>
      </w:hyperlink>
    </w:p>
    <w:p>
      <w:pPr>
        <w:pStyle w:val="TOC2"/>
        <w:tabs>
          <w:tab w:val="right" w:leader="dot" w:pos="8306"/>
        </w:tabs>
      </w:pPr>
      <w:hyperlink w:anchor="_Toc23981" w:history="1">
        <w:r>
          <w:rPr>
            <w:rFonts w:ascii="仿宋" w:eastAsia="仿宋" w:hAnsi="仿宋" w:cs="仿宋" w:hint="eastAsia"/>
            <w:lang w:eastAsia="zh-CN"/>
          </w:rPr>
          <w:t>(三)、设施设备升级策略</w:t>
        </w:r>
        <w:r>
          <w:tab/>
        </w:r>
        <w:r>
          <w:fldChar w:fldCharType="begin"/>
        </w:r>
        <w:r>
          <w:instrText xml:space="preserve"> PAGEREF _Toc23981 \h </w:instrText>
        </w:r>
        <w:r>
          <w:fldChar w:fldCharType="separate"/>
        </w:r>
        <w:r>
          <w:t>61</w:t>
        </w:r>
        <w:r>
          <w:fldChar w:fldCharType="end"/>
        </w:r>
      </w:hyperlink>
    </w:p>
    <w:p>
      <w:pPr>
        <w:pStyle w:val="TOC1"/>
        <w:tabs>
          <w:tab w:val="right" w:leader="dot" w:pos="8306"/>
        </w:tabs>
      </w:pPr>
      <w:hyperlink w:anchor="_Toc14032" w:history="1">
        <w:r>
          <w:rPr>
            <w:rFonts w:ascii="仿宋" w:eastAsia="仿宋" w:hAnsi="仿宋" w:cs="仿宋" w:hint="eastAsia"/>
            <w:lang w:eastAsia="zh-CN"/>
          </w:rPr>
          <w:t>十四、法律法规与政策遵循</w:t>
        </w:r>
        <w:r>
          <w:tab/>
        </w:r>
        <w:r>
          <w:fldChar w:fldCharType="begin"/>
        </w:r>
        <w:r>
          <w:instrText xml:space="preserve"> PAGEREF _Toc14032 \h </w:instrText>
        </w:r>
        <w:r>
          <w:fldChar w:fldCharType="separate"/>
        </w:r>
        <w:r>
          <w:t>61</w:t>
        </w:r>
        <w:r>
          <w:fldChar w:fldCharType="end"/>
        </w:r>
      </w:hyperlink>
    </w:p>
    <w:p>
      <w:pPr>
        <w:pStyle w:val="TOC2"/>
        <w:tabs>
          <w:tab w:val="right" w:leader="dot" w:pos="8306"/>
        </w:tabs>
      </w:pPr>
      <w:hyperlink w:anchor="_Toc5205" w:history="1">
        <w:r>
          <w:rPr>
            <w:rFonts w:ascii="仿宋" w:eastAsia="仿宋" w:hAnsi="仿宋" w:cs="仿宋" w:hint="eastAsia"/>
            <w:lang w:eastAsia="zh-CN"/>
          </w:rPr>
          <w:t>(一)、法律法规遵守</w:t>
        </w:r>
        <w:r>
          <w:tab/>
        </w:r>
        <w:r>
          <w:fldChar w:fldCharType="begin"/>
        </w:r>
        <w:r>
          <w:instrText xml:space="preserve"> PAGEREF _Toc5205 \h </w:instrText>
        </w:r>
        <w:r>
          <w:fldChar w:fldCharType="separate"/>
        </w:r>
        <w:r>
          <w:t>61</w:t>
        </w:r>
        <w:r>
          <w:fldChar w:fldCharType="end"/>
        </w:r>
      </w:hyperlink>
    </w:p>
    <w:p>
      <w:pPr>
        <w:pStyle w:val="TOC2"/>
        <w:tabs>
          <w:tab w:val="right" w:leader="dot" w:pos="8306"/>
        </w:tabs>
      </w:pPr>
      <w:hyperlink w:anchor="_Toc1575" w:history="1">
        <w:r>
          <w:rPr>
            <w:rFonts w:ascii="仿宋" w:eastAsia="仿宋" w:hAnsi="仿宋" w:cs="仿宋" w:hint="eastAsia"/>
            <w:lang w:eastAsia="zh-CN"/>
          </w:rPr>
          <w:t>(二)、政策导向与利用</w:t>
        </w:r>
        <w:r>
          <w:tab/>
        </w:r>
        <w:r>
          <w:fldChar w:fldCharType="begin"/>
        </w:r>
        <w:r>
          <w:instrText xml:space="preserve"> PAGEREF _Toc1575 \h </w:instrText>
        </w:r>
        <w:r>
          <w:fldChar w:fldCharType="separate"/>
        </w:r>
        <w:r>
          <w:t>62</w:t>
        </w:r>
        <w:r>
          <w:fldChar w:fldCharType="end"/>
        </w:r>
      </w:hyperlink>
    </w:p>
    <w:p>
      <w:pPr>
        <w:pStyle w:val="TOC1"/>
        <w:tabs>
          <w:tab w:val="right" w:leader="dot" w:pos="8306"/>
        </w:tabs>
      </w:pPr>
      <w:hyperlink w:anchor="_Toc509" w:history="1">
        <w:r>
          <w:rPr>
            <w:rFonts w:ascii="仿宋" w:eastAsia="仿宋" w:hAnsi="仿宋" w:cs="仿宋" w:hint="eastAsia"/>
            <w:lang w:eastAsia="zh-CN"/>
          </w:rPr>
          <w:t>十五、知识产权管理与保护</w:t>
        </w:r>
        <w:r>
          <w:tab/>
        </w:r>
        <w:r>
          <w:fldChar w:fldCharType="begin"/>
        </w:r>
        <w:r>
          <w:instrText xml:space="preserve"> PAGEREF _Toc509 \h </w:instrText>
        </w:r>
        <w:r>
          <w:fldChar w:fldCharType="separate"/>
        </w:r>
        <w:r>
          <w:t>63</w:t>
        </w:r>
        <w:r>
          <w:fldChar w:fldCharType="end"/>
        </w:r>
      </w:hyperlink>
    </w:p>
    <w:p>
      <w:pPr>
        <w:pStyle w:val="TOC2"/>
        <w:tabs>
          <w:tab w:val="right" w:leader="dot" w:pos="8306"/>
        </w:tabs>
      </w:pPr>
      <w:hyperlink w:anchor="_Toc2377" w:history="1">
        <w:r>
          <w:rPr>
            <w:rFonts w:ascii="仿宋" w:eastAsia="仿宋" w:hAnsi="仿宋" w:cs="仿宋" w:hint="eastAsia"/>
            <w:lang w:eastAsia="zh-CN"/>
          </w:rPr>
          <w:t>(一)、知识产权管理体系建设</w:t>
        </w:r>
        <w:r>
          <w:tab/>
        </w:r>
        <w:r>
          <w:fldChar w:fldCharType="begin"/>
        </w:r>
        <w:r>
          <w:instrText xml:space="preserve"> PAGEREF _Toc2377 \h </w:instrText>
        </w:r>
        <w:r>
          <w:fldChar w:fldCharType="separate"/>
        </w:r>
        <w:r>
          <w:t>63</w:t>
        </w:r>
        <w:r>
          <w:fldChar w:fldCharType="end"/>
        </w:r>
      </w:hyperlink>
    </w:p>
    <w:p>
      <w:pPr>
        <w:pStyle w:val="TOC2"/>
        <w:tabs>
          <w:tab w:val="right" w:leader="dot" w:pos="8306"/>
        </w:tabs>
      </w:pPr>
      <w:hyperlink w:anchor="_Toc30448" w:history="1">
        <w:r>
          <w:rPr>
            <w:rFonts w:ascii="仿宋" w:eastAsia="仿宋" w:hAnsi="仿宋" w:cs="仿宋" w:hint="eastAsia"/>
            <w:lang w:eastAsia="zh-CN"/>
          </w:rPr>
          <w:t>(二)、知识产权保护措施</w:t>
        </w:r>
        <w:r>
          <w:tab/>
        </w:r>
        <w:r>
          <w:fldChar w:fldCharType="begin"/>
        </w:r>
        <w:r>
          <w:instrText xml:space="preserve"> PAGEREF _Toc30448 \h </w:instrText>
        </w:r>
        <w:r>
          <w:fldChar w:fldCharType="separate"/>
        </w:r>
        <w:r>
          <w:t>64</w:t>
        </w:r>
        <w:r>
          <w:fldChar w:fldCharType="end"/>
        </w:r>
      </w:hyperlink>
    </w:p>
    <w:p>
      <w:pPr>
        <w:pStyle w:val="TOC1"/>
        <w:tabs>
          <w:tab w:val="right" w:leader="dot" w:pos="8306"/>
        </w:tabs>
      </w:pPr>
      <w:hyperlink w:anchor="_Toc1928" w:history="1">
        <w:r>
          <w:rPr>
            <w:rFonts w:ascii="仿宋" w:eastAsia="仿宋" w:hAnsi="仿宋" w:cs="仿宋" w:hint="eastAsia"/>
            <w:lang w:eastAsia="zh-CN"/>
          </w:rPr>
          <w:t>十六、产业协同与集群发展</w:t>
        </w:r>
        <w:r>
          <w:tab/>
        </w:r>
        <w:r>
          <w:fldChar w:fldCharType="begin"/>
        </w:r>
        <w:r>
          <w:instrText xml:space="preserve"> PAGEREF _Toc1928 \h </w:instrText>
        </w:r>
        <w:r>
          <w:fldChar w:fldCharType="separate"/>
        </w:r>
        <w:r>
          <w:t>66</w:t>
        </w:r>
        <w:r>
          <w:fldChar w:fldCharType="end"/>
        </w:r>
      </w:hyperlink>
    </w:p>
    <w:p>
      <w:pPr>
        <w:pStyle w:val="TOC2"/>
        <w:tabs>
          <w:tab w:val="right" w:leader="dot" w:pos="8306"/>
        </w:tabs>
      </w:pPr>
      <w:hyperlink w:anchor="_Toc23686" w:history="1">
        <w:r>
          <w:rPr>
            <w:rFonts w:ascii="仿宋" w:eastAsia="仿宋" w:hAnsi="仿宋" w:cs="仿宋" w:hint="eastAsia"/>
            <w:lang w:eastAsia="zh-CN"/>
          </w:rPr>
          <w:t>(一)、产业协同机制建设</w:t>
        </w:r>
        <w:r>
          <w:tab/>
        </w:r>
        <w:r>
          <w:fldChar w:fldCharType="begin"/>
        </w:r>
        <w:r>
          <w:instrText xml:space="preserve"> PAGEREF _Toc23686 \h </w:instrText>
        </w:r>
        <w:r>
          <w:fldChar w:fldCharType="separate"/>
        </w:r>
        <w:r>
          <w:t>66</w:t>
        </w:r>
        <w:r>
          <w:fldChar w:fldCharType="end"/>
        </w:r>
      </w:hyperlink>
    </w:p>
    <w:p>
      <w:pPr>
        <w:pStyle w:val="TOC2"/>
        <w:tabs>
          <w:tab w:val="right" w:leader="dot" w:pos="8306"/>
        </w:tabs>
      </w:pPr>
      <w:hyperlink w:anchor="_Toc20202" w:history="1">
        <w:r>
          <w:rPr>
            <w:rFonts w:ascii="仿宋" w:eastAsia="仿宋" w:hAnsi="仿宋" w:cs="仿宋" w:hint="eastAsia"/>
            <w:lang w:eastAsia="zh-CN"/>
          </w:rPr>
          <w:t>(二)、产业集群培育与发展</w:t>
        </w:r>
        <w:r>
          <w:tab/>
        </w:r>
        <w:r>
          <w:fldChar w:fldCharType="begin"/>
        </w:r>
        <w:r>
          <w:instrText xml:space="preserve"> PAGEREF _Toc20202 \h </w:instrText>
        </w:r>
        <w:r>
          <w:fldChar w:fldCharType="separate"/>
        </w:r>
        <w:r>
          <w:t>67</w:t>
        </w:r>
        <w:r>
          <w:fldChar w:fldCharType="end"/>
        </w:r>
      </w:hyperlink>
    </w:p>
    <w:p>
      <w:pPr>
        <w:pStyle w:val="TOC1"/>
        <w:tabs>
          <w:tab w:val="right" w:leader="dot" w:pos="8306"/>
        </w:tabs>
      </w:pPr>
      <w:hyperlink w:anchor="_Toc21138" w:history="1">
        <w:r>
          <w:rPr>
            <w:rFonts w:ascii="仿宋" w:eastAsia="仿宋" w:hAnsi="仿宋" w:cs="仿宋" w:hint="eastAsia"/>
            <w:lang w:eastAsia="zh-CN"/>
          </w:rPr>
          <w:t>十七、质量管理与控制</w:t>
        </w:r>
        <w:r>
          <w:tab/>
        </w:r>
        <w:r>
          <w:fldChar w:fldCharType="begin"/>
        </w:r>
        <w:r>
          <w:instrText xml:space="preserve"> PAGEREF _Toc21138 \h </w:instrText>
        </w:r>
        <w:r>
          <w:fldChar w:fldCharType="separate"/>
        </w:r>
        <w:r>
          <w:t>68</w:t>
        </w:r>
        <w:r>
          <w:fldChar w:fldCharType="end"/>
        </w:r>
      </w:hyperlink>
    </w:p>
    <w:p>
      <w:pPr>
        <w:pStyle w:val="TOC2"/>
        <w:tabs>
          <w:tab w:val="right" w:leader="dot" w:pos="8306"/>
        </w:tabs>
      </w:pPr>
      <w:hyperlink w:anchor="_Toc27217" w:history="1">
        <w:r>
          <w:rPr>
            <w:rFonts w:ascii="仿宋" w:eastAsia="仿宋" w:hAnsi="仿宋" w:cs="仿宋" w:hint="eastAsia"/>
            <w:lang w:eastAsia="zh-CN"/>
          </w:rPr>
          <w:t>(一)、质量管理体系建设</w:t>
        </w:r>
        <w:r>
          <w:tab/>
        </w:r>
        <w:r>
          <w:fldChar w:fldCharType="begin"/>
        </w:r>
        <w:r>
          <w:instrText xml:space="preserve"> PAGEREF _Toc27217 \h </w:instrText>
        </w:r>
        <w:r>
          <w:fldChar w:fldCharType="separate"/>
        </w:r>
        <w:r>
          <w:t>68</w:t>
        </w:r>
        <w:r>
          <w:fldChar w:fldCharType="end"/>
        </w:r>
      </w:hyperlink>
    </w:p>
    <w:p>
      <w:pPr>
        <w:pStyle w:val="TOC2"/>
        <w:tabs>
          <w:tab w:val="right" w:leader="dot" w:pos="8306"/>
        </w:tabs>
      </w:pPr>
      <w:hyperlink w:anchor="_Toc24929" w:history="1">
        <w:r>
          <w:rPr>
            <w:rFonts w:ascii="仿宋" w:eastAsia="仿宋" w:hAnsi="仿宋" w:cs="仿宋" w:hint="eastAsia"/>
            <w:lang w:eastAsia="zh-CN"/>
          </w:rPr>
          <w:t>(二)、质量控制措施</w:t>
        </w:r>
        <w:r>
          <w:tab/>
        </w:r>
        <w:r>
          <w:fldChar w:fldCharType="begin"/>
        </w:r>
        <w:r>
          <w:instrText xml:space="preserve"> PAGEREF _Toc24929 \h </w:instrText>
        </w:r>
        <w:r>
          <w:fldChar w:fldCharType="separate"/>
        </w:r>
        <w:r>
          <w:t>69</w:t>
        </w:r>
        <w:r>
          <w:fldChar w:fldCharType="end"/>
        </w:r>
      </w:hyperlink>
    </w:p>
    <w:p>
      <w:pPr>
        <w:pStyle w:val="TOC1"/>
        <w:tabs>
          <w:tab w:val="right" w:leader="dot" w:pos="8306"/>
        </w:tabs>
      </w:pPr>
      <w:hyperlink w:anchor="_Toc3582" w:history="1">
        <w:r>
          <w:rPr>
            <w:rFonts w:ascii="仿宋" w:eastAsia="仿宋" w:hAnsi="仿宋" w:cs="仿宋" w:hint="eastAsia"/>
            <w:lang w:eastAsia="zh-CN"/>
          </w:rPr>
          <w:t>十八、成果转化与推广应用</w:t>
        </w:r>
        <w:r>
          <w:tab/>
        </w:r>
        <w:r>
          <w:fldChar w:fldCharType="begin"/>
        </w:r>
        <w:r>
          <w:instrText xml:space="preserve"> PAGEREF _Toc3582 \h </w:instrText>
        </w:r>
        <w:r>
          <w:fldChar w:fldCharType="separate"/>
        </w:r>
        <w:r>
          <w:t>70</w:t>
        </w:r>
        <w:r>
          <w:fldChar w:fldCharType="end"/>
        </w:r>
      </w:hyperlink>
    </w:p>
    <w:p>
      <w:pPr>
        <w:pStyle w:val="TOC2"/>
        <w:tabs>
          <w:tab w:val="right" w:leader="dot" w:pos="8306"/>
        </w:tabs>
      </w:pPr>
      <w:hyperlink w:anchor="_Toc11438" w:history="1">
        <w:r>
          <w:rPr>
            <w:rFonts w:ascii="仿宋" w:eastAsia="仿宋" w:hAnsi="仿宋" w:cs="仿宋" w:hint="eastAsia"/>
            <w:lang w:eastAsia="zh-CN"/>
          </w:rPr>
          <w:t>(一)、成果转化策略制定</w:t>
        </w:r>
        <w:r>
          <w:tab/>
        </w:r>
        <w:r>
          <w:fldChar w:fldCharType="begin"/>
        </w:r>
        <w:r>
          <w:instrText xml:space="preserve"> PAGEREF _Toc11438 \h </w:instrText>
        </w:r>
        <w:r>
          <w:fldChar w:fldCharType="separate"/>
        </w:r>
        <w:r>
          <w:t>70</w:t>
        </w:r>
        <w:r>
          <w:fldChar w:fldCharType="end"/>
        </w:r>
      </w:hyperlink>
    </w:p>
    <w:p>
      <w:pPr>
        <w:pStyle w:val="TOC2"/>
        <w:tabs>
          <w:tab w:val="right" w:leader="dot" w:pos="8306"/>
        </w:tabs>
      </w:pPr>
      <w:hyperlink w:anchor="_Toc5434" w:history="1">
        <w:r>
          <w:rPr>
            <w:rFonts w:ascii="仿宋" w:eastAsia="仿宋" w:hAnsi="仿宋" w:cs="仿宋" w:hint="eastAsia"/>
            <w:lang w:eastAsia="zh-CN"/>
          </w:rPr>
          <w:t>(二)、成果推广应用方案</w:t>
        </w:r>
        <w:r>
          <w:tab/>
        </w:r>
        <w:r>
          <w:fldChar w:fldCharType="begin"/>
        </w:r>
        <w:r>
          <w:instrText xml:space="preserve"> PAGEREF _Toc5434 \h </w:instrText>
        </w:r>
        <w:r>
          <w:fldChar w:fldCharType="separate"/>
        </w:r>
        <w:r>
          <w:t>72</w:t>
        </w:r>
        <w:r>
          <w:fldChar w:fldCharType="end"/>
        </w:r>
      </w:hyperlink>
    </w:p>
    <w:p>
      <w:pPr>
        <w:pStyle w:val="TOC1"/>
        <w:tabs>
          <w:tab w:val="right" w:leader="dot" w:pos="8306"/>
        </w:tabs>
      </w:pPr>
      <w:hyperlink w:anchor="_Toc14131" w:history="1">
        <w:r>
          <w:rPr>
            <w:rFonts w:ascii="仿宋" w:eastAsia="仿宋" w:hAnsi="仿宋" w:cs="仿宋" w:hint="eastAsia"/>
            <w:lang w:eastAsia="zh-CN"/>
          </w:rPr>
          <w:t>十九、项目施工方案</w:t>
        </w:r>
        <w:r>
          <w:tab/>
        </w:r>
        <w:r>
          <w:fldChar w:fldCharType="begin"/>
        </w:r>
        <w:r>
          <w:instrText xml:space="preserve"> PAGEREF _Toc14131 \h </w:instrText>
        </w:r>
        <w:r>
          <w:fldChar w:fldCharType="separate"/>
        </w:r>
        <w:r>
          <w:t>73</w:t>
        </w:r>
        <w:r>
          <w:fldChar w:fldCharType="end"/>
        </w:r>
      </w:hyperlink>
    </w:p>
    <w:p>
      <w:pPr>
        <w:pStyle w:val="TOC2"/>
        <w:tabs>
          <w:tab w:val="right" w:leader="dot" w:pos="8306"/>
        </w:tabs>
      </w:pPr>
      <w:hyperlink w:anchor="_Toc544" w:history="1">
        <w:r>
          <w:rPr>
            <w:rFonts w:ascii="仿宋" w:eastAsia="仿宋" w:hAnsi="仿宋" w:cs="仿宋" w:hint="eastAsia"/>
            <w:lang w:eastAsia="zh-CN"/>
          </w:rPr>
          <w:t>(一)、施工组织设计</w:t>
        </w:r>
        <w:r>
          <w:tab/>
        </w:r>
        <w:r>
          <w:fldChar w:fldCharType="begin"/>
        </w:r>
        <w:r>
          <w:instrText xml:space="preserve"> PAGEREF _Toc544 \h </w:instrText>
        </w:r>
        <w:r>
          <w:fldChar w:fldCharType="separate"/>
        </w:r>
        <w:r>
          <w:t>73</w:t>
        </w:r>
        <w:r>
          <w:fldChar w:fldCharType="end"/>
        </w:r>
      </w:hyperlink>
    </w:p>
    <w:p>
      <w:pPr>
        <w:pStyle w:val="TOC2"/>
        <w:tabs>
          <w:tab w:val="right" w:leader="dot" w:pos="8306"/>
        </w:tabs>
      </w:pPr>
      <w:hyperlink w:anchor="_Toc958" w:history="1">
        <w:r>
          <w:rPr>
            <w:rFonts w:ascii="仿宋" w:eastAsia="仿宋" w:hAnsi="仿宋" w:cs="仿宋" w:hint="eastAsia"/>
            <w:lang w:eastAsia="zh-CN"/>
          </w:rPr>
          <w:t>(二)、施工工艺与技术路线</w:t>
        </w:r>
        <w:r>
          <w:tab/>
        </w:r>
        <w:r>
          <w:fldChar w:fldCharType="begin"/>
        </w:r>
        <w:r>
          <w:instrText xml:space="preserve"> PAGEREF _Toc958 \h </w:instrText>
        </w:r>
        <w:r>
          <w:fldChar w:fldCharType="separate"/>
        </w:r>
        <w:r>
          <w:t>75</w:t>
        </w:r>
        <w:r>
          <w:fldChar w:fldCharType="end"/>
        </w:r>
      </w:hyperlink>
    </w:p>
    <w:p>
      <w:pPr>
        <w:pStyle w:val="TOC2"/>
        <w:tabs>
          <w:tab w:val="right" w:leader="dot" w:pos="8306"/>
        </w:tabs>
      </w:pPr>
      <w:hyperlink w:anchor="_Toc14560" w:history="1">
        <w:r>
          <w:rPr>
            <w:rFonts w:ascii="仿宋" w:eastAsia="仿宋" w:hAnsi="仿宋" w:cs="仿宋" w:hint="eastAsia"/>
            <w:lang w:eastAsia="zh-CN"/>
          </w:rPr>
          <w:t>(三)、关键节点施工计划</w:t>
        </w:r>
        <w:r>
          <w:tab/>
        </w:r>
        <w:r>
          <w:fldChar w:fldCharType="begin"/>
        </w:r>
        <w:r>
          <w:instrText xml:space="preserve"> PAGEREF _Toc14560 \h </w:instrText>
        </w:r>
        <w:r>
          <w:fldChar w:fldCharType="separate"/>
        </w:r>
        <w:r>
          <w:t>76</w:t>
        </w:r>
        <w:r>
          <w:fldChar w:fldCharType="end"/>
        </w:r>
      </w:hyperlink>
    </w:p>
    <w:p>
      <w:pPr>
        <w:pStyle w:val="TOC2"/>
        <w:tabs>
          <w:tab w:val="right" w:leader="dot" w:pos="8306"/>
        </w:tabs>
      </w:pPr>
      <w:hyperlink w:anchor="_Toc2038" w:history="1">
        <w:r>
          <w:rPr>
            <w:rFonts w:ascii="仿宋" w:eastAsia="仿宋" w:hAnsi="仿宋" w:cs="仿宋" w:hint="eastAsia"/>
            <w:lang w:eastAsia="zh-CN"/>
          </w:rPr>
          <w:t>(四)、施工现场管理</w:t>
        </w:r>
        <w:r>
          <w:tab/>
        </w:r>
        <w:r>
          <w:fldChar w:fldCharType="begin"/>
        </w:r>
        <w:r>
          <w:instrText xml:space="preserve"> PAGEREF _Toc2038 \h </w:instrText>
        </w:r>
        <w:r>
          <w:fldChar w:fldCharType="separate"/>
        </w:r>
        <w:r>
          <w:t>77</w:t>
        </w:r>
        <w:r>
          <w:fldChar w:fldCharType="end"/>
        </w:r>
      </w:hyperlink>
    </w:p>
    <w:p>
      <w:pPr>
        <w:pStyle w:val="TOC1"/>
        <w:tabs>
          <w:tab w:val="right" w:leader="dot" w:pos="8306"/>
        </w:tabs>
      </w:pPr>
      <w:hyperlink w:anchor="_Toc14835" w:history="1">
        <w:r>
          <w:rPr>
            <w:rFonts w:ascii="仿宋" w:eastAsia="仿宋" w:hAnsi="仿宋" w:cs="仿宋" w:hint="eastAsia"/>
            <w:lang w:eastAsia="zh-CN"/>
          </w:rPr>
          <w:t>二十、人力资源管理与开发</w:t>
        </w:r>
        <w:r>
          <w:tab/>
        </w:r>
        <w:r>
          <w:fldChar w:fldCharType="begin"/>
        </w:r>
        <w:r>
          <w:instrText xml:space="preserve"> PAGEREF _Toc14835 \h </w:instrText>
        </w:r>
        <w:r>
          <w:fldChar w:fldCharType="separate"/>
        </w:r>
        <w:r>
          <w:t>80</w:t>
        </w:r>
        <w:r>
          <w:fldChar w:fldCharType="end"/>
        </w:r>
      </w:hyperlink>
    </w:p>
    <w:p>
      <w:pPr>
        <w:pStyle w:val="TOC2"/>
        <w:tabs>
          <w:tab w:val="right" w:leader="dot" w:pos="8306"/>
        </w:tabs>
      </w:pPr>
      <w:hyperlink w:anchor="_Toc17965" w:history="1">
        <w:r>
          <w:rPr>
            <w:rFonts w:ascii="仿宋" w:eastAsia="仿宋" w:hAnsi="仿宋" w:cs="仿宋" w:hint="eastAsia"/>
            <w:lang w:eastAsia="zh-CN"/>
          </w:rPr>
          <w:t>(一)、人力资源规划</w:t>
        </w:r>
        <w:r>
          <w:tab/>
        </w:r>
        <w:r>
          <w:fldChar w:fldCharType="begin"/>
        </w:r>
        <w:r>
          <w:instrText xml:space="preserve"> PAGEREF _Toc17965 \h </w:instrText>
        </w:r>
        <w:r>
          <w:fldChar w:fldCharType="separate"/>
        </w:r>
        <w:r>
          <w:t>80</w:t>
        </w:r>
        <w:r>
          <w:fldChar w:fldCharType="end"/>
        </w:r>
      </w:hyperlink>
    </w:p>
    <w:p>
      <w:pPr>
        <w:pStyle w:val="TOC2"/>
        <w:tabs>
          <w:tab w:val="right" w:leader="dot" w:pos="8306"/>
        </w:tabs>
      </w:pPr>
      <w:hyperlink w:anchor="_Toc31513" w:history="1">
        <w:r>
          <w:rPr>
            <w:rFonts w:ascii="仿宋" w:eastAsia="仿宋" w:hAnsi="仿宋" w:cs="仿宋" w:hint="eastAsia"/>
            <w:lang w:eastAsia="zh-CN"/>
          </w:rPr>
          <w:t>(二)、人力资源开发与培训</w:t>
        </w:r>
        <w:r>
          <w:tab/>
        </w:r>
        <w:r>
          <w:fldChar w:fldCharType="begin"/>
        </w:r>
        <w:r>
          <w:instrText xml:space="preserve"> PAGEREF _Toc31513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1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346"/>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769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一、水路运输辅助服务项目的技术资源开发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水路运输辅助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二、水路运输辅助服务项目的人力资源管理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水路运输辅助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三、水路运输辅助服务项目的资金资源筹措与优化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水路运输辅助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5053"/>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水路运输辅助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水路运输辅助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水路运输辅助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276"/>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水路运输辅助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水路运输辅助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水路运输辅助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5278"/>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9113"/>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5347"/>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8304"/>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一、水路运输辅助服务项目的市场准入条件分析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水路运输辅助服务项目而言，市场准入条件首先取决于政策法规环境。政府对于[行业名称]领域的法规，如环保标准、税收政策、和技术使用规范，直接影响水路运输辅助服务项目的运营和成本结构。例如，若政府针对使用可再生能源的企业提供税收优惠，这将对水路运输辅助服务项目的财务规划产生重要影响。同时，考虑经济环境和消费者偏好的变化对水路运输辅助服务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二、水路运输辅助服务项目的行业规范与合规性要求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水路运输辅助服务项目来说，遵守行业规范和合规性要求是确保项目顺利进行的基础。这包括遵循质量控制标准、安全规定、数据保护法规等。例如，若水路运输辅助服务项目涉及数据处理，须严格遵守相关的数据保护法规。此外，行业内部的自律规范，如产品标准和服务流程，也对于提升水路运输辅助服务项目在行业内的认可度和竞争力至关重要。项目管理团队必须不断更新策略，以应对行业规范和法规的变化，确保水路运输辅助服务项目的长期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三、水路运输辅助服务项目的竞争格局和战略定位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水路运输辅助服务项目的发展规划中，理解行业的竞争格局对于制定有效的市场策略极为关键。这包括分析主要竞争对手的市场地位、优势及其业务模式。水路运输辅助服务项目面临的竞争对手可能包括大型成熟企业和创新型初创公司，各自采取不同的市场策略。因此，水路运输辅助服务项目需精确地定位自己的市场策略，如专注于产品创新、客户服务或成本效率，以在竞争中占据优势。通过深入的市场和竞争分析，水路运输辅助服务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4057"/>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30686"/>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https://d.book118.com/518133023106006033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水路运输辅助服务项目可行性建设方案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水路运输辅助服务项目可行性建设方案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水路运输辅助服务项目可行性建设方案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水路运输辅助服务项目可行性建设方案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水路运输辅助服务项目可行性建设方案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水路运输辅助服务项目可行性建设方案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水路运输辅助服务项目可行性建设方案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水路运输辅助服务项目可行性建设方案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水路运输辅助服务项目可行性建设方案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水路运输辅助服务项目可行性建设方案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水路运输辅助服务项目可行性建设方案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水路运输辅助服务项目可行性建设方案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58737E"/>
    <w:rsid w:val="6C58737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8133023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2024-01-25T07:02:00Z</dcterms:created>
  <dcterms:modified xsi:type="dcterms:W3CDTF">2024-01-25T07:02:35Z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2D5CCF5376BD49318C07D9DD2CB28D11_11</vt:lpwstr>
  </property>
  <property fmtid="{D5CDD505-2E9C-101B-9397-08002B2CF9AE}" pid="3" name="KSOProductBuildVer">
    <vt:lpwstr>2052-12.1.0.16250</vt:lpwstr>
  </property>
</Properties>
</file>