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建筑材料及制品专用生产机械项目计划设计方案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0" w:history="1">
        <w:r>
          <w:rPr>
            <w:rFonts w:ascii="仿宋" w:eastAsia="仿宋" w:hAnsi="仿宋" w:cs="仿宋" w:hint="eastAsia"/>
            <w:lang w:eastAsia="zh-CN"/>
          </w:rPr>
          <w:t>序言</w:t>
        </w:r>
        <w:r>
          <w:tab/>
        </w:r>
        <w:r>
          <w:fldChar w:fldCharType="begin"/>
        </w:r>
        <w:r>
          <w:instrText xml:space="preserve"> PAGEREF _Toc1160 \h </w:instrText>
        </w:r>
        <w:r>
          <w:fldChar w:fldCharType="separate"/>
        </w:r>
        <w:r>
          <w:t>3</w:t>
        </w:r>
        <w:r>
          <w:fldChar w:fldCharType="end"/>
        </w:r>
      </w:hyperlink>
    </w:p>
    <w:p>
      <w:pPr>
        <w:pStyle w:val="TOC1"/>
        <w:tabs>
          <w:tab w:val="right" w:leader="dot" w:pos="8306"/>
        </w:tabs>
      </w:pPr>
      <w:hyperlink w:anchor="_Toc32145" w:history="1">
        <w:r>
          <w:rPr>
            <w:rFonts w:ascii="仿宋" w:eastAsia="仿宋" w:hAnsi="仿宋" w:cs="仿宋" w:hint="eastAsia"/>
            <w:lang w:eastAsia="zh-CN"/>
          </w:rPr>
          <w:t>一、建筑材料及制品专用生产机械项目土建工程</w:t>
        </w:r>
        <w:r>
          <w:tab/>
        </w:r>
        <w:r>
          <w:fldChar w:fldCharType="begin"/>
        </w:r>
        <w:r>
          <w:instrText xml:space="preserve"> PAGEREF _Toc32145 \h </w:instrText>
        </w:r>
        <w:r>
          <w:fldChar w:fldCharType="separate"/>
        </w:r>
        <w:r>
          <w:t>3</w:t>
        </w:r>
        <w:r>
          <w:fldChar w:fldCharType="end"/>
        </w:r>
      </w:hyperlink>
    </w:p>
    <w:p>
      <w:pPr>
        <w:pStyle w:val="TOC2"/>
        <w:tabs>
          <w:tab w:val="right" w:leader="dot" w:pos="8306"/>
        </w:tabs>
      </w:pPr>
      <w:hyperlink w:anchor="_Toc666" w:history="1">
        <w:r>
          <w:rPr>
            <w:rFonts w:ascii="仿宋" w:eastAsia="仿宋" w:hAnsi="仿宋" w:cs="仿宋" w:hint="eastAsia"/>
            <w:lang w:eastAsia="zh-CN"/>
          </w:rPr>
          <w:t>(一)、建筑工程设计原则</w:t>
        </w:r>
        <w:r>
          <w:tab/>
        </w:r>
        <w:r>
          <w:fldChar w:fldCharType="begin"/>
        </w:r>
        <w:r>
          <w:instrText xml:space="preserve"> PAGEREF _Toc666 \h </w:instrText>
        </w:r>
        <w:r>
          <w:fldChar w:fldCharType="separate"/>
        </w:r>
        <w:r>
          <w:t>3</w:t>
        </w:r>
        <w:r>
          <w:fldChar w:fldCharType="end"/>
        </w:r>
      </w:hyperlink>
    </w:p>
    <w:p>
      <w:pPr>
        <w:pStyle w:val="TOC2"/>
        <w:tabs>
          <w:tab w:val="right" w:leader="dot" w:pos="8306"/>
        </w:tabs>
      </w:pPr>
      <w:hyperlink w:anchor="_Toc5702" w:history="1">
        <w:r>
          <w:rPr>
            <w:rFonts w:ascii="仿宋" w:eastAsia="仿宋" w:hAnsi="仿宋" w:cs="仿宋" w:hint="eastAsia"/>
            <w:lang w:eastAsia="zh-CN"/>
          </w:rPr>
          <w:t>(二)、土建工程设计年限及安全等级</w:t>
        </w:r>
        <w:r>
          <w:tab/>
        </w:r>
        <w:r>
          <w:fldChar w:fldCharType="begin"/>
        </w:r>
        <w:r>
          <w:instrText xml:space="preserve"> PAGEREF _Toc5702 \h </w:instrText>
        </w:r>
        <w:r>
          <w:fldChar w:fldCharType="separate"/>
        </w:r>
        <w:r>
          <w:t>4</w:t>
        </w:r>
        <w:r>
          <w:fldChar w:fldCharType="end"/>
        </w:r>
      </w:hyperlink>
    </w:p>
    <w:p>
      <w:pPr>
        <w:pStyle w:val="TOC2"/>
        <w:tabs>
          <w:tab w:val="right" w:leader="dot" w:pos="8306"/>
        </w:tabs>
      </w:pPr>
      <w:hyperlink w:anchor="_Toc22877" w:history="1">
        <w:r>
          <w:rPr>
            <w:rFonts w:ascii="仿宋" w:eastAsia="仿宋" w:hAnsi="仿宋" w:cs="仿宋" w:hint="eastAsia"/>
            <w:lang w:eastAsia="zh-CN"/>
          </w:rPr>
          <w:t>(三)、建筑工程设计总体要求</w:t>
        </w:r>
        <w:r>
          <w:tab/>
        </w:r>
        <w:r>
          <w:fldChar w:fldCharType="begin"/>
        </w:r>
        <w:r>
          <w:instrText xml:space="preserve"> PAGEREF _Toc22877 \h </w:instrText>
        </w:r>
        <w:r>
          <w:fldChar w:fldCharType="separate"/>
        </w:r>
        <w:r>
          <w:t>5</w:t>
        </w:r>
        <w:r>
          <w:fldChar w:fldCharType="end"/>
        </w:r>
      </w:hyperlink>
    </w:p>
    <w:p>
      <w:pPr>
        <w:pStyle w:val="TOC2"/>
        <w:tabs>
          <w:tab w:val="right" w:leader="dot" w:pos="8306"/>
        </w:tabs>
      </w:pPr>
      <w:hyperlink w:anchor="_Toc8821" w:history="1">
        <w:r>
          <w:rPr>
            <w:rFonts w:ascii="仿宋" w:eastAsia="仿宋" w:hAnsi="仿宋" w:cs="仿宋" w:hint="eastAsia"/>
            <w:lang w:eastAsia="zh-CN"/>
          </w:rPr>
          <w:t>(四)、土建工程建设指标</w:t>
        </w:r>
        <w:r>
          <w:tab/>
        </w:r>
        <w:r>
          <w:fldChar w:fldCharType="begin"/>
        </w:r>
        <w:r>
          <w:instrText xml:space="preserve"> PAGEREF _Toc8821 \h </w:instrText>
        </w:r>
        <w:r>
          <w:fldChar w:fldCharType="separate"/>
        </w:r>
        <w:r>
          <w:t>6</w:t>
        </w:r>
        <w:r>
          <w:fldChar w:fldCharType="end"/>
        </w:r>
      </w:hyperlink>
    </w:p>
    <w:p>
      <w:pPr>
        <w:pStyle w:val="TOC1"/>
        <w:tabs>
          <w:tab w:val="right" w:leader="dot" w:pos="8306"/>
        </w:tabs>
      </w:pPr>
      <w:hyperlink w:anchor="_Toc10755" w:history="1">
        <w:r>
          <w:rPr>
            <w:rFonts w:ascii="仿宋" w:eastAsia="仿宋" w:hAnsi="仿宋" w:cs="仿宋" w:hint="eastAsia"/>
            <w:lang w:eastAsia="zh-CN"/>
          </w:rPr>
          <w:t>二、建筑材料及制品专用生产机械项目建设背景及必要性分析</w:t>
        </w:r>
        <w:r>
          <w:tab/>
        </w:r>
        <w:r>
          <w:fldChar w:fldCharType="begin"/>
        </w:r>
        <w:r>
          <w:instrText xml:space="preserve"> PAGEREF _Toc10755 \h </w:instrText>
        </w:r>
        <w:r>
          <w:fldChar w:fldCharType="separate"/>
        </w:r>
        <w:r>
          <w:t>6</w:t>
        </w:r>
        <w:r>
          <w:fldChar w:fldCharType="end"/>
        </w:r>
      </w:hyperlink>
    </w:p>
    <w:p>
      <w:pPr>
        <w:pStyle w:val="TOC2"/>
        <w:tabs>
          <w:tab w:val="right" w:leader="dot" w:pos="8306"/>
        </w:tabs>
      </w:pPr>
      <w:hyperlink w:anchor="_Toc23813" w:history="1">
        <w:r>
          <w:rPr>
            <w:rFonts w:ascii="仿宋" w:eastAsia="仿宋" w:hAnsi="仿宋" w:cs="仿宋" w:hint="eastAsia"/>
            <w:lang w:eastAsia="zh-CN"/>
          </w:rPr>
          <w:t>(一)、建筑材料及制品专用生产机械项目背景分析</w:t>
        </w:r>
        <w:r>
          <w:tab/>
        </w:r>
        <w:r>
          <w:fldChar w:fldCharType="begin"/>
        </w:r>
        <w:r>
          <w:instrText xml:space="preserve"> PAGEREF _Toc23813 \h </w:instrText>
        </w:r>
        <w:r>
          <w:fldChar w:fldCharType="separate"/>
        </w:r>
        <w:r>
          <w:t>6</w:t>
        </w:r>
        <w:r>
          <w:fldChar w:fldCharType="end"/>
        </w:r>
      </w:hyperlink>
    </w:p>
    <w:p>
      <w:pPr>
        <w:pStyle w:val="TOC2"/>
        <w:tabs>
          <w:tab w:val="right" w:leader="dot" w:pos="8306"/>
        </w:tabs>
      </w:pPr>
      <w:hyperlink w:anchor="_Toc20588" w:history="1">
        <w:r>
          <w:rPr>
            <w:rFonts w:ascii="仿宋" w:eastAsia="仿宋" w:hAnsi="仿宋" w:cs="仿宋" w:hint="eastAsia"/>
            <w:lang w:eastAsia="zh-CN"/>
          </w:rPr>
          <w:t>(二)、建筑材料及制品专用生产机械项目建设必要性分析</w:t>
        </w:r>
        <w:r>
          <w:tab/>
        </w:r>
        <w:r>
          <w:fldChar w:fldCharType="begin"/>
        </w:r>
        <w:r>
          <w:instrText xml:space="preserve"> PAGEREF _Toc20588 \h </w:instrText>
        </w:r>
        <w:r>
          <w:fldChar w:fldCharType="separate"/>
        </w:r>
        <w:r>
          <w:t>8</w:t>
        </w:r>
        <w:r>
          <w:fldChar w:fldCharType="end"/>
        </w:r>
      </w:hyperlink>
    </w:p>
    <w:p>
      <w:pPr>
        <w:pStyle w:val="TOC1"/>
        <w:tabs>
          <w:tab w:val="right" w:leader="dot" w:pos="8306"/>
        </w:tabs>
      </w:pPr>
      <w:hyperlink w:anchor="_Toc21663" w:history="1">
        <w:r>
          <w:rPr>
            <w:rFonts w:ascii="仿宋" w:eastAsia="仿宋" w:hAnsi="仿宋" w:cs="仿宋" w:hint="eastAsia"/>
            <w:lang w:eastAsia="zh-CN"/>
          </w:rPr>
          <w:t>三、建筑材料及制品专用生产机械项目危机管理</w:t>
        </w:r>
        <w:r>
          <w:tab/>
        </w:r>
        <w:r>
          <w:fldChar w:fldCharType="begin"/>
        </w:r>
        <w:r>
          <w:instrText xml:space="preserve"> PAGEREF _Toc21663 \h </w:instrText>
        </w:r>
        <w:r>
          <w:fldChar w:fldCharType="separate"/>
        </w:r>
        <w:r>
          <w:t>10</w:t>
        </w:r>
        <w:r>
          <w:fldChar w:fldCharType="end"/>
        </w:r>
      </w:hyperlink>
    </w:p>
    <w:p>
      <w:pPr>
        <w:pStyle w:val="TOC2"/>
        <w:tabs>
          <w:tab w:val="right" w:leader="dot" w:pos="8306"/>
        </w:tabs>
      </w:pPr>
      <w:hyperlink w:anchor="_Toc25021" w:history="1">
        <w:r>
          <w:rPr>
            <w:rFonts w:ascii="仿宋" w:eastAsia="仿宋" w:hAnsi="仿宋" w:cs="仿宋" w:hint="eastAsia"/>
            <w:lang w:eastAsia="zh-CN"/>
          </w:rPr>
          <w:t>(一)、危机预警与识别</w:t>
        </w:r>
        <w:r>
          <w:tab/>
        </w:r>
        <w:r>
          <w:fldChar w:fldCharType="begin"/>
        </w:r>
        <w:r>
          <w:instrText xml:space="preserve"> PAGEREF _Toc25021 \h </w:instrText>
        </w:r>
        <w:r>
          <w:fldChar w:fldCharType="separate"/>
        </w:r>
        <w:r>
          <w:t>10</w:t>
        </w:r>
        <w:r>
          <w:fldChar w:fldCharType="end"/>
        </w:r>
      </w:hyperlink>
    </w:p>
    <w:p>
      <w:pPr>
        <w:pStyle w:val="TOC2"/>
        <w:tabs>
          <w:tab w:val="right" w:leader="dot" w:pos="8306"/>
        </w:tabs>
      </w:pPr>
      <w:hyperlink w:anchor="_Toc3697" w:history="1">
        <w:r>
          <w:rPr>
            <w:rFonts w:ascii="仿宋" w:eastAsia="仿宋" w:hAnsi="仿宋" w:cs="仿宋" w:hint="eastAsia"/>
            <w:lang w:eastAsia="zh-CN"/>
          </w:rPr>
          <w:t>(二)、危机应对与恢复</w:t>
        </w:r>
        <w:r>
          <w:tab/>
        </w:r>
        <w:r>
          <w:fldChar w:fldCharType="begin"/>
        </w:r>
        <w:r>
          <w:instrText xml:space="preserve"> PAGEREF _Toc3697 \h </w:instrText>
        </w:r>
        <w:r>
          <w:fldChar w:fldCharType="separate"/>
        </w:r>
        <w:r>
          <w:t>11</w:t>
        </w:r>
        <w:r>
          <w:fldChar w:fldCharType="end"/>
        </w:r>
      </w:hyperlink>
    </w:p>
    <w:p>
      <w:pPr>
        <w:pStyle w:val="TOC1"/>
        <w:tabs>
          <w:tab w:val="right" w:leader="dot" w:pos="8306"/>
        </w:tabs>
      </w:pPr>
      <w:hyperlink w:anchor="_Toc26784" w:history="1">
        <w:r>
          <w:rPr>
            <w:rFonts w:ascii="仿宋" w:eastAsia="仿宋" w:hAnsi="仿宋" w:cs="仿宋" w:hint="eastAsia"/>
            <w:lang w:eastAsia="zh-CN"/>
          </w:rPr>
          <w:t>四、建筑材料及制品专用生产机械项目选址可行性分析</w:t>
        </w:r>
        <w:r>
          <w:tab/>
        </w:r>
        <w:r>
          <w:fldChar w:fldCharType="begin"/>
        </w:r>
        <w:r>
          <w:instrText xml:space="preserve"> PAGEREF _Toc26784 \h </w:instrText>
        </w:r>
        <w:r>
          <w:fldChar w:fldCharType="separate"/>
        </w:r>
        <w:r>
          <w:t>12</w:t>
        </w:r>
        <w:r>
          <w:fldChar w:fldCharType="end"/>
        </w:r>
      </w:hyperlink>
    </w:p>
    <w:p>
      <w:pPr>
        <w:pStyle w:val="TOC2"/>
        <w:tabs>
          <w:tab w:val="right" w:leader="dot" w:pos="8306"/>
        </w:tabs>
      </w:pPr>
      <w:hyperlink w:anchor="_Toc25569" w:history="1">
        <w:r>
          <w:rPr>
            <w:rFonts w:ascii="仿宋" w:eastAsia="仿宋" w:hAnsi="仿宋" w:cs="仿宋" w:hint="eastAsia"/>
            <w:lang w:eastAsia="zh-CN"/>
          </w:rPr>
          <w:t>(一)、建筑材料及制品专用生产机械项目选址</w:t>
        </w:r>
        <w:r>
          <w:tab/>
        </w:r>
        <w:r>
          <w:fldChar w:fldCharType="begin"/>
        </w:r>
        <w:r>
          <w:instrText xml:space="preserve"> PAGEREF _Toc25569 \h </w:instrText>
        </w:r>
        <w:r>
          <w:fldChar w:fldCharType="separate"/>
        </w:r>
        <w:r>
          <w:t>12</w:t>
        </w:r>
        <w:r>
          <w:fldChar w:fldCharType="end"/>
        </w:r>
      </w:hyperlink>
    </w:p>
    <w:p>
      <w:pPr>
        <w:pStyle w:val="TOC2"/>
        <w:tabs>
          <w:tab w:val="right" w:leader="dot" w:pos="8306"/>
        </w:tabs>
      </w:pPr>
      <w:hyperlink w:anchor="_Toc5280" w:history="1">
        <w:r>
          <w:rPr>
            <w:rFonts w:ascii="仿宋" w:eastAsia="仿宋" w:hAnsi="仿宋" w:cs="仿宋" w:hint="eastAsia"/>
            <w:lang w:eastAsia="zh-CN"/>
          </w:rPr>
          <w:t>(二)、用地控制指标</w:t>
        </w:r>
        <w:r>
          <w:tab/>
        </w:r>
        <w:r>
          <w:fldChar w:fldCharType="begin"/>
        </w:r>
        <w:r>
          <w:instrText xml:space="preserve"> PAGEREF _Toc5280 \h </w:instrText>
        </w:r>
        <w:r>
          <w:fldChar w:fldCharType="separate"/>
        </w:r>
        <w:r>
          <w:t>13</w:t>
        </w:r>
        <w:r>
          <w:fldChar w:fldCharType="end"/>
        </w:r>
      </w:hyperlink>
    </w:p>
    <w:p>
      <w:pPr>
        <w:pStyle w:val="TOC2"/>
        <w:tabs>
          <w:tab w:val="right" w:leader="dot" w:pos="8306"/>
        </w:tabs>
      </w:pPr>
      <w:hyperlink w:anchor="_Toc6925" w:history="1">
        <w:r>
          <w:rPr>
            <w:rFonts w:ascii="仿宋" w:eastAsia="仿宋" w:hAnsi="仿宋" w:cs="仿宋" w:hint="eastAsia"/>
            <w:lang w:eastAsia="zh-CN"/>
          </w:rPr>
          <w:t>(三)、节约用地措施</w:t>
        </w:r>
        <w:r>
          <w:tab/>
        </w:r>
        <w:r>
          <w:fldChar w:fldCharType="begin"/>
        </w:r>
        <w:r>
          <w:instrText xml:space="preserve"> PAGEREF _Toc6925 \h </w:instrText>
        </w:r>
        <w:r>
          <w:fldChar w:fldCharType="separate"/>
        </w:r>
        <w:r>
          <w:t>15</w:t>
        </w:r>
        <w:r>
          <w:fldChar w:fldCharType="end"/>
        </w:r>
      </w:hyperlink>
    </w:p>
    <w:p>
      <w:pPr>
        <w:pStyle w:val="TOC2"/>
        <w:tabs>
          <w:tab w:val="right" w:leader="dot" w:pos="8306"/>
        </w:tabs>
      </w:pPr>
      <w:hyperlink w:anchor="_Toc32057" w:history="1">
        <w:r>
          <w:rPr>
            <w:rFonts w:ascii="仿宋" w:eastAsia="仿宋" w:hAnsi="仿宋" w:cs="仿宋" w:hint="eastAsia"/>
            <w:lang w:eastAsia="zh-CN"/>
          </w:rPr>
          <w:t>(四)、总图布置方案</w:t>
        </w:r>
        <w:r>
          <w:tab/>
        </w:r>
        <w:r>
          <w:fldChar w:fldCharType="begin"/>
        </w:r>
        <w:r>
          <w:instrText xml:space="preserve"> PAGEREF _Toc32057 \h </w:instrText>
        </w:r>
        <w:r>
          <w:fldChar w:fldCharType="separate"/>
        </w:r>
        <w:r>
          <w:t>16</w:t>
        </w:r>
        <w:r>
          <w:fldChar w:fldCharType="end"/>
        </w:r>
      </w:hyperlink>
    </w:p>
    <w:p>
      <w:pPr>
        <w:pStyle w:val="TOC2"/>
        <w:tabs>
          <w:tab w:val="right" w:leader="dot" w:pos="8306"/>
        </w:tabs>
      </w:pPr>
      <w:hyperlink w:anchor="_Toc30728" w:history="1">
        <w:r>
          <w:rPr>
            <w:rFonts w:ascii="仿宋" w:eastAsia="仿宋" w:hAnsi="仿宋" w:cs="仿宋" w:hint="eastAsia"/>
            <w:lang w:eastAsia="zh-CN"/>
          </w:rPr>
          <w:t>(五)、选址综合评价</w:t>
        </w:r>
        <w:r>
          <w:tab/>
        </w:r>
        <w:r>
          <w:fldChar w:fldCharType="begin"/>
        </w:r>
        <w:r>
          <w:instrText xml:space="preserve"> PAGEREF _Toc30728 \h </w:instrText>
        </w:r>
        <w:r>
          <w:fldChar w:fldCharType="separate"/>
        </w:r>
        <w:r>
          <w:t>17</w:t>
        </w:r>
        <w:r>
          <w:fldChar w:fldCharType="end"/>
        </w:r>
      </w:hyperlink>
    </w:p>
    <w:p>
      <w:pPr>
        <w:pStyle w:val="TOC1"/>
        <w:tabs>
          <w:tab w:val="right" w:leader="dot" w:pos="8306"/>
        </w:tabs>
      </w:pPr>
      <w:hyperlink w:anchor="_Toc24214" w:history="1">
        <w:r>
          <w:rPr>
            <w:rFonts w:ascii="仿宋" w:eastAsia="仿宋" w:hAnsi="仿宋" w:cs="仿宋" w:hint="eastAsia"/>
            <w:lang w:eastAsia="zh-CN"/>
          </w:rPr>
          <w:t>五、建筑材料及制品专用生产机械项目可持续发展</w:t>
        </w:r>
        <w:r>
          <w:tab/>
        </w:r>
        <w:r>
          <w:fldChar w:fldCharType="begin"/>
        </w:r>
        <w:r>
          <w:instrText xml:space="preserve"> PAGEREF _Toc24214 \h </w:instrText>
        </w:r>
        <w:r>
          <w:fldChar w:fldCharType="separate"/>
        </w:r>
        <w:r>
          <w:t>18</w:t>
        </w:r>
        <w:r>
          <w:fldChar w:fldCharType="end"/>
        </w:r>
      </w:hyperlink>
    </w:p>
    <w:p>
      <w:pPr>
        <w:pStyle w:val="TOC2"/>
        <w:tabs>
          <w:tab w:val="right" w:leader="dot" w:pos="8306"/>
        </w:tabs>
      </w:pPr>
      <w:hyperlink w:anchor="_Toc13612" w:history="1">
        <w:r>
          <w:rPr>
            <w:rFonts w:ascii="仿宋" w:eastAsia="仿宋" w:hAnsi="仿宋" w:cs="仿宋" w:hint="eastAsia"/>
            <w:lang w:eastAsia="zh-CN"/>
          </w:rPr>
          <w:t>(一)、可持续战略与实践</w:t>
        </w:r>
        <w:r>
          <w:tab/>
        </w:r>
        <w:r>
          <w:fldChar w:fldCharType="begin"/>
        </w:r>
        <w:r>
          <w:instrText xml:space="preserve"> PAGEREF _Toc13612 \h </w:instrText>
        </w:r>
        <w:r>
          <w:fldChar w:fldCharType="separate"/>
        </w:r>
        <w:r>
          <w:t>18</w:t>
        </w:r>
        <w:r>
          <w:fldChar w:fldCharType="end"/>
        </w:r>
      </w:hyperlink>
    </w:p>
    <w:p>
      <w:pPr>
        <w:pStyle w:val="TOC2"/>
        <w:tabs>
          <w:tab w:val="right" w:leader="dot" w:pos="8306"/>
        </w:tabs>
      </w:pPr>
      <w:hyperlink w:anchor="_Toc9492" w:history="1">
        <w:r>
          <w:rPr>
            <w:rFonts w:ascii="仿宋" w:eastAsia="仿宋" w:hAnsi="仿宋" w:cs="仿宋" w:hint="eastAsia"/>
            <w:lang w:eastAsia="zh-CN"/>
          </w:rPr>
          <w:t>(二)、环保与社会责任</w:t>
        </w:r>
        <w:r>
          <w:tab/>
        </w:r>
        <w:r>
          <w:fldChar w:fldCharType="begin"/>
        </w:r>
        <w:r>
          <w:instrText xml:space="preserve"> PAGEREF _Toc9492 \h </w:instrText>
        </w:r>
        <w:r>
          <w:fldChar w:fldCharType="separate"/>
        </w:r>
        <w:r>
          <w:t>19</w:t>
        </w:r>
        <w:r>
          <w:fldChar w:fldCharType="end"/>
        </w:r>
      </w:hyperlink>
    </w:p>
    <w:p>
      <w:pPr>
        <w:pStyle w:val="TOC1"/>
        <w:tabs>
          <w:tab w:val="right" w:leader="dot" w:pos="8306"/>
        </w:tabs>
      </w:pPr>
      <w:hyperlink w:anchor="_Toc781" w:history="1">
        <w:r>
          <w:rPr>
            <w:rFonts w:ascii="仿宋" w:eastAsia="仿宋" w:hAnsi="仿宋" w:cs="仿宋" w:hint="eastAsia"/>
            <w:lang w:eastAsia="zh-CN"/>
          </w:rPr>
          <w:t>六、建筑材料及制品专用生产机械项目概论</w:t>
        </w:r>
        <w:r>
          <w:tab/>
        </w:r>
        <w:r>
          <w:fldChar w:fldCharType="begin"/>
        </w:r>
        <w:r>
          <w:instrText xml:space="preserve"> PAGEREF _Toc781 \h </w:instrText>
        </w:r>
        <w:r>
          <w:fldChar w:fldCharType="separate"/>
        </w:r>
        <w:r>
          <w:t>20</w:t>
        </w:r>
        <w:r>
          <w:fldChar w:fldCharType="end"/>
        </w:r>
      </w:hyperlink>
    </w:p>
    <w:p>
      <w:pPr>
        <w:pStyle w:val="TOC2"/>
        <w:tabs>
          <w:tab w:val="right" w:leader="dot" w:pos="8306"/>
        </w:tabs>
      </w:pPr>
      <w:hyperlink w:anchor="_Toc1536" w:history="1">
        <w:r>
          <w:rPr>
            <w:rFonts w:ascii="仿宋" w:eastAsia="仿宋" w:hAnsi="仿宋" w:cs="仿宋" w:hint="eastAsia"/>
            <w:lang w:eastAsia="zh-CN"/>
          </w:rPr>
          <w:t>(一)、建筑材料及制品专用生产机械项目概况</w:t>
        </w:r>
        <w:r>
          <w:tab/>
        </w:r>
        <w:r>
          <w:fldChar w:fldCharType="begin"/>
        </w:r>
        <w:r>
          <w:instrText xml:space="preserve"> PAGEREF _Toc1536 \h </w:instrText>
        </w:r>
        <w:r>
          <w:fldChar w:fldCharType="separate"/>
        </w:r>
        <w:r>
          <w:t>20</w:t>
        </w:r>
        <w:r>
          <w:fldChar w:fldCharType="end"/>
        </w:r>
      </w:hyperlink>
    </w:p>
    <w:p>
      <w:pPr>
        <w:pStyle w:val="TOC2"/>
        <w:tabs>
          <w:tab w:val="right" w:leader="dot" w:pos="8306"/>
        </w:tabs>
      </w:pPr>
      <w:hyperlink w:anchor="_Toc29887" w:history="1">
        <w:r>
          <w:rPr>
            <w:rFonts w:ascii="仿宋" w:eastAsia="仿宋" w:hAnsi="仿宋" w:cs="仿宋" w:hint="eastAsia"/>
            <w:lang w:eastAsia="zh-CN"/>
          </w:rPr>
          <w:t>(二)、建筑材料及制品专用生产机械项目目标</w:t>
        </w:r>
        <w:r>
          <w:tab/>
        </w:r>
        <w:r>
          <w:fldChar w:fldCharType="begin"/>
        </w:r>
        <w:r>
          <w:instrText xml:space="preserve"> PAGEREF _Toc29887 \h </w:instrText>
        </w:r>
        <w:r>
          <w:fldChar w:fldCharType="separate"/>
        </w:r>
        <w:r>
          <w:t>23</w:t>
        </w:r>
        <w:r>
          <w:fldChar w:fldCharType="end"/>
        </w:r>
      </w:hyperlink>
    </w:p>
    <w:p>
      <w:pPr>
        <w:pStyle w:val="TOC2"/>
        <w:tabs>
          <w:tab w:val="right" w:leader="dot" w:pos="8306"/>
        </w:tabs>
      </w:pPr>
      <w:hyperlink w:anchor="_Toc5933" w:history="1">
        <w:r>
          <w:rPr>
            <w:rFonts w:ascii="仿宋" w:eastAsia="仿宋" w:hAnsi="仿宋" w:cs="仿宋" w:hint="eastAsia"/>
            <w:lang w:eastAsia="zh-CN"/>
          </w:rPr>
          <w:t>(三)、建筑材料及制品专用生产机械项目提出的理由</w:t>
        </w:r>
        <w:r>
          <w:tab/>
        </w:r>
        <w:r>
          <w:fldChar w:fldCharType="begin"/>
        </w:r>
        <w:r>
          <w:instrText xml:space="preserve"> PAGEREF _Toc5933 \h </w:instrText>
        </w:r>
        <w:r>
          <w:fldChar w:fldCharType="separate"/>
        </w:r>
        <w:r>
          <w:t>24</w:t>
        </w:r>
        <w:r>
          <w:fldChar w:fldCharType="end"/>
        </w:r>
      </w:hyperlink>
    </w:p>
    <w:p>
      <w:pPr>
        <w:pStyle w:val="TOC2"/>
        <w:tabs>
          <w:tab w:val="right" w:leader="dot" w:pos="8306"/>
        </w:tabs>
      </w:pPr>
      <w:hyperlink w:anchor="_Toc9104" w:history="1">
        <w:r>
          <w:rPr>
            <w:rFonts w:ascii="仿宋" w:eastAsia="仿宋" w:hAnsi="仿宋" w:cs="仿宋" w:hint="eastAsia"/>
            <w:lang w:eastAsia="zh-CN"/>
          </w:rPr>
          <w:t>(四)、建筑材料及制品专用生产机械项目意义</w:t>
        </w:r>
        <w:r>
          <w:tab/>
        </w:r>
        <w:r>
          <w:fldChar w:fldCharType="begin"/>
        </w:r>
        <w:r>
          <w:instrText xml:space="preserve"> PAGEREF _Toc9104 \h </w:instrText>
        </w:r>
        <w:r>
          <w:fldChar w:fldCharType="separate"/>
        </w:r>
        <w:r>
          <w:t>26</w:t>
        </w:r>
        <w:r>
          <w:fldChar w:fldCharType="end"/>
        </w:r>
      </w:hyperlink>
    </w:p>
    <w:p>
      <w:pPr>
        <w:pStyle w:val="TOC2"/>
        <w:tabs>
          <w:tab w:val="right" w:leader="dot" w:pos="8306"/>
        </w:tabs>
      </w:pPr>
      <w:hyperlink w:anchor="_Toc9301" w:history="1">
        <w:r>
          <w:rPr>
            <w:rFonts w:ascii="仿宋" w:eastAsia="仿宋" w:hAnsi="仿宋" w:cs="仿宋" w:hint="eastAsia"/>
            <w:lang w:eastAsia="zh-CN"/>
          </w:rPr>
          <w:t>(五)、建筑材料及制品专用生产机械项目背景</w:t>
        </w:r>
        <w:r>
          <w:tab/>
        </w:r>
        <w:r>
          <w:fldChar w:fldCharType="begin"/>
        </w:r>
        <w:r>
          <w:instrText xml:space="preserve"> PAGEREF _Toc9301 \h </w:instrText>
        </w:r>
        <w:r>
          <w:fldChar w:fldCharType="separate"/>
        </w:r>
        <w:r>
          <w:t>27</w:t>
        </w:r>
        <w:r>
          <w:fldChar w:fldCharType="end"/>
        </w:r>
      </w:hyperlink>
    </w:p>
    <w:p>
      <w:pPr>
        <w:pStyle w:val="TOC1"/>
        <w:tabs>
          <w:tab w:val="right" w:leader="dot" w:pos="8306"/>
        </w:tabs>
      </w:pPr>
      <w:hyperlink w:anchor="_Toc28012" w:history="1">
        <w:r>
          <w:rPr>
            <w:rFonts w:ascii="仿宋" w:eastAsia="仿宋" w:hAnsi="仿宋" w:cs="仿宋" w:hint="eastAsia"/>
            <w:lang w:eastAsia="zh-CN"/>
          </w:rPr>
          <w:t>七、建筑材料及制品专用生产机械项目人力资源管理</w:t>
        </w:r>
        <w:r>
          <w:tab/>
        </w:r>
        <w:r>
          <w:fldChar w:fldCharType="begin"/>
        </w:r>
        <w:r>
          <w:instrText xml:space="preserve"> PAGEREF _Toc28012 \h </w:instrText>
        </w:r>
        <w:r>
          <w:fldChar w:fldCharType="separate"/>
        </w:r>
        <w:r>
          <w:t>28</w:t>
        </w:r>
        <w:r>
          <w:fldChar w:fldCharType="end"/>
        </w:r>
      </w:hyperlink>
    </w:p>
    <w:p>
      <w:pPr>
        <w:pStyle w:val="TOC2"/>
        <w:tabs>
          <w:tab w:val="right" w:leader="dot" w:pos="8306"/>
        </w:tabs>
      </w:pPr>
      <w:hyperlink w:anchor="_Toc14434" w:history="1">
        <w:r>
          <w:rPr>
            <w:rFonts w:ascii="仿宋" w:eastAsia="仿宋" w:hAnsi="仿宋" w:cs="仿宋" w:hint="eastAsia"/>
            <w:lang w:eastAsia="zh-CN"/>
          </w:rPr>
          <w:t>(一)、建立健全的预算管理制度</w:t>
        </w:r>
        <w:r>
          <w:tab/>
        </w:r>
        <w:r>
          <w:fldChar w:fldCharType="begin"/>
        </w:r>
        <w:r>
          <w:instrText xml:space="preserve"> PAGEREF _Toc14434 \h </w:instrText>
        </w:r>
        <w:r>
          <w:fldChar w:fldCharType="separate"/>
        </w:r>
        <w:r>
          <w:t>28</w:t>
        </w:r>
        <w:r>
          <w:fldChar w:fldCharType="end"/>
        </w:r>
      </w:hyperlink>
    </w:p>
    <w:p>
      <w:pPr>
        <w:pStyle w:val="TOC2"/>
        <w:tabs>
          <w:tab w:val="right" w:leader="dot" w:pos="8306"/>
        </w:tabs>
      </w:pPr>
      <w:hyperlink w:anchor="_Toc2945" w:history="1">
        <w:r>
          <w:rPr>
            <w:rFonts w:ascii="仿宋" w:eastAsia="仿宋" w:hAnsi="仿宋" w:cs="仿宋" w:hint="eastAsia"/>
            <w:lang w:eastAsia="zh-CN"/>
          </w:rPr>
          <w:t>(二)、加强资金流动监控</w:t>
        </w:r>
        <w:r>
          <w:tab/>
        </w:r>
        <w:r>
          <w:fldChar w:fldCharType="begin"/>
        </w:r>
        <w:r>
          <w:instrText xml:space="preserve"> PAGEREF _Toc2945 \h </w:instrText>
        </w:r>
        <w:r>
          <w:fldChar w:fldCharType="separate"/>
        </w:r>
        <w:r>
          <w:t>30</w:t>
        </w:r>
        <w:r>
          <w:fldChar w:fldCharType="end"/>
        </w:r>
      </w:hyperlink>
    </w:p>
    <w:p>
      <w:pPr>
        <w:pStyle w:val="TOC2"/>
        <w:tabs>
          <w:tab w:val="right" w:leader="dot" w:pos="8306"/>
        </w:tabs>
      </w:pPr>
      <w:hyperlink w:anchor="_Toc16908" w:history="1">
        <w:r>
          <w:rPr>
            <w:rFonts w:ascii="仿宋" w:eastAsia="仿宋" w:hAnsi="仿宋" w:cs="仿宋" w:hint="eastAsia"/>
            <w:lang w:eastAsia="zh-CN"/>
          </w:rPr>
          <w:t>(三)、制定完善的风险控制机制</w:t>
        </w:r>
        <w:r>
          <w:tab/>
        </w:r>
        <w:r>
          <w:fldChar w:fldCharType="begin"/>
        </w:r>
        <w:r>
          <w:instrText xml:space="preserve"> PAGEREF _Toc16908 \h </w:instrText>
        </w:r>
        <w:r>
          <w:fldChar w:fldCharType="separate"/>
        </w:r>
        <w:r>
          <w:t>31</w:t>
        </w:r>
        <w:r>
          <w:fldChar w:fldCharType="end"/>
        </w:r>
      </w:hyperlink>
    </w:p>
    <w:p>
      <w:pPr>
        <w:pStyle w:val="TOC2"/>
        <w:tabs>
          <w:tab w:val="right" w:leader="dot" w:pos="8306"/>
        </w:tabs>
      </w:pPr>
      <w:hyperlink w:anchor="_Toc27360" w:history="1">
        <w:r>
          <w:rPr>
            <w:rFonts w:ascii="仿宋" w:eastAsia="仿宋" w:hAnsi="仿宋" w:cs="仿宋" w:hint="eastAsia"/>
            <w:lang w:eastAsia="zh-CN"/>
          </w:rPr>
          <w:t>(四)、优化成本管理</w:t>
        </w:r>
        <w:r>
          <w:tab/>
        </w:r>
        <w:r>
          <w:fldChar w:fldCharType="begin"/>
        </w:r>
        <w:r>
          <w:instrText xml:space="preserve"> PAGEREF _Toc27360 \h </w:instrText>
        </w:r>
        <w:r>
          <w:fldChar w:fldCharType="separate"/>
        </w:r>
        <w:r>
          <w:t>33</w:t>
        </w:r>
        <w:r>
          <w:fldChar w:fldCharType="end"/>
        </w:r>
      </w:hyperlink>
    </w:p>
    <w:p>
      <w:pPr>
        <w:pStyle w:val="TOC1"/>
        <w:tabs>
          <w:tab w:val="right" w:leader="dot" w:pos="8306"/>
        </w:tabs>
      </w:pPr>
      <w:hyperlink w:anchor="_Toc13946" w:history="1">
        <w:r>
          <w:rPr>
            <w:rFonts w:ascii="仿宋" w:eastAsia="仿宋" w:hAnsi="仿宋" w:cs="仿宋" w:hint="eastAsia"/>
            <w:lang w:eastAsia="zh-CN"/>
          </w:rPr>
          <w:t>八、建筑材料及制品专用生产机械项目技术管理</w:t>
        </w:r>
        <w:r>
          <w:tab/>
        </w:r>
        <w:r>
          <w:fldChar w:fldCharType="begin"/>
        </w:r>
        <w:r>
          <w:instrText xml:space="preserve"> PAGEREF _Toc13946 \h </w:instrText>
        </w:r>
        <w:r>
          <w:fldChar w:fldCharType="separate"/>
        </w:r>
        <w:r>
          <w:t>34</w:t>
        </w:r>
        <w:r>
          <w:fldChar w:fldCharType="end"/>
        </w:r>
      </w:hyperlink>
    </w:p>
    <w:p>
      <w:pPr>
        <w:pStyle w:val="TOC2"/>
        <w:tabs>
          <w:tab w:val="right" w:leader="dot" w:pos="8306"/>
        </w:tabs>
      </w:pPr>
      <w:hyperlink w:anchor="_Toc16161" w:history="1">
        <w:r>
          <w:rPr>
            <w:rFonts w:ascii="仿宋" w:eastAsia="仿宋" w:hAnsi="仿宋" w:cs="仿宋" w:hint="eastAsia"/>
            <w:lang w:eastAsia="zh-CN"/>
          </w:rPr>
          <w:t>(一)、技术方案选用方向</w:t>
        </w:r>
        <w:r>
          <w:tab/>
        </w:r>
        <w:r>
          <w:fldChar w:fldCharType="begin"/>
        </w:r>
        <w:r>
          <w:instrText xml:space="preserve"> PAGEREF _Toc16161 \h </w:instrText>
        </w:r>
        <w:r>
          <w:fldChar w:fldCharType="separate"/>
        </w:r>
        <w:r>
          <w:t>34</w:t>
        </w:r>
        <w:r>
          <w:fldChar w:fldCharType="end"/>
        </w:r>
      </w:hyperlink>
    </w:p>
    <w:p>
      <w:pPr>
        <w:pStyle w:val="TOC2"/>
        <w:tabs>
          <w:tab w:val="right" w:leader="dot" w:pos="8306"/>
        </w:tabs>
      </w:pPr>
      <w:hyperlink w:anchor="_Toc27069" w:history="1">
        <w:r>
          <w:rPr>
            <w:rFonts w:ascii="仿宋" w:eastAsia="仿宋" w:hAnsi="仿宋" w:cs="仿宋" w:hint="eastAsia"/>
            <w:lang w:eastAsia="zh-CN"/>
          </w:rPr>
          <w:t>(二)、工艺技术方案选用原则</w:t>
        </w:r>
        <w:r>
          <w:tab/>
        </w:r>
        <w:r>
          <w:fldChar w:fldCharType="begin"/>
        </w:r>
        <w:r>
          <w:instrText xml:space="preserve"> PAGEREF _Toc27069 \h </w:instrText>
        </w:r>
        <w:r>
          <w:fldChar w:fldCharType="separate"/>
        </w:r>
        <w:r>
          <w:t>36</w:t>
        </w:r>
        <w:r>
          <w:fldChar w:fldCharType="end"/>
        </w:r>
      </w:hyperlink>
    </w:p>
    <w:p>
      <w:pPr>
        <w:pStyle w:val="TOC2"/>
        <w:tabs>
          <w:tab w:val="right" w:leader="dot" w:pos="8306"/>
        </w:tabs>
      </w:pPr>
      <w:hyperlink w:anchor="_Toc18277" w:history="1">
        <w:r>
          <w:rPr>
            <w:rFonts w:ascii="仿宋" w:eastAsia="仿宋" w:hAnsi="仿宋" w:cs="仿宋" w:hint="eastAsia"/>
            <w:lang w:eastAsia="zh-CN"/>
          </w:rPr>
          <w:t>(三)、工艺技术方案要求</w:t>
        </w:r>
        <w:r>
          <w:tab/>
        </w:r>
        <w:r>
          <w:fldChar w:fldCharType="begin"/>
        </w:r>
        <w:r>
          <w:instrText xml:space="preserve"> PAGEREF _Toc18277 \h </w:instrText>
        </w:r>
        <w:r>
          <w:fldChar w:fldCharType="separate"/>
        </w:r>
        <w:r>
          <w:t>38</w:t>
        </w:r>
        <w:r>
          <w:fldChar w:fldCharType="end"/>
        </w:r>
      </w:hyperlink>
    </w:p>
    <w:p>
      <w:pPr>
        <w:pStyle w:val="TOC1"/>
        <w:tabs>
          <w:tab w:val="right" w:leader="dot" w:pos="8306"/>
        </w:tabs>
      </w:pPr>
      <w:hyperlink w:anchor="_Toc21605" w:history="1">
        <w:r>
          <w:rPr>
            <w:rFonts w:ascii="仿宋" w:eastAsia="仿宋" w:hAnsi="仿宋" w:cs="仿宋" w:hint="eastAsia"/>
            <w:lang w:eastAsia="zh-CN"/>
          </w:rPr>
          <w:t>九、建筑材料及制品专用生产机械项目社会影响</w:t>
        </w:r>
        <w:r>
          <w:tab/>
        </w:r>
        <w:r>
          <w:fldChar w:fldCharType="begin"/>
        </w:r>
        <w:r>
          <w:instrText xml:space="preserve"> PAGEREF _Toc21605 \h </w:instrText>
        </w:r>
        <w:r>
          <w:fldChar w:fldCharType="separate"/>
        </w:r>
        <w:r>
          <w:t>41</w:t>
        </w:r>
        <w:r>
          <w:fldChar w:fldCharType="end"/>
        </w:r>
      </w:hyperlink>
    </w:p>
    <w:p>
      <w:pPr>
        <w:pStyle w:val="TOC2"/>
        <w:tabs>
          <w:tab w:val="right" w:leader="dot" w:pos="8306"/>
        </w:tabs>
      </w:pPr>
      <w:hyperlink w:anchor="_Toc16425" w:history="1">
        <w:r>
          <w:rPr>
            <w:rFonts w:ascii="仿宋" w:eastAsia="仿宋" w:hAnsi="仿宋" w:cs="仿宋" w:hint="eastAsia"/>
            <w:lang w:eastAsia="zh-CN"/>
          </w:rPr>
          <w:t>(一)、社会责任与义务</w:t>
        </w:r>
        <w:r>
          <w:tab/>
        </w:r>
        <w:r>
          <w:fldChar w:fldCharType="begin"/>
        </w:r>
        <w:r>
          <w:instrText xml:space="preserve"> PAGEREF _Toc16425 \h </w:instrText>
        </w:r>
        <w:r>
          <w:fldChar w:fldCharType="separate"/>
        </w:r>
        <w:r>
          <w:t>41</w:t>
        </w:r>
        <w:r>
          <w:fldChar w:fldCharType="end"/>
        </w:r>
      </w:hyperlink>
    </w:p>
    <w:p>
      <w:pPr>
        <w:pStyle w:val="TOC2"/>
        <w:tabs>
          <w:tab w:val="right" w:leader="dot" w:pos="8306"/>
        </w:tabs>
      </w:pPr>
      <w:hyperlink w:anchor="_Toc30339" w:history="1">
        <w:r>
          <w:rPr>
            <w:rFonts w:ascii="仿宋" w:eastAsia="仿宋" w:hAnsi="仿宋" w:cs="仿宋" w:hint="eastAsia"/>
            <w:lang w:eastAsia="zh-CN"/>
          </w:rPr>
          <w:t>(二)、社会参与与沟通</w:t>
        </w:r>
        <w:r>
          <w:tab/>
        </w:r>
        <w:r>
          <w:fldChar w:fldCharType="begin"/>
        </w:r>
        <w:r>
          <w:instrText xml:space="preserve"> PAGEREF _Toc30339 \h </w:instrText>
        </w:r>
        <w:r>
          <w:fldChar w:fldCharType="separate"/>
        </w:r>
        <w:r>
          <w:t>41</w:t>
        </w:r>
        <w:r>
          <w:fldChar w:fldCharType="end"/>
        </w:r>
      </w:hyperlink>
    </w:p>
    <w:p>
      <w:pPr>
        <w:pStyle w:val="TOC1"/>
        <w:tabs>
          <w:tab w:val="right" w:leader="dot" w:pos="8306"/>
        </w:tabs>
      </w:pPr>
      <w:hyperlink w:anchor="_Toc4279" w:history="1">
        <w:r>
          <w:rPr>
            <w:rFonts w:ascii="仿宋" w:eastAsia="仿宋" w:hAnsi="仿宋" w:cs="仿宋" w:hint="eastAsia"/>
            <w:lang w:eastAsia="zh-CN"/>
          </w:rPr>
          <w:t>十、建筑材料及制品专用生产机械项目人力资源培养与发展</w:t>
        </w:r>
        <w:r>
          <w:tab/>
        </w:r>
        <w:r>
          <w:fldChar w:fldCharType="begin"/>
        </w:r>
        <w:r>
          <w:instrText xml:space="preserve"> PAGEREF _Toc4279 \h </w:instrText>
        </w:r>
        <w:r>
          <w:fldChar w:fldCharType="separate"/>
        </w:r>
        <w:r>
          <w:t>43</w:t>
        </w:r>
        <w:r>
          <w:fldChar w:fldCharType="end"/>
        </w:r>
      </w:hyperlink>
    </w:p>
    <w:p>
      <w:pPr>
        <w:pStyle w:val="TOC2"/>
        <w:tabs>
          <w:tab w:val="right" w:leader="dot" w:pos="8306"/>
        </w:tabs>
      </w:pPr>
      <w:hyperlink w:anchor="_Toc19397" w:history="1">
        <w:r>
          <w:rPr>
            <w:rFonts w:ascii="仿宋" w:eastAsia="仿宋" w:hAnsi="仿宋" w:cs="仿宋" w:hint="eastAsia"/>
            <w:lang w:eastAsia="zh-CN"/>
          </w:rPr>
          <w:t>(一)、人才需求与规划</w:t>
        </w:r>
        <w:r>
          <w:tab/>
        </w:r>
        <w:r>
          <w:fldChar w:fldCharType="begin"/>
        </w:r>
        <w:r>
          <w:instrText xml:space="preserve"> PAGEREF _Toc19397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48" w:history="1">
        <w:r>
          <w:rPr>
            <w:rFonts w:ascii="仿宋" w:eastAsia="仿宋" w:hAnsi="仿宋" w:cs="仿宋" w:hint="eastAsia"/>
            <w:lang w:eastAsia="zh-CN"/>
          </w:rPr>
          <w:t>(二)、培训与发展计划</w:t>
        </w:r>
        <w:r>
          <w:tab/>
        </w:r>
        <w:r>
          <w:fldChar w:fldCharType="begin"/>
        </w:r>
        <w:r>
          <w:instrText xml:space="preserve"> PAGEREF _Toc31048 \h </w:instrText>
        </w:r>
        <w:r>
          <w:fldChar w:fldCharType="separate"/>
        </w:r>
        <w:r>
          <w:t>43</w:t>
        </w:r>
        <w:r>
          <w:fldChar w:fldCharType="end"/>
        </w:r>
      </w:hyperlink>
    </w:p>
    <w:p>
      <w:pPr>
        <w:pStyle w:val="TOC1"/>
        <w:tabs>
          <w:tab w:val="right" w:leader="dot" w:pos="8306"/>
        </w:tabs>
      </w:pPr>
      <w:hyperlink w:anchor="_Toc8612" w:history="1">
        <w:r>
          <w:rPr>
            <w:rFonts w:ascii="仿宋" w:eastAsia="仿宋" w:hAnsi="仿宋" w:cs="仿宋" w:hint="eastAsia"/>
            <w:lang w:eastAsia="zh-CN"/>
          </w:rPr>
          <w:t>十一、建筑材料及制品专用生产机械项目创新与研发</w:t>
        </w:r>
        <w:r>
          <w:tab/>
        </w:r>
        <w:r>
          <w:fldChar w:fldCharType="begin"/>
        </w:r>
        <w:r>
          <w:instrText xml:space="preserve"> PAGEREF _Toc8612 \h </w:instrText>
        </w:r>
        <w:r>
          <w:fldChar w:fldCharType="separate"/>
        </w:r>
        <w:r>
          <w:t>44</w:t>
        </w:r>
        <w:r>
          <w:fldChar w:fldCharType="end"/>
        </w:r>
      </w:hyperlink>
    </w:p>
    <w:p>
      <w:pPr>
        <w:pStyle w:val="TOC2"/>
        <w:tabs>
          <w:tab w:val="right" w:leader="dot" w:pos="8306"/>
        </w:tabs>
      </w:pPr>
      <w:hyperlink w:anchor="_Toc28435" w:history="1">
        <w:r>
          <w:rPr>
            <w:rFonts w:ascii="仿宋" w:eastAsia="仿宋" w:hAnsi="仿宋" w:cs="仿宋" w:hint="eastAsia"/>
            <w:lang w:eastAsia="zh-CN"/>
          </w:rPr>
          <w:t>(一)、创新策略与方向</w:t>
        </w:r>
        <w:r>
          <w:tab/>
        </w:r>
        <w:r>
          <w:fldChar w:fldCharType="begin"/>
        </w:r>
        <w:r>
          <w:instrText xml:space="preserve"> PAGEREF _Toc28435 \h </w:instrText>
        </w:r>
        <w:r>
          <w:fldChar w:fldCharType="separate"/>
        </w:r>
        <w:r>
          <w:t>44</w:t>
        </w:r>
        <w:r>
          <w:fldChar w:fldCharType="end"/>
        </w:r>
      </w:hyperlink>
    </w:p>
    <w:p>
      <w:pPr>
        <w:pStyle w:val="TOC2"/>
        <w:tabs>
          <w:tab w:val="right" w:leader="dot" w:pos="8306"/>
        </w:tabs>
      </w:pPr>
      <w:hyperlink w:anchor="_Toc26542" w:history="1">
        <w:r>
          <w:rPr>
            <w:rFonts w:ascii="仿宋" w:eastAsia="仿宋" w:hAnsi="仿宋" w:cs="仿宋" w:hint="eastAsia"/>
            <w:lang w:eastAsia="zh-CN"/>
          </w:rPr>
          <w:t>(二)、研发规划与投入</w:t>
        </w:r>
        <w:r>
          <w:tab/>
        </w:r>
        <w:r>
          <w:fldChar w:fldCharType="begin"/>
        </w:r>
        <w:r>
          <w:instrText xml:space="preserve"> PAGEREF _Toc26542 \h </w:instrText>
        </w:r>
        <w:r>
          <w:fldChar w:fldCharType="separate"/>
        </w:r>
        <w:r>
          <w:t>45</w:t>
        </w:r>
        <w:r>
          <w:fldChar w:fldCharType="end"/>
        </w:r>
      </w:hyperlink>
    </w:p>
    <w:p>
      <w:pPr>
        <w:pStyle w:val="TOC1"/>
        <w:tabs>
          <w:tab w:val="right" w:leader="dot" w:pos="8306"/>
        </w:tabs>
      </w:pPr>
      <w:hyperlink w:anchor="_Toc32211" w:history="1">
        <w:r>
          <w:rPr>
            <w:rFonts w:ascii="仿宋" w:eastAsia="仿宋" w:hAnsi="仿宋" w:cs="仿宋" w:hint="eastAsia"/>
            <w:lang w:eastAsia="zh-CN"/>
          </w:rPr>
          <w:t>十二、生产安全保护</w:t>
        </w:r>
        <w:r>
          <w:tab/>
        </w:r>
        <w:r>
          <w:fldChar w:fldCharType="begin"/>
        </w:r>
        <w:r>
          <w:instrText xml:space="preserve"> PAGEREF _Toc32211 \h </w:instrText>
        </w:r>
        <w:r>
          <w:fldChar w:fldCharType="separate"/>
        </w:r>
        <w:r>
          <w:t>47</w:t>
        </w:r>
        <w:r>
          <w:fldChar w:fldCharType="end"/>
        </w:r>
      </w:hyperlink>
    </w:p>
    <w:p>
      <w:pPr>
        <w:pStyle w:val="TOC2"/>
        <w:tabs>
          <w:tab w:val="right" w:leader="dot" w:pos="8306"/>
        </w:tabs>
      </w:pPr>
      <w:hyperlink w:anchor="_Toc4980" w:history="1">
        <w:r>
          <w:rPr>
            <w:rFonts w:ascii="仿宋" w:eastAsia="仿宋" w:hAnsi="仿宋" w:cs="仿宋" w:hint="eastAsia"/>
            <w:lang w:eastAsia="zh-CN"/>
          </w:rPr>
          <w:t>(一)、消防安全</w:t>
        </w:r>
        <w:r>
          <w:tab/>
        </w:r>
        <w:r>
          <w:fldChar w:fldCharType="begin"/>
        </w:r>
        <w:r>
          <w:instrText xml:space="preserve"> PAGEREF _Toc4980 \h </w:instrText>
        </w:r>
        <w:r>
          <w:fldChar w:fldCharType="separate"/>
        </w:r>
        <w:r>
          <w:t>47</w:t>
        </w:r>
        <w:r>
          <w:fldChar w:fldCharType="end"/>
        </w:r>
      </w:hyperlink>
    </w:p>
    <w:p>
      <w:pPr>
        <w:pStyle w:val="TOC2"/>
        <w:tabs>
          <w:tab w:val="right" w:leader="dot" w:pos="8306"/>
        </w:tabs>
      </w:pPr>
      <w:hyperlink w:anchor="_Toc658" w:history="1">
        <w:r>
          <w:rPr>
            <w:rFonts w:ascii="仿宋" w:eastAsia="仿宋" w:hAnsi="仿宋" w:cs="仿宋" w:hint="eastAsia"/>
            <w:lang w:eastAsia="zh-CN"/>
          </w:rPr>
          <w:t>(二)、防火防爆总图布置措施</w:t>
        </w:r>
        <w:r>
          <w:tab/>
        </w:r>
        <w:r>
          <w:fldChar w:fldCharType="begin"/>
        </w:r>
        <w:r>
          <w:instrText xml:space="preserve"> PAGEREF _Toc658 \h </w:instrText>
        </w:r>
        <w:r>
          <w:fldChar w:fldCharType="separate"/>
        </w:r>
        <w:r>
          <w:t>49</w:t>
        </w:r>
        <w:r>
          <w:fldChar w:fldCharType="end"/>
        </w:r>
      </w:hyperlink>
    </w:p>
    <w:p>
      <w:pPr>
        <w:pStyle w:val="TOC2"/>
        <w:tabs>
          <w:tab w:val="right" w:leader="dot" w:pos="8306"/>
        </w:tabs>
      </w:pPr>
      <w:hyperlink w:anchor="_Toc15530" w:history="1">
        <w:r>
          <w:rPr>
            <w:rFonts w:ascii="仿宋" w:eastAsia="仿宋" w:hAnsi="仿宋" w:cs="仿宋" w:hint="eastAsia"/>
            <w:lang w:eastAsia="zh-CN"/>
          </w:rPr>
          <w:t>(三)、自然灾害防范措施</w:t>
        </w:r>
        <w:r>
          <w:tab/>
        </w:r>
        <w:r>
          <w:fldChar w:fldCharType="begin"/>
        </w:r>
        <w:r>
          <w:instrText xml:space="preserve"> PAGEREF _Toc15530 \h </w:instrText>
        </w:r>
        <w:r>
          <w:fldChar w:fldCharType="separate"/>
        </w:r>
        <w:r>
          <w:t>50</w:t>
        </w:r>
        <w:r>
          <w:fldChar w:fldCharType="end"/>
        </w:r>
      </w:hyperlink>
    </w:p>
    <w:p>
      <w:pPr>
        <w:pStyle w:val="TOC2"/>
        <w:tabs>
          <w:tab w:val="right" w:leader="dot" w:pos="8306"/>
        </w:tabs>
      </w:pPr>
      <w:hyperlink w:anchor="_Toc29113" w:history="1">
        <w:r>
          <w:rPr>
            <w:rFonts w:ascii="仿宋" w:eastAsia="仿宋" w:hAnsi="仿宋" w:cs="仿宋" w:hint="eastAsia"/>
            <w:lang w:eastAsia="zh-CN"/>
          </w:rPr>
          <w:t>(四)、安全色及安全标志使用要求</w:t>
        </w:r>
        <w:r>
          <w:tab/>
        </w:r>
        <w:r>
          <w:fldChar w:fldCharType="begin"/>
        </w:r>
        <w:r>
          <w:instrText xml:space="preserve"> PAGEREF _Toc29113 \h </w:instrText>
        </w:r>
        <w:r>
          <w:fldChar w:fldCharType="separate"/>
        </w:r>
        <w:r>
          <w:t>51</w:t>
        </w:r>
        <w:r>
          <w:fldChar w:fldCharType="end"/>
        </w:r>
      </w:hyperlink>
    </w:p>
    <w:p>
      <w:pPr>
        <w:pStyle w:val="TOC2"/>
        <w:tabs>
          <w:tab w:val="right" w:leader="dot" w:pos="8306"/>
        </w:tabs>
      </w:pPr>
      <w:hyperlink w:anchor="_Toc31606" w:history="1">
        <w:r>
          <w:rPr>
            <w:rFonts w:ascii="仿宋" w:eastAsia="仿宋" w:hAnsi="仿宋" w:cs="仿宋" w:hint="eastAsia"/>
            <w:lang w:eastAsia="zh-CN"/>
          </w:rPr>
          <w:t>(五)、防尘防毒措施</w:t>
        </w:r>
        <w:r>
          <w:tab/>
        </w:r>
        <w:r>
          <w:fldChar w:fldCharType="begin"/>
        </w:r>
        <w:r>
          <w:instrText xml:space="preserve"> PAGEREF _Toc31606 \h </w:instrText>
        </w:r>
        <w:r>
          <w:fldChar w:fldCharType="separate"/>
        </w:r>
        <w:r>
          <w:t>52</w:t>
        </w:r>
        <w:r>
          <w:fldChar w:fldCharType="end"/>
        </w:r>
      </w:hyperlink>
    </w:p>
    <w:p>
      <w:pPr>
        <w:pStyle w:val="TOC2"/>
        <w:tabs>
          <w:tab w:val="right" w:leader="dot" w:pos="8306"/>
        </w:tabs>
      </w:pPr>
      <w:hyperlink w:anchor="_Toc10933" w:history="1">
        <w:r>
          <w:rPr>
            <w:rFonts w:ascii="仿宋" w:eastAsia="仿宋" w:hAnsi="仿宋" w:cs="仿宋" w:hint="eastAsia"/>
            <w:lang w:eastAsia="zh-CN"/>
          </w:rPr>
          <w:t>(六)、防静电、触电防护及防雷措施</w:t>
        </w:r>
        <w:r>
          <w:tab/>
        </w:r>
        <w:r>
          <w:fldChar w:fldCharType="begin"/>
        </w:r>
        <w:r>
          <w:instrText xml:space="preserve"> PAGEREF _Toc10933 \h </w:instrText>
        </w:r>
        <w:r>
          <w:fldChar w:fldCharType="separate"/>
        </w:r>
        <w:r>
          <w:t>53</w:t>
        </w:r>
        <w:r>
          <w:fldChar w:fldCharType="end"/>
        </w:r>
      </w:hyperlink>
    </w:p>
    <w:p>
      <w:pPr>
        <w:pStyle w:val="TOC2"/>
        <w:tabs>
          <w:tab w:val="right" w:leader="dot" w:pos="8306"/>
        </w:tabs>
      </w:pPr>
      <w:hyperlink w:anchor="_Toc8705" w:history="1">
        <w:r>
          <w:rPr>
            <w:rFonts w:ascii="仿宋" w:eastAsia="仿宋" w:hAnsi="仿宋" w:cs="仿宋" w:hint="eastAsia"/>
            <w:lang w:eastAsia="zh-CN"/>
          </w:rPr>
          <w:t>(七)、机械设备安全保障措施</w:t>
        </w:r>
        <w:r>
          <w:tab/>
        </w:r>
        <w:r>
          <w:fldChar w:fldCharType="begin"/>
        </w:r>
        <w:r>
          <w:instrText xml:space="preserve"> PAGEREF _Toc8705 \h </w:instrText>
        </w:r>
        <w:r>
          <w:fldChar w:fldCharType="separate"/>
        </w:r>
        <w:r>
          <w:t>55</w:t>
        </w:r>
        <w:r>
          <w:fldChar w:fldCharType="end"/>
        </w:r>
      </w:hyperlink>
    </w:p>
    <w:p>
      <w:pPr>
        <w:pStyle w:val="TOC1"/>
        <w:tabs>
          <w:tab w:val="right" w:leader="dot" w:pos="8306"/>
        </w:tabs>
      </w:pPr>
      <w:hyperlink w:anchor="_Toc11701" w:history="1">
        <w:r>
          <w:rPr>
            <w:rFonts w:ascii="仿宋" w:eastAsia="仿宋" w:hAnsi="仿宋" w:cs="仿宋" w:hint="eastAsia"/>
            <w:lang w:eastAsia="zh-CN"/>
          </w:rPr>
          <w:t>十三、建筑材料及制品专用生产机械项目实施时间节点</w:t>
        </w:r>
        <w:r>
          <w:tab/>
        </w:r>
        <w:r>
          <w:fldChar w:fldCharType="begin"/>
        </w:r>
        <w:r>
          <w:instrText xml:space="preserve"> PAGEREF _Toc11701 \h </w:instrText>
        </w:r>
        <w:r>
          <w:fldChar w:fldCharType="separate"/>
        </w:r>
        <w:r>
          <w:t>56</w:t>
        </w:r>
        <w:r>
          <w:fldChar w:fldCharType="end"/>
        </w:r>
      </w:hyperlink>
    </w:p>
    <w:p>
      <w:pPr>
        <w:pStyle w:val="TOC2"/>
        <w:tabs>
          <w:tab w:val="right" w:leader="dot" w:pos="8306"/>
        </w:tabs>
      </w:pPr>
      <w:hyperlink w:anchor="_Toc29637" w:history="1">
        <w:r>
          <w:rPr>
            <w:rFonts w:ascii="仿宋" w:eastAsia="仿宋" w:hAnsi="仿宋" w:cs="仿宋" w:hint="eastAsia"/>
            <w:lang w:eastAsia="zh-CN"/>
          </w:rPr>
          <w:t>(一)、建筑材料及制品专用生产机械项目启动阶段时间节点</w:t>
        </w:r>
        <w:r>
          <w:tab/>
        </w:r>
        <w:r>
          <w:fldChar w:fldCharType="begin"/>
        </w:r>
        <w:r>
          <w:instrText xml:space="preserve"> PAGEREF _Toc29637 \h </w:instrText>
        </w:r>
        <w:r>
          <w:fldChar w:fldCharType="separate"/>
        </w:r>
        <w:r>
          <w:t>56</w:t>
        </w:r>
        <w:r>
          <w:fldChar w:fldCharType="end"/>
        </w:r>
      </w:hyperlink>
    </w:p>
    <w:p>
      <w:pPr>
        <w:pStyle w:val="TOC2"/>
        <w:tabs>
          <w:tab w:val="right" w:leader="dot" w:pos="8306"/>
        </w:tabs>
      </w:pPr>
      <w:hyperlink w:anchor="_Toc27713" w:history="1">
        <w:r>
          <w:rPr>
            <w:rFonts w:ascii="仿宋" w:eastAsia="仿宋" w:hAnsi="仿宋" w:cs="仿宋" w:hint="eastAsia"/>
            <w:lang w:eastAsia="zh-CN"/>
          </w:rPr>
          <w:t>(二)、建筑材料及制品专用生产机械项目执行阶段时间节点</w:t>
        </w:r>
        <w:r>
          <w:tab/>
        </w:r>
        <w:r>
          <w:fldChar w:fldCharType="begin"/>
        </w:r>
        <w:r>
          <w:instrText xml:space="preserve"> PAGEREF _Toc27713 \h </w:instrText>
        </w:r>
        <w:r>
          <w:fldChar w:fldCharType="separate"/>
        </w:r>
        <w:r>
          <w:t>58</w:t>
        </w:r>
        <w:r>
          <w:fldChar w:fldCharType="end"/>
        </w:r>
      </w:hyperlink>
    </w:p>
    <w:p>
      <w:pPr>
        <w:pStyle w:val="TOC2"/>
        <w:tabs>
          <w:tab w:val="right" w:leader="dot" w:pos="8306"/>
        </w:tabs>
      </w:pPr>
      <w:hyperlink w:anchor="_Toc20535" w:history="1">
        <w:r>
          <w:rPr>
            <w:rFonts w:ascii="仿宋" w:eastAsia="仿宋" w:hAnsi="仿宋" w:cs="仿宋" w:hint="eastAsia"/>
            <w:lang w:eastAsia="zh-CN"/>
          </w:rPr>
          <w:t>(三)、建筑材料及制品专用生产机械项目完成阶段时间节点</w:t>
        </w:r>
        <w:r>
          <w:tab/>
        </w:r>
        <w:r>
          <w:fldChar w:fldCharType="begin"/>
        </w:r>
        <w:r>
          <w:instrText xml:space="preserve"> PAGEREF _Toc20535 \h </w:instrText>
        </w:r>
        <w:r>
          <w:fldChar w:fldCharType="separate"/>
        </w:r>
        <w:r>
          <w:t>59</w:t>
        </w:r>
        <w:r>
          <w:fldChar w:fldCharType="end"/>
        </w:r>
      </w:hyperlink>
    </w:p>
    <w:p>
      <w:pPr>
        <w:pStyle w:val="TOC1"/>
        <w:tabs>
          <w:tab w:val="right" w:leader="dot" w:pos="8306"/>
        </w:tabs>
      </w:pPr>
      <w:hyperlink w:anchor="_Toc29639" w:history="1">
        <w:r>
          <w:rPr>
            <w:rFonts w:ascii="仿宋" w:eastAsia="仿宋" w:hAnsi="仿宋" w:cs="仿宋" w:hint="eastAsia"/>
            <w:lang w:eastAsia="zh-CN"/>
          </w:rPr>
          <w:t>十四、建筑材料及制品专用生产机械项目治理与监督</w:t>
        </w:r>
        <w:r>
          <w:tab/>
        </w:r>
        <w:r>
          <w:fldChar w:fldCharType="begin"/>
        </w:r>
        <w:r>
          <w:instrText xml:space="preserve"> PAGEREF _Toc29639 \h </w:instrText>
        </w:r>
        <w:r>
          <w:fldChar w:fldCharType="separate"/>
        </w:r>
        <w:r>
          <w:t>60</w:t>
        </w:r>
        <w:r>
          <w:fldChar w:fldCharType="end"/>
        </w:r>
      </w:hyperlink>
    </w:p>
    <w:p>
      <w:pPr>
        <w:pStyle w:val="TOC2"/>
        <w:tabs>
          <w:tab w:val="right" w:leader="dot" w:pos="8306"/>
        </w:tabs>
      </w:pPr>
      <w:hyperlink w:anchor="_Toc13234" w:history="1">
        <w:r>
          <w:rPr>
            <w:rFonts w:ascii="仿宋" w:eastAsia="仿宋" w:hAnsi="仿宋" w:cs="仿宋" w:hint="eastAsia"/>
            <w:lang w:eastAsia="zh-CN"/>
          </w:rPr>
          <w:t>(一)、建筑材料及制品专用生产机械项目治理结构</w:t>
        </w:r>
        <w:r>
          <w:tab/>
        </w:r>
        <w:r>
          <w:fldChar w:fldCharType="begin"/>
        </w:r>
        <w:r>
          <w:instrText xml:space="preserve"> PAGEREF _Toc13234 \h </w:instrText>
        </w:r>
        <w:r>
          <w:fldChar w:fldCharType="separate"/>
        </w:r>
        <w:r>
          <w:t>60</w:t>
        </w:r>
        <w:r>
          <w:fldChar w:fldCharType="end"/>
        </w:r>
      </w:hyperlink>
    </w:p>
    <w:p>
      <w:pPr>
        <w:pStyle w:val="TOC2"/>
        <w:tabs>
          <w:tab w:val="right" w:leader="dot" w:pos="8306"/>
        </w:tabs>
      </w:pPr>
      <w:hyperlink w:anchor="_Toc26957" w:history="1">
        <w:r>
          <w:rPr>
            <w:rFonts w:ascii="仿宋" w:eastAsia="仿宋" w:hAnsi="仿宋" w:cs="仿宋" w:hint="eastAsia"/>
            <w:lang w:eastAsia="zh-CN"/>
          </w:rPr>
          <w:t>(二)、监督与审计</w:t>
        </w:r>
        <w:r>
          <w:tab/>
        </w:r>
        <w:r>
          <w:fldChar w:fldCharType="begin"/>
        </w:r>
        <w:r>
          <w:instrText xml:space="preserve"> PAGEREF _Toc26957 \h </w:instrText>
        </w:r>
        <w:r>
          <w:fldChar w:fldCharType="separate"/>
        </w:r>
        <w:r>
          <w:t>62</w:t>
        </w:r>
        <w:r>
          <w:fldChar w:fldCharType="end"/>
        </w:r>
      </w:hyperlink>
    </w:p>
    <w:p>
      <w:pPr>
        <w:pStyle w:val="TOC1"/>
        <w:tabs>
          <w:tab w:val="right" w:leader="dot" w:pos="8306"/>
        </w:tabs>
      </w:pPr>
      <w:hyperlink w:anchor="_Toc18645" w:history="1">
        <w:r>
          <w:rPr>
            <w:rFonts w:ascii="仿宋" w:eastAsia="仿宋" w:hAnsi="仿宋" w:cs="仿宋" w:hint="eastAsia"/>
            <w:lang w:eastAsia="zh-CN"/>
          </w:rPr>
          <w:t>十五、营销与推广策略</w:t>
        </w:r>
        <w:r>
          <w:tab/>
        </w:r>
        <w:r>
          <w:fldChar w:fldCharType="begin"/>
        </w:r>
        <w:r>
          <w:instrText xml:space="preserve"> PAGEREF _Toc18645 \h </w:instrText>
        </w:r>
        <w:r>
          <w:fldChar w:fldCharType="separate"/>
        </w:r>
        <w:r>
          <w:t>63</w:t>
        </w:r>
        <w:r>
          <w:fldChar w:fldCharType="end"/>
        </w:r>
      </w:hyperlink>
    </w:p>
    <w:p>
      <w:pPr>
        <w:pStyle w:val="TOC2"/>
        <w:tabs>
          <w:tab w:val="right" w:leader="dot" w:pos="8306"/>
        </w:tabs>
      </w:pPr>
      <w:hyperlink w:anchor="_Toc18404" w:history="1">
        <w:r>
          <w:rPr>
            <w:rFonts w:ascii="仿宋" w:eastAsia="仿宋" w:hAnsi="仿宋" w:cs="仿宋" w:hint="eastAsia"/>
            <w:lang w:eastAsia="zh-CN"/>
          </w:rPr>
          <w:t>(一)、产品/服务定位与特点</w:t>
        </w:r>
        <w:r>
          <w:tab/>
        </w:r>
        <w:r>
          <w:fldChar w:fldCharType="begin"/>
        </w:r>
        <w:r>
          <w:instrText xml:space="preserve"> PAGEREF _Toc18404 \h </w:instrText>
        </w:r>
        <w:r>
          <w:fldChar w:fldCharType="separate"/>
        </w:r>
        <w:r>
          <w:t>63</w:t>
        </w:r>
        <w:r>
          <w:fldChar w:fldCharType="end"/>
        </w:r>
      </w:hyperlink>
    </w:p>
    <w:p>
      <w:pPr>
        <w:pStyle w:val="TOC2"/>
        <w:tabs>
          <w:tab w:val="right" w:leader="dot" w:pos="8306"/>
        </w:tabs>
      </w:pPr>
      <w:hyperlink w:anchor="_Toc21935" w:history="1">
        <w:r>
          <w:rPr>
            <w:rFonts w:ascii="仿宋" w:eastAsia="仿宋" w:hAnsi="仿宋" w:cs="仿宋" w:hint="eastAsia"/>
            <w:lang w:eastAsia="zh-CN"/>
          </w:rPr>
          <w:t>(二)、市场定位与竞争分析</w:t>
        </w:r>
        <w:r>
          <w:tab/>
        </w:r>
        <w:r>
          <w:fldChar w:fldCharType="begin"/>
        </w:r>
        <w:r>
          <w:instrText xml:space="preserve"> PAGEREF _Toc21935 \h </w:instrText>
        </w:r>
        <w:r>
          <w:fldChar w:fldCharType="separate"/>
        </w:r>
        <w:r>
          <w:t>64</w:t>
        </w:r>
        <w:r>
          <w:fldChar w:fldCharType="end"/>
        </w:r>
      </w:hyperlink>
    </w:p>
    <w:p>
      <w:pPr>
        <w:pStyle w:val="TOC2"/>
        <w:tabs>
          <w:tab w:val="right" w:leader="dot" w:pos="8306"/>
        </w:tabs>
      </w:pPr>
      <w:hyperlink w:anchor="_Toc8089" w:history="1">
        <w:r>
          <w:rPr>
            <w:rFonts w:ascii="仿宋" w:eastAsia="仿宋" w:hAnsi="仿宋" w:cs="仿宋" w:hint="eastAsia"/>
            <w:lang w:eastAsia="zh-CN"/>
          </w:rPr>
          <w:t>(三)、营销渠道与策略</w:t>
        </w:r>
        <w:r>
          <w:tab/>
        </w:r>
        <w:r>
          <w:fldChar w:fldCharType="begin"/>
        </w:r>
        <w:r>
          <w:instrText xml:space="preserve"> PAGEREF _Toc8089 \h </w:instrText>
        </w:r>
        <w:r>
          <w:fldChar w:fldCharType="separate"/>
        </w:r>
        <w:r>
          <w:t>66</w:t>
        </w:r>
        <w:r>
          <w:fldChar w:fldCharType="end"/>
        </w:r>
      </w:hyperlink>
    </w:p>
    <w:p>
      <w:pPr>
        <w:pStyle w:val="TOC2"/>
        <w:tabs>
          <w:tab w:val="right" w:leader="dot" w:pos="8306"/>
        </w:tabs>
      </w:pPr>
      <w:hyperlink w:anchor="_Toc27501" w:history="1">
        <w:r>
          <w:rPr>
            <w:rFonts w:ascii="仿宋" w:eastAsia="仿宋" w:hAnsi="仿宋" w:cs="仿宋" w:hint="eastAsia"/>
            <w:lang w:eastAsia="zh-CN"/>
          </w:rPr>
          <w:t>(四)、推广与宣传活动</w:t>
        </w:r>
        <w:r>
          <w:tab/>
        </w:r>
        <w:r>
          <w:fldChar w:fldCharType="begin"/>
        </w:r>
        <w:r>
          <w:instrText xml:space="preserve"> PAGEREF _Toc27501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145"/>
      <w:r>
        <w:rPr>
          <w:rFonts w:ascii="仿宋" w:eastAsia="仿宋" w:hAnsi="仿宋" w:cs="仿宋" w:hint="eastAsia"/>
          <w:sz w:val="28"/>
          <w:lang w:eastAsia="zh-CN"/>
        </w:rPr>
        <w:t>一、建筑材料及制品专用生产机械项目土建工程</w:t>
      </w:r>
      <w:bookmarkEnd w:id="2"/>
    </w:p>
    <w:p>
      <w:pPr>
        <w:pStyle w:val="Heading2"/>
        <w:rPr>
          <w:rFonts w:ascii="仿宋" w:eastAsia="仿宋" w:hAnsi="仿宋" w:cs="仿宋" w:hint="eastAsia"/>
          <w:lang w:eastAsia="zh-CN"/>
        </w:rPr>
      </w:pPr>
      <w:bookmarkStart w:id="3" w:name="_Toc66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在建筑材料及制品专用生产机械项目的建筑工程设计中，我们将秉承一系列重要的设计原则，以确保建筑材料及制品专用生产机械项目建筑在功能、美观、可持续性等方面达到最佳效果。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首要原则是确保建筑的功能性得到最大化的发挥。我们将充分理解建筑材料及制品专用生产机械项目的实际需求，合理布局各个功能区域，保证建筑在满足业务需求的同时，提供高效的工作环境。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在建筑设计中，我们将综合考虑建设和运营成本。通过精细的经济效益分析，确保设计方案在高效利用资源的同时，对建筑材料及制品专用生产机械项目的长期盈利能力有积极的贡献。</w:t>
      </w:r>
    </w:p>
    <w:p>
      <w:pPr>
        <w:pStyle w:val="Heading2"/>
        <w:ind w:firstLine="560" w:firstLineChars="200"/>
        <w:rPr>
          <w:rFonts w:ascii="仿宋" w:eastAsia="仿宋" w:hAnsi="仿宋" w:cs="仿宋" w:hint="eastAsia"/>
          <w:sz w:val="28"/>
          <w:lang w:eastAsia="zh-CN"/>
        </w:rPr>
      </w:pPr>
      <w:bookmarkStart w:id="4" w:name="_Toc570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材料及制品专用生产机械项目的土建工程设计中，我们将精准设定设计年限，结合建筑材料及制品专用生产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建筑材料及制品专用生产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287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建筑材料及制品专用生产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建筑材料及制品专用生产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建筑材料及制品专用生产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882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本期工程建筑材料及制品专用生产机械项目预计总建筑面积XXX平方米，其中：计容建筑面积XXX平方米，计划建筑工程投资XX万元，占建筑材料及制品专用生产机械项目总投资的XX%。</w:t>
      </w:r>
    </w:p>
    <w:p>
      <w:pPr>
        <w:pStyle w:val="Heading1"/>
        <w:ind w:firstLine="560" w:firstLineChars="200"/>
        <w:rPr>
          <w:rFonts w:ascii="仿宋" w:eastAsia="仿宋" w:hAnsi="仿宋" w:cs="仿宋" w:hint="eastAsia"/>
          <w:sz w:val="28"/>
          <w:lang w:eastAsia="zh-CN"/>
        </w:rPr>
      </w:pPr>
      <w:bookmarkStart w:id="7" w:name="_Toc10755"/>
      <w:r>
        <w:rPr>
          <w:rFonts w:ascii="仿宋" w:eastAsia="仿宋" w:hAnsi="仿宋" w:cs="仿宋" w:hint="eastAsia"/>
          <w:sz w:val="28"/>
          <w:lang w:eastAsia="zh-CN"/>
        </w:rPr>
        <w:t>二、建筑材料及制品专用生产机械项目建设背景及必要性分析</w:t>
      </w:r>
      <w:bookmarkEnd w:id="7"/>
    </w:p>
    <w:p>
      <w:pPr>
        <w:pStyle w:val="Heading2"/>
        <w:rPr>
          <w:rFonts w:ascii="仿宋" w:eastAsia="仿宋" w:hAnsi="仿宋" w:cs="仿宋" w:hint="eastAsia"/>
          <w:lang w:eastAsia="zh-CN"/>
        </w:rPr>
      </w:pPr>
      <w:bookmarkStart w:id="8" w:name="_Toc23813"/>
      <w:r>
        <w:rPr>
          <w:rFonts w:ascii="仿宋" w:eastAsia="仿宋" w:hAnsi="仿宋" w:cs="仿宋" w:hint="eastAsia"/>
          <w:lang w:eastAsia="zh-CN"/>
        </w:rPr>
        <w:t>(一)、建筑材料及制品专用生产机械项目背景分析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材料及制品专用生产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建筑材料及制品专用生产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建筑材料及制品专用生产机械项目在这个潮流中的定位。同时，我们将关注行业内涌现的新兴机遇，以便建筑材料及制品专用生产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建筑材料及制品专用生产机械项目提供了强大的发展动力。我们将聚焦于行业内最新的技术发展趋势，包括但不限于人工智能、大数据分析、物联网等领域。通过深度的技术研究，我们将确保建筑材料及制品专用生产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建筑材料及制品专用生产机械项目发展的源泉。我们将投入更多的精力对市场需求进行深入剖析，超越表面的需求，深入挖掘潜在的市场痛点和机遇。通过对市场需求的细致了解，建筑材料及制品专用生产机械项目将更有针对性地设计解决方案，满足市场的多样化需求，从而更好地促进建筑材料及制品专用生产机械项目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建筑材料及制品专用生产机械项目战略至关重要。我们将对竞争态势进行更为深入的分析，包括但不限于市场份额、产品特点、客户满意度等多个维度。通过深度的竞争分析，建筑材料及制品专用生产机械项目将能够更准确地把握市场脉搏，制定具有竞争力的建筑材料及制品专用生产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建筑材料及制品专用生产机械项目的发展具有直接的影响。我们将进行更为全面的法规和政策分析，了解行业发展中的潜在法律风险和合规挑战。通过充分了解和遵守相关法规，建筑材料及制品专用生产机械项目将确保在法律框架内合法合规运营，为建筑材料及制品专用生产机械项目的稳健发展提供有力支持。</w:t>
      </w:r>
    </w:p>
    <w:p>
      <w:pPr>
        <w:pStyle w:val="Heading2"/>
        <w:ind w:firstLine="560" w:firstLineChars="200"/>
        <w:rPr>
          <w:rFonts w:ascii="仿宋" w:eastAsia="仿宋" w:hAnsi="仿宋" w:cs="仿宋" w:hint="eastAsia"/>
          <w:sz w:val="28"/>
          <w:lang w:eastAsia="zh-CN"/>
        </w:rPr>
      </w:pPr>
      <w:bookmarkStart w:id="9" w:name="_Toc20588"/>
      <w:r>
        <w:rPr>
          <w:rFonts w:ascii="仿宋" w:eastAsia="仿宋" w:hAnsi="仿宋" w:cs="仿宋" w:hint="eastAsia"/>
          <w:sz w:val="28"/>
          <w:lang w:eastAsia="zh-CN"/>
        </w:rPr>
        <w:t>(二)、建筑材料及制品专用生产机械项目建设必要性分析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材料及制品专用生产机械项目建设的迫切性源于对行业发展趋势的深刻洞察。我们正处于一个行业变革的时代，科技创新、数字化转型成为企业发展的关键动力。建筑材料及制品专用生产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材料及制品专用生产机械项目建设不仅仅是为了跟上潮流，更是为了通过技术创新推动企业的持续发展。通过引入先进的技术和解决方案，建筑材料及制品专用生产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建筑材料及制品专用生产机械项目的建设成为必然选择，通过提高产品质量、拓展服务领域，从而在竞争中获得更多的机会。建筑材料及制品专用生产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建筑材料及制品专用生产机械项目建设的必要性体现在对客户需求更精准的满足。通过建筑材料及制品专用生产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材料及制品专用生产机械项目建设的背后是对企业持续创新的追求。只有通过不断创新，企业才能在竞争中立于不败之地。建筑材料及制品专用生产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21663"/>
      <w:r>
        <w:rPr>
          <w:rFonts w:ascii="仿宋" w:eastAsia="仿宋" w:hAnsi="仿宋" w:cs="仿宋" w:hint="eastAsia"/>
          <w:sz w:val="28"/>
          <w:lang w:eastAsia="zh-CN"/>
        </w:rPr>
        <w:t>三、建筑材料及制品专用生产机械项目危机管理</w:t>
      </w:r>
      <w:bookmarkEnd w:id="10"/>
    </w:p>
    <w:p>
      <w:pPr>
        <w:pStyle w:val="Heading2"/>
        <w:rPr>
          <w:rFonts w:ascii="仿宋" w:eastAsia="仿宋" w:hAnsi="仿宋" w:cs="仿宋" w:hint="eastAsia"/>
          <w:lang w:eastAsia="zh-CN"/>
        </w:rPr>
      </w:pPr>
      <w:bookmarkStart w:id="11" w:name="_Toc25021"/>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建筑材料及制品专用生产机械项目危机管理中，危机预警与识别是确保建筑材料及制品专用生产机械项目稳健运行的核心步骤。通过建立全面的监测机制，建筑材料及制品专用生产机械项目团队旨在及时发现和理解潜在的风险和危机因素，以便采取及时的预防和应对措施，确保建筑材料及制品专用生产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建筑材料及制品专用生产机械项目团队全面分析了整个建筑材料及制品专用生产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建筑材料及制品专用生产机械项目团队着重于明确定义建筑材料及制品专用生产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实时监测作为危机预警的关键手段，通过对建筑材料及制品专用生产机械项目进展的持续监控，团队能够及时发现潜在问题并作出迅速反应。建筑材料及制品专用生产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建筑材料及制品专用生产机械项目得以更有序、可控地推进。</w:t>
      </w:r>
    </w:p>
    <w:p>
      <w:pPr>
        <w:pStyle w:val="Heading2"/>
        <w:ind w:firstLine="560" w:firstLineChars="200"/>
        <w:rPr>
          <w:rFonts w:ascii="仿宋" w:eastAsia="仿宋" w:hAnsi="仿宋" w:cs="仿宋" w:hint="eastAsia"/>
          <w:sz w:val="28"/>
          <w:lang w:eastAsia="zh-CN"/>
        </w:rPr>
      </w:pPr>
      <w:bookmarkStart w:id="12" w:name="_Toc3697"/>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在危机发生时，建筑材料及制品专用生产机械项目团队立即行动，成立了应急小组。该小组的任务是迅速制定并实施紧急应对措施，以最小化潜在损失。以下是采取的主要措施：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暂停建筑材料及制品专用生产机械项目进度：为遏制危机蔓延，建筑材料及制品专用生产机械项目暂时停止进行，以便全面评估当前状况。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资源重新分配：重新评估建筑材料及制品专用生产机械项目资源的分配，确保最大限度地减小损失。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实时沟通：与关键利益相关者建立实时沟通机制，向他们传递建筑材料及制品专用生产机械项目危机的实际状况，保障建筑材料及制品专用生产机械项目核心利益。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在紧急应对的同时，建筑材料及制品专用生产机械项目团队强调了团队协作和有效沟通的重要性。以下是团队协作的关键举措：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信息共享机制：建立了信息共享平台，确保团队成员能够及时获取建筑材料及制品专用生产机械项目危机的实时信息。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领导者沟通：建筑材料及制品专用生产机械项目领导者通过定期会议和即时沟通工具，指导团队应对危机，保持团队稳定运行。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随着危机得到初步控制，建筑材料及制品专用生产机械项目团队转向制定恢复计划，以确保建筑材料及制品专用生产机械项目能够从中迅速恢复。主要恢复计划包括：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修复受损的进度计划：重新评估建筑材料及制品专用生产机械项目进度，制定修复计划，确保建筑材料及制品专用生产机械项目尽快回归正常进程。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重新调整资源分配：优化资源分配，确保建筑材料及制品专用生产机械项目在有限资源下高效运转。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风险管理机制加强：对建筑材料及制品专用生产机械项目风险进行全面评估，制定更强化的风险管理策略，以预防未来可能的危机。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26784"/>
      <w:r>
        <w:rPr>
          <w:rFonts w:ascii="仿宋" w:eastAsia="仿宋" w:hAnsi="仿宋" w:cs="仿宋" w:hint="eastAsia"/>
          <w:sz w:val="28"/>
          <w:lang w:eastAsia="zh-CN"/>
        </w:rPr>
        <w:t>四、建筑材料及制品专用生产机械项目选址可行性分析</w:t>
      </w:r>
      <w:bookmarkEnd w:id="13"/>
    </w:p>
    <w:p>
      <w:pPr>
        <w:pStyle w:val="Heading2"/>
        <w:rPr>
          <w:rFonts w:ascii="仿宋" w:eastAsia="仿宋" w:hAnsi="仿宋" w:cs="仿宋" w:hint="eastAsia"/>
          <w:lang w:eastAsia="zh-CN"/>
        </w:rPr>
      </w:pPr>
      <w:bookmarkStart w:id="14" w:name="_Toc25569"/>
      <w:r>
        <w:rPr>
          <w:rFonts w:ascii="仿宋" w:eastAsia="仿宋" w:hAnsi="仿宋" w:cs="仿宋" w:hint="eastAsia"/>
          <w:lang w:eastAsia="zh-CN"/>
        </w:rPr>
        <w:t>(一)、建筑材料及制品专用生产机械项目选址</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该建筑材料及制品专用生产机械项目选址位于XX省XX市XX区XXX街道</w:t>
      </w:r>
    </w:p>
    <w:p>
      <w:pPr>
        <w:pStyle w:val="Heading2"/>
        <w:ind w:firstLine="560" w:firstLineChars="200"/>
        <w:rPr>
          <w:rFonts w:ascii="仿宋" w:eastAsia="仿宋" w:hAnsi="仿宋" w:cs="仿宋" w:hint="eastAsia"/>
          <w:sz w:val="28"/>
          <w:lang w:eastAsia="zh-CN"/>
        </w:rPr>
      </w:pPr>
      <w:bookmarkStart w:id="15" w:name="_Toc5280"/>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建筑材料及制品专用生产机械项目的征地面积将根据建筑材料及制品专用生产机械项目的实际规模和需求进行精确规划。具体面积XXX平方米，旨在确保建筑材料及制品专用生产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净用地面积是在征地面积基础上去除不可利用面积后的实际可开发用地。具体面积XXX平方米，考虑到环保、交通、安全等多方面因素，以确保建筑材料及制品专用生产机械项目在整体利用效率上达到最优。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建筑材料及制品专用生产机械项目计划建设的建筑总规模具体面积XXX平方米。这一规模的确定综合考虑了建筑材料及制品专用生产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建筑材料及制品专用生产机械项目用地中被规划为绿地的比例。具体面积XXX平方米，旨在通过合理规划绿地，改善建筑材料及制品专用生产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容积率是用地上可以建设的建筑总体积与用地面积之比。具体面积XXX，通过合理的容积率规划，确保建筑材料及制品专用生产机械项目建筑规模与周边环境和谐共生。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材料及制品专用生产机械项目选址与当地城市规划相一致，具体面积XXX平方米。通过与城市规划部门深入沟通，确保建筑材料及制品专用生产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建筑材料及制品专用生产机械项目选址符合当地产业政策，具体面积XXX平方米。这包括建筑材料及制品专用生产机械项目对当地经济的促进作用，以及对相关产业的带动效应，确保建筑材料及制品专用生产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建筑材料及制品专用生产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建筑材料及制品专用生产机械项目选址具备必要的公共设施配套，具体面积XXX平方米。这包括交通便利性、教育、医疗等基础设施，以提高居民生活品质，使得建筑材料及制品专用生产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考虑用地总体要求对当地社会稳定性的影响，具体面积XXX平方米。通过深入了解当地社区反馈，确保建筑材料及制品专用生产机械项目的选址和建设过程对当地社会和谐稳定产生积极作用。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建筑材料及制品专用生产机械项目选址不仅符合法规和规划，还在实际操作中具有可行性。这一全面规划将为建筑材料及制品专用生产机械项目的成功实施提供坚实的基础，确保建筑材料及制品专用生产机械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6925"/>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材料及制品专用生产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建筑材料及制品专用生产机械项目的设备规划和空间设计中，我们将采取灵活设备布局的措施。设备布局将根据实际需求进行灵活设计，避免不必要的浪费。通过合理规划设备摆放位置，我们将提高设备的利用率，减少设备间距，以确保建筑材料及制品专用生产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建筑材料及制品专用生产机械项目内部引入共享设施的概念，例如共享会议室、办公区等。通过这种方式，我们可以减少对资源的重复建设，提高资源共享效率，从而减小建筑材料及制品专用生产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32057"/>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建筑材料及制品专用生产机械项目的总图布置中，我们将不同功能区域进行明确的规划，以最大程度满足建筑材料及制品专用生产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https://d.book118.com/518134073110006046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建筑材料及制品专用生产机械项目计划设计方案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47312A"/>
    <w:rsid w:val="4B4731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813407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2024-03-05T02:09:00Z</dcterms:created>
  <dcterms:modified xsi:type="dcterms:W3CDTF">2024-03-05T02:09:32Z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06EAF0EB9A4A4D5DA329CFE5949252B5_11</vt:lpwstr>
  </property>
  <property fmtid="{D5CDD505-2E9C-101B-9397-08002B2CF9AE}" pid="3" name="KSOProductBuildVer">
    <vt:lpwstr>2052-12.1.0.16388</vt:lpwstr>
  </property>
</Properties>
</file>