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大输液相关行业公司成立方案及可行性研究报告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40" w:history="1">
        <w:r>
          <w:rPr>
            <w:rFonts w:ascii="仿宋" w:eastAsia="仿宋" w:hAnsi="仿宋" w:cs="仿宋" w:hint="eastAsia"/>
            <w:lang w:eastAsia="zh-CN"/>
          </w:rPr>
          <w:t>前言</w:t>
        </w:r>
        <w:r>
          <w:tab/>
        </w:r>
        <w:r>
          <w:fldChar w:fldCharType="begin"/>
        </w:r>
        <w:r>
          <w:instrText xml:space="preserve"> PAGEREF _Toc20340 \h </w:instrText>
        </w:r>
        <w:r>
          <w:fldChar w:fldCharType="separate"/>
        </w:r>
        <w:r>
          <w:t>3</w:t>
        </w:r>
        <w:r>
          <w:fldChar w:fldCharType="end"/>
        </w:r>
      </w:hyperlink>
    </w:p>
    <w:p>
      <w:pPr>
        <w:pStyle w:val="TOC1"/>
        <w:tabs>
          <w:tab w:val="right" w:leader="dot" w:pos="8306"/>
        </w:tabs>
      </w:pPr>
      <w:hyperlink w:anchor="_Toc24520" w:history="1">
        <w:r>
          <w:rPr>
            <w:rFonts w:ascii="仿宋" w:eastAsia="仿宋" w:hAnsi="仿宋" w:cs="仿宋" w:hint="eastAsia"/>
            <w:lang w:eastAsia="zh-CN"/>
          </w:rPr>
          <w:t>一、行业、市场分析</w:t>
        </w:r>
        <w:r>
          <w:tab/>
        </w:r>
        <w:r>
          <w:fldChar w:fldCharType="begin"/>
        </w:r>
        <w:r>
          <w:instrText xml:space="preserve"> PAGEREF _Toc24520 \h </w:instrText>
        </w:r>
        <w:r>
          <w:fldChar w:fldCharType="separate"/>
        </w:r>
        <w:r>
          <w:t>3</w:t>
        </w:r>
        <w:r>
          <w:fldChar w:fldCharType="end"/>
        </w:r>
      </w:hyperlink>
    </w:p>
    <w:p>
      <w:pPr>
        <w:pStyle w:val="TOC2"/>
        <w:tabs>
          <w:tab w:val="right" w:leader="dot" w:pos="8306"/>
        </w:tabs>
      </w:pPr>
      <w:hyperlink w:anchor="_Toc28821" w:history="1">
        <w:r>
          <w:rPr>
            <w:rFonts w:ascii="仿宋" w:eastAsia="仿宋" w:hAnsi="仿宋" w:cs="仿宋" w:hint="eastAsia"/>
            <w:lang w:eastAsia="zh-CN"/>
          </w:rPr>
          <w:t>(一)、行业分析</w:t>
        </w:r>
        <w:r>
          <w:tab/>
        </w:r>
        <w:r>
          <w:fldChar w:fldCharType="begin"/>
        </w:r>
        <w:r>
          <w:instrText xml:space="preserve"> PAGEREF _Toc28821 \h </w:instrText>
        </w:r>
        <w:r>
          <w:fldChar w:fldCharType="separate"/>
        </w:r>
        <w:r>
          <w:t>3</w:t>
        </w:r>
        <w:r>
          <w:fldChar w:fldCharType="end"/>
        </w:r>
      </w:hyperlink>
    </w:p>
    <w:p>
      <w:pPr>
        <w:pStyle w:val="TOC2"/>
        <w:tabs>
          <w:tab w:val="right" w:leader="dot" w:pos="8306"/>
        </w:tabs>
      </w:pPr>
      <w:hyperlink w:anchor="_Toc13759" w:history="1">
        <w:r>
          <w:rPr>
            <w:rFonts w:ascii="仿宋" w:eastAsia="仿宋" w:hAnsi="仿宋" w:cs="仿宋" w:hint="eastAsia"/>
            <w:lang w:eastAsia="zh-CN"/>
          </w:rPr>
          <w:t>(二)、市场分析</w:t>
        </w:r>
        <w:r>
          <w:tab/>
        </w:r>
        <w:r>
          <w:fldChar w:fldCharType="begin"/>
        </w:r>
        <w:r>
          <w:instrText xml:space="preserve"> PAGEREF _Toc13759 \h </w:instrText>
        </w:r>
        <w:r>
          <w:fldChar w:fldCharType="separate"/>
        </w:r>
        <w:r>
          <w:t>4</w:t>
        </w:r>
        <w:r>
          <w:fldChar w:fldCharType="end"/>
        </w:r>
      </w:hyperlink>
    </w:p>
    <w:p>
      <w:pPr>
        <w:pStyle w:val="TOC2"/>
        <w:tabs>
          <w:tab w:val="right" w:leader="dot" w:pos="8306"/>
        </w:tabs>
      </w:pPr>
      <w:hyperlink w:anchor="_Toc2238" w:history="1">
        <w:r>
          <w:rPr>
            <w:rFonts w:ascii="仿宋" w:eastAsia="仿宋" w:hAnsi="仿宋" w:cs="仿宋" w:hint="eastAsia"/>
            <w:lang w:eastAsia="zh-CN"/>
          </w:rPr>
          <w:t>(三)、行业发展及市场前景分析</w:t>
        </w:r>
        <w:r>
          <w:tab/>
        </w:r>
        <w:r>
          <w:fldChar w:fldCharType="begin"/>
        </w:r>
        <w:r>
          <w:instrText xml:space="preserve"> PAGEREF _Toc2238 \h </w:instrText>
        </w:r>
        <w:r>
          <w:fldChar w:fldCharType="separate"/>
        </w:r>
        <w:r>
          <w:t>4</w:t>
        </w:r>
        <w:r>
          <w:fldChar w:fldCharType="end"/>
        </w:r>
      </w:hyperlink>
    </w:p>
    <w:p>
      <w:pPr>
        <w:pStyle w:val="TOC1"/>
        <w:tabs>
          <w:tab w:val="right" w:leader="dot" w:pos="8306"/>
        </w:tabs>
      </w:pPr>
      <w:hyperlink w:anchor="_Toc19638" w:history="1">
        <w:r>
          <w:rPr>
            <w:rFonts w:ascii="仿宋" w:eastAsia="仿宋" w:hAnsi="仿宋" w:cs="仿宋" w:hint="eastAsia"/>
            <w:lang w:eastAsia="zh-CN"/>
          </w:rPr>
          <w:t>二、选址分析</w:t>
        </w:r>
        <w:r>
          <w:tab/>
        </w:r>
        <w:r>
          <w:fldChar w:fldCharType="begin"/>
        </w:r>
        <w:r>
          <w:instrText xml:space="preserve"> PAGEREF _Toc19638 \h </w:instrText>
        </w:r>
        <w:r>
          <w:fldChar w:fldCharType="separate"/>
        </w:r>
        <w:r>
          <w:t>6</w:t>
        </w:r>
        <w:r>
          <w:fldChar w:fldCharType="end"/>
        </w:r>
      </w:hyperlink>
    </w:p>
    <w:p>
      <w:pPr>
        <w:pStyle w:val="TOC2"/>
        <w:tabs>
          <w:tab w:val="right" w:leader="dot" w:pos="8306"/>
        </w:tabs>
      </w:pPr>
      <w:hyperlink w:anchor="_Toc7328" w:history="1">
        <w:r>
          <w:rPr>
            <w:rFonts w:ascii="仿宋" w:eastAsia="仿宋" w:hAnsi="仿宋" w:cs="仿宋" w:hint="eastAsia"/>
            <w:lang w:eastAsia="zh-CN"/>
          </w:rPr>
          <w:t>(一)、大输液项目选址原则</w:t>
        </w:r>
        <w:r>
          <w:tab/>
        </w:r>
        <w:r>
          <w:fldChar w:fldCharType="begin"/>
        </w:r>
        <w:r>
          <w:instrText xml:space="preserve"> PAGEREF _Toc7328 \h </w:instrText>
        </w:r>
        <w:r>
          <w:fldChar w:fldCharType="separate"/>
        </w:r>
        <w:r>
          <w:t>6</w:t>
        </w:r>
        <w:r>
          <w:fldChar w:fldCharType="end"/>
        </w:r>
      </w:hyperlink>
    </w:p>
    <w:p>
      <w:pPr>
        <w:pStyle w:val="TOC2"/>
        <w:tabs>
          <w:tab w:val="right" w:leader="dot" w:pos="8306"/>
        </w:tabs>
      </w:pPr>
      <w:hyperlink w:anchor="_Toc8544" w:history="1">
        <w:r>
          <w:rPr>
            <w:rFonts w:ascii="仿宋" w:eastAsia="仿宋" w:hAnsi="仿宋" w:cs="仿宋" w:hint="eastAsia"/>
            <w:lang w:eastAsia="zh-CN"/>
          </w:rPr>
          <w:t>(二)、建设区基本情况</w:t>
        </w:r>
        <w:r>
          <w:tab/>
        </w:r>
        <w:r>
          <w:fldChar w:fldCharType="begin"/>
        </w:r>
        <w:r>
          <w:instrText xml:space="preserve"> PAGEREF _Toc8544 \h </w:instrText>
        </w:r>
        <w:r>
          <w:fldChar w:fldCharType="separate"/>
        </w:r>
        <w:r>
          <w:t>7</w:t>
        </w:r>
        <w:r>
          <w:fldChar w:fldCharType="end"/>
        </w:r>
      </w:hyperlink>
    </w:p>
    <w:p>
      <w:pPr>
        <w:pStyle w:val="TOC2"/>
        <w:tabs>
          <w:tab w:val="right" w:leader="dot" w:pos="8306"/>
        </w:tabs>
      </w:pPr>
      <w:hyperlink w:anchor="_Toc7643" w:history="1">
        <w:r>
          <w:rPr>
            <w:rFonts w:ascii="仿宋" w:eastAsia="仿宋" w:hAnsi="仿宋" w:cs="仿宋" w:hint="eastAsia"/>
            <w:lang w:eastAsia="zh-CN"/>
          </w:rPr>
          <w:t>(三)、发展目标</w:t>
        </w:r>
        <w:r>
          <w:tab/>
        </w:r>
        <w:r>
          <w:fldChar w:fldCharType="begin"/>
        </w:r>
        <w:r>
          <w:instrText xml:space="preserve"> PAGEREF _Toc7643 \h </w:instrText>
        </w:r>
        <w:r>
          <w:fldChar w:fldCharType="separate"/>
        </w:r>
        <w:r>
          <w:t>8</w:t>
        </w:r>
        <w:r>
          <w:fldChar w:fldCharType="end"/>
        </w:r>
      </w:hyperlink>
    </w:p>
    <w:p>
      <w:pPr>
        <w:pStyle w:val="TOC2"/>
        <w:tabs>
          <w:tab w:val="right" w:leader="dot" w:pos="8306"/>
        </w:tabs>
      </w:pPr>
      <w:hyperlink w:anchor="_Toc4007" w:history="1">
        <w:r>
          <w:rPr>
            <w:rFonts w:ascii="仿宋" w:eastAsia="仿宋" w:hAnsi="仿宋" w:cs="仿宋" w:hint="eastAsia"/>
            <w:lang w:eastAsia="zh-CN"/>
          </w:rPr>
          <w:t>(四)、产业发展方向</w:t>
        </w:r>
        <w:r>
          <w:tab/>
        </w:r>
        <w:r>
          <w:fldChar w:fldCharType="begin"/>
        </w:r>
        <w:r>
          <w:instrText xml:space="preserve"> PAGEREF _Toc4007 \h </w:instrText>
        </w:r>
        <w:r>
          <w:fldChar w:fldCharType="separate"/>
        </w:r>
        <w:r>
          <w:t>9</w:t>
        </w:r>
        <w:r>
          <w:fldChar w:fldCharType="end"/>
        </w:r>
      </w:hyperlink>
    </w:p>
    <w:p>
      <w:pPr>
        <w:pStyle w:val="TOC2"/>
        <w:tabs>
          <w:tab w:val="right" w:leader="dot" w:pos="8306"/>
        </w:tabs>
      </w:pPr>
      <w:hyperlink w:anchor="_Toc11831" w:history="1">
        <w:r>
          <w:rPr>
            <w:rFonts w:ascii="仿宋" w:eastAsia="仿宋" w:hAnsi="仿宋" w:cs="仿宋" w:hint="eastAsia"/>
            <w:lang w:eastAsia="zh-CN"/>
          </w:rPr>
          <w:t>(五)、大输液项目选址综合评价</w:t>
        </w:r>
        <w:r>
          <w:tab/>
        </w:r>
        <w:r>
          <w:fldChar w:fldCharType="begin"/>
        </w:r>
        <w:r>
          <w:instrText xml:space="preserve"> PAGEREF _Toc11831 \h </w:instrText>
        </w:r>
        <w:r>
          <w:fldChar w:fldCharType="separate"/>
        </w:r>
        <w:r>
          <w:t>10</w:t>
        </w:r>
        <w:r>
          <w:fldChar w:fldCharType="end"/>
        </w:r>
      </w:hyperlink>
    </w:p>
    <w:p>
      <w:pPr>
        <w:pStyle w:val="TOC1"/>
        <w:tabs>
          <w:tab w:val="right" w:leader="dot" w:pos="8306"/>
        </w:tabs>
      </w:pPr>
      <w:hyperlink w:anchor="_Toc14748" w:history="1">
        <w:r>
          <w:rPr>
            <w:rFonts w:ascii="仿宋" w:eastAsia="仿宋" w:hAnsi="仿宋" w:cs="仿宋" w:hint="eastAsia"/>
            <w:lang w:eastAsia="zh-CN"/>
          </w:rPr>
          <w:t>三、大输液筹建公司基本信息</w:t>
        </w:r>
        <w:r>
          <w:tab/>
        </w:r>
        <w:r>
          <w:fldChar w:fldCharType="begin"/>
        </w:r>
        <w:r>
          <w:instrText xml:space="preserve"> PAGEREF _Toc14748 \h </w:instrText>
        </w:r>
        <w:r>
          <w:fldChar w:fldCharType="separate"/>
        </w:r>
        <w:r>
          <w:t>11</w:t>
        </w:r>
        <w:r>
          <w:fldChar w:fldCharType="end"/>
        </w:r>
      </w:hyperlink>
    </w:p>
    <w:p>
      <w:pPr>
        <w:pStyle w:val="TOC2"/>
        <w:tabs>
          <w:tab w:val="right" w:leader="dot" w:pos="8306"/>
        </w:tabs>
      </w:pPr>
      <w:hyperlink w:anchor="_Toc22881" w:history="1">
        <w:r>
          <w:rPr>
            <w:rFonts w:ascii="仿宋" w:eastAsia="仿宋" w:hAnsi="仿宋" w:cs="仿宋" w:hint="eastAsia"/>
            <w:lang w:eastAsia="zh-CN"/>
          </w:rPr>
          <w:t>(一)、公司名称</w:t>
        </w:r>
        <w:r>
          <w:tab/>
        </w:r>
        <w:r>
          <w:fldChar w:fldCharType="begin"/>
        </w:r>
        <w:r>
          <w:instrText xml:space="preserve"> PAGEREF _Toc22881 \h </w:instrText>
        </w:r>
        <w:r>
          <w:fldChar w:fldCharType="separate"/>
        </w:r>
        <w:r>
          <w:t>11</w:t>
        </w:r>
        <w:r>
          <w:fldChar w:fldCharType="end"/>
        </w:r>
      </w:hyperlink>
    </w:p>
    <w:p>
      <w:pPr>
        <w:pStyle w:val="TOC2"/>
        <w:tabs>
          <w:tab w:val="right" w:leader="dot" w:pos="8306"/>
        </w:tabs>
      </w:pPr>
      <w:hyperlink w:anchor="_Toc3749" w:history="1">
        <w:r>
          <w:rPr>
            <w:rFonts w:ascii="仿宋" w:eastAsia="仿宋" w:hAnsi="仿宋" w:cs="仿宋" w:hint="eastAsia"/>
            <w:lang w:eastAsia="zh-CN"/>
          </w:rPr>
          <w:t>(二)、注册资本</w:t>
        </w:r>
        <w:r>
          <w:tab/>
        </w:r>
        <w:r>
          <w:fldChar w:fldCharType="begin"/>
        </w:r>
        <w:r>
          <w:instrText xml:space="preserve"> PAGEREF _Toc3749 \h </w:instrText>
        </w:r>
        <w:r>
          <w:fldChar w:fldCharType="separate"/>
        </w:r>
        <w:r>
          <w:t>11</w:t>
        </w:r>
        <w:r>
          <w:fldChar w:fldCharType="end"/>
        </w:r>
      </w:hyperlink>
    </w:p>
    <w:p>
      <w:pPr>
        <w:pStyle w:val="TOC2"/>
        <w:tabs>
          <w:tab w:val="right" w:leader="dot" w:pos="8306"/>
        </w:tabs>
      </w:pPr>
      <w:hyperlink w:anchor="_Toc25035" w:history="1">
        <w:r>
          <w:rPr>
            <w:rFonts w:ascii="仿宋" w:eastAsia="仿宋" w:hAnsi="仿宋" w:cs="仿宋" w:hint="eastAsia"/>
            <w:lang w:eastAsia="zh-CN"/>
          </w:rPr>
          <w:t>(三)、注册地址</w:t>
        </w:r>
        <w:r>
          <w:tab/>
        </w:r>
        <w:r>
          <w:fldChar w:fldCharType="begin"/>
        </w:r>
        <w:r>
          <w:instrText xml:space="preserve"> PAGEREF _Toc25035 \h </w:instrText>
        </w:r>
        <w:r>
          <w:fldChar w:fldCharType="separate"/>
        </w:r>
        <w:r>
          <w:t>11</w:t>
        </w:r>
        <w:r>
          <w:fldChar w:fldCharType="end"/>
        </w:r>
      </w:hyperlink>
    </w:p>
    <w:p>
      <w:pPr>
        <w:pStyle w:val="TOC2"/>
        <w:tabs>
          <w:tab w:val="right" w:leader="dot" w:pos="8306"/>
        </w:tabs>
      </w:pPr>
      <w:hyperlink w:anchor="_Toc15729" w:history="1">
        <w:r>
          <w:rPr>
            <w:rFonts w:ascii="仿宋" w:eastAsia="仿宋" w:hAnsi="仿宋" w:cs="仿宋" w:hint="eastAsia"/>
            <w:lang w:eastAsia="zh-CN"/>
          </w:rPr>
          <w:t>(四)、法人代表</w:t>
        </w:r>
        <w:r>
          <w:tab/>
        </w:r>
        <w:r>
          <w:fldChar w:fldCharType="begin"/>
        </w:r>
        <w:r>
          <w:instrText xml:space="preserve"> PAGEREF _Toc15729 \h </w:instrText>
        </w:r>
        <w:r>
          <w:fldChar w:fldCharType="separate"/>
        </w:r>
        <w:r>
          <w:t>11</w:t>
        </w:r>
        <w:r>
          <w:fldChar w:fldCharType="end"/>
        </w:r>
      </w:hyperlink>
    </w:p>
    <w:p>
      <w:pPr>
        <w:pStyle w:val="TOC2"/>
        <w:tabs>
          <w:tab w:val="right" w:leader="dot" w:pos="8306"/>
        </w:tabs>
      </w:pPr>
      <w:hyperlink w:anchor="_Toc24936" w:history="1">
        <w:r>
          <w:rPr>
            <w:rFonts w:ascii="仿宋" w:eastAsia="仿宋" w:hAnsi="仿宋" w:cs="仿宋" w:hint="eastAsia"/>
            <w:lang w:eastAsia="zh-CN"/>
          </w:rPr>
          <w:t>(五)、主要经营范围</w:t>
        </w:r>
        <w:r>
          <w:tab/>
        </w:r>
        <w:r>
          <w:fldChar w:fldCharType="begin"/>
        </w:r>
        <w:r>
          <w:instrText xml:space="preserve"> PAGEREF _Toc24936 \h </w:instrText>
        </w:r>
        <w:r>
          <w:fldChar w:fldCharType="separate"/>
        </w:r>
        <w:r>
          <w:t>11</w:t>
        </w:r>
        <w:r>
          <w:fldChar w:fldCharType="end"/>
        </w:r>
      </w:hyperlink>
    </w:p>
    <w:p>
      <w:pPr>
        <w:pStyle w:val="TOC2"/>
        <w:tabs>
          <w:tab w:val="right" w:leader="dot" w:pos="8306"/>
        </w:tabs>
      </w:pPr>
      <w:hyperlink w:anchor="_Toc28219" w:history="1">
        <w:r>
          <w:rPr>
            <w:rFonts w:ascii="仿宋" w:eastAsia="仿宋" w:hAnsi="仿宋" w:cs="仿宋" w:hint="eastAsia"/>
            <w:lang w:eastAsia="zh-CN"/>
          </w:rPr>
          <w:t>(六)、主要股东</w:t>
        </w:r>
        <w:r>
          <w:tab/>
        </w:r>
        <w:r>
          <w:fldChar w:fldCharType="begin"/>
        </w:r>
        <w:r>
          <w:instrText xml:space="preserve"> PAGEREF _Toc28219 \h </w:instrText>
        </w:r>
        <w:r>
          <w:fldChar w:fldCharType="separate"/>
        </w:r>
        <w:r>
          <w:t>12</w:t>
        </w:r>
        <w:r>
          <w:fldChar w:fldCharType="end"/>
        </w:r>
      </w:hyperlink>
    </w:p>
    <w:p>
      <w:pPr>
        <w:pStyle w:val="TOC1"/>
        <w:tabs>
          <w:tab w:val="right" w:leader="dot" w:pos="8306"/>
        </w:tabs>
      </w:pPr>
      <w:hyperlink w:anchor="_Toc17744" w:history="1">
        <w:r>
          <w:rPr>
            <w:rFonts w:ascii="仿宋" w:eastAsia="仿宋" w:hAnsi="仿宋" w:cs="仿宋" w:hint="eastAsia"/>
            <w:lang w:eastAsia="zh-CN"/>
          </w:rPr>
          <w:t>四、法人治理</w:t>
        </w:r>
        <w:r>
          <w:tab/>
        </w:r>
        <w:r>
          <w:fldChar w:fldCharType="begin"/>
        </w:r>
        <w:r>
          <w:instrText xml:space="preserve"> PAGEREF _Toc17744 \h </w:instrText>
        </w:r>
        <w:r>
          <w:fldChar w:fldCharType="separate"/>
        </w:r>
        <w:r>
          <w:t>13</w:t>
        </w:r>
        <w:r>
          <w:fldChar w:fldCharType="end"/>
        </w:r>
      </w:hyperlink>
    </w:p>
    <w:p>
      <w:pPr>
        <w:pStyle w:val="TOC2"/>
        <w:tabs>
          <w:tab w:val="right" w:leader="dot" w:pos="8306"/>
        </w:tabs>
      </w:pPr>
      <w:hyperlink w:anchor="_Toc20567" w:history="1">
        <w:r>
          <w:rPr>
            <w:rFonts w:ascii="仿宋" w:eastAsia="仿宋" w:hAnsi="仿宋" w:cs="仿宋" w:hint="eastAsia"/>
            <w:lang w:eastAsia="zh-CN"/>
          </w:rPr>
          <w:t>(一)、股东权利及义务</w:t>
        </w:r>
        <w:r>
          <w:tab/>
        </w:r>
        <w:r>
          <w:fldChar w:fldCharType="begin"/>
        </w:r>
        <w:r>
          <w:instrText xml:space="preserve"> PAGEREF _Toc20567 \h </w:instrText>
        </w:r>
        <w:r>
          <w:fldChar w:fldCharType="separate"/>
        </w:r>
        <w:r>
          <w:t>13</w:t>
        </w:r>
        <w:r>
          <w:fldChar w:fldCharType="end"/>
        </w:r>
      </w:hyperlink>
    </w:p>
    <w:p>
      <w:pPr>
        <w:pStyle w:val="TOC2"/>
        <w:tabs>
          <w:tab w:val="right" w:leader="dot" w:pos="8306"/>
        </w:tabs>
      </w:pPr>
      <w:hyperlink w:anchor="_Toc9115" w:history="1">
        <w:r>
          <w:rPr>
            <w:rFonts w:ascii="仿宋" w:eastAsia="仿宋" w:hAnsi="仿宋" w:cs="仿宋" w:hint="eastAsia"/>
            <w:lang w:eastAsia="zh-CN"/>
          </w:rPr>
          <w:t>(二)、董事</w:t>
        </w:r>
        <w:r>
          <w:tab/>
        </w:r>
        <w:r>
          <w:fldChar w:fldCharType="begin"/>
        </w:r>
        <w:r>
          <w:instrText xml:space="preserve"> PAGEREF _Toc9115 \h </w:instrText>
        </w:r>
        <w:r>
          <w:fldChar w:fldCharType="separate"/>
        </w:r>
        <w:r>
          <w:t>15</w:t>
        </w:r>
        <w:r>
          <w:fldChar w:fldCharType="end"/>
        </w:r>
      </w:hyperlink>
    </w:p>
    <w:p>
      <w:pPr>
        <w:pStyle w:val="TOC2"/>
        <w:tabs>
          <w:tab w:val="right" w:leader="dot" w:pos="8306"/>
        </w:tabs>
      </w:pPr>
      <w:hyperlink w:anchor="_Toc7476" w:history="1">
        <w:r>
          <w:rPr>
            <w:rFonts w:ascii="仿宋" w:eastAsia="仿宋" w:hAnsi="仿宋" w:cs="仿宋" w:hint="eastAsia"/>
            <w:lang w:eastAsia="zh-CN"/>
          </w:rPr>
          <w:t>(三)、高级管理人员</w:t>
        </w:r>
        <w:r>
          <w:tab/>
        </w:r>
        <w:r>
          <w:fldChar w:fldCharType="begin"/>
        </w:r>
        <w:r>
          <w:instrText xml:space="preserve"> PAGEREF _Toc7476 \h </w:instrText>
        </w:r>
        <w:r>
          <w:fldChar w:fldCharType="separate"/>
        </w:r>
        <w:r>
          <w:t>20</w:t>
        </w:r>
        <w:r>
          <w:fldChar w:fldCharType="end"/>
        </w:r>
      </w:hyperlink>
    </w:p>
    <w:p>
      <w:pPr>
        <w:pStyle w:val="TOC2"/>
        <w:tabs>
          <w:tab w:val="right" w:leader="dot" w:pos="8306"/>
        </w:tabs>
      </w:pPr>
      <w:hyperlink w:anchor="_Toc9454" w:history="1">
        <w:r>
          <w:rPr>
            <w:rFonts w:ascii="仿宋" w:eastAsia="仿宋" w:hAnsi="仿宋" w:cs="仿宋" w:hint="eastAsia"/>
            <w:lang w:eastAsia="zh-CN"/>
          </w:rPr>
          <w:t>(四)、监事</w:t>
        </w:r>
        <w:r>
          <w:tab/>
        </w:r>
        <w:r>
          <w:fldChar w:fldCharType="begin"/>
        </w:r>
        <w:r>
          <w:instrText xml:space="preserve"> PAGEREF _Toc9454 \h </w:instrText>
        </w:r>
        <w:r>
          <w:fldChar w:fldCharType="separate"/>
        </w:r>
        <w:r>
          <w:t>22</w:t>
        </w:r>
        <w:r>
          <w:fldChar w:fldCharType="end"/>
        </w:r>
      </w:hyperlink>
    </w:p>
    <w:p>
      <w:pPr>
        <w:pStyle w:val="TOC1"/>
        <w:tabs>
          <w:tab w:val="right" w:leader="dot" w:pos="8306"/>
        </w:tabs>
      </w:pPr>
      <w:hyperlink w:anchor="_Toc1057" w:history="1">
        <w:r>
          <w:rPr>
            <w:rFonts w:ascii="仿宋" w:eastAsia="仿宋" w:hAnsi="仿宋" w:cs="仿宋" w:hint="eastAsia"/>
            <w:lang w:eastAsia="zh-CN"/>
          </w:rPr>
          <w:t>五、公司成立背景及可行性分析</w:t>
        </w:r>
        <w:r>
          <w:tab/>
        </w:r>
        <w:r>
          <w:fldChar w:fldCharType="begin"/>
        </w:r>
        <w:r>
          <w:instrText xml:space="preserve"> PAGEREF _Toc1057 \h </w:instrText>
        </w:r>
        <w:r>
          <w:fldChar w:fldCharType="separate"/>
        </w:r>
        <w:r>
          <w:t>23</w:t>
        </w:r>
        <w:r>
          <w:fldChar w:fldCharType="end"/>
        </w:r>
      </w:hyperlink>
    </w:p>
    <w:p>
      <w:pPr>
        <w:pStyle w:val="TOC2"/>
        <w:tabs>
          <w:tab w:val="right" w:leader="dot" w:pos="8306"/>
        </w:tabs>
      </w:pPr>
      <w:hyperlink w:anchor="_Toc18319" w:history="1">
        <w:r>
          <w:rPr>
            <w:rFonts w:ascii="仿宋" w:eastAsia="仿宋" w:hAnsi="仿宋" w:cs="仿宋" w:hint="eastAsia"/>
            <w:lang w:eastAsia="zh-CN"/>
          </w:rPr>
          <w:t>(一)、发展思路</w:t>
        </w:r>
        <w:r>
          <w:tab/>
        </w:r>
        <w:r>
          <w:fldChar w:fldCharType="begin"/>
        </w:r>
        <w:r>
          <w:instrText xml:space="preserve"> PAGEREF _Toc18319 \h </w:instrText>
        </w:r>
        <w:r>
          <w:fldChar w:fldCharType="separate"/>
        </w:r>
        <w:r>
          <w:t>23</w:t>
        </w:r>
        <w:r>
          <w:fldChar w:fldCharType="end"/>
        </w:r>
      </w:hyperlink>
    </w:p>
    <w:p>
      <w:pPr>
        <w:pStyle w:val="TOC2"/>
        <w:tabs>
          <w:tab w:val="right" w:leader="dot" w:pos="8306"/>
        </w:tabs>
      </w:pPr>
      <w:hyperlink w:anchor="_Toc19876" w:history="1">
        <w:r>
          <w:rPr>
            <w:rFonts w:ascii="仿宋" w:eastAsia="仿宋" w:hAnsi="仿宋" w:cs="仿宋" w:hint="eastAsia"/>
            <w:lang w:eastAsia="zh-CN"/>
          </w:rPr>
          <w:t>(二)、产业发展背景分析</w:t>
        </w:r>
        <w:r>
          <w:tab/>
        </w:r>
        <w:r>
          <w:fldChar w:fldCharType="begin"/>
        </w:r>
        <w:r>
          <w:instrText xml:space="preserve"> PAGEREF _Toc19876 \h </w:instrText>
        </w:r>
        <w:r>
          <w:fldChar w:fldCharType="separate"/>
        </w:r>
        <w:r>
          <w:t>24</w:t>
        </w:r>
        <w:r>
          <w:fldChar w:fldCharType="end"/>
        </w:r>
      </w:hyperlink>
    </w:p>
    <w:p>
      <w:pPr>
        <w:pStyle w:val="TOC2"/>
        <w:tabs>
          <w:tab w:val="right" w:leader="dot" w:pos="8306"/>
        </w:tabs>
      </w:pPr>
      <w:hyperlink w:anchor="_Toc12282" w:history="1">
        <w:r>
          <w:rPr>
            <w:rFonts w:ascii="仿宋" w:eastAsia="仿宋" w:hAnsi="仿宋" w:cs="仿宋" w:hint="eastAsia"/>
            <w:lang w:eastAsia="zh-CN"/>
          </w:rPr>
          <w:t>(三)、产业发展原则</w:t>
        </w:r>
        <w:r>
          <w:tab/>
        </w:r>
        <w:r>
          <w:fldChar w:fldCharType="begin"/>
        </w:r>
        <w:r>
          <w:instrText xml:space="preserve"> PAGEREF _Toc12282 \h </w:instrText>
        </w:r>
        <w:r>
          <w:fldChar w:fldCharType="separate"/>
        </w:r>
        <w:r>
          <w:t>25</w:t>
        </w:r>
        <w:r>
          <w:fldChar w:fldCharType="end"/>
        </w:r>
      </w:hyperlink>
    </w:p>
    <w:p>
      <w:pPr>
        <w:pStyle w:val="TOC2"/>
        <w:tabs>
          <w:tab w:val="right" w:leader="dot" w:pos="8306"/>
        </w:tabs>
      </w:pPr>
      <w:hyperlink w:anchor="_Toc14885" w:history="1">
        <w:r>
          <w:rPr>
            <w:rFonts w:ascii="仿宋" w:eastAsia="仿宋" w:hAnsi="仿宋" w:cs="仿宋" w:hint="eastAsia"/>
            <w:lang w:eastAsia="zh-CN"/>
          </w:rPr>
          <w:t>(四)、区域产业环境分析</w:t>
        </w:r>
        <w:r>
          <w:tab/>
        </w:r>
        <w:r>
          <w:fldChar w:fldCharType="begin"/>
        </w:r>
        <w:r>
          <w:instrText xml:space="preserve"> PAGEREF _Toc14885 \h </w:instrText>
        </w:r>
        <w:r>
          <w:fldChar w:fldCharType="separate"/>
        </w:r>
        <w:r>
          <w:t>26</w:t>
        </w:r>
        <w:r>
          <w:fldChar w:fldCharType="end"/>
        </w:r>
      </w:hyperlink>
    </w:p>
    <w:p>
      <w:pPr>
        <w:pStyle w:val="TOC2"/>
        <w:tabs>
          <w:tab w:val="right" w:leader="dot" w:pos="8306"/>
        </w:tabs>
      </w:pPr>
      <w:hyperlink w:anchor="_Toc6995" w:history="1">
        <w:r>
          <w:rPr>
            <w:rFonts w:ascii="仿宋" w:eastAsia="仿宋" w:hAnsi="仿宋" w:cs="仿宋" w:hint="eastAsia"/>
            <w:lang w:eastAsia="zh-CN"/>
          </w:rPr>
          <w:t>(五)、可行性分析</w:t>
        </w:r>
        <w:r>
          <w:tab/>
        </w:r>
        <w:r>
          <w:fldChar w:fldCharType="begin"/>
        </w:r>
        <w:r>
          <w:instrText xml:space="preserve"> PAGEREF _Toc6995 \h </w:instrText>
        </w:r>
        <w:r>
          <w:fldChar w:fldCharType="separate"/>
        </w:r>
        <w:r>
          <w:t>28</w:t>
        </w:r>
        <w:r>
          <w:fldChar w:fldCharType="end"/>
        </w:r>
      </w:hyperlink>
    </w:p>
    <w:p>
      <w:pPr>
        <w:pStyle w:val="TOC2"/>
        <w:tabs>
          <w:tab w:val="right" w:leader="dot" w:pos="8306"/>
        </w:tabs>
      </w:pPr>
      <w:hyperlink w:anchor="_Toc32557" w:history="1">
        <w:r>
          <w:rPr>
            <w:rFonts w:ascii="仿宋" w:eastAsia="仿宋" w:hAnsi="仿宋" w:cs="仿宋" w:hint="eastAsia"/>
            <w:lang w:eastAsia="zh-CN"/>
          </w:rPr>
          <w:t>(六)、产业发展重点任务</w:t>
        </w:r>
        <w:r>
          <w:tab/>
        </w:r>
        <w:r>
          <w:fldChar w:fldCharType="begin"/>
        </w:r>
        <w:r>
          <w:instrText xml:space="preserve"> PAGEREF _Toc32557 \h </w:instrText>
        </w:r>
        <w:r>
          <w:fldChar w:fldCharType="separate"/>
        </w:r>
        <w:r>
          <w:t>29</w:t>
        </w:r>
        <w:r>
          <w:fldChar w:fldCharType="end"/>
        </w:r>
      </w:hyperlink>
    </w:p>
    <w:p>
      <w:pPr>
        <w:pStyle w:val="TOC2"/>
        <w:tabs>
          <w:tab w:val="right" w:leader="dot" w:pos="8306"/>
        </w:tabs>
      </w:pPr>
      <w:hyperlink w:anchor="_Toc27172" w:history="1">
        <w:r>
          <w:rPr>
            <w:rFonts w:ascii="仿宋" w:eastAsia="仿宋" w:hAnsi="仿宋" w:cs="仿宋" w:hint="eastAsia"/>
            <w:lang w:eastAsia="zh-CN"/>
          </w:rPr>
          <w:t>(七)、大输液项目建设必要性分析</w:t>
        </w:r>
        <w:r>
          <w:tab/>
        </w:r>
        <w:r>
          <w:fldChar w:fldCharType="begin"/>
        </w:r>
        <w:r>
          <w:instrText xml:space="preserve"> PAGEREF _Toc27172 \h </w:instrText>
        </w:r>
        <w:r>
          <w:fldChar w:fldCharType="separate"/>
        </w:r>
        <w:r>
          <w:t>31</w:t>
        </w:r>
        <w:r>
          <w:fldChar w:fldCharType="end"/>
        </w:r>
      </w:hyperlink>
    </w:p>
    <w:p>
      <w:pPr>
        <w:pStyle w:val="TOC1"/>
        <w:tabs>
          <w:tab w:val="right" w:leader="dot" w:pos="8306"/>
        </w:tabs>
      </w:pPr>
      <w:hyperlink w:anchor="_Toc8092" w:history="1">
        <w:r>
          <w:rPr>
            <w:rFonts w:ascii="仿宋" w:eastAsia="仿宋" w:hAnsi="仿宋" w:cs="仿宋" w:hint="eastAsia"/>
            <w:lang w:eastAsia="zh-CN"/>
          </w:rPr>
          <w:t>六、环境保护分析</w:t>
        </w:r>
        <w:r>
          <w:tab/>
        </w:r>
        <w:r>
          <w:fldChar w:fldCharType="begin"/>
        </w:r>
        <w:r>
          <w:instrText xml:space="preserve"> PAGEREF _Toc8092 \h </w:instrText>
        </w:r>
        <w:r>
          <w:fldChar w:fldCharType="separate"/>
        </w:r>
        <w:r>
          <w:t>33</w:t>
        </w:r>
        <w:r>
          <w:fldChar w:fldCharType="end"/>
        </w:r>
      </w:hyperlink>
    </w:p>
    <w:p>
      <w:pPr>
        <w:pStyle w:val="TOC2"/>
        <w:tabs>
          <w:tab w:val="right" w:leader="dot" w:pos="8306"/>
        </w:tabs>
      </w:pPr>
      <w:hyperlink w:anchor="_Toc11848" w:history="1">
        <w:r>
          <w:rPr>
            <w:rFonts w:ascii="仿宋" w:eastAsia="仿宋" w:hAnsi="仿宋" w:cs="仿宋" w:hint="eastAsia"/>
            <w:lang w:eastAsia="zh-CN"/>
          </w:rPr>
          <w:t>(一)、编制依据</w:t>
        </w:r>
        <w:r>
          <w:tab/>
        </w:r>
        <w:r>
          <w:fldChar w:fldCharType="begin"/>
        </w:r>
        <w:r>
          <w:instrText xml:space="preserve"> PAGEREF _Toc11848 \h </w:instrText>
        </w:r>
        <w:r>
          <w:fldChar w:fldCharType="separate"/>
        </w:r>
        <w:r>
          <w:t>33</w:t>
        </w:r>
        <w:r>
          <w:fldChar w:fldCharType="end"/>
        </w:r>
      </w:hyperlink>
    </w:p>
    <w:p>
      <w:pPr>
        <w:pStyle w:val="TOC2"/>
        <w:tabs>
          <w:tab w:val="right" w:leader="dot" w:pos="8306"/>
        </w:tabs>
      </w:pPr>
      <w:hyperlink w:anchor="_Toc32379" w:history="1">
        <w:r>
          <w:rPr>
            <w:rFonts w:ascii="仿宋" w:eastAsia="仿宋" w:hAnsi="仿宋" w:cs="仿宋" w:hint="eastAsia"/>
            <w:lang w:eastAsia="zh-CN"/>
          </w:rPr>
          <w:t>(二)、环境影响合理性分析</w:t>
        </w:r>
        <w:r>
          <w:tab/>
        </w:r>
        <w:r>
          <w:fldChar w:fldCharType="begin"/>
        </w:r>
        <w:r>
          <w:instrText xml:space="preserve"> PAGEREF _Toc32379 \h </w:instrText>
        </w:r>
        <w:r>
          <w:fldChar w:fldCharType="separate"/>
        </w:r>
        <w:r>
          <w:t>33</w:t>
        </w:r>
        <w:r>
          <w:fldChar w:fldCharType="end"/>
        </w:r>
      </w:hyperlink>
    </w:p>
    <w:p>
      <w:pPr>
        <w:pStyle w:val="TOC2"/>
        <w:tabs>
          <w:tab w:val="right" w:leader="dot" w:pos="8306"/>
        </w:tabs>
      </w:pPr>
      <w:hyperlink w:anchor="_Toc15602" w:history="1">
        <w:r>
          <w:rPr>
            <w:rFonts w:ascii="仿宋" w:eastAsia="仿宋" w:hAnsi="仿宋" w:cs="仿宋" w:hint="eastAsia"/>
            <w:lang w:eastAsia="zh-CN"/>
          </w:rPr>
          <w:t>(三)、建设期大气环境影响分析</w:t>
        </w:r>
        <w:r>
          <w:tab/>
        </w:r>
        <w:r>
          <w:fldChar w:fldCharType="begin"/>
        </w:r>
        <w:r>
          <w:instrText xml:space="preserve"> PAGEREF _Toc15602 \h </w:instrText>
        </w:r>
        <w:r>
          <w:fldChar w:fldCharType="separate"/>
        </w:r>
        <w:r>
          <w:t>34</w:t>
        </w:r>
        <w:r>
          <w:fldChar w:fldCharType="end"/>
        </w:r>
      </w:hyperlink>
    </w:p>
    <w:p>
      <w:pPr>
        <w:pStyle w:val="TOC2"/>
        <w:tabs>
          <w:tab w:val="right" w:leader="dot" w:pos="8306"/>
        </w:tabs>
      </w:pPr>
      <w:hyperlink w:anchor="_Toc18764" w:history="1">
        <w:r>
          <w:rPr>
            <w:rFonts w:ascii="仿宋" w:eastAsia="仿宋" w:hAnsi="仿宋" w:cs="仿宋" w:hint="eastAsia"/>
            <w:lang w:eastAsia="zh-CN"/>
          </w:rPr>
          <w:t>(四)、建设期水环境影响分析</w:t>
        </w:r>
        <w:r>
          <w:tab/>
        </w:r>
        <w:r>
          <w:fldChar w:fldCharType="begin"/>
        </w:r>
        <w:r>
          <w:instrText xml:space="preserve"> PAGEREF _Toc18764 \h </w:instrText>
        </w:r>
        <w:r>
          <w:fldChar w:fldCharType="separate"/>
        </w:r>
        <w:r>
          <w:t>35</w:t>
        </w:r>
        <w:r>
          <w:fldChar w:fldCharType="end"/>
        </w:r>
      </w:hyperlink>
    </w:p>
    <w:p>
      <w:pPr>
        <w:pStyle w:val="TOC2"/>
        <w:tabs>
          <w:tab w:val="right" w:leader="dot" w:pos="8306"/>
        </w:tabs>
      </w:pPr>
      <w:hyperlink w:anchor="_Toc3634" w:history="1">
        <w:r>
          <w:rPr>
            <w:rFonts w:ascii="仿宋" w:eastAsia="仿宋" w:hAnsi="仿宋" w:cs="仿宋" w:hint="eastAsia"/>
            <w:lang w:eastAsia="zh-CN"/>
          </w:rPr>
          <w:t>(五)、建设期固体废弃物环境影响分析</w:t>
        </w:r>
        <w:r>
          <w:tab/>
        </w:r>
        <w:r>
          <w:fldChar w:fldCharType="begin"/>
        </w:r>
        <w:r>
          <w:instrText xml:space="preserve"> PAGEREF _Toc3634 \h </w:instrText>
        </w:r>
        <w:r>
          <w:fldChar w:fldCharType="separate"/>
        </w:r>
        <w:r>
          <w:t>36</w:t>
        </w:r>
        <w:r>
          <w:fldChar w:fldCharType="end"/>
        </w:r>
      </w:hyperlink>
    </w:p>
    <w:p>
      <w:pPr>
        <w:pStyle w:val="TOC2"/>
        <w:tabs>
          <w:tab w:val="right" w:leader="dot" w:pos="8306"/>
        </w:tabs>
      </w:pPr>
      <w:hyperlink w:anchor="_Toc32273" w:history="1">
        <w:r>
          <w:rPr>
            <w:rFonts w:ascii="仿宋" w:eastAsia="仿宋" w:hAnsi="仿宋" w:cs="仿宋" w:hint="eastAsia"/>
            <w:lang w:eastAsia="zh-CN"/>
          </w:rPr>
          <w:t>(六)、建设期声环境影响分析</w:t>
        </w:r>
        <w:r>
          <w:tab/>
        </w:r>
        <w:r>
          <w:fldChar w:fldCharType="begin"/>
        </w:r>
        <w:r>
          <w:instrText xml:space="preserve"> PAGEREF _Toc32273 \h </w:instrText>
        </w:r>
        <w:r>
          <w:fldChar w:fldCharType="separate"/>
        </w:r>
        <w:r>
          <w:t>37</w:t>
        </w:r>
        <w:r>
          <w:fldChar w:fldCharType="end"/>
        </w:r>
      </w:hyperlink>
    </w:p>
    <w:p>
      <w:pPr>
        <w:pStyle w:val="TOC2"/>
        <w:tabs>
          <w:tab w:val="right" w:leader="dot" w:pos="8306"/>
        </w:tabs>
      </w:pPr>
      <w:hyperlink w:anchor="_Toc15725" w:history="1">
        <w:r>
          <w:rPr>
            <w:rFonts w:ascii="仿宋" w:eastAsia="仿宋" w:hAnsi="仿宋" w:cs="仿宋" w:hint="eastAsia"/>
            <w:lang w:eastAsia="zh-CN"/>
          </w:rPr>
          <w:t>(七)、营运期大气环境影响分析</w:t>
        </w:r>
        <w:r>
          <w:tab/>
        </w:r>
        <w:r>
          <w:fldChar w:fldCharType="begin"/>
        </w:r>
        <w:r>
          <w:instrText xml:space="preserve"> PAGEREF _Toc15725 \h </w:instrText>
        </w:r>
        <w:r>
          <w:fldChar w:fldCharType="separate"/>
        </w:r>
        <w:r>
          <w:t>39</w:t>
        </w:r>
        <w:r>
          <w:fldChar w:fldCharType="end"/>
        </w:r>
      </w:hyperlink>
    </w:p>
    <w:p>
      <w:pPr>
        <w:pStyle w:val="TOC2"/>
        <w:tabs>
          <w:tab w:val="right" w:leader="dot" w:pos="8306"/>
        </w:tabs>
      </w:pPr>
      <w:hyperlink w:anchor="_Toc12900" w:history="1">
        <w:r>
          <w:rPr>
            <w:rFonts w:ascii="仿宋" w:eastAsia="仿宋" w:hAnsi="仿宋" w:cs="仿宋" w:hint="eastAsia"/>
            <w:lang w:eastAsia="zh-CN"/>
          </w:rPr>
          <w:t>(八)、营运期水环境影响分析</w:t>
        </w:r>
        <w:r>
          <w:tab/>
        </w:r>
        <w:r>
          <w:fldChar w:fldCharType="begin"/>
        </w:r>
        <w:r>
          <w:instrText xml:space="preserve"> PAGEREF _Toc12900 \h </w:instrText>
        </w:r>
        <w:r>
          <w:fldChar w:fldCharType="separate"/>
        </w:r>
        <w:r>
          <w:t>39</w:t>
        </w:r>
        <w:r>
          <w:fldChar w:fldCharType="end"/>
        </w:r>
      </w:hyperlink>
    </w:p>
    <w:p>
      <w:pPr>
        <w:pStyle w:val="TOC2"/>
        <w:tabs>
          <w:tab w:val="right" w:leader="dot" w:pos="8306"/>
        </w:tabs>
      </w:pPr>
      <w:hyperlink w:anchor="_Toc23184" w:history="1">
        <w:r>
          <w:rPr>
            <w:rFonts w:ascii="仿宋" w:eastAsia="仿宋" w:hAnsi="仿宋" w:cs="仿宋" w:hint="eastAsia"/>
            <w:lang w:eastAsia="zh-CN"/>
          </w:rPr>
          <w:t>(九)、营运期固体废弃物环境影响分析</w:t>
        </w:r>
        <w:r>
          <w:tab/>
        </w:r>
        <w:r>
          <w:fldChar w:fldCharType="begin"/>
        </w:r>
        <w:r>
          <w:instrText xml:space="preserve"> PAGEREF _Toc23184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6" w:history="1">
        <w:r>
          <w:rPr>
            <w:rFonts w:ascii="仿宋" w:eastAsia="仿宋" w:hAnsi="仿宋" w:cs="仿宋" w:hint="eastAsia"/>
            <w:lang w:eastAsia="zh-CN"/>
          </w:rPr>
          <w:t>(十)、营运期声环境影响分析</w:t>
        </w:r>
        <w:r>
          <w:tab/>
        </w:r>
        <w:r>
          <w:fldChar w:fldCharType="begin"/>
        </w:r>
        <w:r>
          <w:instrText xml:space="preserve"> PAGEREF _Toc11336 \h </w:instrText>
        </w:r>
        <w:r>
          <w:fldChar w:fldCharType="separate"/>
        </w:r>
        <w:r>
          <w:t>42</w:t>
        </w:r>
        <w:r>
          <w:fldChar w:fldCharType="end"/>
        </w:r>
      </w:hyperlink>
    </w:p>
    <w:p>
      <w:pPr>
        <w:pStyle w:val="TOC2"/>
        <w:tabs>
          <w:tab w:val="right" w:leader="dot" w:pos="8306"/>
        </w:tabs>
      </w:pPr>
      <w:hyperlink w:anchor="_Toc31258" w:history="1">
        <w:r>
          <w:rPr>
            <w:rFonts w:ascii="仿宋" w:eastAsia="仿宋" w:hAnsi="仿宋" w:cs="仿宋" w:hint="eastAsia"/>
            <w:lang w:eastAsia="zh-CN"/>
          </w:rPr>
          <w:t>(十一)、清洁生产</w:t>
        </w:r>
        <w:r>
          <w:tab/>
        </w:r>
        <w:r>
          <w:fldChar w:fldCharType="begin"/>
        </w:r>
        <w:r>
          <w:instrText xml:space="preserve"> PAGEREF _Toc31258 \h </w:instrText>
        </w:r>
        <w:r>
          <w:fldChar w:fldCharType="separate"/>
        </w:r>
        <w:r>
          <w:t>43</w:t>
        </w:r>
        <w:r>
          <w:fldChar w:fldCharType="end"/>
        </w:r>
      </w:hyperlink>
    </w:p>
    <w:p>
      <w:pPr>
        <w:pStyle w:val="TOC2"/>
        <w:tabs>
          <w:tab w:val="right" w:leader="dot" w:pos="8306"/>
        </w:tabs>
      </w:pPr>
      <w:hyperlink w:anchor="_Toc8871" w:history="1">
        <w:r>
          <w:rPr>
            <w:rFonts w:ascii="仿宋" w:eastAsia="仿宋" w:hAnsi="仿宋" w:cs="仿宋" w:hint="eastAsia"/>
            <w:lang w:eastAsia="zh-CN"/>
          </w:rPr>
          <w:t>(十二)、环境管理分析</w:t>
        </w:r>
        <w:r>
          <w:tab/>
        </w:r>
        <w:r>
          <w:fldChar w:fldCharType="begin"/>
        </w:r>
        <w:r>
          <w:instrText xml:space="preserve"> PAGEREF _Toc8871 \h </w:instrText>
        </w:r>
        <w:r>
          <w:fldChar w:fldCharType="separate"/>
        </w:r>
        <w:r>
          <w:t>44</w:t>
        </w:r>
        <w:r>
          <w:fldChar w:fldCharType="end"/>
        </w:r>
      </w:hyperlink>
    </w:p>
    <w:p>
      <w:pPr>
        <w:pStyle w:val="TOC2"/>
        <w:tabs>
          <w:tab w:val="right" w:leader="dot" w:pos="8306"/>
        </w:tabs>
      </w:pPr>
      <w:hyperlink w:anchor="_Toc8745" w:history="1">
        <w:r>
          <w:rPr>
            <w:rFonts w:ascii="仿宋" w:eastAsia="仿宋" w:hAnsi="仿宋" w:cs="仿宋" w:hint="eastAsia"/>
            <w:lang w:eastAsia="zh-CN"/>
          </w:rPr>
          <w:t>(十三)、结论及建议</w:t>
        </w:r>
        <w:r>
          <w:tab/>
        </w:r>
        <w:r>
          <w:fldChar w:fldCharType="begin"/>
        </w:r>
        <w:r>
          <w:instrText xml:space="preserve"> PAGEREF _Toc8745 \h </w:instrText>
        </w:r>
        <w:r>
          <w:fldChar w:fldCharType="separate"/>
        </w:r>
        <w:r>
          <w:t>46</w:t>
        </w:r>
        <w:r>
          <w:fldChar w:fldCharType="end"/>
        </w:r>
      </w:hyperlink>
    </w:p>
    <w:p>
      <w:pPr>
        <w:pStyle w:val="TOC1"/>
        <w:tabs>
          <w:tab w:val="right" w:leader="dot" w:pos="8306"/>
        </w:tabs>
      </w:pPr>
      <w:hyperlink w:anchor="_Toc27284" w:history="1">
        <w:r>
          <w:rPr>
            <w:rFonts w:ascii="仿宋" w:eastAsia="仿宋" w:hAnsi="仿宋" w:cs="仿宋" w:hint="eastAsia"/>
            <w:lang w:eastAsia="zh-CN"/>
          </w:rPr>
          <w:t>七、投资方案分析</w:t>
        </w:r>
        <w:r>
          <w:tab/>
        </w:r>
        <w:r>
          <w:fldChar w:fldCharType="begin"/>
        </w:r>
        <w:r>
          <w:instrText xml:space="preserve"> PAGEREF _Toc27284 \h </w:instrText>
        </w:r>
        <w:r>
          <w:fldChar w:fldCharType="separate"/>
        </w:r>
        <w:r>
          <w:t>47</w:t>
        </w:r>
        <w:r>
          <w:fldChar w:fldCharType="end"/>
        </w:r>
      </w:hyperlink>
    </w:p>
    <w:p>
      <w:pPr>
        <w:pStyle w:val="TOC2"/>
        <w:tabs>
          <w:tab w:val="right" w:leader="dot" w:pos="8306"/>
        </w:tabs>
      </w:pPr>
      <w:hyperlink w:anchor="_Toc25899" w:history="1">
        <w:r>
          <w:rPr>
            <w:rFonts w:ascii="仿宋" w:eastAsia="仿宋" w:hAnsi="仿宋" w:cs="仿宋" w:hint="eastAsia"/>
            <w:lang w:eastAsia="zh-CN"/>
          </w:rPr>
          <w:t>(一)、编制说明</w:t>
        </w:r>
        <w:r>
          <w:tab/>
        </w:r>
        <w:r>
          <w:fldChar w:fldCharType="begin"/>
        </w:r>
        <w:r>
          <w:instrText xml:space="preserve"> PAGEREF _Toc25899 \h </w:instrText>
        </w:r>
        <w:r>
          <w:fldChar w:fldCharType="separate"/>
        </w:r>
        <w:r>
          <w:t>47</w:t>
        </w:r>
        <w:r>
          <w:fldChar w:fldCharType="end"/>
        </w:r>
      </w:hyperlink>
    </w:p>
    <w:p>
      <w:pPr>
        <w:pStyle w:val="TOC2"/>
        <w:tabs>
          <w:tab w:val="right" w:leader="dot" w:pos="8306"/>
        </w:tabs>
      </w:pPr>
      <w:hyperlink w:anchor="_Toc16332" w:history="1">
        <w:r>
          <w:rPr>
            <w:rFonts w:ascii="仿宋" w:eastAsia="仿宋" w:hAnsi="仿宋" w:cs="仿宋" w:hint="eastAsia"/>
            <w:lang w:eastAsia="zh-CN"/>
          </w:rPr>
          <w:t>(二)、建设投资</w:t>
        </w:r>
        <w:r>
          <w:tab/>
        </w:r>
        <w:r>
          <w:fldChar w:fldCharType="begin"/>
        </w:r>
        <w:r>
          <w:instrText xml:space="preserve"> PAGEREF _Toc16332 \h </w:instrText>
        </w:r>
        <w:r>
          <w:fldChar w:fldCharType="separate"/>
        </w:r>
        <w:r>
          <w:t>47</w:t>
        </w:r>
        <w:r>
          <w:fldChar w:fldCharType="end"/>
        </w:r>
      </w:hyperlink>
    </w:p>
    <w:p>
      <w:pPr>
        <w:pStyle w:val="TOC2"/>
        <w:tabs>
          <w:tab w:val="right" w:leader="dot" w:pos="8306"/>
        </w:tabs>
      </w:pPr>
      <w:hyperlink w:anchor="_Toc16104" w:history="1">
        <w:r>
          <w:rPr>
            <w:rFonts w:ascii="仿宋" w:eastAsia="仿宋" w:hAnsi="仿宋" w:cs="仿宋" w:hint="eastAsia"/>
            <w:lang w:eastAsia="zh-CN"/>
          </w:rPr>
          <w:t>(三)、建设期利息</w:t>
        </w:r>
        <w:r>
          <w:tab/>
        </w:r>
        <w:r>
          <w:fldChar w:fldCharType="begin"/>
        </w:r>
        <w:r>
          <w:instrText xml:space="preserve"> PAGEREF _Toc16104 \h </w:instrText>
        </w:r>
        <w:r>
          <w:fldChar w:fldCharType="separate"/>
        </w:r>
        <w:r>
          <w:t>47</w:t>
        </w:r>
        <w:r>
          <w:fldChar w:fldCharType="end"/>
        </w:r>
      </w:hyperlink>
    </w:p>
    <w:p>
      <w:pPr>
        <w:pStyle w:val="TOC2"/>
        <w:tabs>
          <w:tab w:val="right" w:leader="dot" w:pos="8306"/>
        </w:tabs>
      </w:pPr>
      <w:hyperlink w:anchor="_Toc2570" w:history="1">
        <w:r>
          <w:rPr>
            <w:rFonts w:ascii="仿宋" w:eastAsia="仿宋" w:hAnsi="仿宋" w:cs="仿宋" w:hint="eastAsia"/>
            <w:lang w:eastAsia="zh-CN"/>
          </w:rPr>
          <w:t>(四)、流动资金</w:t>
        </w:r>
        <w:r>
          <w:tab/>
        </w:r>
        <w:r>
          <w:fldChar w:fldCharType="begin"/>
        </w:r>
        <w:r>
          <w:instrText xml:space="preserve"> PAGEREF _Toc2570 \h </w:instrText>
        </w:r>
        <w:r>
          <w:fldChar w:fldCharType="separate"/>
        </w:r>
        <w:r>
          <w:t>48</w:t>
        </w:r>
        <w:r>
          <w:fldChar w:fldCharType="end"/>
        </w:r>
      </w:hyperlink>
    </w:p>
    <w:p>
      <w:pPr>
        <w:pStyle w:val="TOC2"/>
        <w:tabs>
          <w:tab w:val="right" w:leader="dot" w:pos="8306"/>
        </w:tabs>
      </w:pPr>
      <w:hyperlink w:anchor="_Toc12023" w:history="1">
        <w:r>
          <w:rPr>
            <w:rFonts w:ascii="仿宋" w:eastAsia="仿宋" w:hAnsi="仿宋" w:cs="仿宋" w:hint="eastAsia"/>
            <w:lang w:eastAsia="zh-CN"/>
          </w:rPr>
          <w:t>(五)、大输液项目总投资</w:t>
        </w:r>
        <w:r>
          <w:tab/>
        </w:r>
        <w:r>
          <w:fldChar w:fldCharType="begin"/>
        </w:r>
        <w:r>
          <w:instrText xml:space="preserve"> PAGEREF _Toc12023 \h </w:instrText>
        </w:r>
        <w:r>
          <w:fldChar w:fldCharType="separate"/>
        </w:r>
        <w:r>
          <w:t>48</w:t>
        </w:r>
        <w:r>
          <w:fldChar w:fldCharType="end"/>
        </w:r>
      </w:hyperlink>
    </w:p>
    <w:p>
      <w:pPr>
        <w:pStyle w:val="TOC2"/>
        <w:tabs>
          <w:tab w:val="right" w:leader="dot" w:pos="8306"/>
        </w:tabs>
      </w:pPr>
      <w:hyperlink w:anchor="_Toc20005" w:history="1">
        <w:r>
          <w:rPr>
            <w:rFonts w:ascii="仿宋" w:eastAsia="仿宋" w:hAnsi="仿宋" w:cs="仿宋" w:hint="eastAsia"/>
            <w:lang w:eastAsia="zh-CN"/>
          </w:rPr>
          <w:t>(六)、资金筹措与投资计划</w:t>
        </w:r>
        <w:r>
          <w:tab/>
        </w:r>
        <w:r>
          <w:fldChar w:fldCharType="begin"/>
        </w:r>
        <w:r>
          <w:instrText xml:space="preserve"> PAGEREF _Toc20005 \h </w:instrText>
        </w:r>
        <w:r>
          <w:fldChar w:fldCharType="separate"/>
        </w:r>
        <w:r>
          <w:t>48</w:t>
        </w:r>
        <w:r>
          <w:fldChar w:fldCharType="end"/>
        </w:r>
      </w:hyperlink>
    </w:p>
    <w:p>
      <w:pPr>
        <w:pStyle w:val="TOC1"/>
        <w:tabs>
          <w:tab w:val="right" w:leader="dot" w:pos="8306"/>
        </w:tabs>
      </w:pPr>
      <w:hyperlink w:anchor="_Toc9193" w:history="1">
        <w:r>
          <w:rPr>
            <w:rFonts w:ascii="仿宋" w:eastAsia="仿宋" w:hAnsi="仿宋" w:cs="仿宋" w:hint="eastAsia"/>
            <w:lang w:eastAsia="zh-CN"/>
          </w:rPr>
          <w:t>八、目标客户和受众分析</w:t>
        </w:r>
        <w:r>
          <w:tab/>
        </w:r>
        <w:r>
          <w:fldChar w:fldCharType="begin"/>
        </w:r>
        <w:r>
          <w:instrText xml:space="preserve"> PAGEREF _Toc9193 \h </w:instrText>
        </w:r>
        <w:r>
          <w:fldChar w:fldCharType="separate"/>
        </w:r>
        <w:r>
          <w:t>49</w:t>
        </w:r>
        <w:r>
          <w:fldChar w:fldCharType="end"/>
        </w:r>
      </w:hyperlink>
    </w:p>
    <w:p>
      <w:pPr>
        <w:pStyle w:val="TOC2"/>
        <w:tabs>
          <w:tab w:val="right" w:leader="dot" w:pos="8306"/>
        </w:tabs>
      </w:pPr>
      <w:hyperlink w:anchor="_Toc12575" w:history="1">
        <w:r>
          <w:rPr>
            <w:rFonts w:ascii="仿宋" w:eastAsia="仿宋" w:hAnsi="仿宋" w:cs="仿宋" w:hint="eastAsia"/>
            <w:lang w:eastAsia="zh-CN"/>
          </w:rPr>
          <w:t>(一)、客户群体描述</w:t>
        </w:r>
        <w:r>
          <w:tab/>
        </w:r>
        <w:r>
          <w:fldChar w:fldCharType="begin"/>
        </w:r>
        <w:r>
          <w:instrText xml:space="preserve"> PAGEREF _Toc12575 \h </w:instrText>
        </w:r>
        <w:r>
          <w:fldChar w:fldCharType="separate"/>
        </w:r>
        <w:r>
          <w:t>49</w:t>
        </w:r>
        <w:r>
          <w:fldChar w:fldCharType="end"/>
        </w:r>
      </w:hyperlink>
    </w:p>
    <w:p>
      <w:pPr>
        <w:pStyle w:val="TOC2"/>
        <w:tabs>
          <w:tab w:val="right" w:leader="dot" w:pos="8306"/>
        </w:tabs>
      </w:pPr>
      <w:hyperlink w:anchor="_Toc9384" w:history="1">
        <w:r>
          <w:rPr>
            <w:rFonts w:ascii="仿宋" w:eastAsia="仿宋" w:hAnsi="仿宋" w:cs="仿宋" w:hint="eastAsia"/>
            <w:lang w:eastAsia="zh-CN"/>
          </w:rPr>
          <w:t>(二)、客户需求和期望</w:t>
        </w:r>
        <w:r>
          <w:tab/>
        </w:r>
        <w:r>
          <w:fldChar w:fldCharType="begin"/>
        </w:r>
        <w:r>
          <w:instrText xml:space="preserve"> PAGEREF _Toc9384 \h </w:instrText>
        </w:r>
        <w:r>
          <w:fldChar w:fldCharType="separate"/>
        </w:r>
        <w:r>
          <w:t>50</w:t>
        </w:r>
        <w:r>
          <w:fldChar w:fldCharType="end"/>
        </w:r>
      </w:hyperlink>
    </w:p>
    <w:p>
      <w:pPr>
        <w:pStyle w:val="TOC2"/>
        <w:tabs>
          <w:tab w:val="right" w:leader="dot" w:pos="8306"/>
        </w:tabs>
      </w:pPr>
      <w:hyperlink w:anchor="_Toc25728" w:history="1">
        <w:r>
          <w:rPr>
            <w:rFonts w:ascii="仿宋" w:eastAsia="仿宋" w:hAnsi="仿宋" w:cs="仿宋" w:hint="eastAsia"/>
            <w:lang w:eastAsia="zh-CN"/>
          </w:rPr>
          <w:t>(三)、客户获取策略</w:t>
        </w:r>
        <w:r>
          <w:tab/>
        </w:r>
        <w:r>
          <w:fldChar w:fldCharType="begin"/>
        </w:r>
        <w:r>
          <w:instrText xml:space="preserve"> PAGEREF _Toc25728 \h </w:instrText>
        </w:r>
        <w:r>
          <w:fldChar w:fldCharType="separate"/>
        </w:r>
        <w:r>
          <w:t>52</w:t>
        </w:r>
        <w:r>
          <w:fldChar w:fldCharType="end"/>
        </w:r>
      </w:hyperlink>
    </w:p>
    <w:p>
      <w:pPr>
        <w:pStyle w:val="TOC2"/>
        <w:tabs>
          <w:tab w:val="right" w:leader="dot" w:pos="8306"/>
        </w:tabs>
      </w:pPr>
      <w:hyperlink w:anchor="_Toc20948" w:history="1">
        <w:r>
          <w:rPr>
            <w:rFonts w:ascii="仿宋" w:eastAsia="仿宋" w:hAnsi="仿宋" w:cs="仿宋" w:hint="eastAsia"/>
            <w:lang w:eastAsia="zh-CN"/>
          </w:rPr>
          <w:t>(四)、客户关系管理</w:t>
        </w:r>
        <w:r>
          <w:tab/>
        </w:r>
        <w:r>
          <w:fldChar w:fldCharType="begin"/>
        </w:r>
        <w:r>
          <w:instrText xml:space="preserve"> PAGEREF _Toc20948 \h </w:instrText>
        </w:r>
        <w:r>
          <w:fldChar w:fldCharType="separate"/>
        </w:r>
        <w:r>
          <w:t>54</w:t>
        </w:r>
        <w:r>
          <w:fldChar w:fldCharType="end"/>
        </w:r>
      </w:hyperlink>
    </w:p>
    <w:p>
      <w:pPr>
        <w:pStyle w:val="TOC1"/>
        <w:tabs>
          <w:tab w:val="right" w:leader="dot" w:pos="8306"/>
        </w:tabs>
      </w:pPr>
      <w:hyperlink w:anchor="_Toc20147" w:history="1">
        <w:r>
          <w:rPr>
            <w:rFonts w:ascii="仿宋" w:eastAsia="仿宋" w:hAnsi="仿宋" w:cs="仿宋" w:hint="eastAsia"/>
            <w:lang w:eastAsia="zh-CN"/>
          </w:rPr>
          <w:t>九、建设进度分析</w:t>
        </w:r>
        <w:r>
          <w:tab/>
        </w:r>
        <w:r>
          <w:fldChar w:fldCharType="begin"/>
        </w:r>
        <w:r>
          <w:instrText xml:space="preserve"> PAGEREF _Toc20147 \h </w:instrText>
        </w:r>
        <w:r>
          <w:fldChar w:fldCharType="separate"/>
        </w:r>
        <w:r>
          <w:t>55</w:t>
        </w:r>
        <w:r>
          <w:fldChar w:fldCharType="end"/>
        </w:r>
      </w:hyperlink>
    </w:p>
    <w:p>
      <w:pPr>
        <w:pStyle w:val="TOC2"/>
        <w:tabs>
          <w:tab w:val="right" w:leader="dot" w:pos="8306"/>
        </w:tabs>
      </w:pPr>
      <w:hyperlink w:anchor="_Toc26419" w:history="1">
        <w:r>
          <w:rPr>
            <w:rFonts w:ascii="仿宋" w:eastAsia="仿宋" w:hAnsi="仿宋" w:cs="仿宋" w:hint="eastAsia"/>
            <w:lang w:eastAsia="zh-CN"/>
          </w:rPr>
          <w:t>(一)、大输液项目进度安排</w:t>
        </w:r>
        <w:r>
          <w:tab/>
        </w:r>
        <w:r>
          <w:fldChar w:fldCharType="begin"/>
        </w:r>
        <w:r>
          <w:instrText xml:space="preserve"> PAGEREF _Toc26419 \h </w:instrText>
        </w:r>
        <w:r>
          <w:fldChar w:fldCharType="separate"/>
        </w:r>
        <w:r>
          <w:t>55</w:t>
        </w:r>
        <w:r>
          <w:fldChar w:fldCharType="end"/>
        </w:r>
      </w:hyperlink>
    </w:p>
    <w:p>
      <w:pPr>
        <w:pStyle w:val="TOC2"/>
        <w:tabs>
          <w:tab w:val="right" w:leader="dot" w:pos="8306"/>
        </w:tabs>
      </w:pPr>
      <w:hyperlink w:anchor="_Toc5963" w:history="1">
        <w:r>
          <w:rPr>
            <w:rFonts w:ascii="仿宋" w:eastAsia="仿宋" w:hAnsi="仿宋" w:cs="仿宋" w:hint="eastAsia"/>
            <w:lang w:eastAsia="zh-CN"/>
          </w:rPr>
          <w:t>(二)、大输液项目实施保障措施</w:t>
        </w:r>
        <w:r>
          <w:tab/>
        </w:r>
        <w:r>
          <w:fldChar w:fldCharType="begin"/>
        </w:r>
        <w:r>
          <w:instrText xml:space="preserve"> PAGEREF _Toc5963 \h </w:instrText>
        </w:r>
        <w:r>
          <w:fldChar w:fldCharType="separate"/>
        </w:r>
        <w:r>
          <w:t>57</w:t>
        </w:r>
        <w:r>
          <w:fldChar w:fldCharType="end"/>
        </w:r>
      </w:hyperlink>
    </w:p>
    <w:p>
      <w:pPr>
        <w:pStyle w:val="TOC1"/>
        <w:tabs>
          <w:tab w:val="right" w:leader="dot" w:pos="8306"/>
        </w:tabs>
      </w:pPr>
      <w:hyperlink w:anchor="_Toc25962" w:history="1">
        <w:r>
          <w:rPr>
            <w:rFonts w:ascii="仿宋" w:eastAsia="仿宋" w:hAnsi="仿宋" w:cs="仿宋" w:hint="eastAsia"/>
            <w:lang w:eastAsia="zh-CN"/>
          </w:rPr>
          <w:t>十、SWOT分析</w:t>
        </w:r>
        <w:r>
          <w:tab/>
        </w:r>
        <w:r>
          <w:fldChar w:fldCharType="begin"/>
        </w:r>
        <w:r>
          <w:instrText xml:space="preserve"> PAGEREF _Toc25962 \h </w:instrText>
        </w:r>
        <w:r>
          <w:fldChar w:fldCharType="separate"/>
        </w:r>
        <w:r>
          <w:t>58</w:t>
        </w:r>
        <w:r>
          <w:fldChar w:fldCharType="end"/>
        </w:r>
      </w:hyperlink>
    </w:p>
    <w:p>
      <w:pPr>
        <w:pStyle w:val="TOC2"/>
        <w:tabs>
          <w:tab w:val="right" w:leader="dot" w:pos="8306"/>
        </w:tabs>
      </w:pPr>
      <w:hyperlink w:anchor="_Toc15950" w:history="1">
        <w:r>
          <w:rPr>
            <w:rFonts w:ascii="仿宋" w:eastAsia="仿宋" w:hAnsi="仿宋" w:cs="仿宋" w:hint="eastAsia"/>
            <w:lang w:eastAsia="zh-CN"/>
          </w:rPr>
          <w:t>(一)、优势分析(S)</w:t>
        </w:r>
        <w:r>
          <w:tab/>
        </w:r>
        <w:r>
          <w:fldChar w:fldCharType="begin"/>
        </w:r>
        <w:r>
          <w:instrText xml:space="preserve"> PAGEREF _Toc15950 \h </w:instrText>
        </w:r>
        <w:r>
          <w:fldChar w:fldCharType="separate"/>
        </w:r>
        <w:r>
          <w:t>58</w:t>
        </w:r>
        <w:r>
          <w:fldChar w:fldCharType="end"/>
        </w:r>
      </w:hyperlink>
    </w:p>
    <w:p>
      <w:pPr>
        <w:pStyle w:val="TOC2"/>
        <w:tabs>
          <w:tab w:val="right" w:leader="dot" w:pos="8306"/>
        </w:tabs>
      </w:pPr>
      <w:hyperlink w:anchor="_Toc3726" w:history="1">
        <w:r>
          <w:rPr>
            <w:rFonts w:ascii="仿宋" w:eastAsia="仿宋" w:hAnsi="仿宋" w:cs="仿宋" w:hint="eastAsia"/>
            <w:lang w:eastAsia="zh-CN"/>
          </w:rPr>
          <w:t>(二)、劣势分析(W)</w:t>
        </w:r>
        <w:r>
          <w:tab/>
        </w:r>
        <w:r>
          <w:fldChar w:fldCharType="begin"/>
        </w:r>
        <w:r>
          <w:instrText xml:space="preserve"> PAGEREF _Toc3726 \h </w:instrText>
        </w:r>
        <w:r>
          <w:fldChar w:fldCharType="separate"/>
        </w:r>
        <w:r>
          <w:t>58</w:t>
        </w:r>
        <w:r>
          <w:fldChar w:fldCharType="end"/>
        </w:r>
      </w:hyperlink>
    </w:p>
    <w:p>
      <w:pPr>
        <w:pStyle w:val="TOC2"/>
        <w:tabs>
          <w:tab w:val="right" w:leader="dot" w:pos="8306"/>
        </w:tabs>
      </w:pPr>
      <w:hyperlink w:anchor="_Toc24315" w:history="1">
        <w:r>
          <w:rPr>
            <w:rFonts w:ascii="仿宋" w:eastAsia="仿宋" w:hAnsi="仿宋" w:cs="仿宋" w:hint="eastAsia"/>
            <w:lang w:eastAsia="zh-CN"/>
          </w:rPr>
          <w:t>(三)、机会分析()</w:t>
        </w:r>
        <w:r>
          <w:tab/>
        </w:r>
        <w:r>
          <w:fldChar w:fldCharType="begin"/>
        </w:r>
        <w:r>
          <w:instrText xml:space="preserve"> PAGEREF _Toc24315 \h </w:instrText>
        </w:r>
        <w:r>
          <w:fldChar w:fldCharType="separate"/>
        </w:r>
        <w:r>
          <w:t>59</w:t>
        </w:r>
        <w:r>
          <w:fldChar w:fldCharType="end"/>
        </w:r>
      </w:hyperlink>
    </w:p>
    <w:p>
      <w:pPr>
        <w:pStyle w:val="TOC2"/>
        <w:tabs>
          <w:tab w:val="right" w:leader="dot" w:pos="8306"/>
        </w:tabs>
      </w:pPr>
      <w:hyperlink w:anchor="_Toc29789" w:history="1">
        <w:r>
          <w:rPr>
            <w:rFonts w:ascii="仿宋" w:eastAsia="仿宋" w:hAnsi="仿宋" w:cs="仿宋" w:hint="eastAsia"/>
            <w:lang w:eastAsia="zh-CN"/>
          </w:rPr>
          <w:t>(四)、威胁分析(T)</w:t>
        </w:r>
        <w:r>
          <w:tab/>
        </w:r>
        <w:r>
          <w:fldChar w:fldCharType="begin"/>
        </w:r>
        <w:r>
          <w:instrText xml:space="preserve"> PAGEREF _Toc29789 \h </w:instrText>
        </w:r>
        <w:r>
          <w:fldChar w:fldCharType="separate"/>
        </w:r>
        <w:r>
          <w:t>60</w:t>
        </w:r>
        <w:r>
          <w:fldChar w:fldCharType="end"/>
        </w:r>
      </w:hyperlink>
    </w:p>
    <w:p>
      <w:pPr>
        <w:pStyle w:val="TOC1"/>
        <w:tabs>
          <w:tab w:val="right" w:leader="dot" w:pos="8306"/>
        </w:tabs>
      </w:pPr>
      <w:hyperlink w:anchor="_Toc425" w:history="1">
        <w:r>
          <w:rPr>
            <w:rFonts w:ascii="仿宋" w:eastAsia="仿宋" w:hAnsi="仿宋" w:cs="仿宋" w:hint="eastAsia"/>
            <w:lang w:eastAsia="zh-CN"/>
          </w:rPr>
          <w:t>十一、推进公司成立的必要性分析</w:t>
        </w:r>
        <w:r>
          <w:tab/>
        </w:r>
        <w:r>
          <w:fldChar w:fldCharType="begin"/>
        </w:r>
        <w:r>
          <w:instrText xml:space="preserve"> PAGEREF _Toc425 \h </w:instrText>
        </w:r>
        <w:r>
          <w:fldChar w:fldCharType="separate"/>
        </w:r>
        <w:r>
          <w:t>61</w:t>
        </w:r>
        <w:r>
          <w:fldChar w:fldCharType="end"/>
        </w:r>
      </w:hyperlink>
    </w:p>
    <w:p>
      <w:pPr>
        <w:pStyle w:val="TOC2"/>
        <w:tabs>
          <w:tab w:val="right" w:leader="dot" w:pos="8306"/>
        </w:tabs>
      </w:pPr>
      <w:hyperlink w:anchor="_Toc3357" w:history="1">
        <w:r>
          <w:rPr>
            <w:rFonts w:ascii="仿宋" w:eastAsia="仿宋" w:hAnsi="仿宋" w:cs="仿宋" w:hint="eastAsia"/>
            <w:lang w:eastAsia="zh-CN"/>
          </w:rPr>
          <w:t>(一)、市场需求和机会</w:t>
        </w:r>
        <w:r>
          <w:tab/>
        </w:r>
        <w:r>
          <w:fldChar w:fldCharType="begin"/>
        </w:r>
        <w:r>
          <w:instrText xml:space="preserve"> PAGEREF _Toc3357 \h </w:instrText>
        </w:r>
        <w:r>
          <w:fldChar w:fldCharType="separate"/>
        </w:r>
        <w:r>
          <w:t>61</w:t>
        </w:r>
        <w:r>
          <w:fldChar w:fldCharType="end"/>
        </w:r>
      </w:hyperlink>
    </w:p>
    <w:p>
      <w:pPr>
        <w:pStyle w:val="TOC2"/>
        <w:tabs>
          <w:tab w:val="right" w:leader="dot" w:pos="8306"/>
        </w:tabs>
      </w:pPr>
      <w:hyperlink w:anchor="_Toc15790" w:history="1">
        <w:r>
          <w:rPr>
            <w:rFonts w:ascii="仿宋" w:eastAsia="仿宋" w:hAnsi="仿宋" w:cs="仿宋" w:hint="eastAsia"/>
            <w:lang w:eastAsia="zh-CN"/>
          </w:rPr>
          <w:t>(二)、公司目标和战略</w:t>
        </w:r>
        <w:r>
          <w:tab/>
        </w:r>
        <w:r>
          <w:fldChar w:fldCharType="begin"/>
        </w:r>
        <w:r>
          <w:instrText xml:space="preserve"> PAGEREF _Toc15790 \h </w:instrText>
        </w:r>
        <w:r>
          <w:fldChar w:fldCharType="separate"/>
        </w:r>
        <w:r>
          <w:t>61</w:t>
        </w:r>
        <w:r>
          <w:fldChar w:fldCharType="end"/>
        </w:r>
      </w:hyperlink>
    </w:p>
    <w:p>
      <w:pPr>
        <w:pStyle w:val="TOC2"/>
        <w:tabs>
          <w:tab w:val="right" w:leader="dot" w:pos="8306"/>
        </w:tabs>
      </w:pPr>
      <w:hyperlink w:anchor="_Toc11365" w:history="1">
        <w:r>
          <w:rPr>
            <w:rFonts w:ascii="仿宋" w:eastAsia="仿宋" w:hAnsi="仿宋" w:cs="仿宋" w:hint="eastAsia"/>
            <w:lang w:eastAsia="zh-CN"/>
          </w:rPr>
          <w:t>(三)、公司竞争优势</w:t>
        </w:r>
        <w:r>
          <w:tab/>
        </w:r>
        <w:r>
          <w:fldChar w:fldCharType="begin"/>
        </w:r>
        <w:r>
          <w:instrText xml:space="preserve"> PAGEREF _Toc11365 \h </w:instrText>
        </w:r>
        <w:r>
          <w:fldChar w:fldCharType="separate"/>
        </w:r>
        <w:r>
          <w:t>61</w:t>
        </w:r>
        <w:r>
          <w:fldChar w:fldCharType="end"/>
        </w:r>
      </w:hyperlink>
    </w:p>
    <w:p>
      <w:pPr>
        <w:pStyle w:val="TOC1"/>
        <w:tabs>
          <w:tab w:val="right" w:leader="dot" w:pos="8306"/>
        </w:tabs>
      </w:pPr>
      <w:hyperlink w:anchor="_Toc13168" w:history="1">
        <w:r>
          <w:rPr>
            <w:rFonts w:ascii="仿宋" w:eastAsia="仿宋" w:hAnsi="仿宋" w:cs="仿宋" w:hint="eastAsia"/>
            <w:lang w:eastAsia="zh-CN"/>
          </w:rPr>
          <w:t>十二、未来计划和展望</w:t>
        </w:r>
        <w:r>
          <w:tab/>
        </w:r>
        <w:r>
          <w:fldChar w:fldCharType="begin"/>
        </w:r>
        <w:r>
          <w:instrText xml:space="preserve"> PAGEREF _Toc13168 \h </w:instrText>
        </w:r>
        <w:r>
          <w:fldChar w:fldCharType="separate"/>
        </w:r>
        <w:r>
          <w:t>62</w:t>
        </w:r>
        <w:r>
          <w:fldChar w:fldCharType="end"/>
        </w:r>
      </w:hyperlink>
    </w:p>
    <w:p>
      <w:pPr>
        <w:pStyle w:val="TOC2"/>
        <w:tabs>
          <w:tab w:val="right" w:leader="dot" w:pos="8306"/>
        </w:tabs>
      </w:pPr>
      <w:hyperlink w:anchor="_Toc26477" w:history="1">
        <w:r>
          <w:rPr>
            <w:rFonts w:ascii="仿宋" w:eastAsia="仿宋" w:hAnsi="仿宋" w:cs="仿宋" w:hint="eastAsia"/>
            <w:lang w:eastAsia="zh-CN"/>
          </w:rPr>
          <w:t>(一)、公司未来的发展计划</w:t>
        </w:r>
        <w:r>
          <w:tab/>
        </w:r>
        <w:r>
          <w:fldChar w:fldCharType="begin"/>
        </w:r>
        <w:r>
          <w:instrText xml:space="preserve"> PAGEREF _Toc26477 \h </w:instrText>
        </w:r>
        <w:r>
          <w:fldChar w:fldCharType="separate"/>
        </w:r>
        <w:r>
          <w:t>62</w:t>
        </w:r>
        <w:r>
          <w:fldChar w:fldCharType="end"/>
        </w:r>
      </w:hyperlink>
    </w:p>
    <w:p>
      <w:pPr>
        <w:pStyle w:val="TOC2"/>
        <w:tabs>
          <w:tab w:val="right" w:leader="dot" w:pos="8306"/>
        </w:tabs>
      </w:pPr>
      <w:hyperlink w:anchor="_Toc26638" w:history="1">
        <w:r>
          <w:rPr>
            <w:rFonts w:ascii="仿宋" w:eastAsia="仿宋" w:hAnsi="仿宋" w:cs="仿宋" w:hint="eastAsia"/>
            <w:lang w:eastAsia="zh-CN"/>
          </w:rPr>
          <w:t>(二)、长期目标和目标</w:t>
        </w:r>
        <w:r>
          <w:tab/>
        </w:r>
        <w:r>
          <w:fldChar w:fldCharType="begin"/>
        </w:r>
        <w:r>
          <w:instrText xml:space="preserve"> PAGEREF _Toc26638 \h </w:instrText>
        </w:r>
        <w:r>
          <w:fldChar w:fldCharType="separate"/>
        </w:r>
        <w:r>
          <w:t>63</w:t>
        </w:r>
        <w:r>
          <w:fldChar w:fldCharType="end"/>
        </w:r>
      </w:hyperlink>
    </w:p>
    <w:p>
      <w:pPr>
        <w:pStyle w:val="TOC1"/>
        <w:tabs>
          <w:tab w:val="right" w:leader="dot" w:pos="8306"/>
        </w:tabs>
      </w:pPr>
      <w:hyperlink w:anchor="_Toc26768" w:history="1">
        <w:r>
          <w:rPr>
            <w:rFonts w:ascii="仿宋" w:eastAsia="仿宋" w:hAnsi="仿宋" w:cs="仿宋" w:hint="eastAsia"/>
            <w:lang w:eastAsia="zh-CN"/>
          </w:rPr>
          <w:t>十三、风险分析</w:t>
        </w:r>
        <w:r>
          <w:tab/>
        </w:r>
        <w:r>
          <w:fldChar w:fldCharType="begin"/>
        </w:r>
        <w:r>
          <w:instrText xml:space="preserve"> PAGEREF _Toc26768 \h </w:instrText>
        </w:r>
        <w:r>
          <w:fldChar w:fldCharType="separate"/>
        </w:r>
        <w:r>
          <w:t>64</w:t>
        </w:r>
        <w:r>
          <w:fldChar w:fldCharType="end"/>
        </w:r>
      </w:hyperlink>
    </w:p>
    <w:p>
      <w:pPr>
        <w:pStyle w:val="TOC2"/>
        <w:tabs>
          <w:tab w:val="right" w:leader="dot" w:pos="8306"/>
        </w:tabs>
      </w:pPr>
      <w:hyperlink w:anchor="_Toc5958" w:history="1">
        <w:r>
          <w:rPr>
            <w:rFonts w:ascii="仿宋" w:eastAsia="仿宋" w:hAnsi="仿宋" w:cs="仿宋" w:hint="eastAsia"/>
            <w:lang w:eastAsia="zh-CN"/>
          </w:rPr>
          <w:t>(一)、内部风险</w:t>
        </w:r>
        <w:r>
          <w:tab/>
        </w:r>
        <w:r>
          <w:fldChar w:fldCharType="begin"/>
        </w:r>
        <w:r>
          <w:instrText xml:space="preserve"> PAGEREF _Toc5958 \h </w:instrText>
        </w:r>
        <w:r>
          <w:fldChar w:fldCharType="separate"/>
        </w:r>
        <w:r>
          <w:t>64</w:t>
        </w:r>
        <w:r>
          <w:fldChar w:fldCharType="end"/>
        </w:r>
      </w:hyperlink>
    </w:p>
    <w:p>
      <w:pPr>
        <w:pStyle w:val="TOC2"/>
        <w:tabs>
          <w:tab w:val="right" w:leader="dot" w:pos="8306"/>
        </w:tabs>
      </w:pPr>
      <w:hyperlink w:anchor="_Toc5156" w:history="1">
        <w:r>
          <w:rPr>
            <w:rFonts w:ascii="仿宋" w:eastAsia="仿宋" w:hAnsi="仿宋" w:cs="仿宋" w:hint="eastAsia"/>
            <w:lang w:eastAsia="zh-CN"/>
          </w:rPr>
          <w:t>(二)、外部风险</w:t>
        </w:r>
        <w:r>
          <w:tab/>
        </w:r>
        <w:r>
          <w:fldChar w:fldCharType="begin"/>
        </w:r>
        <w:r>
          <w:instrText xml:space="preserve"> PAGEREF _Toc5156 \h </w:instrText>
        </w:r>
        <w:r>
          <w:fldChar w:fldCharType="separate"/>
        </w:r>
        <w:r>
          <w:t>64</w:t>
        </w:r>
        <w:r>
          <w:fldChar w:fldCharType="end"/>
        </w:r>
      </w:hyperlink>
    </w:p>
    <w:p>
      <w:pPr>
        <w:pStyle w:val="TOC2"/>
        <w:tabs>
          <w:tab w:val="right" w:leader="dot" w:pos="8306"/>
        </w:tabs>
      </w:pPr>
      <w:hyperlink w:anchor="_Toc30073" w:history="1">
        <w:r>
          <w:rPr>
            <w:rFonts w:ascii="仿宋" w:eastAsia="仿宋" w:hAnsi="仿宋" w:cs="仿宋" w:hint="eastAsia"/>
            <w:lang w:eastAsia="zh-CN"/>
          </w:rPr>
          <w:t>(三)、风险管理策略</w:t>
        </w:r>
        <w:r>
          <w:tab/>
        </w:r>
        <w:r>
          <w:fldChar w:fldCharType="begin"/>
        </w:r>
        <w:r>
          <w:instrText xml:space="preserve"> PAGEREF _Toc30073 \h </w:instrText>
        </w:r>
        <w:r>
          <w:fldChar w:fldCharType="separate"/>
        </w:r>
        <w:r>
          <w:t>65</w:t>
        </w:r>
        <w:r>
          <w:fldChar w:fldCharType="end"/>
        </w:r>
      </w:hyperlink>
    </w:p>
    <w:p>
      <w:pPr>
        <w:pStyle w:val="TOC1"/>
        <w:tabs>
          <w:tab w:val="right" w:leader="dot" w:pos="8306"/>
        </w:tabs>
      </w:pPr>
      <w:hyperlink w:anchor="_Toc12506" w:history="1">
        <w:r>
          <w:rPr>
            <w:rFonts w:ascii="仿宋" w:eastAsia="仿宋" w:hAnsi="仿宋" w:cs="仿宋" w:hint="eastAsia"/>
            <w:lang w:eastAsia="zh-CN"/>
          </w:rPr>
          <w:t>十四、市场营销策略</w:t>
        </w:r>
        <w:r>
          <w:tab/>
        </w:r>
        <w:r>
          <w:fldChar w:fldCharType="begin"/>
        </w:r>
        <w:r>
          <w:instrText xml:space="preserve"> PAGEREF _Toc12506 \h </w:instrText>
        </w:r>
        <w:r>
          <w:fldChar w:fldCharType="separate"/>
        </w:r>
        <w:r>
          <w:t>65</w:t>
        </w:r>
        <w:r>
          <w:fldChar w:fldCharType="end"/>
        </w:r>
      </w:hyperlink>
    </w:p>
    <w:p>
      <w:pPr>
        <w:pStyle w:val="TOC2"/>
        <w:tabs>
          <w:tab w:val="right" w:leader="dot" w:pos="8306"/>
        </w:tabs>
      </w:pPr>
      <w:hyperlink w:anchor="_Toc27402" w:history="1">
        <w:r>
          <w:rPr>
            <w:rFonts w:ascii="仿宋" w:eastAsia="仿宋" w:hAnsi="仿宋" w:cs="仿宋" w:hint="eastAsia"/>
            <w:lang w:eastAsia="zh-CN"/>
          </w:rPr>
          <w:t>(一)、市场定位和目标市场</w:t>
        </w:r>
        <w:r>
          <w:tab/>
        </w:r>
        <w:r>
          <w:fldChar w:fldCharType="begin"/>
        </w:r>
        <w:r>
          <w:instrText xml:space="preserve"> PAGEREF _Toc27402 \h </w:instrText>
        </w:r>
        <w:r>
          <w:fldChar w:fldCharType="separate"/>
        </w:r>
        <w:r>
          <w:t>65</w:t>
        </w:r>
        <w:r>
          <w:fldChar w:fldCharType="end"/>
        </w:r>
      </w:hyperlink>
    </w:p>
    <w:p>
      <w:pPr>
        <w:pStyle w:val="TOC2"/>
        <w:tabs>
          <w:tab w:val="right" w:leader="dot" w:pos="8306"/>
        </w:tabs>
      </w:pPr>
      <w:hyperlink w:anchor="_Toc6200" w:history="1">
        <w:r>
          <w:rPr>
            <w:rFonts w:ascii="仿宋" w:eastAsia="仿宋" w:hAnsi="仿宋" w:cs="仿宋" w:hint="eastAsia"/>
            <w:lang w:eastAsia="zh-CN"/>
          </w:rPr>
          <w:t>(二)、定价策略</w:t>
        </w:r>
        <w:r>
          <w:tab/>
        </w:r>
        <w:r>
          <w:fldChar w:fldCharType="begin"/>
        </w:r>
        <w:r>
          <w:instrText xml:space="preserve"> PAGEREF _Toc6200 \h </w:instrText>
        </w:r>
        <w:r>
          <w:fldChar w:fldCharType="separate"/>
        </w:r>
        <w:r>
          <w:t>66</w:t>
        </w:r>
        <w:r>
          <w:fldChar w:fldCharType="end"/>
        </w:r>
      </w:hyperlink>
    </w:p>
    <w:p>
      <w:pPr>
        <w:pStyle w:val="TOC2"/>
        <w:tabs>
          <w:tab w:val="right" w:leader="dot" w:pos="8306"/>
        </w:tabs>
      </w:pPr>
      <w:hyperlink w:anchor="_Toc23392" w:history="1">
        <w:r>
          <w:rPr>
            <w:rFonts w:ascii="仿宋" w:eastAsia="仿宋" w:hAnsi="仿宋" w:cs="仿宋" w:hint="eastAsia"/>
            <w:lang w:eastAsia="zh-CN"/>
          </w:rPr>
          <w:t>(三)、销售和推广策略</w:t>
        </w:r>
        <w:r>
          <w:tab/>
        </w:r>
        <w:r>
          <w:fldChar w:fldCharType="begin"/>
        </w:r>
        <w:r>
          <w:instrText xml:space="preserve"> PAGEREF _Toc23392 \h </w:instrText>
        </w:r>
        <w:r>
          <w:fldChar w:fldCharType="separate"/>
        </w:r>
        <w:r>
          <w:t>68</w:t>
        </w:r>
        <w:r>
          <w:fldChar w:fldCharType="end"/>
        </w:r>
      </w:hyperlink>
    </w:p>
    <w:p>
      <w:pPr>
        <w:pStyle w:val="TOC2"/>
        <w:tabs>
          <w:tab w:val="right" w:leader="dot" w:pos="8306"/>
        </w:tabs>
      </w:pPr>
      <w:hyperlink w:anchor="_Toc22525" w:history="1">
        <w:r>
          <w:rPr>
            <w:rFonts w:ascii="仿宋" w:eastAsia="仿宋" w:hAnsi="仿宋" w:cs="仿宋" w:hint="eastAsia"/>
            <w:lang w:eastAsia="zh-CN"/>
          </w:rPr>
          <w:t>(四)、销售渠道和分销策略</w:t>
        </w:r>
        <w:r>
          <w:tab/>
        </w:r>
        <w:r>
          <w:fldChar w:fldCharType="begin"/>
        </w:r>
        <w:r>
          <w:instrText xml:space="preserve"> PAGEREF _Toc22525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452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882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一、大输液行业分析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大输液行业规模及增长性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大输液行业代表品牌及对应公司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3759"/>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根据相关机构的最新数据，大输液行业在未来几年将继续保持增长，预计到2023年，该行业的价值将达到XXX亿美元。这一行业正在经历新的变革，出现了一些明显趋势。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电子商务的崛起对大输液包装产生了重要影响。\需要具备适应不同销售渠道的特性，以保证产品在运输和在线销售中的完好无损。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总体而言，大输液包装行业呈现出稳健的年均增长率，约为4-5%。这一增长受到不断变化的消费者偏好、意识提高和不断增长的收入水平的推动。。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23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大输液包装行业一直处于稳步增长的轨道，并且未来前景看好。以下是对行业发展及市场前景的分析：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https://d.book118.com/525014021331011043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5014021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2024-01-01T23:28:00Z</dcterms:created>
  <dcterms:modified xsi:type="dcterms:W3CDTF">2024-01-01T23:29:07Z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2B4B98D95D8E4A998A9F36133195F7DD_11</vt:lpwstr>
  </property>
  <property fmtid="{D5CDD505-2E9C-101B-9397-08002B2CF9AE}" pid="3" name="KSOProductBuildVer">
    <vt:lpwstr>2052-12.1.0.16120</vt:lpwstr>
  </property>
</Properties>
</file>