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宁泌泰胶囊项目建设方案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83" w:history="1">
        <w:r>
          <w:rPr>
            <w:rFonts w:ascii="仿宋" w:eastAsia="仿宋" w:hAnsi="仿宋" w:cs="仿宋" w:hint="eastAsia"/>
            <w:lang w:eastAsia="zh-CN"/>
          </w:rPr>
          <w:t>前言</w:t>
        </w:r>
        <w:r>
          <w:tab/>
        </w:r>
        <w:r>
          <w:fldChar w:fldCharType="begin"/>
        </w:r>
        <w:r>
          <w:instrText xml:space="preserve"> PAGEREF _Toc20983 \h </w:instrText>
        </w:r>
        <w:r>
          <w:fldChar w:fldCharType="separate"/>
        </w:r>
        <w:r>
          <w:t>4</w:t>
        </w:r>
        <w:r>
          <w:fldChar w:fldCharType="end"/>
        </w:r>
      </w:hyperlink>
    </w:p>
    <w:p>
      <w:pPr>
        <w:pStyle w:val="TOC1"/>
        <w:tabs>
          <w:tab w:val="right" w:leader="dot" w:pos="8306"/>
        </w:tabs>
      </w:pPr>
      <w:hyperlink w:anchor="_Toc15902" w:history="1">
        <w:r>
          <w:rPr>
            <w:rFonts w:ascii="仿宋" w:eastAsia="仿宋" w:hAnsi="仿宋" w:cs="仿宋" w:hint="eastAsia"/>
            <w:lang w:eastAsia="zh-CN"/>
          </w:rPr>
          <w:t>一、发展规划、产业政策和行业准入分析</w:t>
        </w:r>
        <w:r>
          <w:tab/>
        </w:r>
        <w:r>
          <w:fldChar w:fldCharType="begin"/>
        </w:r>
        <w:r>
          <w:instrText xml:space="preserve"> PAGEREF _Toc15902 \h </w:instrText>
        </w:r>
        <w:r>
          <w:fldChar w:fldCharType="separate"/>
        </w:r>
        <w:r>
          <w:t>4</w:t>
        </w:r>
        <w:r>
          <w:fldChar w:fldCharType="end"/>
        </w:r>
      </w:hyperlink>
    </w:p>
    <w:p>
      <w:pPr>
        <w:pStyle w:val="TOC2"/>
        <w:tabs>
          <w:tab w:val="right" w:leader="dot" w:pos="8306"/>
        </w:tabs>
      </w:pPr>
      <w:hyperlink w:anchor="_Toc23224" w:history="1">
        <w:r>
          <w:rPr>
            <w:rFonts w:ascii="仿宋" w:eastAsia="仿宋" w:hAnsi="仿宋" w:cs="仿宋" w:hint="eastAsia"/>
            <w:lang w:eastAsia="zh-CN"/>
          </w:rPr>
          <w:t>(一)、发展规划分析</w:t>
        </w:r>
        <w:r>
          <w:tab/>
        </w:r>
        <w:r>
          <w:fldChar w:fldCharType="begin"/>
        </w:r>
        <w:r>
          <w:instrText xml:space="preserve"> PAGEREF _Toc23224 \h </w:instrText>
        </w:r>
        <w:r>
          <w:fldChar w:fldCharType="separate"/>
        </w:r>
        <w:r>
          <w:t>4</w:t>
        </w:r>
        <w:r>
          <w:fldChar w:fldCharType="end"/>
        </w:r>
      </w:hyperlink>
    </w:p>
    <w:p>
      <w:pPr>
        <w:pStyle w:val="TOC2"/>
        <w:tabs>
          <w:tab w:val="right" w:leader="dot" w:pos="8306"/>
        </w:tabs>
      </w:pPr>
      <w:hyperlink w:anchor="_Toc17322" w:history="1">
        <w:r>
          <w:rPr>
            <w:rFonts w:ascii="仿宋" w:eastAsia="仿宋" w:hAnsi="仿宋" w:cs="仿宋" w:hint="eastAsia"/>
            <w:lang w:eastAsia="zh-CN"/>
          </w:rPr>
          <w:t>(二)、产业政策分析</w:t>
        </w:r>
        <w:r>
          <w:tab/>
        </w:r>
        <w:r>
          <w:fldChar w:fldCharType="begin"/>
        </w:r>
        <w:r>
          <w:instrText xml:space="preserve"> PAGEREF _Toc17322 \h </w:instrText>
        </w:r>
        <w:r>
          <w:fldChar w:fldCharType="separate"/>
        </w:r>
        <w:r>
          <w:t>6</w:t>
        </w:r>
        <w:r>
          <w:fldChar w:fldCharType="end"/>
        </w:r>
      </w:hyperlink>
    </w:p>
    <w:p>
      <w:pPr>
        <w:pStyle w:val="TOC2"/>
        <w:tabs>
          <w:tab w:val="right" w:leader="dot" w:pos="8306"/>
        </w:tabs>
      </w:pPr>
      <w:hyperlink w:anchor="_Toc26306" w:history="1">
        <w:r>
          <w:rPr>
            <w:rFonts w:ascii="仿宋" w:eastAsia="仿宋" w:hAnsi="仿宋" w:cs="仿宋" w:hint="eastAsia"/>
            <w:lang w:eastAsia="zh-CN"/>
          </w:rPr>
          <w:t>(三)、行业准入分析</w:t>
        </w:r>
        <w:r>
          <w:tab/>
        </w:r>
        <w:r>
          <w:fldChar w:fldCharType="begin"/>
        </w:r>
        <w:r>
          <w:instrText xml:space="preserve"> PAGEREF _Toc26306 \h </w:instrText>
        </w:r>
        <w:r>
          <w:fldChar w:fldCharType="separate"/>
        </w:r>
        <w:r>
          <w:t>7</w:t>
        </w:r>
        <w:r>
          <w:fldChar w:fldCharType="end"/>
        </w:r>
      </w:hyperlink>
    </w:p>
    <w:p>
      <w:pPr>
        <w:pStyle w:val="TOC1"/>
        <w:tabs>
          <w:tab w:val="right" w:leader="dot" w:pos="8306"/>
        </w:tabs>
      </w:pPr>
      <w:hyperlink w:anchor="_Toc21794" w:history="1">
        <w:r>
          <w:rPr>
            <w:rFonts w:ascii="仿宋" w:eastAsia="仿宋" w:hAnsi="仿宋" w:cs="仿宋" w:hint="eastAsia"/>
            <w:lang w:eastAsia="zh-CN"/>
          </w:rPr>
          <w:t>二、资源开发及综合利用分析</w:t>
        </w:r>
        <w:r>
          <w:tab/>
        </w:r>
        <w:r>
          <w:fldChar w:fldCharType="begin"/>
        </w:r>
        <w:r>
          <w:instrText xml:space="preserve"> PAGEREF _Toc21794 \h </w:instrText>
        </w:r>
        <w:r>
          <w:fldChar w:fldCharType="separate"/>
        </w:r>
        <w:r>
          <w:t>8</w:t>
        </w:r>
        <w:r>
          <w:fldChar w:fldCharType="end"/>
        </w:r>
      </w:hyperlink>
    </w:p>
    <w:p>
      <w:pPr>
        <w:pStyle w:val="TOC2"/>
        <w:tabs>
          <w:tab w:val="right" w:leader="dot" w:pos="8306"/>
        </w:tabs>
      </w:pPr>
      <w:hyperlink w:anchor="_Toc28347" w:history="1">
        <w:r>
          <w:rPr>
            <w:rFonts w:ascii="仿宋" w:eastAsia="仿宋" w:hAnsi="仿宋" w:cs="仿宋" w:hint="eastAsia"/>
            <w:lang w:eastAsia="zh-CN"/>
          </w:rPr>
          <w:t>(一)、资源开发方案</w:t>
        </w:r>
        <w:r>
          <w:tab/>
        </w:r>
        <w:r>
          <w:fldChar w:fldCharType="begin"/>
        </w:r>
        <w:r>
          <w:instrText xml:space="preserve"> PAGEREF _Toc28347 \h </w:instrText>
        </w:r>
        <w:r>
          <w:fldChar w:fldCharType="separate"/>
        </w:r>
        <w:r>
          <w:t>8</w:t>
        </w:r>
        <w:r>
          <w:fldChar w:fldCharType="end"/>
        </w:r>
      </w:hyperlink>
    </w:p>
    <w:p>
      <w:pPr>
        <w:pStyle w:val="TOC2"/>
        <w:tabs>
          <w:tab w:val="right" w:leader="dot" w:pos="8306"/>
        </w:tabs>
      </w:pPr>
      <w:hyperlink w:anchor="_Toc28849" w:history="1">
        <w:r>
          <w:rPr>
            <w:rFonts w:ascii="仿宋" w:eastAsia="仿宋" w:hAnsi="仿宋" w:cs="仿宋" w:hint="eastAsia"/>
            <w:lang w:eastAsia="zh-CN"/>
          </w:rPr>
          <w:t>(二)、资源利用方案</w:t>
        </w:r>
        <w:r>
          <w:tab/>
        </w:r>
        <w:r>
          <w:fldChar w:fldCharType="begin"/>
        </w:r>
        <w:r>
          <w:instrText xml:space="preserve"> PAGEREF _Toc28849 \h </w:instrText>
        </w:r>
        <w:r>
          <w:fldChar w:fldCharType="separate"/>
        </w:r>
        <w:r>
          <w:t>10</w:t>
        </w:r>
        <w:r>
          <w:fldChar w:fldCharType="end"/>
        </w:r>
      </w:hyperlink>
    </w:p>
    <w:p>
      <w:pPr>
        <w:pStyle w:val="TOC2"/>
        <w:tabs>
          <w:tab w:val="right" w:leader="dot" w:pos="8306"/>
        </w:tabs>
      </w:pPr>
      <w:hyperlink w:anchor="_Toc18365" w:history="1">
        <w:r>
          <w:rPr>
            <w:rFonts w:ascii="仿宋" w:eastAsia="仿宋" w:hAnsi="仿宋" w:cs="仿宋" w:hint="eastAsia"/>
            <w:lang w:eastAsia="zh-CN"/>
          </w:rPr>
          <w:t>(三)、资源节约措施</w:t>
        </w:r>
        <w:r>
          <w:tab/>
        </w:r>
        <w:r>
          <w:fldChar w:fldCharType="begin"/>
        </w:r>
        <w:r>
          <w:instrText xml:space="preserve"> PAGEREF _Toc18365 \h </w:instrText>
        </w:r>
        <w:r>
          <w:fldChar w:fldCharType="separate"/>
        </w:r>
        <w:r>
          <w:t>11</w:t>
        </w:r>
        <w:r>
          <w:fldChar w:fldCharType="end"/>
        </w:r>
      </w:hyperlink>
    </w:p>
    <w:p>
      <w:pPr>
        <w:pStyle w:val="TOC1"/>
        <w:tabs>
          <w:tab w:val="right" w:leader="dot" w:pos="8306"/>
        </w:tabs>
      </w:pPr>
      <w:hyperlink w:anchor="_Toc4159" w:history="1">
        <w:r>
          <w:rPr>
            <w:rFonts w:ascii="仿宋" w:eastAsia="仿宋" w:hAnsi="仿宋" w:cs="仿宋" w:hint="eastAsia"/>
            <w:lang w:eastAsia="zh-CN"/>
          </w:rPr>
          <w:t>三、背景、必要性分析</w:t>
        </w:r>
        <w:r>
          <w:tab/>
        </w:r>
        <w:r>
          <w:fldChar w:fldCharType="begin"/>
        </w:r>
        <w:r>
          <w:instrText xml:space="preserve"> PAGEREF _Toc4159 \h </w:instrText>
        </w:r>
        <w:r>
          <w:fldChar w:fldCharType="separate"/>
        </w:r>
        <w:r>
          <w:t>12</w:t>
        </w:r>
        <w:r>
          <w:fldChar w:fldCharType="end"/>
        </w:r>
      </w:hyperlink>
    </w:p>
    <w:p>
      <w:pPr>
        <w:pStyle w:val="TOC2"/>
        <w:tabs>
          <w:tab w:val="right" w:leader="dot" w:pos="8306"/>
        </w:tabs>
      </w:pPr>
      <w:hyperlink w:anchor="_Toc24697" w:history="1">
        <w:r>
          <w:rPr>
            <w:rFonts w:ascii="仿宋" w:eastAsia="仿宋" w:hAnsi="仿宋" w:cs="仿宋" w:hint="eastAsia"/>
            <w:lang w:eastAsia="zh-CN"/>
          </w:rPr>
          <w:t>(一)、项目建设背景</w:t>
        </w:r>
        <w:r>
          <w:tab/>
        </w:r>
        <w:r>
          <w:fldChar w:fldCharType="begin"/>
        </w:r>
        <w:r>
          <w:instrText xml:space="preserve"> PAGEREF _Toc24697 \h </w:instrText>
        </w:r>
        <w:r>
          <w:fldChar w:fldCharType="separate"/>
        </w:r>
        <w:r>
          <w:t>12</w:t>
        </w:r>
        <w:r>
          <w:fldChar w:fldCharType="end"/>
        </w:r>
      </w:hyperlink>
    </w:p>
    <w:p>
      <w:pPr>
        <w:pStyle w:val="TOC2"/>
        <w:tabs>
          <w:tab w:val="right" w:leader="dot" w:pos="8306"/>
        </w:tabs>
      </w:pPr>
      <w:hyperlink w:anchor="_Toc31353" w:history="1">
        <w:r>
          <w:rPr>
            <w:rFonts w:ascii="仿宋" w:eastAsia="仿宋" w:hAnsi="仿宋" w:cs="仿宋" w:hint="eastAsia"/>
            <w:lang w:eastAsia="zh-CN"/>
          </w:rPr>
          <w:t>(二)、必要性分析</w:t>
        </w:r>
        <w:r>
          <w:tab/>
        </w:r>
        <w:r>
          <w:fldChar w:fldCharType="begin"/>
        </w:r>
        <w:r>
          <w:instrText xml:space="preserve"> PAGEREF _Toc31353 \h </w:instrText>
        </w:r>
        <w:r>
          <w:fldChar w:fldCharType="separate"/>
        </w:r>
        <w:r>
          <w:t>13</w:t>
        </w:r>
        <w:r>
          <w:fldChar w:fldCharType="end"/>
        </w:r>
      </w:hyperlink>
    </w:p>
    <w:p>
      <w:pPr>
        <w:pStyle w:val="TOC2"/>
        <w:tabs>
          <w:tab w:val="right" w:leader="dot" w:pos="8306"/>
        </w:tabs>
      </w:pPr>
      <w:hyperlink w:anchor="_Toc13475" w:history="1">
        <w:r>
          <w:rPr>
            <w:rFonts w:ascii="仿宋" w:eastAsia="仿宋" w:hAnsi="仿宋" w:cs="仿宋" w:hint="eastAsia"/>
            <w:lang w:eastAsia="zh-CN"/>
          </w:rPr>
          <w:t>(三)、项目建设有利条件</w:t>
        </w:r>
        <w:r>
          <w:tab/>
        </w:r>
        <w:r>
          <w:fldChar w:fldCharType="begin"/>
        </w:r>
        <w:r>
          <w:instrText xml:space="preserve"> PAGEREF _Toc13475 \h </w:instrText>
        </w:r>
        <w:r>
          <w:fldChar w:fldCharType="separate"/>
        </w:r>
        <w:r>
          <w:t>14</w:t>
        </w:r>
        <w:r>
          <w:fldChar w:fldCharType="end"/>
        </w:r>
      </w:hyperlink>
    </w:p>
    <w:p>
      <w:pPr>
        <w:pStyle w:val="TOC1"/>
        <w:tabs>
          <w:tab w:val="right" w:leader="dot" w:pos="8306"/>
        </w:tabs>
      </w:pPr>
      <w:hyperlink w:anchor="_Toc13588" w:history="1">
        <w:r>
          <w:rPr>
            <w:rFonts w:ascii="仿宋" w:eastAsia="仿宋" w:hAnsi="仿宋" w:cs="仿宋" w:hint="eastAsia"/>
            <w:lang w:eastAsia="zh-CN"/>
          </w:rPr>
          <w:t>四、经济影响分析</w:t>
        </w:r>
        <w:r>
          <w:tab/>
        </w:r>
        <w:r>
          <w:fldChar w:fldCharType="begin"/>
        </w:r>
        <w:r>
          <w:instrText xml:space="preserve"> PAGEREF _Toc13588 \h </w:instrText>
        </w:r>
        <w:r>
          <w:fldChar w:fldCharType="separate"/>
        </w:r>
        <w:r>
          <w:t>16</w:t>
        </w:r>
        <w:r>
          <w:fldChar w:fldCharType="end"/>
        </w:r>
      </w:hyperlink>
    </w:p>
    <w:p>
      <w:pPr>
        <w:pStyle w:val="TOC2"/>
        <w:tabs>
          <w:tab w:val="right" w:leader="dot" w:pos="8306"/>
        </w:tabs>
      </w:pPr>
      <w:hyperlink w:anchor="_Toc4260" w:history="1">
        <w:r>
          <w:rPr>
            <w:rFonts w:ascii="仿宋" w:eastAsia="仿宋" w:hAnsi="仿宋" w:cs="仿宋" w:hint="eastAsia"/>
            <w:lang w:eastAsia="zh-CN"/>
          </w:rPr>
          <w:t>(一)、经济费用效益或费用效果分析</w:t>
        </w:r>
        <w:r>
          <w:tab/>
        </w:r>
        <w:r>
          <w:fldChar w:fldCharType="begin"/>
        </w:r>
        <w:r>
          <w:instrText xml:space="preserve"> PAGEREF _Toc4260 \h </w:instrText>
        </w:r>
        <w:r>
          <w:fldChar w:fldCharType="separate"/>
        </w:r>
        <w:r>
          <w:t>16</w:t>
        </w:r>
        <w:r>
          <w:fldChar w:fldCharType="end"/>
        </w:r>
      </w:hyperlink>
    </w:p>
    <w:p>
      <w:pPr>
        <w:pStyle w:val="TOC2"/>
        <w:tabs>
          <w:tab w:val="right" w:leader="dot" w:pos="8306"/>
        </w:tabs>
      </w:pPr>
      <w:hyperlink w:anchor="_Toc27194" w:history="1">
        <w:r>
          <w:rPr>
            <w:rFonts w:ascii="仿宋" w:eastAsia="仿宋" w:hAnsi="仿宋" w:cs="仿宋" w:hint="eastAsia"/>
            <w:lang w:eastAsia="zh-CN"/>
          </w:rPr>
          <w:t>(二)、行业影响分析</w:t>
        </w:r>
        <w:r>
          <w:tab/>
        </w:r>
        <w:r>
          <w:fldChar w:fldCharType="begin"/>
        </w:r>
        <w:r>
          <w:instrText xml:space="preserve"> PAGEREF _Toc27194 \h </w:instrText>
        </w:r>
        <w:r>
          <w:fldChar w:fldCharType="separate"/>
        </w:r>
        <w:r>
          <w:t>18</w:t>
        </w:r>
        <w:r>
          <w:fldChar w:fldCharType="end"/>
        </w:r>
      </w:hyperlink>
    </w:p>
    <w:p>
      <w:pPr>
        <w:pStyle w:val="TOC2"/>
        <w:tabs>
          <w:tab w:val="right" w:leader="dot" w:pos="8306"/>
        </w:tabs>
      </w:pPr>
      <w:hyperlink w:anchor="_Toc20443" w:history="1">
        <w:r>
          <w:rPr>
            <w:rFonts w:ascii="仿宋" w:eastAsia="仿宋" w:hAnsi="仿宋" w:cs="仿宋" w:hint="eastAsia"/>
            <w:lang w:eastAsia="zh-CN"/>
          </w:rPr>
          <w:t>(三)、区域经济影响分析</w:t>
        </w:r>
        <w:r>
          <w:tab/>
        </w:r>
        <w:r>
          <w:fldChar w:fldCharType="begin"/>
        </w:r>
        <w:r>
          <w:instrText xml:space="preserve"> PAGEREF _Toc20443 \h </w:instrText>
        </w:r>
        <w:r>
          <w:fldChar w:fldCharType="separate"/>
        </w:r>
        <w:r>
          <w:t>20</w:t>
        </w:r>
        <w:r>
          <w:fldChar w:fldCharType="end"/>
        </w:r>
      </w:hyperlink>
    </w:p>
    <w:p>
      <w:pPr>
        <w:pStyle w:val="TOC2"/>
        <w:tabs>
          <w:tab w:val="right" w:leader="dot" w:pos="8306"/>
        </w:tabs>
      </w:pPr>
      <w:hyperlink w:anchor="_Toc25148" w:history="1">
        <w:r>
          <w:rPr>
            <w:rFonts w:ascii="仿宋" w:eastAsia="仿宋" w:hAnsi="仿宋" w:cs="仿宋" w:hint="eastAsia"/>
            <w:lang w:eastAsia="zh-CN"/>
          </w:rPr>
          <w:t>(四)、宏观经济影响分析</w:t>
        </w:r>
        <w:r>
          <w:tab/>
        </w:r>
        <w:r>
          <w:fldChar w:fldCharType="begin"/>
        </w:r>
        <w:r>
          <w:instrText xml:space="preserve"> PAGEREF _Toc25148 \h </w:instrText>
        </w:r>
        <w:r>
          <w:fldChar w:fldCharType="separate"/>
        </w:r>
        <w:r>
          <w:t>21</w:t>
        </w:r>
        <w:r>
          <w:fldChar w:fldCharType="end"/>
        </w:r>
      </w:hyperlink>
    </w:p>
    <w:p>
      <w:pPr>
        <w:pStyle w:val="TOC1"/>
        <w:tabs>
          <w:tab w:val="right" w:leader="dot" w:pos="8306"/>
        </w:tabs>
      </w:pPr>
      <w:hyperlink w:anchor="_Toc20989" w:history="1">
        <w:r>
          <w:rPr>
            <w:rFonts w:ascii="仿宋" w:eastAsia="仿宋" w:hAnsi="仿宋" w:cs="仿宋" w:hint="eastAsia"/>
            <w:lang w:eastAsia="zh-CN"/>
          </w:rPr>
          <w:t>五、项目选址研究</w:t>
        </w:r>
        <w:r>
          <w:tab/>
        </w:r>
        <w:r>
          <w:fldChar w:fldCharType="begin"/>
        </w:r>
        <w:r>
          <w:instrText xml:space="preserve"> PAGEREF _Toc20989 \h </w:instrText>
        </w:r>
        <w:r>
          <w:fldChar w:fldCharType="separate"/>
        </w:r>
        <w:r>
          <w:t>22</w:t>
        </w:r>
        <w:r>
          <w:fldChar w:fldCharType="end"/>
        </w:r>
      </w:hyperlink>
    </w:p>
    <w:p>
      <w:pPr>
        <w:pStyle w:val="TOC2"/>
        <w:tabs>
          <w:tab w:val="right" w:leader="dot" w:pos="8306"/>
        </w:tabs>
      </w:pPr>
      <w:hyperlink w:anchor="_Toc31745" w:history="1">
        <w:r>
          <w:rPr>
            <w:rFonts w:ascii="仿宋" w:eastAsia="仿宋" w:hAnsi="仿宋" w:cs="仿宋" w:hint="eastAsia"/>
            <w:lang w:eastAsia="zh-CN"/>
          </w:rPr>
          <w:t>(一)、项目选址原则</w:t>
        </w:r>
        <w:r>
          <w:tab/>
        </w:r>
        <w:r>
          <w:fldChar w:fldCharType="begin"/>
        </w:r>
        <w:r>
          <w:instrText xml:space="preserve"> PAGEREF _Toc31745 \h </w:instrText>
        </w:r>
        <w:r>
          <w:fldChar w:fldCharType="separate"/>
        </w:r>
        <w:r>
          <w:t>22</w:t>
        </w:r>
        <w:r>
          <w:fldChar w:fldCharType="end"/>
        </w:r>
      </w:hyperlink>
    </w:p>
    <w:p>
      <w:pPr>
        <w:pStyle w:val="TOC2"/>
        <w:tabs>
          <w:tab w:val="right" w:leader="dot" w:pos="8306"/>
        </w:tabs>
      </w:pPr>
      <w:hyperlink w:anchor="_Toc2125" w:history="1">
        <w:r>
          <w:rPr>
            <w:rFonts w:ascii="仿宋" w:eastAsia="仿宋" w:hAnsi="仿宋" w:cs="仿宋" w:hint="eastAsia"/>
            <w:lang w:eastAsia="zh-CN"/>
          </w:rPr>
          <w:t>(二)、项目选址</w:t>
        </w:r>
        <w:r>
          <w:tab/>
        </w:r>
        <w:r>
          <w:fldChar w:fldCharType="begin"/>
        </w:r>
        <w:r>
          <w:instrText xml:space="preserve"> PAGEREF _Toc2125 \h </w:instrText>
        </w:r>
        <w:r>
          <w:fldChar w:fldCharType="separate"/>
        </w:r>
        <w:r>
          <w:t>26</w:t>
        </w:r>
        <w:r>
          <w:fldChar w:fldCharType="end"/>
        </w:r>
      </w:hyperlink>
    </w:p>
    <w:p>
      <w:pPr>
        <w:pStyle w:val="TOC2"/>
        <w:tabs>
          <w:tab w:val="right" w:leader="dot" w:pos="8306"/>
        </w:tabs>
      </w:pPr>
      <w:hyperlink w:anchor="_Toc8655" w:history="1">
        <w:r>
          <w:rPr>
            <w:rFonts w:ascii="仿宋" w:eastAsia="仿宋" w:hAnsi="仿宋" w:cs="仿宋" w:hint="eastAsia"/>
            <w:lang w:eastAsia="zh-CN"/>
          </w:rPr>
          <w:t>(三)、建设条件分析</w:t>
        </w:r>
        <w:r>
          <w:tab/>
        </w:r>
        <w:r>
          <w:fldChar w:fldCharType="begin"/>
        </w:r>
        <w:r>
          <w:instrText xml:space="preserve"> PAGEREF _Toc8655 \h </w:instrText>
        </w:r>
        <w:r>
          <w:fldChar w:fldCharType="separate"/>
        </w:r>
        <w:r>
          <w:t>28</w:t>
        </w:r>
        <w:r>
          <w:fldChar w:fldCharType="end"/>
        </w:r>
      </w:hyperlink>
    </w:p>
    <w:p>
      <w:pPr>
        <w:pStyle w:val="TOC2"/>
        <w:tabs>
          <w:tab w:val="right" w:leader="dot" w:pos="8306"/>
        </w:tabs>
      </w:pPr>
      <w:hyperlink w:anchor="_Toc16839" w:history="1">
        <w:r>
          <w:rPr>
            <w:rFonts w:ascii="仿宋" w:eastAsia="仿宋" w:hAnsi="仿宋" w:cs="仿宋" w:hint="eastAsia"/>
            <w:lang w:eastAsia="zh-CN"/>
          </w:rPr>
          <w:t>(四)、用地控制指标</w:t>
        </w:r>
        <w:r>
          <w:tab/>
        </w:r>
        <w:r>
          <w:fldChar w:fldCharType="begin"/>
        </w:r>
        <w:r>
          <w:instrText xml:space="preserve"> PAGEREF _Toc16839 \h </w:instrText>
        </w:r>
        <w:r>
          <w:fldChar w:fldCharType="separate"/>
        </w:r>
        <w:r>
          <w:t>29</w:t>
        </w:r>
        <w:r>
          <w:fldChar w:fldCharType="end"/>
        </w:r>
      </w:hyperlink>
    </w:p>
    <w:p>
      <w:pPr>
        <w:pStyle w:val="TOC2"/>
        <w:tabs>
          <w:tab w:val="right" w:leader="dot" w:pos="8306"/>
        </w:tabs>
      </w:pPr>
      <w:hyperlink w:anchor="_Toc25941" w:history="1">
        <w:r>
          <w:rPr>
            <w:rFonts w:ascii="仿宋" w:eastAsia="仿宋" w:hAnsi="仿宋" w:cs="仿宋" w:hint="eastAsia"/>
            <w:lang w:eastAsia="zh-CN"/>
          </w:rPr>
          <w:t>(五)、地总体要求</w:t>
        </w:r>
        <w:r>
          <w:tab/>
        </w:r>
        <w:r>
          <w:fldChar w:fldCharType="begin"/>
        </w:r>
        <w:r>
          <w:instrText xml:space="preserve"> PAGEREF _Toc25941 \h </w:instrText>
        </w:r>
        <w:r>
          <w:fldChar w:fldCharType="separate"/>
        </w:r>
        <w:r>
          <w:t>30</w:t>
        </w:r>
        <w:r>
          <w:fldChar w:fldCharType="end"/>
        </w:r>
      </w:hyperlink>
    </w:p>
    <w:p>
      <w:pPr>
        <w:pStyle w:val="TOC2"/>
        <w:tabs>
          <w:tab w:val="right" w:leader="dot" w:pos="8306"/>
        </w:tabs>
      </w:pPr>
      <w:hyperlink w:anchor="_Toc21877" w:history="1">
        <w:r>
          <w:rPr>
            <w:rFonts w:ascii="仿宋" w:eastAsia="仿宋" w:hAnsi="仿宋" w:cs="仿宋" w:hint="eastAsia"/>
            <w:lang w:eastAsia="zh-CN"/>
          </w:rPr>
          <w:t>(六)、节约用地措施</w:t>
        </w:r>
        <w:r>
          <w:tab/>
        </w:r>
        <w:r>
          <w:fldChar w:fldCharType="begin"/>
        </w:r>
        <w:r>
          <w:instrText xml:space="preserve"> PAGEREF _Toc21877 \h </w:instrText>
        </w:r>
        <w:r>
          <w:fldChar w:fldCharType="separate"/>
        </w:r>
        <w:r>
          <w:t>32</w:t>
        </w:r>
        <w:r>
          <w:fldChar w:fldCharType="end"/>
        </w:r>
      </w:hyperlink>
    </w:p>
    <w:p>
      <w:pPr>
        <w:pStyle w:val="TOC2"/>
        <w:tabs>
          <w:tab w:val="right" w:leader="dot" w:pos="8306"/>
        </w:tabs>
      </w:pPr>
      <w:hyperlink w:anchor="_Toc1323" w:history="1">
        <w:r>
          <w:rPr>
            <w:rFonts w:ascii="仿宋" w:eastAsia="仿宋" w:hAnsi="仿宋" w:cs="仿宋" w:hint="eastAsia"/>
            <w:lang w:eastAsia="zh-CN"/>
          </w:rPr>
          <w:t>(七)、选址综合评价</w:t>
        </w:r>
        <w:r>
          <w:tab/>
        </w:r>
        <w:r>
          <w:fldChar w:fldCharType="begin"/>
        </w:r>
        <w:r>
          <w:instrText xml:space="preserve"> PAGEREF _Toc1323 \h </w:instrText>
        </w:r>
        <w:r>
          <w:fldChar w:fldCharType="separate"/>
        </w:r>
        <w:r>
          <w:t>33</w:t>
        </w:r>
        <w:r>
          <w:fldChar w:fldCharType="end"/>
        </w:r>
      </w:hyperlink>
    </w:p>
    <w:p>
      <w:pPr>
        <w:pStyle w:val="TOC1"/>
        <w:tabs>
          <w:tab w:val="right" w:leader="dot" w:pos="8306"/>
        </w:tabs>
      </w:pPr>
      <w:hyperlink w:anchor="_Toc1148" w:history="1">
        <w:r>
          <w:rPr>
            <w:rFonts w:ascii="仿宋" w:eastAsia="仿宋" w:hAnsi="仿宋" w:cs="仿宋" w:hint="eastAsia"/>
            <w:lang w:eastAsia="zh-CN"/>
          </w:rPr>
          <w:t>六、建设风险评估分析</w:t>
        </w:r>
        <w:r>
          <w:tab/>
        </w:r>
        <w:r>
          <w:fldChar w:fldCharType="begin"/>
        </w:r>
        <w:r>
          <w:instrText xml:space="preserve"> PAGEREF _Toc1148 \h </w:instrText>
        </w:r>
        <w:r>
          <w:fldChar w:fldCharType="separate"/>
        </w:r>
        <w:r>
          <w:t>34</w:t>
        </w:r>
        <w:r>
          <w:fldChar w:fldCharType="end"/>
        </w:r>
      </w:hyperlink>
    </w:p>
    <w:p>
      <w:pPr>
        <w:pStyle w:val="TOC2"/>
        <w:tabs>
          <w:tab w:val="right" w:leader="dot" w:pos="8306"/>
        </w:tabs>
      </w:pPr>
      <w:hyperlink w:anchor="_Toc28443" w:history="1">
        <w:r>
          <w:rPr>
            <w:rFonts w:ascii="仿宋" w:eastAsia="仿宋" w:hAnsi="仿宋" w:cs="仿宋" w:hint="eastAsia"/>
            <w:lang w:eastAsia="zh-CN"/>
          </w:rPr>
          <w:t>(一)、政策风险分析</w:t>
        </w:r>
        <w:r>
          <w:tab/>
        </w:r>
        <w:r>
          <w:fldChar w:fldCharType="begin"/>
        </w:r>
        <w:r>
          <w:instrText xml:space="preserve"> PAGEREF _Toc28443 \h </w:instrText>
        </w:r>
        <w:r>
          <w:fldChar w:fldCharType="separate"/>
        </w:r>
        <w:r>
          <w:t>34</w:t>
        </w:r>
        <w:r>
          <w:fldChar w:fldCharType="end"/>
        </w:r>
      </w:hyperlink>
    </w:p>
    <w:p>
      <w:pPr>
        <w:pStyle w:val="TOC2"/>
        <w:tabs>
          <w:tab w:val="right" w:leader="dot" w:pos="8306"/>
        </w:tabs>
      </w:pPr>
      <w:hyperlink w:anchor="_Toc31157" w:history="1">
        <w:r>
          <w:rPr>
            <w:rFonts w:ascii="仿宋" w:eastAsia="仿宋" w:hAnsi="仿宋" w:cs="仿宋" w:hint="eastAsia"/>
            <w:lang w:eastAsia="zh-CN"/>
          </w:rPr>
          <w:t>(二)、社会风险分析</w:t>
        </w:r>
        <w:r>
          <w:tab/>
        </w:r>
        <w:r>
          <w:fldChar w:fldCharType="begin"/>
        </w:r>
        <w:r>
          <w:instrText xml:space="preserve"> PAGEREF _Toc31157 \h </w:instrText>
        </w:r>
        <w:r>
          <w:fldChar w:fldCharType="separate"/>
        </w:r>
        <w:r>
          <w:t>35</w:t>
        </w:r>
        <w:r>
          <w:fldChar w:fldCharType="end"/>
        </w:r>
      </w:hyperlink>
    </w:p>
    <w:p>
      <w:pPr>
        <w:pStyle w:val="TOC2"/>
        <w:tabs>
          <w:tab w:val="right" w:leader="dot" w:pos="8306"/>
        </w:tabs>
      </w:pPr>
      <w:hyperlink w:anchor="_Toc11764" w:history="1">
        <w:r>
          <w:rPr>
            <w:rFonts w:ascii="仿宋" w:eastAsia="仿宋" w:hAnsi="仿宋" w:cs="仿宋" w:hint="eastAsia"/>
            <w:lang w:eastAsia="zh-CN"/>
          </w:rPr>
          <w:t>(三)、市场风险分析</w:t>
        </w:r>
        <w:r>
          <w:tab/>
        </w:r>
        <w:r>
          <w:fldChar w:fldCharType="begin"/>
        </w:r>
        <w:r>
          <w:instrText xml:space="preserve"> PAGEREF _Toc11764 \h </w:instrText>
        </w:r>
        <w:r>
          <w:fldChar w:fldCharType="separate"/>
        </w:r>
        <w:r>
          <w:t>37</w:t>
        </w:r>
        <w:r>
          <w:fldChar w:fldCharType="end"/>
        </w:r>
      </w:hyperlink>
    </w:p>
    <w:p>
      <w:pPr>
        <w:pStyle w:val="TOC2"/>
        <w:tabs>
          <w:tab w:val="right" w:leader="dot" w:pos="8306"/>
        </w:tabs>
      </w:pPr>
      <w:hyperlink w:anchor="_Toc15040" w:history="1">
        <w:r>
          <w:rPr>
            <w:rFonts w:ascii="仿宋" w:eastAsia="仿宋" w:hAnsi="仿宋" w:cs="仿宋" w:hint="eastAsia"/>
            <w:lang w:eastAsia="zh-CN"/>
          </w:rPr>
          <w:t>(四)、资金风险分析</w:t>
        </w:r>
        <w:r>
          <w:tab/>
        </w:r>
        <w:r>
          <w:fldChar w:fldCharType="begin"/>
        </w:r>
        <w:r>
          <w:instrText xml:space="preserve"> PAGEREF _Toc15040 \h </w:instrText>
        </w:r>
        <w:r>
          <w:fldChar w:fldCharType="separate"/>
        </w:r>
        <w:r>
          <w:t>38</w:t>
        </w:r>
        <w:r>
          <w:fldChar w:fldCharType="end"/>
        </w:r>
      </w:hyperlink>
    </w:p>
    <w:p>
      <w:pPr>
        <w:pStyle w:val="TOC2"/>
        <w:tabs>
          <w:tab w:val="right" w:leader="dot" w:pos="8306"/>
        </w:tabs>
      </w:pPr>
      <w:hyperlink w:anchor="_Toc26295" w:history="1">
        <w:r>
          <w:rPr>
            <w:rFonts w:ascii="仿宋" w:eastAsia="仿宋" w:hAnsi="仿宋" w:cs="仿宋" w:hint="eastAsia"/>
            <w:lang w:eastAsia="zh-CN"/>
          </w:rPr>
          <w:t>(五)、技术风险分析</w:t>
        </w:r>
        <w:r>
          <w:tab/>
        </w:r>
        <w:r>
          <w:fldChar w:fldCharType="begin"/>
        </w:r>
        <w:r>
          <w:instrText xml:space="preserve"> PAGEREF _Toc26295 \h </w:instrText>
        </w:r>
        <w:r>
          <w:fldChar w:fldCharType="separate"/>
        </w:r>
        <w:r>
          <w:t>39</w:t>
        </w:r>
        <w:r>
          <w:fldChar w:fldCharType="end"/>
        </w:r>
      </w:hyperlink>
    </w:p>
    <w:p>
      <w:pPr>
        <w:pStyle w:val="TOC2"/>
        <w:tabs>
          <w:tab w:val="right" w:leader="dot" w:pos="8306"/>
        </w:tabs>
      </w:pPr>
      <w:hyperlink w:anchor="_Toc16112" w:history="1">
        <w:r>
          <w:rPr>
            <w:rFonts w:ascii="仿宋" w:eastAsia="仿宋" w:hAnsi="仿宋" w:cs="仿宋" w:hint="eastAsia"/>
            <w:lang w:eastAsia="zh-CN"/>
          </w:rPr>
          <w:t>(六)、财务风险分析</w:t>
        </w:r>
        <w:r>
          <w:tab/>
        </w:r>
        <w:r>
          <w:fldChar w:fldCharType="begin"/>
        </w:r>
        <w:r>
          <w:instrText xml:space="preserve"> PAGEREF _Toc16112 \h </w:instrText>
        </w:r>
        <w:r>
          <w:fldChar w:fldCharType="separate"/>
        </w:r>
        <w:r>
          <w:t>40</w:t>
        </w:r>
        <w:r>
          <w:fldChar w:fldCharType="end"/>
        </w:r>
      </w:hyperlink>
    </w:p>
    <w:p>
      <w:pPr>
        <w:pStyle w:val="TOC2"/>
        <w:tabs>
          <w:tab w:val="right" w:leader="dot" w:pos="8306"/>
        </w:tabs>
      </w:pPr>
      <w:hyperlink w:anchor="_Toc26713" w:history="1">
        <w:r>
          <w:rPr>
            <w:rFonts w:ascii="仿宋" w:eastAsia="仿宋" w:hAnsi="仿宋" w:cs="仿宋" w:hint="eastAsia"/>
            <w:lang w:eastAsia="zh-CN"/>
          </w:rPr>
          <w:t>(七)、管理风险分析</w:t>
        </w:r>
        <w:r>
          <w:tab/>
        </w:r>
        <w:r>
          <w:fldChar w:fldCharType="begin"/>
        </w:r>
        <w:r>
          <w:instrText xml:space="preserve"> PAGEREF _Toc26713 \h </w:instrText>
        </w:r>
        <w:r>
          <w:fldChar w:fldCharType="separate"/>
        </w:r>
        <w:r>
          <w:t>42</w:t>
        </w:r>
        <w:r>
          <w:fldChar w:fldCharType="end"/>
        </w:r>
      </w:hyperlink>
    </w:p>
    <w:p>
      <w:pPr>
        <w:pStyle w:val="TOC2"/>
        <w:tabs>
          <w:tab w:val="right" w:leader="dot" w:pos="8306"/>
        </w:tabs>
      </w:pPr>
      <w:hyperlink w:anchor="_Toc17043" w:history="1">
        <w:r>
          <w:rPr>
            <w:rFonts w:ascii="仿宋" w:eastAsia="仿宋" w:hAnsi="仿宋" w:cs="仿宋" w:hint="eastAsia"/>
            <w:lang w:eastAsia="zh-CN"/>
          </w:rPr>
          <w:t>(八)、其它风险分析</w:t>
        </w:r>
        <w:r>
          <w:tab/>
        </w:r>
        <w:r>
          <w:fldChar w:fldCharType="begin"/>
        </w:r>
        <w:r>
          <w:instrText xml:space="preserve"> PAGEREF _Toc17043 \h </w:instrText>
        </w:r>
        <w:r>
          <w:fldChar w:fldCharType="separate"/>
        </w:r>
        <w:r>
          <w:t>43</w:t>
        </w:r>
        <w:r>
          <w:fldChar w:fldCharType="end"/>
        </w:r>
      </w:hyperlink>
    </w:p>
    <w:p>
      <w:pPr>
        <w:pStyle w:val="TOC2"/>
        <w:tabs>
          <w:tab w:val="right" w:leader="dot" w:pos="8306"/>
        </w:tabs>
      </w:pPr>
      <w:hyperlink w:anchor="_Toc10868" w:history="1">
        <w:r>
          <w:rPr>
            <w:rFonts w:ascii="仿宋" w:eastAsia="仿宋" w:hAnsi="仿宋" w:cs="仿宋" w:hint="eastAsia"/>
            <w:lang w:eastAsia="zh-CN"/>
          </w:rPr>
          <w:t>(九)、社会影响评估</w:t>
        </w:r>
        <w:r>
          <w:tab/>
        </w:r>
        <w:r>
          <w:fldChar w:fldCharType="begin"/>
        </w:r>
        <w:r>
          <w:instrText xml:space="preserve"> PAGEREF _Toc10868 \h </w:instrText>
        </w:r>
        <w:r>
          <w:fldChar w:fldCharType="separate"/>
        </w:r>
        <w:r>
          <w:t>45</w:t>
        </w:r>
        <w:r>
          <w:fldChar w:fldCharType="end"/>
        </w:r>
      </w:hyperlink>
    </w:p>
    <w:p>
      <w:pPr>
        <w:pStyle w:val="TOC1"/>
        <w:tabs>
          <w:tab w:val="right" w:leader="dot" w:pos="8306"/>
        </w:tabs>
      </w:pPr>
      <w:hyperlink w:anchor="_Toc24916" w:history="1">
        <w:r>
          <w:rPr>
            <w:rFonts w:ascii="仿宋" w:eastAsia="仿宋" w:hAnsi="仿宋" w:cs="仿宋" w:hint="eastAsia"/>
            <w:lang w:eastAsia="zh-CN"/>
          </w:rPr>
          <w:t>七、项目实施与管理方案</w:t>
        </w:r>
        <w:r>
          <w:tab/>
        </w:r>
        <w:r>
          <w:fldChar w:fldCharType="begin"/>
        </w:r>
        <w:r>
          <w:instrText xml:space="preserve"> PAGEREF _Toc24916 \h </w:instrText>
        </w:r>
        <w:r>
          <w:fldChar w:fldCharType="separate"/>
        </w:r>
        <w:r>
          <w:t>47</w:t>
        </w:r>
        <w:r>
          <w:fldChar w:fldCharType="end"/>
        </w:r>
      </w:hyperlink>
    </w:p>
    <w:p>
      <w:pPr>
        <w:pStyle w:val="TOC2"/>
        <w:tabs>
          <w:tab w:val="right" w:leader="dot" w:pos="8306"/>
        </w:tabs>
      </w:pPr>
      <w:hyperlink w:anchor="_Toc15001" w:history="1">
        <w:r>
          <w:rPr>
            <w:rFonts w:ascii="仿宋" w:eastAsia="仿宋" w:hAnsi="仿宋" w:cs="仿宋" w:hint="eastAsia"/>
            <w:lang w:eastAsia="zh-CN"/>
          </w:rPr>
          <w:t>(一)、项目实施计划</w:t>
        </w:r>
        <w:r>
          <w:tab/>
        </w:r>
        <w:r>
          <w:fldChar w:fldCharType="begin"/>
        </w:r>
        <w:r>
          <w:instrText xml:space="preserve"> PAGEREF _Toc15001 \h </w:instrText>
        </w:r>
        <w:r>
          <w:fldChar w:fldCharType="separate"/>
        </w:r>
        <w:r>
          <w:t>47</w:t>
        </w:r>
        <w:r>
          <w:fldChar w:fldCharType="end"/>
        </w:r>
      </w:hyperlink>
    </w:p>
    <w:p>
      <w:pPr>
        <w:pStyle w:val="TOC2"/>
        <w:tabs>
          <w:tab w:val="right" w:leader="dot" w:pos="8306"/>
        </w:tabs>
      </w:pPr>
      <w:hyperlink w:anchor="_Toc6346" w:history="1">
        <w:r>
          <w:rPr>
            <w:rFonts w:ascii="仿宋" w:eastAsia="仿宋" w:hAnsi="仿宋" w:cs="仿宋" w:hint="eastAsia"/>
            <w:lang w:eastAsia="zh-CN"/>
          </w:rPr>
          <w:t>(二)、项目组织机构与职责</w:t>
        </w:r>
        <w:r>
          <w:tab/>
        </w:r>
        <w:r>
          <w:fldChar w:fldCharType="begin"/>
        </w:r>
        <w:r>
          <w:instrText xml:space="preserve"> PAGEREF _Toc6346 \h </w:instrText>
        </w:r>
        <w:r>
          <w:fldChar w:fldCharType="separate"/>
        </w:r>
        <w:r>
          <w:t>48</w:t>
        </w:r>
        <w:r>
          <w:fldChar w:fldCharType="end"/>
        </w:r>
      </w:hyperlink>
    </w:p>
    <w:p>
      <w:pPr>
        <w:pStyle w:val="TOC2"/>
        <w:tabs>
          <w:tab w:val="right" w:leader="dot" w:pos="8306"/>
        </w:tabs>
      </w:pPr>
      <w:hyperlink w:anchor="_Toc21798" w:history="1">
        <w:r>
          <w:rPr>
            <w:rFonts w:ascii="仿宋" w:eastAsia="仿宋" w:hAnsi="仿宋" w:cs="仿宋" w:hint="eastAsia"/>
            <w:lang w:eastAsia="zh-CN"/>
          </w:rPr>
          <w:t>(三)、项目管理与监控体系</w:t>
        </w:r>
        <w:r>
          <w:tab/>
        </w:r>
        <w:r>
          <w:fldChar w:fldCharType="begin"/>
        </w:r>
        <w:r>
          <w:instrText xml:space="preserve"> PAGEREF _Toc21798 \h </w:instrText>
        </w:r>
        <w:r>
          <w:fldChar w:fldCharType="separate"/>
        </w:r>
        <w:r>
          <w:t>51</w:t>
        </w:r>
        <w:r>
          <w:fldChar w:fldCharType="end"/>
        </w:r>
      </w:hyperlink>
    </w:p>
    <w:p>
      <w:pPr>
        <w:pStyle w:val="TOC1"/>
        <w:tabs>
          <w:tab w:val="right" w:leader="dot" w:pos="8306"/>
        </w:tabs>
      </w:pPr>
      <w:hyperlink w:anchor="_Toc7287" w:history="1">
        <w:r>
          <w:rPr>
            <w:rFonts w:ascii="仿宋" w:eastAsia="仿宋" w:hAnsi="仿宋" w:cs="仿宋" w:hint="eastAsia"/>
            <w:lang w:eastAsia="zh-CN"/>
          </w:rPr>
          <w:t>八、项目进度计划</w:t>
        </w:r>
        <w:r>
          <w:tab/>
        </w:r>
        <w:r>
          <w:fldChar w:fldCharType="begin"/>
        </w:r>
        <w:r>
          <w:instrText xml:space="preserve"> PAGEREF _Toc7287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26" w:history="1">
        <w:r>
          <w:rPr>
            <w:rFonts w:ascii="仿宋" w:eastAsia="仿宋" w:hAnsi="仿宋" w:cs="仿宋" w:hint="eastAsia"/>
            <w:lang w:eastAsia="zh-CN"/>
          </w:rPr>
          <w:t>(一)、建设周期</w:t>
        </w:r>
        <w:r>
          <w:tab/>
        </w:r>
        <w:r>
          <w:fldChar w:fldCharType="begin"/>
        </w:r>
        <w:r>
          <w:instrText xml:space="preserve"> PAGEREF _Toc3526 \h </w:instrText>
        </w:r>
        <w:r>
          <w:fldChar w:fldCharType="separate"/>
        </w:r>
        <w:r>
          <w:t>52</w:t>
        </w:r>
        <w:r>
          <w:fldChar w:fldCharType="end"/>
        </w:r>
      </w:hyperlink>
    </w:p>
    <w:p>
      <w:pPr>
        <w:pStyle w:val="TOC2"/>
        <w:tabs>
          <w:tab w:val="right" w:leader="dot" w:pos="8306"/>
        </w:tabs>
      </w:pPr>
      <w:hyperlink w:anchor="_Toc28352" w:history="1">
        <w:r>
          <w:rPr>
            <w:rFonts w:ascii="仿宋" w:eastAsia="仿宋" w:hAnsi="仿宋" w:cs="仿宋" w:hint="eastAsia"/>
            <w:lang w:eastAsia="zh-CN"/>
          </w:rPr>
          <w:t>(二)、建设进度</w:t>
        </w:r>
        <w:r>
          <w:tab/>
        </w:r>
        <w:r>
          <w:fldChar w:fldCharType="begin"/>
        </w:r>
        <w:r>
          <w:instrText xml:space="preserve"> PAGEREF _Toc28352 \h </w:instrText>
        </w:r>
        <w:r>
          <w:fldChar w:fldCharType="separate"/>
        </w:r>
        <w:r>
          <w:t>52</w:t>
        </w:r>
        <w:r>
          <w:fldChar w:fldCharType="end"/>
        </w:r>
      </w:hyperlink>
    </w:p>
    <w:p>
      <w:pPr>
        <w:pStyle w:val="TOC2"/>
        <w:tabs>
          <w:tab w:val="right" w:leader="dot" w:pos="8306"/>
        </w:tabs>
      </w:pPr>
      <w:hyperlink w:anchor="_Toc19726" w:history="1">
        <w:r>
          <w:rPr>
            <w:rFonts w:ascii="仿宋" w:eastAsia="仿宋" w:hAnsi="仿宋" w:cs="仿宋" w:hint="eastAsia"/>
            <w:lang w:eastAsia="zh-CN"/>
          </w:rPr>
          <w:t>(三)、进度安排注意事项</w:t>
        </w:r>
        <w:r>
          <w:tab/>
        </w:r>
        <w:r>
          <w:fldChar w:fldCharType="begin"/>
        </w:r>
        <w:r>
          <w:instrText xml:space="preserve"> PAGEREF _Toc19726 \h </w:instrText>
        </w:r>
        <w:r>
          <w:fldChar w:fldCharType="separate"/>
        </w:r>
        <w:r>
          <w:t>54</w:t>
        </w:r>
        <w:r>
          <w:fldChar w:fldCharType="end"/>
        </w:r>
      </w:hyperlink>
    </w:p>
    <w:p>
      <w:pPr>
        <w:pStyle w:val="TOC2"/>
        <w:tabs>
          <w:tab w:val="right" w:leader="dot" w:pos="8306"/>
        </w:tabs>
      </w:pPr>
      <w:hyperlink w:anchor="_Toc3750" w:history="1">
        <w:r>
          <w:rPr>
            <w:rFonts w:ascii="仿宋" w:eastAsia="仿宋" w:hAnsi="仿宋" w:cs="仿宋" w:hint="eastAsia"/>
            <w:lang w:eastAsia="zh-CN"/>
          </w:rPr>
          <w:t>(四)、人力资源配置</w:t>
        </w:r>
        <w:r>
          <w:tab/>
        </w:r>
        <w:r>
          <w:fldChar w:fldCharType="begin"/>
        </w:r>
        <w:r>
          <w:instrText xml:space="preserve"> PAGEREF _Toc3750 \h </w:instrText>
        </w:r>
        <w:r>
          <w:fldChar w:fldCharType="separate"/>
        </w:r>
        <w:r>
          <w:t>55</w:t>
        </w:r>
        <w:r>
          <w:fldChar w:fldCharType="end"/>
        </w:r>
      </w:hyperlink>
    </w:p>
    <w:p>
      <w:pPr>
        <w:pStyle w:val="TOC2"/>
        <w:tabs>
          <w:tab w:val="right" w:leader="dot" w:pos="8306"/>
        </w:tabs>
      </w:pPr>
      <w:hyperlink w:anchor="_Toc21450" w:history="1">
        <w:r>
          <w:rPr>
            <w:rFonts w:ascii="仿宋" w:eastAsia="仿宋" w:hAnsi="仿宋" w:cs="仿宋" w:hint="eastAsia"/>
            <w:lang w:eastAsia="zh-CN"/>
          </w:rPr>
          <w:t>(五)、员工培训</w:t>
        </w:r>
        <w:r>
          <w:tab/>
        </w:r>
        <w:r>
          <w:fldChar w:fldCharType="begin"/>
        </w:r>
        <w:r>
          <w:instrText xml:space="preserve"> PAGEREF _Toc21450 \h </w:instrText>
        </w:r>
        <w:r>
          <w:fldChar w:fldCharType="separate"/>
        </w:r>
        <w:r>
          <w:t>57</w:t>
        </w:r>
        <w:r>
          <w:fldChar w:fldCharType="end"/>
        </w:r>
      </w:hyperlink>
    </w:p>
    <w:p>
      <w:pPr>
        <w:pStyle w:val="TOC2"/>
        <w:tabs>
          <w:tab w:val="right" w:leader="dot" w:pos="8306"/>
        </w:tabs>
      </w:pPr>
      <w:hyperlink w:anchor="_Toc18505" w:history="1">
        <w:r>
          <w:rPr>
            <w:rFonts w:ascii="仿宋" w:eastAsia="仿宋" w:hAnsi="仿宋" w:cs="仿宋" w:hint="eastAsia"/>
            <w:lang w:eastAsia="zh-CN"/>
          </w:rPr>
          <w:t>(六)、项目实施保障</w:t>
        </w:r>
        <w:r>
          <w:tab/>
        </w:r>
        <w:r>
          <w:fldChar w:fldCharType="begin"/>
        </w:r>
        <w:r>
          <w:instrText xml:space="preserve"> PAGEREF _Toc18505 \h </w:instrText>
        </w:r>
        <w:r>
          <w:fldChar w:fldCharType="separate"/>
        </w:r>
        <w:r>
          <w:t>58</w:t>
        </w:r>
        <w:r>
          <w:fldChar w:fldCharType="end"/>
        </w:r>
      </w:hyperlink>
    </w:p>
    <w:p>
      <w:pPr>
        <w:pStyle w:val="TOC2"/>
        <w:tabs>
          <w:tab w:val="right" w:leader="dot" w:pos="8306"/>
        </w:tabs>
      </w:pPr>
      <w:hyperlink w:anchor="_Toc14845" w:history="1">
        <w:r>
          <w:rPr>
            <w:rFonts w:ascii="仿宋" w:eastAsia="仿宋" w:hAnsi="仿宋" w:cs="仿宋" w:hint="eastAsia"/>
            <w:lang w:eastAsia="zh-CN"/>
          </w:rPr>
          <w:t>(七)、安全规范管理</w:t>
        </w:r>
        <w:r>
          <w:tab/>
        </w:r>
        <w:r>
          <w:fldChar w:fldCharType="begin"/>
        </w:r>
        <w:r>
          <w:instrText xml:space="preserve"> PAGEREF _Toc14845 \h </w:instrText>
        </w:r>
        <w:r>
          <w:fldChar w:fldCharType="separate"/>
        </w:r>
        <w:r>
          <w:t>59</w:t>
        </w:r>
        <w:r>
          <w:fldChar w:fldCharType="end"/>
        </w:r>
      </w:hyperlink>
    </w:p>
    <w:p>
      <w:pPr>
        <w:pStyle w:val="TOC1"/>
        <w:tabs>
          <w:tab w:val="right" w:leader="dot" w:pos="8306"/>
        </w:tabs>
      </w:pPr>
      <w:hyperlink w:anchor="_Toc26234" w:history="1">
        <w:r>
          <w:rPr>
            <w:rFonts w:ascii="仿宋" w:eastAsia="仿宋" w:hAnsi="仿宋" w:cs="仿宋" w:hint="eastAsia"/>
            <w:lang w:eastAsia="zh-CN"/>
          </w:rPr>
          <w:t>九、土地利用与规划方案</w:t>
        </w:r>
        <w:r>
          <w:tab/>
        </w:r>
        <w:r>
          <w:fldChar w:fldCharType="begin"/>
        </w:r>
        <w:r>
          <w:instrText xml:space="preserve"> PAGEREF _Toc26234 \h </w:instrText>
        </w:r>
        <w:r>
          <w:fldChar w:fldCharType="separate"/>
        </w:r>
        <w:r>
          <w:t>60</w:t>
        </w:r>
        <w:r>
          <w:fldChar w:fldCharType="end"/>
        </w:r>
      </w:hyperlink>
    </w:p>
    <w:p>
      <w:pPr>
        <w:pStyle w:val="TOC2"/>
        <w:tabs>
          <w:tab w:val="right" w:leader="dot" w:pos="8306"/>
        </w:tabs>
      </w:pPr>
      <w:hyperlink w:anchor="_Toc20135" w:history="1">
        <w:r>
          <w:rPr>
            <w:rFonts w:ascii="仿宋" w:eastAsia="仿宋" w:hAnsi="仿宋" w:cs="仿宋" w:hint="eastAsia"/>
            <w:lang w:eastAsia="zh-CN"/>
          </w:rPr>
          <w:t>(一)、项目用地情况分析</w:t>
        </w:r>
        <w:r>
          <w:tab/>
        </w:r>
        <w:r>
          <w:fldChar w:fldCharType="begin"/>
        </w:r>
        <w:r>
          <w:instrText xml:space="preserve"> PAGEREF _Toc20135 \h </w:instrText>
        </w:r>
        <w:r>
          <w:fldChar w:fldCharType="separate"/>
        </w:r>
        <w:r>
          <w:t>60</w:t>
        </w:r>
        <w:r>
          <w:fldChar w:fldCharType="end"/>
        </w:r>
      </w:hyperlink>
    </w:p>
    <w:p>
      <w:pPr>
        <w:pStyle w:val="TOC2"/>
        <w:tabs>
          <w:tab w:val="right" w:leader="dot" w:pos="8306"/>
        </w:tabs>
      </w:pPr>
      <w:hyperlink w:anchor="_Toc13799" w:history="1">
        <w:r>
          <w:rPr>
            <w:rFonts w:ascii="仿宋" w:eastAsia="仿宋" w:hAnsi="仿宋" w:cs="仿宋" w:hint="eastAsia"/>
            <w:lang w:eastAsia="zh-CN"/>
          </w:rPr>
          <w:t>(二)、土地利用规划方案</w:t>
        </w:r>
        <w:r>
          <w:tab/>
        </w:r>
        <w:r>
          <w:fldChar w:fldCharType="begin"/>
        </w:r>
        <w:r>
          <w:instrText xml:space="preserve"> PAGEREF _Toc13799 \h </w:instrText>
        </w:r>
        <w:r>
          <w:fldChar w:fldCharType="separate"/>
        </w:r>
        <w:r>
          <w:t>61</w:t>
        </w:r>
        <w:r>
          <w:fldChar w:fldCharType="end"/>
        </w:r>
      </w:hyperlink>
    </w:p>
    <w:p>
      <w:pPr>
        <w:pStyle w:val="TOC1"/>
        <w:tabs>
          <w:tab w:val="right" w:leader="dot" w:pos="8306"/>
        </w:tabs>
      </w:pPr>
      <w:hyperlink w:anchor="_Toc9916" w:history="1">
        <w:r>
          <w:rPr>
            <w:rFonts w:ascii="仿宋" w:eastAsia="仿宋" w:hAnsi="仿宋" w:cs="仿宋" w:hint="eastAsia"/>
            <w:lang w:eastAsia="zh-CN"/>
          </w:rPr>
          <w:t>十、经济效益与社会效益优化</w:t>
        </w:r>
        <w:r>
          <w:tab/>
        </w:r>
        <w:r>
          <w:fldChar w:fldCharType="begin"/>
        </w:r>
        <w:r>
          <w:instrText xml:space="preserve"> PAGEREF _Toc9916 \h </w:instrText>
        </w:r>
        <w:r>
          <w:fldChar w:fldCharType="separate"/>
        </w:r>
        <w:r>
          <w:t>62</w:t>
        </w:r>
        <w:r>
          <w:fldChar w:fldCharType="end"/>
        </w:r>
      </w:hyperlink>
    </w:p>
    <w:p>
      <w:pPr>
        <w:pStyle w:val="TOC2"/>
        <w:tabs>
          <w:tab w:val="right" w:leader="dot" w:pos="8306"/>
        </w:tabs>
      </w:pPr>
      <w:hyperlink w:anchor="_Toc3755" w:history="1">
        <w:r>
          <w:rPr>
            <w:rFonts w:ascii="仿宋" w:eastAsia="仿宋" w:hAnsi="仿宋" w:cs="仿宋" w:hint="eastAsia"/>
            <w:lang w:eastAsia="zh-CN"/>
          </w:rPr>
          <w:t>(一)、经济效益提升策略</w:t>
        </w:r>
        <w:r>
          <w:tab/>
        </w:r>
        <w:r>
          <w:fldChar w:fldCharType="begin"/>
        </w:r>
        <w:r>
          <w:instrText xml:space="preserve"> PAGEREF _Toc3755 \h </w:instrText>
        </w:r>
        <w:r>
          <w:fldChar w:fldCharType="separate"/>
        </w:r>
        <w:r>
          <w:t>62</w:t>
        </w:r>
        <w:r>
          <w:fldChar w:fldCharType="end"/>
        </w:r>
      </w:hyperlink>
    </w:p>
    <w:p>
      <w:pPr>
        <w:pStyle w:val="TOC2"/>
        <w:tabs>
          <w:tab w:val="right" w:leader="dot" w:pos="8306"/>
        </w:tabs>
      </w:pPr>
      <w:hyperlink w:anchor="_Toc23811" w:history="1">
        <w:r>
          <w:rPr>
            <w:rFonts w:ascii="仿宋" w:eastAsia="仿宋" w:hAnsi="仿宋" w:cs="仿宋" w:hint="eastAsia"/>
            <w:lang w:eastAsia="zh-CN"/>
          </w:rPr>
          <w:t>(二)、社会效益增强方案</w:t>
        </w:r>
        <w:r>
          <w:tab/>
        </w:r>
        <w:r>
          <w:fldChar w:fldCharType="begin"/>
        </w:r>
        <w:r>
          <w:instrText xml:space="preserve"> PAGEREF _Toc23811 \h </w:instrText>
        </w:r>
        <w:r>
          <w:fldChar w:fldCharType="separate"/>
        </w:r>
        <w:r>
          <w:t>63</w:t>
        </w:r>
        <w:r>
          <w:fldChar w:fldCharType="end"/>
        </w:r>
      </w:hyperlink>
    </w:p>
    <w:p>
      <w:pPr>
        <w:pStyle w:val="TOC1"/>
        <w:tabs>
          <w:tab w:val="right" w:leader="dot" w:pos="8306"/>
        </w:tabs>
      </w:pPr>
      <w:hyperlink w:anchor="_Toc32577" w:history="1">
        <w:r>
          <w:rPr>
            <w:rFonts w:ascii="仿宋" w:eastAsia="仿宋" w:hAnsi="仿宋" w:cs="仿宋" w:hint="eastAsia"/>
            <w:lang w:eastAsia="zh-CN"/>
          </w:rPr>
          <w:t>十一、项目质量与标准</w:t>
        </w:r>
        <w:r>
          <w:tab/>
        </w:r>
        <w:r>
          <w:fldChar w:fldCharType="begin"/>
        </w:r>
        <w:r>
          <w:instrText xml:space="preserve"> PAGEREF _Toc32577 \h </w:instrText>
        </w:r>
        <w:r>
          <w:fldChar w:fldCharType="separate"/>
        </w:r>
        <w:r>
          <w:t>64</w:t>
        </w:r>
        <w:r>
          <w:fldChar w:fldCharType="end"/>
        </w:r>
      </w:hyperlink>
    </w:p>
    <w:p>
      <w:pPr>
        <w:pStyle w:val="TOC2"/>
        <w:tabs>
          <w:tab w:val="right" w:leader="dot" w:pos="8306"/>
        </w:tabs>
      </w:pPr>
      <w:hyperlink w:anchor="_Toc20908" w:history="1">
        <w:r>
          <w:rPr>
            <w:rFonts w:ascii="仿宋" w:eastAsia="仿宋" w:hAnsi="仿宋" w:cs="仿宋" w:hint="eastAsia"/>
            <w:lang w:eastAsia="zh-CN"/>
          </w:rPr>
          <w:t>(一)、质量保障体系</w:t>
        </w:r>
        <w:r>
          <w:tab/>
        </w:r>
        <w:r>
          <w:fldChar w:fldCharType="begin"/>
        </w:r>
        <w:r>
          <w:instrText xml:space="preserve"> PAGEREF _Toc20908 \h </w:instrText>
        </w:r>
        <w:r>
          <w:fldChar w:fldCharType="separate"/>
        </w:r>
        <w:r>
          <w:t>64</w:t>
        </w:r>
        <w:r>
          <w:fldChar w:fldCharType="end"/>
        </w:r>
      </w:hyperlink>
    </w:p>
    <w:p>
      <w:pPr>
        <w:pStyle w:val="TOC2"/>
        <w:tabs>
          <w:tab w:val="right" w:leader="dot" w:pos="8306"/>
        </w:tabs>
      </w:pPr>
      <w:hyperlink w:anchor="_Toc19497" w:history="1">
        <w:r>
          <w:rPr>
            <w:rFonts w:ascii="仿宋" w:eastAsia="仿宋" w:hAnsi="仿宋" w:cs="仿宋" w:hint="eastAsia"/>
            <w:lang w:eastAsia="zh-CN"/>
          </w:rPr>
          <w:t>(二)、标准化作业流程</w:t>
        </w:r>
        <w:r>
          <w:tab/>
        </w:r>
        <w:r>
          <w:fldChar w:fldCharType="begin"/>
        </w:r>
        <w:r>
          <w:instrText xml:space="preserve"> PAGEREF _Toc19497 \h </w:instrText>
        </w:r>
        <w:r>
          <w:fldChar w:fldCharType="separate"/>
        </w:r>
        <w:r>
          <w:t>65</w:t>
        </w:r>
        <w:r>
          <w:fldChar w:fldCharType="end"/>
        </w:r>
      </w:hyperlink>
    </w:p>
    <w:p>
      <w:pPr>
        <w:pStyle w:val="TOC2"/>
        <w:tabs>
          <w:tab w:val="right" w:leader="dot" w:pos="8306"/>
        </w:tabs>
      </w:pPr>
      <w:hyperlink w:anchor="_Toc28643" w:history="1">
        <w:r>
          <w:rPr>
            <w:rFonts w:ascii="仿宋" w:eastAsia="仿宋" w:hAnsi="仿宋" w:cs="仿宋" w:hint="eastAsia"/>
            <w:lang w:eastAsia="zh-CN"/>
          </w:rPr>
          <w:t>(三)、质量监控与评估</w:t>
        </w:r>
        <w:r>
          <w:tab/>
        </w:r>
        <w:r>
          <w:fldChar w:fldCharType="begin"/>
        </w:r>
        <w:r>
          <w:instrText xml:space="preserve"> PAGEREF _Toc28643 \h </w:instrText>
        </w:r>
        <w:r>
          <w:fldChar w:fldCharType="separate"/>
        </w:r>
        <w:r>
          <w:t>67</w:t>
        </w:r>
        <w:r>
          <w:fldChar w:fldCharType="end"/>
        </w:r>
      </w:hyperlink>
    </w:p>
    <w:p>
      <w:pPr>
        <w:pStyle w:val="TOC2"/>
        <w:tabs>
          <w:tab w:val="right" w:leader="dot" w:pos="8306"/>
        </w:tabs>
      </w:pPr>
      <w:hyperlink w:anchor="_Toc20944" w:history="1">
        <w:r>
          <w:rPr>
            <w:rFonts w:ascii="仿宋" w:eastAsia="仿宋" w:hAnsi="仿宋" w:cs="仿宋" w:hint="eastAsia"/>
            <w:lang w:eastAsia="zh-CN"/>
          </w:rPr>
          <w:t>(四)、质量改进计划</w:t>
        </w:r>
        <w:r>
          <w:tab/>
        </w:r>
        <w:r>
          <w:fldChar w:fldCharType="begin"/>
        </w:r>
        <w:r>
          <w:instrText xml:space="preserve"> PAGEREF _Toc20944 \h </w:instrText>
        </w:r>
        <w:r>
          <w:fldChar w:fldCharType="separate"/>
        </w:r>
        <w:r>
          <w:t>68</w:t>
        </w:r>
        <w:r>
          <w:fldChar w:fldCharType="end"/>
        </w:r>
      </w:hyperlink>
    </w:p>
    <w:p>
      <w:pPr>
        <w:pStyle w:val="TOC1"/>
        <w:tabs>
          <w:tab w:val="right" w:leader="dot" w:pos="8306"/>
        </w:tabs>
      </w:pPr>
      <w:hyperlink w:anchor="_Toc28842" w:history="1">
        <w:r>
          <w:rPr>
            <w:rFonts w:ascii="仿宋" w:eastAsia="仿宋" w:hAnsi="仿宋" w:cs="仿宋" w:hint="eastAsia"/>
            <w:lang w:eastAsia="zh-CN"/>
          </w:rPr>
          <w:t>十二、客户关系管理与市场拓展</w:t>
        </w:r>
        <w:r>
          <w:tab/>
        </w:r>
        <w:r>
          <w:fldChar w:fldCharType="begin"/>
        </w:r>
        <w:r>
          <w:instrText xml:space="preserve"> PAGEREF _Toc28842 \h </w:instrText>
        </w:r>
        <w:r>
          <w:fldChar w:fldCharType="separate"/>
        </w:r>
        <w:r>
          <w:t>69</w:t>
        </w:r>
        <w:r>
          <w:fldChar w:fldCharType="end"/>
        </w:r>
      </w:hyperlink>
    </w:p>
    <w:p>
      <w:pPr>
        <w:pStyle w:val="TOC2"/>
        <w:tabs>
          <w:tab w:val="right" w:leader="dot" w:pos="8306"/>
        </w:tabs>
      </w:pPr>
      <w:hyperlink w:anchor="_Toc617" w:history="1">
        <w:r>
          <w:rPr>
            <w:rFonts w:ascii="仿宋" w:eastAsia="仿宋" w:hAnsi="仿宋" w:cs="仿宋" w:hint="eastAsia"/>
            <w:lang w:eastAsia="zh-CN"/>
          </w:rPr>
          <w:t>(一)、客户关系管理策略</w:t>
        </w:r>
        <w:r>
          <w:tab/>
        </w:r>
        <w:r>
          <w:fldChar w:fldCharType="begin"/>
        </w:r>
        <w:r>
          <w:instrText xml:space="preserve"> PAGEREF _Toc617 \h </w:instrText>
        </w:r>
        <w:r>
          <w:fldChar w:fldCharType="separate"/>
        </w:r>
        <w:r>
          <w:t>69</w:t>
        </w:r>
        <w:r>
          <w:fldChar w:fldCharType="end"/>
        </w:r>
      </w:hyperlink>
    </w:p>
    <w:p>
      <w:pPr>
        <w:pStyle w:val="TOC2"/>
        <w:tabs>
          <w:tab w:val="right" w:leader="dot" w:pos="8306"/>
        </w:tabs>
      </w:pPr>
      <w:hyperlink w:anchor="_Toc3511" w:history="1">
        <w:r>
          <w:rPr>
            <w:rFonts w:ascii="仿宋" w:eastAsia="仿宋" w:hAnsi="仿宋" w:cs="仿宋" w:hint="eastAsia"/>
            <w:lang w:eastAsia="zh-CN"/>
          </w:rPr>
          <w:t>(二)、市场拓展方案</w:t>
        </w:r>
        <w:r>
          <w:tab/>
        </w:r>
        <w:r>
          <w:fldChar w:fldCharType="begin"/>
        </w:r>
        <w:r>
          <w:instrText xml:space="preserve"> PAGEREF _Toc3511 \h </w:instrText>
        </w:r>
        <w:r>
          <w:fldChar w:fldCharType="separate"/>
        </w:r>
        <w:r>
          <w:t>71</w:t>
        </w:r>
        <w:r>
          <w:fldChar w:fldCharType="end"/>
        </w:r>
      </w:hyperlink>
    </w:p>
    <w:p>
      <w:pPr>
        <w:pStyle w:val="TOC1"/>
        <w:tabs>
          <w:tab w:val="right" w:leader="dot" w:pos="8306"/>
        </w:tabs>
      </w:pPr>
      <w:hyperlink w:anchor="_Toc18396" w:history="1">
        <w:r>
          <w:rPr>
            <w:rFonts w:ascii="仿宋" w:eastAsia="仿宋" w:hAnsi="仿宋" w:cs="仿宋" w:hint="eastAsia"/>
            <w:lang w:eastAsia="zh-CN"/>
          </w:rPr>
          <w:t>十三、设施与设备管理</w:t>
        </w:r>
        <w:r>
          <w:tab/>
        </w:r>
        <w:r>
          <w:fldChar w:fldCharType="begin"/>
        </w:r>
        <w:r>
          <w:instrText xml:space="preserve"> PAGEREF _Toc18396 \h </w:instrText>
        </w:r>
        <w:r>
          <w:fldChar w:fldCharType="separate"/>
        </w:r>
        <w:r>
          <w:t>72</w:t>
        </w:r>
        <w:r>
          <w:fldChar w:fldCharType="end"/>
        </w:r>
      </w:hyperlink>
    </w:p>
    <w:p>
      <w:pPr>
        <w:pStyle w:val="TOC2"/>
        <w:tabs>
          <w:tab w:val="right" w:leader="dot" w:pos="8306"/>
        </w:tabs>
      </w:pPr>
      <w:hyperlink w:anchor="_Toc27701" w:history="1">
        <w:r>
          <w:rPr>
            <w:rFonts w:ascii="仿宋" w:eastAsia="仿宋" w:hAnsi="仿宋" w:cs="仿宋" w:hint="eastAsia"/>
            <w:lang w:eastAsia="zh-CN"/>
          </w:rPr>
          <w:t>(一)、设施规划与配置</w:t>
        </w:r>
        <w:r>
          <w:tab/>
        </w:r>
        <w:r>
          <w:fldChar w:fldCharType="begin"/>
        </w:r>
        <w:r>
          <w:instrText xml:space="preserve"> PAGEREF _Toc27701 \h </w:instrText>
        </w:r>
        <w:r>
          <w:fldChar w:fldCharType="separate"/>
        </w:r>
        <w:r>
          <w:t>72</w:t>
        </w:r>
        <w:r>
          <w:fldChar w:fldCharType="end"/>
        </w:r>
      </w:hyperlink>
    </w:p>
    <w:p>
      <w:pPr>
        <w:pStyle w:val="TOC2"/>
        <w:tabs>
          <w:tab w:val="right" w:leader="dot" w:pos="8306"/>
        </w:tabs>
      </w:pPr>
      <w:hyperlink w:anchor="_Toc4605" w:history="1">
        <w:r>
          <w:rPr>
            <w:rFonts w:ascii="仿宋" w:eastAsia="仿宋" w:hAnsi="仿宋" w:cs="仿宋" w:hint="eastAsia"/>
            <w:lang w:eastAsia="zh-CN"/>
          </w:rPr>
          <w:t>(二)、设备采购与维护管理</w:t>
        </w:r>
        <w:r>
          <w:tab/>
        </w:r>
        <w:r>
          <w:fldChar w:fldCharType="begin"/>
        </w:r>
        <w:r>
          <w:instrText xml:space="preserve"> PAGEREF _Toc4605 \h </w:instrText>
        </w:r>
        <w:r>
          <w:fldChar w:fldCharType="separate"/>
        </w:r>
        <w:r>
          <w:t>72</w:t>
        </w:r>
        <w:r>
          <w:fldChar w:fldCharType="end"/>
        </w:r>
      </w:hyperlink>
    </w:p>
    <w:p>
      <w:pPr>
        <w:pStyle w:val="TOC2"/>
        <w:tabs>
          <w:tab w:val="right" w:leader="dot" w:pos="8306"/>
        </w:tabs>
      </w:pPr>
      <w:hyperlink w:anchor="_Toc1687" w:history="1">
        <w:r>
          <w:rPr>
            <w:rFonts w:ascii="仿宋" w:eastAsia="仿宋" w:hAnsi="仿宋" w:cs="仿宋" w:hint="eastAsia"/>
            <w:lang w:eastAsia="zh-CN"/>
          </w:rPr>
          <w:t>(三)、设施设备升级策略</w:t>
        </w:r>
        <w:r>
          <w:tab/>
        </w:r>
        <w:r>
          <w:fldChar w:fldCharType="begin"/>
        </w:r>
        <w:r>
          <w:instrText xml:space="preserve"> PAGEREF _Toc1687 \h </w:instrText>
        </w:r>
        <w:r>
          <w:fldChar w:fldCharType="separate"/>
        </w:r>
        <w:r>
          <w:t>73</w:t>
        </w:r>
        <w:r>
          <w:fldChar w:fldCharType="end"/>
        </w:r>
      </w:hyperlink>
    </w:p>
    <w:p>
      <w:pPr>
        <w:pStyle w:val="TOC1"/>
        <w:tabs>
          <w:tab w:val="right" w:leader="dot" w:pos="8306"/>
        </w:tabs>
      </w:pPr>
      <w:hyperlink w:anchor="_Toc23463" w:history="1">
        <w:r>
          <w:rPr>
            <w:rFonts w:ascii="仿宋" w:eastAsia="仿宋" w:hAnsi="仿宋" w:cs="仿宋" w:hint="eastAsia"/>
            <w:lang w:eastAsia="zh-CN"/>
          </w:rPr>
          <w:t>十四、知识产权管理与保护</w:t>
        </w:r>
        <w:r>
          <w:tab/>
        </w:r>
        <w:r>
          <w:fldChar w:fldCharType="begin"/>
        </w:r>
        <w:r>
          <w:instrText xml:space="preserve"> PAGEREF _Toc23463 \h </w:instrText>
        </w:r>
        <w:r>
          <w:fldChar w:fldCharType="separate"/>
        </w:r>
        <w:r>
          <w:t>74</w:t>
        </w:r>
        <w:r>
          <w:fldChar w:fldCharType="end"/>
        </w:r>
      </w:hyperlink>
    </w:p>
    <w:p>
      <w:pPr>
        <w:pStyle w:val="TOC2"/>
        <w:tabs>
          <w:tab w:val="right" w:leader="dot" w:pos="8306"/>
        </w:tabs>
      </w:pPr>
      <w:hyperlink w:anchor="_Toc21971" w:history="1">
        <w:r>
          <w:rPr>
            <w:rFonts w:ascii="仿宋" w:eastAsia="仿宋" w:hAnsi="仿宋" w:cs="仿宋" w:hint="eastAsia"/>
            <w:lang w:eastAsia="zh-CN"/>
          </w:rPr>
          <w:t>(一)、知识产权管理体系建设</w:t>
        </w:r>
        <w:r>
          <w:tab/>
        </w:r>
        <w:r>
          <w:fldChar w:fldCharType="begin"/>
        </w:r>
        <w:r>
          <w:instrText xml:space="preserve"> PAGEREF _Toc21971 \h </w:instrText>
        </w:r>
        <w:r>
          <w:fldChar w:fldCharType="separate"/>
        </w:r>
        <w:r>
          <w:t>74</w:t>
        </w:r>
        <w:r>
          <w:fldChar w:fldCharType="end"/>
        </w:r>
      </w:hyperlink>
    </w:p>
    <w:p>
      <w:pPr>
        <w:pStyle w:val="TOC2"/>
        <w:tabs>
          <w:tab w:val="right" w:leader="dot" w:pos="8306"/>
        </w:tabs>
      </w:pPr>
      <w:hyperlink w:anchor="_Toc1384" w:history="1">
        <w:r>
          <w:rPr>
            <w:rFonts w:ascii="仿宋" w:eastAsia="仿宋" w:hAnsi="仿宋" w:cs="仿宋" w:hint="eastAsia"/>
            <w:lang w:eastAsia="zh-CN"/>
          </w:rPr>
          <w:t>(二)、知识产权保护措施</w:t>
        </w:r>
        <w:r>
          <w:tab/>
        </w:r>
        <w:r>
          <w:fldChar w:fldCharType="begin"/>
        </w:r>
        <w:r>
          <w:instrText xml:space="preserve"> PAGEREF _Toc1384 \h </w:instrText>
        </w:r>
        <w:r>
          <w:fldChar w:fldCharType="separate"/>
        </w:r>
        <w:r>
          <w:t>75</w:t>
        </w:r>
        <w:r>
          <w:fldChar w:fldCharType="end"/>
        </w:r>
      </w:hyperlink>
    </w:p>
    <w:p>
      <w:pPr>
        <w:pStyle w:val="TOC1"/>
        <w:tabs>
          <w:tab w:val="right" w:leader="dot" w:pos="8306"/>
        </w:tabs>
      </w:pPr>
      <w:hyperlink w:anchor="_Toc15820" w:history="1">
        <w:r>
          <w:rPr>
            <w:rFonts w:ascii="仿宋" w:eastAsia="仿宋" w:hAnsi="仿宋" w:cs="仿宋" w:hint="eastAsia"/>
            <w:lang w:eastAsia="zh-CN"/>
          </w:rPr>
          <w:t>十五、合作与交流机制建立</w:t>
        </w:r>
        <w:r>
          <w:tab/>
        </w:r>
        <w:r>
          <w:fldChar w:fldCharType="begin"/>
        </w:r>
        <w:r>
          <w:instrText xml:space="preserve"> PAGEREF _Toc15820 \h </w:instrText>
        </w:r>
        <w:r>
          <w:fldChar w:fldCharType="separate"/>
        </w:r>
        <w:r>
          <w:t>76</w:t>
        </w:r>
        <w:r>
          <w:fldChar w:fldCharType="end"/>
        </w:r>
      </w:hyperlink>
    </w:p>
    <w:p>
      <w:pPr>
        <w:pStyle w:val="TOC2"/>
        <w:tabs>
          <w:tab w:val="right" w:leader="dot" w:pos="8306"/>
        </w:tabs>
      </w:pPr>
      <w:hyperlink w:anchor="_Toc6888" w:history="1">
        <w:r>
          <w:rPr>
            <w:rFonts w:ascii="仿宋" w:eastAsia="仿宋" w:hAnsi="仿宋" w:cs="仿宋" w:hint="eastAsia"/>
            <w:lang w:eastAsia="zh-CN"/>
          </w:rPr>
          <w:t>(一)、合作伙伴选择与合作方式</w:t>
        </w:r>
        <w:r>
          <w:tab/>
        </w:r>
        <w:r>
          <w:fldChar w:fldCharType="begin"/>
        </w:r>
        <w:r>
          <w:instrText xml:space="preserve"> PAGEREF _Toc6888 \h </w:instrText>
        </w:r>
        <w:r>
          <w:fldChar w:fldCharType="separate"/>
        </w:r>
        <w:r>
          <w:t>76</w:t>
        </w:r>
        <w:r>
          <w:fldChar w:fldCharType="end"/>
        </w:r>
      </w:hyperlink>
    </w:p>
    <w:p>
      <w:pPr>
        <w:pStyle w:val="TOC2"/>
        <w:tabs>
          <w:tab w:val="right" w:leader="dot" w:pos="8306"/>
        </w:tabs>
      </w:pPr>
      <w:hyperlink w:anchor="_Toc7600" w:history="1">
        <w:r>
          <w:rPr>
            <w:rFonts w:ascii="仿宋" w:eastAsia="仿宋" w:hAnsi="仿宋" w:cs="仿宋" w:hint="eastAsia"/>
            <w:lang w:eastAsia="zh-CN"/>
          </w:rPr>
          <w:t>(二)、交流与合作平台搭建</w:t>
        </w:r>
        <w:r>
          <w:tab/>
        </w:r>
        <w:r>
          <w:fldChar w:fldCharType="begin"/>
        </w:r>
        <w:r>
          <w:instrText xml:space="preserve"> PAGEREF _Toc7600 \h </w:instrText>
        </w:r>
        <w:r>
          <w:fldChar w:fldCharType="separate"/>
        </w:r>
        <w:r>
          <w:t>78</w:t>
        </w:r>
        <w:r>
          <w:fldChar w:fldCharType="end"/>
        </w:r>
      </w:hyperlink>
    </w:p>
    <w:p>
      <w:pPr>
        <w:pStyle w:val="TOC1"/>
        <w:tabs>
          <w:tab w:val="right" w:leader="dot" w:pos="8306"/>
        </w:tabs>
      </w:pPr>
      <w:hyperlink w:anchor="_Toc48" w:history="1">
        <w:r>
          <w:rPr>
            <w:rFonts w:ascii="仿宋" w:eastAsia="仿宋" w:hAnsi="仿宋" w:cs="仿宋" w:hint="eastAsia"/>
            <w:lang w:eastAsia="zh-CN"/>
          </w:rPr>
          <w:t>十六、法律法规与政策遵循</w:t>
        </w:r>
        <w:r>
          <w:tab/>
        </w:r>
        <w:r>
          <w:fldChar w:fldCharType="begin"/>
        </w:r>
        <w:r>
          <w:instrText xml:space="preserve"> PAGEREF _Toc48 \h </w:instrText>
        </w:r>
        <w:r>
          <w:fldChar w:fldCharType="separate"/>
        </w:r>
        <w:r>
          <w:t>79</w:t>
        </w:r>
        <w:r>
          <w:fldChar w:fldCharType="end"/>
        </w:r>
      </w:hyperlink>
    </w:p>
    <w:p>
      <w:pPr>
        <w:pStyle w:val="TOC2"/>
        <w:tabs>
          <w:tab w:val="right" w:leader="dot" w:pos="8306"/>
        </w:tabs>
      </w:pPr>
      <w:hyperlink w:anchor="_Toc11410" w:history="1">
        <w:r>
          <w:rPr>
            <w:rFonts w:ascii="仿宋" w:eastAsia="仿宋" w:hAnsi="仿宋" w:cs="仿宋" w:hint="eastAsia"/>
            <w:lang w:eastAsia="zh-CN"/>
          </w:rPr>
          <w:t>(一)、法律法规遵守</w:t>
        </w:r>
        <w:r>
          <w:tab/>
        </w:r>
        <w:r>
          <w:fldChar w:fldCharType="begin"/>
        </w:r>
        <w:r>
          <w:instrText xml:space="preserve"> PAGEREF _Toc11410 \h </w:instrText>
        </w:r>
        <w:r>
          <w:fldChar w:fldCharType="separate"/>
        </w:r>
        <w:r>
          <w:t>79</w:t>
        </w:r>
        <w:r>
          <w:fldChar w:fldCharType="end"/>
        </w:r>
      </w:hyperlink>
    </w:p>
    <w:p>
      <w:pPr>
        <w:pStyle w:val="TOC2"/>
        <w:tabs>
          <w:tab w:val="right" w:leader="dot" w:pos="8306"/>
        </w:tabs>
      </w:pPr>
      <w:hyperlink w:anchor="_Toc11898" w:history="1">
        <w:r>
          <w:rPr>
            <w:rFonts w:ascii="仿宋" w:eastAsia="仿宋" w:hAnsi="仿宋" w:cs="仿宋" w:hint="eastAsia"/>
            <w:lang w:eastAsia="zh-CN"/>
          </w:rPr>
          <w:t>(二)、政策导向与利用</w:t>
        </w:r>
        <w:r>
          <w:tab/>
        </w:r>
        <w:r>
          <w:fldChar w:fldCharType="begin"/>
        </w:r>
        <w:r>
          <w:instrText xml:space="preserve"> PAGEREF _Toc11898 \h </w:instrText>
        </w:r>
        <w:r>
          <w:fldChar w:fldCharType="separate"/>
        </w:r>
        <w:r>
          <w:t>80</w:t>
        </w:r>
        <w:r>
          <w:fldChar w:fldCharType="end"/>
        </w:r>
      </w:hyperlink>
    </w:p>
    <w:p>
      <w:pPr>
        <w:pStyle w:val="TOC1"/>
        <w:tabs>
          <w:tab w:val="right" w:leader="dot" w:pos="8306"/>
        </w:tabs>
      </w:pPr>
      <w:hyperlink w:anchor="_Toc19337" w:history="1">
        <w:r>
          <w:rPr>
            <w:rFonts w:ascii="仿宋" w:eastAsia="仿宋" w:hAnsi="仿宋" w:cs="仿宋" w:hint="eastAsia"/>
            <w:lang w:eastAsia="zh-CN"/>
          </w:rPr>
          <w:t>十七、项目施工方案</w:t>
        </w:r>
        <w:r>
          <w:tab/>
        </w:r>
        <w:r>
          <w:fldChar w:fldCharType="begin"/>
        </w:r>
        <w:r>
          <w:instrText xml:space="preserve"> PAGEREF _Toc19337 \h </w:instrText>
        </w:r>
        <w:r>
          <w:fldChar w:fldCharType="separate"/>
        </w:r>
        <w:r>
          <w:t>81</w:t>
        </w:r>
        <w:r>
          <w:fldChar w:fldCharType="end"/>
        </w:r>
      </w:hyperlink>
    </w:p>
    <w:p>
      <w:pPr>
        <w:pStyle w:val="TOC2"/>
        <w:tabs>
          <w:tab w:val="right" w:leader="dot" w:pos="8306"/>
        </w:tabs>
      </w:pPr>
      <w:hyperlink w:anchor="_Toc9269" w:history="1">
        <w:r>
          <w:rPr>
            <w:rFonts w:ascii="仿宋" w:eastAsia="仿宋" w:hAnsi="仿宋" w:cs="仿宋" w:hint="eastAsia"/>
            <w:lang w:eastAsia="zh-CN"/>
          </w:rPr>
          <w:t>(一)、施工组织设计</w:t>
        </w:r>
        <w:r>
          <w:tab/>
        </w:r>
        <w:r>
          <w:fldChar w:fldCharType="begin"/>
        </w:r>
        <w:r>
          <w:instrText xml:space="preserve"> PAGEREF _Toc9269 \h </w:instrText>
        </w:r>
        <w:r>
          <w:fldChar w:fldCharType="separate"/>
        </w:r>
        <w:r>
          <w:t>81</w:t>
        </w:r>
        <w:r>
          <w:fldChar w:fldCharType="end"/>
        </w:r>
      </w:hyperlink>
    </w:p>
    <w:p>
      <w:pPr>
        <w:pStyle w:val="TOC2"/>
        <w:tabs>
          <w:tab w:val="right" w:leader="dot" w:pos="8306"/>
        </w:tabs>
      </w:pPr>
      <w:hyperlink w:anchor="_Toc540" w:history="1">
        <w:r>
          <w:rPr>
            <w:rFonts w:ascii="仿宋" w:eastAsia="仿宋" w:hAnsi="仿宋" w:cs="仿宋" w:hint="eastAsia"/>
            <w:lang w:eastAsia="zh-CN"/>
          </w:rPr>
          <w:t>(二)、施工工艺与技术路线</w:t>
        </w:r>
        <w:r>
          <w:tab/>
        </w:r>
        <w:r>
          <w:fldChar w:fldCharType="begin"/>
        </w:r>
        <w:r>
          <w:instrText xml:space="preserve"> PAGEREF _Toc540 \h </w:instrText>
        </w:r>
        <w:r>
          <w:fldChar w:fldCharType="separate"/>
        </w:r>
        <w:r>
          <w:t>83</w:t>
        </w:r>
        <w:r>
          <w:fldChar w:fldCharType="end"/>
        </w:r>
      </w:hyperlink>
    </w:p>
    <w:p>
      <w:pPr>
        <w:pStyle w:val="TOC2"/>
        <w:tabs>
          <w:tab w:val="right" w:leader="dot" w:pos="8306"/>
        </w:tabs>
      </w:pPr>
      <w:hyperlink w:anchor="_Toc2646" w:history="1">
        <w:r>
          <w:rPr>
            <w:rFonts w:ascii="仿宋" w:eastAsia="仿宋" w:hAnsi="仿宋" w:cs="仿宋" w:hint="eastAsia"/>
            <w:lang w:eastAsia="zh-CN"/>
          </w:rPr>
          <w:t>(三)、关键节点施工计划</w:t>
        </w:r>
        <w:r>
          <w:tab/>
        </w:r>
        <w:r>
          <w:fldChar w:fldCharType="begin"/>
        </w:r>
        <w:r>
          <w:instrText xml:space="preserve"> PAGEREF _Toc2646 \h </w:instrText>
        </w:r>
        <w:r>
          <w:fldChar w:fldCharType="separate"/>
        </w:r>
        <w:r>
          <w:t>84</w:t>
        </w:r>
        <w:r>
          <w:fldChar w:fldCharType="end"/>
        </w:r>
      </w:hyperlink>
    </w:p>
    <w:p>
      <w:pPr>
        <w:pStyle w:val="TOC2"/>
        <w:tabs>
          <w:tab w:val="right" w:leader="dot" w:pos="8306"/>
        </w:tabs>
      </w:pPr>
      <w:hyperlink w:anchor="_Toc16072" w:history="1">
        <w:r>
          <w:rPr>
            <w:rFonts w:ascii="仿宋" w:eastAsia="仿宋" w:hAnsi="仿宋" w:cs="仿宋" w:hint="eastAsia"/>
            <w:lang w:eastAsia="zh-CN"/>
          </w:rPr>
          <w:t>(四)、施工现场管理</w:t>
        </w:r>
        <w:r>
          <w:tab/>
        </w:r>
        <w:r>
          <w:fldChar w:fldCharType="begin"/>
        </w:r>
        <w:r>
          <w:instrText xml:space="preserve"> PAGEREF _Toc16072 \h </w:instrText>
        </w:r>
        <w:r>
          <w:fldChar w:fldCharType="separate"/>
        </w:r>
        <w:r>
          <w:t>85</w:t>
        </w:r>
        <w:r>
          <w:fldChar w:fldCharType="end"/>
        </w:r>
      </w:hyperlink>
    </w:p>
    <w:p>
      <w:pPr>
        <w:pStyle w:val="TOC1"/>
        <w:tabs>
          <w:tab w:val="right" w:leader="dot" w:pos="8306"/>
        </w:tabs>
      </w:pPr>
      <w:hyperlink w:anchor="_Toc24896" w:history="1">
        <w:r>
          <w:rPr>
            <w:rFonts w:ascii="仿宋" w:eastAsia="仿宋" w:hAnsi="仿宋" w:cs="仿宋" w:hint="eastAsia"/>
            <w:lang w:eastAsia="zh-CN"/>
          </w:rPr>
          <w:t>十八、企业合规与伦理</w:t>
        </w:r>
        <w:r>
          <w:tab/>
        </w:r>
        <w:r>
          <w:fldChar w:fldCharType="begin"/>
        </w:r>
        <w:r>
          <w:instrText xml:space="preserve"> PAGEREF _Toc24896 \h </w:instrText>
        </w:r>
        <w:r>
          <w:fldChar w:fldCharType="separate"/>
        </w:r>
        <w:r>
          <w:t>88</w:t>
        </w:r>
        <w:r>
          <w:fldChar w:fldCharType="end"/>
        </w:r>
      </w:hyperlink>
    </w:p>
    <w:p>
      <w:pPr>
        <w:pStyle w:val="TOC2"/>
        <w:tabs>
          <w:tab w:val="right" w:leader="dot" w:pos="8306"/>
        </w:tabs>
      </w:pPr>
      <w:hyperlink w:anchor="_Toc1241" w:history="1">
        <w:r>
          <w:rPr>
            <w:rFonts w:ascii="仿宋" w:eastAsia="仿宋" w:hAnsi="仿宋" w:cs="仿宋" w:hint="eastAsia"/>
            <w:lang w:eastAsia="zh-CN"/>
          </w:rPr>
          <w:t>(一)、合规政策与程序</w:t>
        </w:r>
        <w:r>
          <w:tab/>
        </w:r>
        <w:r>
          <w:fldChar w:fldCharType="begin"/>
        </w:r>
        <w:r>
          <w:instrText xml:space="preserve"> PAGEREF _Toc1241 \h </w:instrText>
        </w:r>
        <w:r>
          <w:fldChar w:fldCharType="separate"/>
        </w:r>
        <w:r>
          <w:t>88</w:t>
        </w:r>
        <w:r>
          <w:fldChar w:fldCharType="end"/>
        </w:r>
      </w:hyperlink>
    </w:p>
    <w:p>
      <w:pPr>
        <w:pStyle w:val="TOC2"/>
        <w:tabs>
          <w:tab w:val="right" w:leader="dot" w:pos="8306"/>
        </w:tabs>
      </w:pPr>
      <w:hyperlink w:anchor="_Toc22975" w:history="1">
        <w:r>
          <w:rPr>
            <w:rFonts w:ascii="仿宋" w:eastAsia="仿宋" w:hAnsi="仿宋" w:cs="仿宋" w:hint="eastAsia"/>
            <w:lang w:eastAsia="zh-CN"/>
          </w:rPr>
          <w:t>(二)、伦理规范与培训</w:t>
        </w:r>
        <w:r>
          <w:tab/>
        </w:r>
        <w:r>
          <w:fldChar w:fldCharType="begin"/>
        </w:r>
        <w:r>
          <w:instrText xml:space="preserve"> PAGEREF _Toc22975 \h </w:instrText>
        </w:r>
        <w:r>
          <w:fldChar w:fldCharType="separate"/>
        </w:r>
        <w:r>
          <w:t>89</w:t>
        </w:r>
        <w:r>
          <w:fldChar w:fldCharType="end"/>
        </w:r>
      </w:hyperlink>
    </w:p>
    <w:p>
      <w:pPr>
        <w:pStyle w:val="TOC2"/>
        <w:tabs>
          <w:tab w:val="right" w:leader="dot" w:pos="8306"/>
        </w:tabs>
      </w:pPr>
      <w:hyperlink w:anchor="_Toc14833" w:history="1">
        <w:r>
          <w:rPr>
            <w:rFonts w:ascii="仿宋" w:eastAsia="仿宋" w:hAnsi="仿宋" w:cs="仿宋" w:hint="eastAsia"/>
            <w:lang w:eastAsia="zh-CN"/>
          </w:rPr>
          <w:t>(三)、合规风险评估</w:t>
        </w:r>
        <w:r>
          <w:tab/>
        </w:r>
        <w:r>
          <w:fldChar w:fldCharType="begin"/>
        </w:r>
        <w:r>
          <w:instrText xml:space="preserve"> PAGEREF _Toc14833 \h </w:instrText>
        </w:r>
        <w:r>
          <w:fldChar w:fldCharType="separate"/>
        </w:r>
        <w:r>
          <w:t>90</w:t>
        </w:r>
        <w:r>
          <w:fldChar w:fldCharType="end"/>
        </w:r>
      </w:hyperlink>
    </w:p>
    <w:p>
      <w:pPr>
        <w:pStyle w:val="TOC2"/>
        <w:tabs>
          <w:tab w:val="right" w:leader="dot" w:pos="8306"/>
        </w:tabs>
      </w:pPr>
      <w:hyperlink w:anchor="_Toc25311" w:history="1">
        <w:r>
          <w:rPr>
            <w:rFonts w:ascii="仿宋" w:eastAsia="仿宋" w:hAnsi="仿宋" w:cs="仿宋" w:hint="eastAsia"/>
            <w:lang w:eastAsia="zh-CN"/>
          </w:rPr>
          <w:t>(四)、合规监督与执行</w:t>
        </w:r>
        <w:r>
          <w:tab/>
        </w:r>
        <w:r>
          <w:fldChar w:fldCharType="begin"/>
        </w:r>
        <w:r>
          <w:instrText xml:space="preserve"> PAGEREF _Toc25311 \h </w:instrText>
        </w:r>
        <w:r>
          <w:fldChar w:fldCharType="separate"/>
        </w:r>
        <w:r>
          <w:t>91</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390" w:history="1">
        <w:r>
          <w:rPr>
            <w:rFonts w:ascii="仿宋" w:eastAsia="仿宋" w:hAnsi="仿宋" w:cs="仿宋" w:hint="eastAsia"/>
            <w:lang w:eastAsia="zh-CN"/>
          </w:rPr>
          <w:t>十九、成果转化与推广应用</w:t>
        </w:r>
        <w:r>
          <w:tab/>
        </w:r>
        <w:r>
          <w:fldChar w:fldCharType="begin"/>
        </w:r>
        <w:r>
          <w:instrText xml:space="preserve"> PAGEREF _Toc6390 \h </w:instrText>
        </w:r>
        <w:r>
          <w:fldChar w:fldCharType="separate"/>
        </w:r>
        <w:r>
          <w:t>92</w:t>
        </w:r>
        <w:r>
          <w:fldChar w:fldCharType="end"/>
        </w:r>
      </w:hyperlink>
    </w:p>
    <w:p>
      <w:pPr>
        <w:pStyle w:val="TOC2"/>
        <w:tabs>
          <w:tab w:val="right" w:leader="dot" w:pos="8306"/>
        </w:tabs>
      </w:pPr>
      <w:hyperlink w:anchor="_Toc31676" w:history="1">
        <w:r>
          <w:rPr>
            <w:rFonts w:ascii="仿宋" w:eastAsia="仿宋" w:hAnsi="仿宋" w:cs="仿宋" w:hint="eastAsia"/>
            <w:lang w:eastAsia="zh-CN"/>
          </w:rPr>
          <w:t>(一)、成果转化策略制定</w:t>
        </w:r>
        <w:r>
          <w:tab/>
        </w:r>
        <w:r>
          <w:fldChar w:fldCharType="begin"/>
        </w:r>
        <w:r>
          <w:instrText xml:space="preserve"> PAGEREF _Toc31676 \h </w:instrText>
        </w:r>
        <w:r>
          <w:fldChar w:fldCharType="separate"/>
        </w:r>
        <w:r>
          <w:t>92</w:t>
        </w:r>
        <w:r>
          <w:fldChar w:fldCharType="end"/>
        </w:r>
      </w:hyperlink>
    </w:p>
    <w:p>
      <w:pPr>
        <w:pStyle w:val="TOC2"/>
        <w:tabs>
          <w:tab w:val="right" w:leader="dot" w:pos="8306"/>
        </w:tabs>
      </w:pPr>
      <w:hyperlink w:anchor="_Toc15676" w:history="1">
        <w:r>
          <w:rPr>
            <w:rFonts w:ascii="仿宋" w:eastAsia="仿宋" w:hAnsi="仿宋" w:cs="仿宋" w:hint="eastAsia"/>
            <w:lang w:eastAsia="zh-CN"/>
          </w:rPr>
          <w:t>(二)、成果推广应用方案</w:t>
        </w:r>
        <w:r>
          <w:tab/>
        </w:r>
        <w:r>
          <w:fldChar w:fldCharType="begin"/>
        </w:r>
        <w:r>
          <w:instrText xml:space="preserve"> PAGEREF _Toc15676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90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322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732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630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一、宁泌泰胶囊项目的市场准入条件分析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宁泌泰胶囊项目而言，市场准入条件首先取决于政策法规环境。政府对于[行业名称]领域的法规，如环保标准、税收政策、和技术使用规范，直接影响宁泌泰胶囊项目的运营和成本结构。例如，若政府针对使用可再生能源的企业提供税收优惠，这将对宁泌泰胶囊项目的财务规划产生重要影响。同时，考虑经济环境和消费者偏好的变化对宁泌泰胶囊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二、宁泌泰胶囊项目的行业规范与合规性要求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宁泌泰胶囊项目来说，遵守行业规范和合规性要求是确保项目顺利进行的基础。这包括遵循质量控制标准、安全规定、数据保护法规等。例如，若宁泌泰胶囊项目涉及数据处理，须严格遵守相关的数据保护法规。此外，行业内部的自律规范，如产品标准和服务流程，也对于提升宁泌泰胶囊项目在行业内的认可度和竞争力至关重要。项目管理团队必须不断更新策略，以应对行业规范和法规的变化，确保宁泌泰胶囊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三、宁泌泰胶囊项目的竞争格局和战略定位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宁泌泰胶囊项目的发展规划中，理解行业的竞争格局对于制定有效的市场策略极为关键。这包括分析主要竞争对手的市场地位、优势及其业务模式。宁泌泰胶囊项目面临的竞争对手可能包括大型成熟企业和创新型初创公司，各自采取不同的市场策略。因此，宁泌泰胶囊项目需精确地定位自己的市场策略，如专注于产品创新、客户服务或成本效率，以在竞争中占据优势。通过深入的市场和竞争分析，宁泌泰胶囊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1794"/>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834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一、宁泌泰胶囊项目的技术资源开发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宁泌泰胶囊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二、宁泌泰胶囊项目的人力资源管理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宁泌泰胶囊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三、宁泌泰胶囊项目的资金资源筹措与优化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宁泌泰胶囊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8849"/>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宁泌泰胶囊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宁泌泰胶囊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宁泌泰胶囊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8365"/>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宁泌泰胶囊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宁泌泰胶囊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https://d.book118.com/525014244322011042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916699"/>
    <w:rsid w:val="269166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5014244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2024-01-09T09:55:00Z</dcterms:created>
  <dcterms:modified xsi:type="dcterms:W3CDTF">2024-01-09T09:56:03Z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046A9C2BEA6245BDBD1B0F39615AB302_11</vt:lpwstr>
  </property>
  <property fmtid="{D5CDD505-2E9C-101B-9397-08002B2CF9AE}" pid="3" name="KSOProductBuildVer">
    <vt:lpwstr>2052-12.1.0.16120</vt:lpwstr>
  </property>
</Properties>
</file>