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C6FFC" w14:paraId="1CB5070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C6FFC" w14:paraId="5C569B7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C6FFC" w14:paraId="484AE51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C6FFC" w:rsidRPr="002C6FFC" w14:paraId="6139EBD7" w14:textId="197EDE71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C6FFC">
        <w:rPr>
          <w:rFonts w:ascii="宋体" w:eastAsia="宋体" w:hAnsi="宋体" w:hint="eastAsia"/>
          <w:b/>
          <w:sz w:val="60"/>
        </w:rPr>
        <w:t>物业服务项目可行性研究分析报告</w:t>
      </w:r>
    </w:p>
    <w:p w:rsidR="002C6FFC" w:rsidP="002C6FFC" w14:paraId="3002AEA6" w14:textId="00C6AF2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C6FFC">
        <w:rPr>
          <w:rFonts w:ascii="仿宋" w:eastAsia="仿宋" w:hAnsi="仿宋" w:hint="eastAsia"/>
          <w:b/>
          <w:sz w:val="40"/>
        </w:rPr>
        <w:t>目录</w:t>
      </w:r>
    </w:p>
    <w:p w:rsidR="002C6FFC" w14:paraId="64A81898" w14:textId="5234FE8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_Toc156821061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C6FFC" w14:paraId="1FC469C5" w14:textId="7EC2F11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一、物业服务项目主要建(构)筑物建设工程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_Toc156821062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C6FFC" w14:paraId="4D1A6948" w14:textId="1172BC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_Toc156821063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C6FFC" w14:paraId="0945CA46" w14:textId="1120F0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_Toc156821064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C6FFC" w14:paraId="556D8E1C" w14:textId="2D567B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_Toc156821065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C6FFC" w14:paraId="66F1A83A" w14:textId="21B835E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二、物业服务行业社会文化影响评估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_Toc156821066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C6FFC" w14:paraId="5FCFB407" w14:textId="638B73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(一)、物业服务在文化和艺术中的地位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_Toc156821067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C6FFC" w14:paraId="3E3A4D28" w14:textId="17B63D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(二)、文化趋势对物业服务需求的影响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_Toc156821068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C6FFC" w14:paraId="5DAEBE7D" w14:textId="4CA511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_Toc156821069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C6FFC" w14:paraId="13CE9BC7" w14:textId="1A98EA5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三、物业服务项目选址科学性分析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_Toc156821070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C6FFC" w14:paraId="783AD703" w14:textId="4D2F61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(一)、物业服务项目厂址的选择原则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_Toc156821071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C6FFC" w14:paraId="0457975D" w14:textId="1F196E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(二)、物业服务项目区概况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_Toc156821072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C6FFC" w14:paraId="2F567545" w14:textId="13E3C1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(三)、物业服务厂址选择方案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_Toc156821073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C6FFC" w14:paraId="22DDB188" w14:textId="0408E2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(四)、物业服务项目选址用地权属性质类别及占地面积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_Toc156821074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C6FFC" w14:paraId="2DF0839A" w14:textId="5F37AB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(五)、物业服务项目用地利用指标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_Toc156821075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C6FFC" w14:paraId="7EF57293" w14:textId="67DF5C6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四、物业服务行业项目技术方案与设备的选择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_Toc156821076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C6FFC" w14:paraId="2939641F" w14:textId="116BAC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_Toc156821077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C6FFC" w14:paraId="19C2B056" w14:textId="43F736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_Toc156821078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C6FFC" w14:paraId="5CF39A1F" w14:textId="1A9E481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_Toc156821079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C6FFC" w14:paraId="086C9106" w14:textId="7BB3FC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_Toc156821080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C6FFC" w14:paraId="48044D06" w14:textId="5C29A4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_Toc156821081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https://d.book118.com/525033132312011103</w:t>
        </w:r>
      </w:hyperlink>
    </w:p>
    <w:p w:rsidR="002C6FFC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:rsidP="0002039D" w14:paraId="409159C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C6FFC" w14:paraId="0B1DCA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:rsidP="0002039D" w14:paraId="232DB3BC" w14:textId="740641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C6FFC" w14:paraId="0E57B2D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14:paraId="67AAB78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:rsidP="0002039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C6FF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:rsidP="0002039D" w14:textId="740641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C6FF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14:paraId="1D70B6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:rsidRPr="002C6FFC" w:rsidP="002C6FFC" w14:paraId="0128E801" w14:textId="7BB693FC">
    <w:pPr>
      <w:pStyle w:val="Header"/>
      <w:rPr>
        <w:rFonts w:ascii="仿宋" w:eastAsia="仿宋" w:hAnsi="仿宋"/>
      </w:rPr>
    </w:pPr>
    <w:r w:rsidRPr="002C6FFC">
      <w:rPr>
        <w:rFonts w:ascii="仿宋" w:eastAsia="仿宋" w:hAnsi="仿宋" w:hint="eastAsia"/>
      </w:rPr>
      <w:t>物业服务可行性报告</w:t>
    </w:r>
    <w:r w:rsidRPr="002C6FFC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14:paraId="1F226C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:rsidRPr="002C6FFC" w:rsidP="002C6FFC" w14:textId="7BB693FC">
    <w:pPr>
      <w:pStyle w:val="Header"/>
      <w:rPr>
        <w:rFonts w:ascii="仿宋" w:eastAsia="仿宋" w:hAnsi="仿宋"/>
      </w:rPr>
    </w:pPr>
    <w:r w:rsidRPr="002C6FFC">
      <w:rPr>
        <w:rFonts w:ascii="仿宋" w:eastAsia="仿宋" w:hAnsi="仿宋" w:hint="eastAsia"/>
      </w:rPr>
      <w:t>物业服务可行性报告</w:t>
    </w:r>
    <w:r w:rsidRPr="002C6FFC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FF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FC"/>
    <w:rsid w:val="0002039D"/>
    <w:rsid w:val="002C6FF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20E9F9"/>
  <w15:chartTrackingRefBased/>
  <w15:docId w15:val="{849DBC35-B460-4C81-AEF7-FC319150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C6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C6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C6FF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C6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C6F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C6FF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C6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C6FF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C6FFC"/>
  </w:style>
  <w:style w:type="paragraph" w:styleId="TOC1">
    <w:name w:val="toc 1"/>
    <w:basedOn w:val="Normal"/>
    <w:next w:val="Normal"/>
    <w:autoRedefine/>
    <w:uiPriority w:val="39"/>
    <w:unhideWhenUsed/>
    <w:rsid w:val="002C6FFC"/>
  </w:style>
  <w:style w:type="paragraph" w:styleId="TOC2">
    <w:name w:val="toc 2"/>
    <w:basedOn w:val="Normal"/>
    <w:next w:val="Normal"/>
    <w:autoRedefine/>
    <w:uiPriority w:val="39"/>
    <w:unhideWhenUsed/>
    <w:rsid w:val="002C6FF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25033132312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3469</Words>
  <Characters>19776</Characters>
  <Application>Microsoft Office Word</Application>
  <DocSecurity>0</DocSecurity>
  <Lines>164</Lines>
  <Paragraphs>46</Paragraphs>
  <ScaleCrop>false</ScaleCrop>
  <Company/>
  <LinksUpToDate>false</LinksUpToDate>
  <CharactersWithSpaces>23199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2024-01-22T05:03:00Z</dcterms:created>
  <dcterms:modified xsi:type="dcterms:W3CDTF">2024-01-22T05:04:00Z</dcterms:modified>
</cp:coreProperties>
</file>