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滗水器项目规划设计纲要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16" w:history="1">
        <w:r>
          <w:rPr>
            <w:rFonts w:ascii="仿宋" w:eastAsia="仿宋" w:hAnsi="仿宋" w:cs="仿宋" w:hint="eastAsia"/>
            <w:lang w:eastAsia="zh-CN"/>
          </w:rPr>
          <w:t>前言</w:t>
        </w:r>
        <w:r>
          <w:tab/>
        </w:r>
        <w:r>
          <w:fldChar w:fldCharType="begin"/>
        </w:r>
        <w:r>
          <w:instrText xml:space="preserve"> PAGEREF _Toc21016 \h </w:instrText>
        </w:r>
        <w:r>
          <w:fldChar w:fldCharType="separate"/>
        </w:r>
        <w:r>
          <w:t>3</w:t>
        </w:r>
        <w:r>
          <w:fldChar w:fldCharType="end"/>
        </w:r>
      </w:hyperlink>
    </w:p>
    <w:p>
      <w:pPr>
        <w:pStyle w:val="TOC1"/>
        <w:tabs>
          <w:tab w:val="right" w:leader="dot" w:pos="8306"/>
        </w:tabs>
      </w:pPr>
      <w:hyperlink w:anchor="_Toc13444" w:history="1">
        <w:r>
          <w:rPr>
            <w:rFonts w:ascii="仿宋" w:eastAsia="仿宋" w:hAnsi="仿宋" w:cs="仿宋" w:hint="eastAsia"/>
            <w:lang w:eastAsia="zh-CN"/>
          </w:rPr>
          <w:t>一、滗水器项目危机管理</w:t>
        </w:r>
        <w:r>
          <w:tab/>
        </w:r>
        <w:r>
          <w:fldChar w:fldCharType="begin"/>
        </w:r>
        <w:r>
          <w:instrText xml:space="preserve"> PAGEREF _Toc13444 \h </w:instrText>
        </w:r>
        <w:r>
          <w:fldChar w:fldCharType="separate"/>
        </w:r>
        <w:r>
          <w:t>3</w:t>
        </w:r>
        <w:r>
          <w:fldChar w:fldCharType="end"/>
        </w:r>
      </w:hyperlink>
    </w:p>
    <w:p>
      <w:pPr>
        <w:pStyle w:val="TOC2"/>
        <w:tabs>
          <w:tab w:val="right" w:leader="dot" w:pos="8306"/>
        </w:tabs>
      </w:pPr>
      <w:hyperlink w:anchor="_Toc9799" w:history="1">
        <w:r>
          <w:rPr>
            <w:rFonts w:ascii="仿宋" w:eastAsia="仿宋" w:hAnsi="仿宋" w:cs="仿宋" w:hint="eastAsia"/>
            <w:lang w:eastAsia="zh-CN"/>
          </w:rPr>
          <w:t>(一)、危机预警与识别</w:t>
        </w:r>
        <w:r>
          <w:tab/>
        </w:r>
        <w:r>
          <w:fldChar w:fldCharType="begin"/>
        </w:r>
        <w:r>
          <w:instrText xml:space="preserve"> PAGEREF _Toc9799 \h </w:instrText>
        </w:r>
        <w:r>
          <w:fldChar w:fldCharType="separate"/>
        </w:r>
        <w:r>
          <w:t>3</w:t>
        </w:r>
        <w:r>
          <w:fldChar w:fldCharType="end"/>
        </w:r>
      </w:hyperlink>
    </w:p>
    <w:p>
      <w:pPr>
        <w:pStyle w:val="TOC2"/>
        <w:tabs>
          <w:tab w:val="right" w:leader="dot" w:pos="8306"/>
        </w:tabs>
      </w:pPr>
      <w:hyperlink w:anchor="_Toc7003" w:history="1">
        <w:r>
          <w:rPr>
            <w:rFonts w:ascii="仿宋" w:eastAsia="仿宋" w:hAnsi="仿宋" w:cs="仿宋" w:hint="eastAsia"/>
            <w:lang w:eastAsia="zh-CN"/>
          </w:rPr>
          <w:t>(二)、危机应对与恢复</w:t>
        </w:r>
        <w:r>
          <w:tab/>
        </w:r>
        <w:r>
          <w:fldChar w:fldCharType="begin"/>
        </w:r>
        <w:r>
          <w:instrText xml:space="preserve"> PAGEREF _Toc7003 \h </w:instrText>
        </w:r>
        <w:r>
          <w:fldChar w:fldCharType="separate"/>
        </w:r>
        <w:r>
          <w:t>4</w:t>
        </w:r>
        <w:r>
          <w:fldChar w:fldCharType="end"/>
        </w:r>
      </w:hyperlink>
    </w:p>
    <w:p>
      <w:pPr>
        <w:pStyle w:val="TOC1"/>
        <w:tabs>
          <w:tab w:val="right" w:leader="dot" w:pos="8306"/>
        </w:tabs>
      </w:pPr>
      <w:hyperlink w:anchor="_Toc23738" w:history="1">
        <w:r>
          <w:rPr>
            <w:rFonts w:ascii="仿宋" w:eastAsia="仿宋" w:hAnsi="仿宋" w:cs="仿宋" w:hint="eastAsia"/>
            <w:lang w:eastAsia="zh-CN"/>
          </w:rPr>
          <w:t>二、工艺说明</w:t>
        </w:r>
        <w:r>
          <w:tab/>
        </w:r>
        <w:r>
          <w:fldChar w:fldCharType="begin"/>
        </w:r>
        <w:r>
          <w:instrText xml:space="preserve"> PAGEREF _Toc23738 \h </w:instrText>
        </w:r>
        <w:r>
          <w:fldChar w:fldCharType="separate"/>
        </w:r>
        <w:r>
          <w:t>5</w:t>
        </w:r>
        <w:r>
          <w:fldChar w:fldCharType="end"/>
        </w:r>
      </w:hyperlink>
    </w:p>
    <w:p>
      <w:pPr>
        <w:pStyle w:val="TOC2"/>
        <w:tabs>
          <w:tab w:val="right" w:leader="dot" w:pos="8306"/>
        </w:tabs>
      </w:pPr>
      <w:hyperlink w:anchor="_Toc30650" w:history="1">
        <w:r>
          <w:rPr>
            <w:rFonts w:ascii="仿宋" w:eastAsia="仿宋" w:hAnsi="仿宋" w:cs="仿宋" w:hint="eastAsia"/>
            <w:lang w:eastAsia="zh-CN"/>
          </w:rPr>
          <w:t>(一)、技术管理特点</w:t>
        </w:r>
        <w:r>
          <w:tab/>
        </w:r>
        <w:r>
          <w:fldChar w:fldCharType="begin"/>
        </w:r>
        <w:r>
          <w:instrText xml:space="preserve"> PAGEREF _Toc30650 \h </w:instrText>
        </w:r>
        <w:r>
          <w:fldChar w:fldCharType="separate"/>
        </w:r>
        <w:r>
          <w:t>5</w:t>
        </w:r>
        <w:r>
          <w:fldChar w:fldCharType="end"/>
        </w:r>
      </w:hyperlink>
    </w:p>
    <w:p>
      <w:pPr>
        <w:pStyle w:val="TOC2"/>
        <w:tabs>
          <w:tab w:val="right" w:leader="dot" w:pos="8306"/>
        </w:tabs>
      </w:pPr>
      <w:hyperlink w:anchor="_Toc1681" w:history="1">
        <w:r>
          <w:rPr>
            <w:rFonts w:ascii="仿宋" w:eastAsia="仿宋" w:hAnsi="仿宋" w:cs="仿宋" w:hint="eastAsia"/>
            <w:lang w:eastAsia="zh-CN"/>
          </w:rPr>
          <w:t>(二)、滗水器项目工艺技术设计方案</w:t>
        </w:r>
        <w:r>
          <w:tab/>
        </w:r>
        <w:r>
          <w:fldChar w:fldCharType="begin"/>
        </w:r>
        <w:r>
          <w:instrText xml:space="preserve"> PAGEREF _Toc1681 \h </w:instrText>
        </w:r>
        <w:r>
          <w:fldChar w:fldCharType="separate"/>
        </w:r>
        <w:r>
          <w:t>6</w:t>
        </w:r>
        <w:r>
          <w:fldChar w:fldCharType="end"/>
        </w:r>
      </w:hyperlink>
    </w:p>
    <w:p>
      <w:pPr>
        <w:pStyle w:val="TOC2"/>
        <w:tabs>
          <w:tab w:val="right" w:leader="dot" w:pos="8306"/>
        </w:tabs>
      </w:pPr>
      <w:hyperlink w:anchor="_Toc757" w:history="1">
        <w:r>
          <w:rPr>
            <w:rFonts w:ascii="仿宋" w:eastAsia="仿宋" w:hAnsi="仿宋" w:cs="仿宋" w:hint="eastAsia"/>
            <w:lang w:eastAsia="zh-CN"/>
          </w:rPr>
          <w:t>(三)、设备选型方案</w:t>
        </w:r>
        <w:r>
          <w:tab/>
        </w:r>
        <w:r>
          <w:fldChar w:fldCharType="begin"/>
        </w:r>
        <w:r>
          <w:instrText xml:space="preserve"> PAGEREF _Toc757 \h </w:instrText>
        </w:r>
        <w:r>
          <w:fldChar w:fldCharType="separate"/>
        </w:r>
        <w:r>
          <w:t>8</w:t>
        </w:r>
        <w:r>
          <w:fldChar w:fldCharType="end"/>
        </w:r>
      </w:hyperlink>
    </w:p>
    <w:p>
      <w:pPr>
        <w:pStyle w:val="TOC1"/>
        <w:tabs>
          <w:tab w:val="right" w:leader="dot" w:pos="8306"/>
        </w:tabs>
      </w:pPr>
      <w:hyperlink w:anchor="_Toc31165" w:history="1">
        <w:r>
          <w:rPr>
            <w:rFonts w:ascii="仿宋" w:eastAsia="仿宋" w:hAnsi="仿宋" w:cs="仿宋" w:hint="eastAsia"/>
            <w:lang w:eastAsia="zh-CN"/>
          </w:rPr>
          <w:t>三、滗水器项目文档管理</w:t>
        </w:r>
        <w:r>
          <w:tab/>
        </w:r>
        <w:r>
          <w:fldChar w:fldCharType="begin"/>
        </w:r>
        <w:r>
          <w:instrText xml:space="preserve"> PAGEREF _Toc31165 \h </w:instrText>
        </w:r>
        <w:r>
          <w:fldChar w:fldCharType="separate"/>
        </w:r>
        <w:r>
          <w:t>9</w:t>
        </w:r>
        <w:r>
          <w:fldChar w:fldCharType="end"/>
        </w:r>
      </w:hyperlink>
    </w:p>
    <w:p>
      <w:pPr>
        <w:pStyle w:val="TOC2"/>
        <w:tabs>
          <w:tab w:val="right" w:leader="dot" w:pos="8306"/>
        </w:tabs>
      </w:pPr>
      <w:hyperlink w:anchor="_Toc23935" w:history="1">
        <w:r>
          <w:rPr>
            <w:rFonts w:ascii="仿宋" w:eastAsia="仿宋" w:hAnsi="仿宋" w:cs="仿宋" w:hint="eastAsia"/>
            <w:lang w:eastAsia="zh-CN"/>
          </w:rPr>
          <w:t>(一)、文档编制与审查</w:t>
        </w:r>
        <w:r>
          <w:tab/>
        </w:r>
        <w:r>
          <w:fldChar w:fldCharType="begin"/>
        </w:r>
        <w:r>
          <w:instrText xml:space="preserve"> PAGEREF _Toc23935 \h </w:instrText>
        </w:r>
        <w:r>
          <w:fldChar w:fldCharType="separate"/>
        </w:r>
        <w:r>
          <w:t>9</w:t>
        </w:r>
        <w:r>
          <w:fldChar w:fldCharType="end"/>
        </w:r>
      </w:hyperlink>
    </w:p>
    <w:p>
      <w:pPr>
        <w:pStyle w:val="TOC2"/>
        <w:tabs>
          <w:tab w:val="right" w:leader="dot" w:pos="8306"/>
        </w:tabs>
      </w:pPr>
      <w:hyperlink w:anchor="_Toc30237" w:history="1">
        <w:r>
          <w:rPr>
            <w:rFonts w:ascii="仿宋" w:eastAsia="仿宋" w:hAnsi="仿宋" w:cs="仿宋" w:hint="eastAsia"/>
            <w:lang w:eastAsia="zh-CN"/>
          </w:rPr>
          <w:t>(二)、文档发布与分发</w:t>
        </w:r>
        <w:r>
          <w:tab/>
        </w:r>
        <w:r>
          <w:fldChar w:fldCharType="begin"/>
        </w:r>
        <w:r>
          <w:instrText xml:space="preserve"> PAGEREF _Toc30237 \h </w:instrText>
        </w:r>
        <w:r>
          <w:fldChar w:fldCharType="separate"/>
        </w:r>
        <w:r>
          <w:t>10</w:t>
        </w:r>
        <w:r>
          <w:fldChar w:fldCharType="end"/>
        </w:r>
      </w:hyperlink>
    </w:p>
    <w:p>
      <w:pPr>
        <w:pStyle w:val="TOC2"/>
        <w:tabs>
          <w:tab w:val="right" w:leader="dot" w:pos="8306"/>
        </w:tabs>
      </w:pPr>
      <w:hyperlink w:anchor="_Toc19463" w:history="1">
        <w:r>
          <w:rPr>
            <w:rFonts w:ascii="仿宋" w:eastAsia="仿宋" w:hAnsi="仿宋" w:cs="仿宋" w:hint="eastAsia"/>
            <w:lang w:eastAsia="zh-CN"/>
          </w:rPr>
          <w:t>(三)、文档存档与归档</w:t>
        </w:r>
        <w:r>
          <w:tab/>
        </w:r>
        <w:r>
          <w:fldChar w:fldCharType="begin"/>
        </w:r>
        <w:r>
          <w:instrText xml:space="preserve"> PAGEREF _Toc19463 \h </w:instrText>
        </w:r>
        <w:r>
          <w:fldChar w:fldCharType="separate"/>
        </w:r>
        <w:r>
          <w:t>11</w:t>
        </w:r>
        <w:r>
          <w:fldChar w:fldCharType="end"/>
        </w:r>
      </w:hyperlink>
    </w:p>
    <w:p>
      <w:pPr>
        <w:pStyle w:val="TOC1"/>
        <w:tabs>
          <w:tab w:val="right" w:leader="dot" w:pos="8306"/>
        </w:tabs>
      </w:pPr>
      <w:hyperlink w:anchor="_Toc26798" w:history="1">
        <w:r>
          <w:rPr>
            <w:rFonts w:ascii="仿宋" w:eastAsia="仿宋" w:hAnsi="仿宋" w:cs="仿宋" w:hint="eastAsia"/>
            <w:lang w:eastAsia="zh-CN"/>
          </w:rPr>
          <w:t>四、滗水器项目建设背景及必要性分析</w:t>
        </w:r>
        <w:r>
          <w:tab/>
        </w:r>
        <w:r>
          <w:fldChar w:fldCharType="begin"/>
        </w:r>
        <w:r>
          <w:instrText xml:space="preserve"> PAGEREF _Toc26798 \h </w:instrText>
        </w:r>
        <w:r>
          <w:fldChar w:fldCharType="separate"/>
        </w:r>
        <w:r>
          <w:t>12</w:t>
        </w:r>
        <w:r>
          <w:fldChar w:fldCharType="end"/>
        </w:r>
      </w:hyperlink>
    </w:p>
    <w:p>
      <w:pPr>
        <w:pStyle w:val="TOC2"/>
        <w:tabs>
          <w:tab w:val="right" w:leader="dot" w:pos="8306"/>
        </w:tabs>
      </w:pPr>
      <w:hyperlink w:anchor="_Toc32378" w:history="1">
        <w:r>
          <w:rPr>
            <w:rFonts w:ascii="仿宋" w:eastAsia="仿宋" w:hAnsi="仿宋" w:cs="仿宋" w:hint="eastAsia"/>
            <w:lang w:eastAsia="zh-CN"/>
          </w:rPr>
          <w:t>(一)、滗水器项目背景分析</w:t>
        </w:r>
        <w:r>
          <w:tab/>
        </w:r>
        <w:r>
          <w:fldChar w:fldCharType="begin"/>
        </w:r>
        <w:r>
          <w:instrText xml:space="preserve"> PAGEREF _Toc32378 \h </w:instrText>
        </w:r>
        <w:r>
          <w:fldChar w:fldCharType="separate"/>
        </w:r>
        <w:r>
          <w:t>12</w:t>
        </w:r>
        <w:r>
          <w:fldChar w:fldCharType="end"/>
        </w:r>
      </w:hyperlink>
    </w:p>
    <w:p>
      <w:pPr>
        <w:pStyle w:val="TOC2"/>
        <w:tabs>
          <w:tab w:val="right" w:leader="dot" w:pos="8306"/>
        </w:tabs>
      </w:pPr>
      <w:hyperlink w:anchor="_Toc25859" w:history="1">
        <w:r>
          <w:rPr>
            <w:rFonts w:ascii="仿宋" w:eastAsia="仿宋" w:hAnsi="仿宋" w:cs="仿宋" w:hint="eastAsia"/>
            <w:lang w:eastAsia="zh-CN"/>
          </w:rPr>
          <w:t>(二)、滗水器项目建设必要性分析</w:t>
        </w:r>
        <w:r>
          <w:tab/>
        </w:r>
        <w:r>
          <w:fldChar w:fldCharType="begin"/>
        </w:r>
        <w:r>
          <w:instrText xml:space="preserve"> PAGEREF _Toc25859 \h </w:instrText>
        </w:r>
        <w:r>
          <w:fldChar w:fldCharType="separate"/>
        </w:r>
        <w:r>
          <w:t>14</w:t>
        </w:r>
        <w:r>
          <w:fldChar w:fldCharType="end"/>
        </w:r>
      </w:hyperlink>
    </w:p>
    <w:p>
      <w:pPr>
        <w:pStyle w:val="TOC1"/>
        <w:tabs>
          <w:tab w:val="right" w:leader="dot" w:pos="8306"/>
        </w:tabs>
      </w:pPr>
      <w:hyperlink w:anchor="_Toc14353" w:history="1">
        <w:r>
          <w:rPr>
            <w:rFonts w:ascii="仿宋" w:eastAsia="仿宋" w:hAnsi="仿宋" w:cs="仿宋" w:hint="eastAsia"/>
            <w:lang w:eastAsia="zh-CN"/>
          </w:rPr>
          <w:t>五、滗水器项目选址可行性分析</w:t>
        </w:r>
        <w:r>
          <w:tab/>
        </w:r>
        <w:r>
          <w:fldChar w:fldCharType="begin"/>
        </w:r>
        <w:r>
          <w:instrText xml:space="preserve"> PAGEREF _Toc14353 \h </w:instrText>
        </w:r>
        <w:r>
          <w:fldChar w:fldCharType="separate"/>
        </w:r>
        <w:r>
          <w:t>15</w:t>
        </w:r>
        <w:r>
          <w:fldChar w:fldCharType="end"/>
        </w:r>
      </w:hyperlink>
    </w:p>
    <w:p>
      <w:pPr>
        <w:pStyle w:val="TOC2"/>
        <w:tabs>
          <w:tab w:val="right" w:leader="dot" w:pos="8306"/>
        </w:tabs>
      </w:pPr>
      <w:hyperlink w:anchor="_Toc28569" w:history="1">
        <w:r>
          <w:rPr>
            <w:rFonts w:ascii="仿宋" w:eastAsia="仿宋" w:hAnsi="仿宋" w:cs="仿宋" w:hint="eastAsia"/>
            <w:lang w:eastAsia="zh-CN"/>
          </w:rPr>
          <w:t>(一)、滗水器项目选址</w:t>
        </w:r>
        <w:r>
          <w:tab/>
        </w:r>
        <w:r>
          <w:fldChar w:fldCharType="begin"/>
        </w:r>
        <w:r>
          <w:instrText xml:space="preserve"> PAGEREF _Toc28569 \h </w:instrText>
        </w:r>
        <w:r>
          <w:fldChar w:fldCharType="separate"/>
        </w:r>
        <w:r>
          <w:t>15</w:t>
        </w:r>
        <w:r>
          <w:fldChar w:fldCharType="end"/>
        </w:r>
      </w:hyperlink>
    </w:p>
    <w:p>
      <w:pPr>
        <w:pStyle w:val="TOC2"/>
        <w:tabs>
          <w:tab w:val="right" w:leader="dot" w:pos="8306"/>
        </w:tabs>
      </w:pPr>
      <w:hyperlink w:anchor="_Toc10455" w:history="1">
        <w:r>
          <w:rPr>
            <w:rFonts w:ascii="仿宋" w:eastAsia="仿宋" w:hAnsi="仿宋" w:cs="仿宋" w:hint="eastAsia"/>
            <w:lang w:eastAsia="zh-CN"/>
          </w:rPr>
          <w:t>(二)、用地控制指标</w:t>
        </w:r>
        <w:r>
          <w:tab/>
        </w:r>
        <w:r>
          <w:fldChar w:fldCharType="begin"/>
        </w:r>
        <w:r>
          <w:instrText xml:space="preserve"> PAGEREF _Toc10455 \h </w:instrText>
        </w:r>
        <w:r>
          <w:fldChar w:fldCharType="separate"/>
        </w:r>
        <w:r>
          <w:t>15</w:t>
        </w:r>
        <w:r>
          <w:fldChar w:fldCharType="end"/>
        </w:r>
      </w:hyperlink>
    </w:p>
    <w:p>
      <w:pPr>
        <w:pStyle w:val="TOC2"/>
        <w:tabs>
          <w:tab w:val="right" w:leader="dot" w:pos="8306"/>
        </w:tabs>
      </w:pPr>
      <w:hyperlink w:anchor="_Toc18382" w:history="1">
        <w:r>
          <w:rPr>
            <w:rFonts w:ascii="仿宋" w:eastAsia="仿宋" w:hAnsi="仿宋" w:cs="仿宋" w:hint="eastAsia"/>
            <w:lang w:eastAsia="zh-CN"/>
          </w:rPr>
          <w:t>(三)、节约用地措施</w:t>
        </w:r>
        <w:r>
          <w:tab/>
        </w:r>
        <w:r>
          <w:fldChar w:fldCharType="begin"/>
        </w:r>
        <w:r>
          <w:instrText xml:space="preserve"> PAGEREF _Toc18382 \h </w:instrText>
        </w:r>
        <w:r>
          <w:fldChar w:fldCharType="separate"/>
        </w:r>
        <w:r>
          <w:t>17</w:t>
        </w:r>
        <w:r>
          <w:fldChar w:fldCharType="end"/>
        </w:r>
      </w:hyperlink>
    </w:p>
    <w:p>
      <w:pPr>
        <w:pStyle w:val="TOC2"/>
        <w:tabs>
          <w:tab w:val="right" w:leader="dot" w:pos="8306"/>
        </w:tabs>
      </w:pPr>
      <w:hyperlink w:anchor="_Toc3142" w:history="1">
        <w:r>
          <w:rPr>
            <w:rFonts w:ascii="仿宋" w:eastAsia="仿宋" w:hAnsi="仿宋" w:cs="仿宋" w:hint="eastAsia"/>
            <w:lang w:eastAsia="zh-CN"/>
          </w:rPr>
          <w:t>(四)、总图布置方案</w:t>
        </w:r>
        <w:r>
          <w:tab/>
        </w:r>
        <w:r>
          <w:fldChar w:fldCharType="begin"/>
        </w:r>
        <w:r>
          <w:instrText xml:space="preserve"> PAGEREF _Toc3142 \h </w:instrText>
        </w:r>
        <w:r>
          <w:fldChar w:fldCharType="separate"/>
        </w:r>
        <w:r>
          <w:t>18</w:t>
        </w:r>
        <w:r>
          <w:fldChar w:fldCharType="end"/>
        </w:r>
      </w:hyperlink>
    </w:p>
    <w:p>
      <w:pPr>
        <w:pStyle w:val="TOC2"/>
        <w:tabs>
          <w:tab w:val="right" w:leader="dot" w:pos="8306"/>
        </w:tabs>
      </w:pPr>
      <w:hyperlink w:anchor="_Toc5756" w:history="1">
        <w:r>
          <w:rPr>
            <w:rFonts w:ascii="仿宋" w:eastAsia="仿宋" w:hAnsi="仿宋" w:cs="仿宋" w:hint="eastAsia"/>
            <w:lang w:eastAsia="zh-CN"/>
          </w:rPr>
          <w:t>(五)、选址综合评价</w:t>
        </w:r>
        <w:r>
          <w:tab/>
        </w:r>
        <w:r>
          <w:fldChar w:fldCharType="begin"/>
        </w:r>
        <w:r>
          <w:instrText xml:space="preserve"> PAGEREF _Toc5756 \h </w:instrText>
        </w:r>
        <w:r>
          <w:fldChar w:fldCharType="separate"/>
        </w:r>
        <w:r>
          <w:t>19</w:t>
        </w:r>
        <w:r>
          <w:fldChar w:fldCharType="end"/>
        </w:r>
      </w:hyperlink>
    </w:p>
    <w:p>
      <w:pPr>
        <w:pStyle w:val="TOC1"/>
        <w:tabs>
          <w:tab w:val="right" w:leader="dot" w:pos="8306"/>
        </w:tabs>
      </w:pPr>
      <w:hyperlink w:anchor="_Toc32237" w:history="1">
        <w:r>
          <w:rPr>
            <w:rFonts w:ascii="仿宋" w:eastAsia="仿宋" w:hAnsi="仿宋" w:cs="仿宋" w:hint="eastAsia"/>
            <w:lang w:eastAsia="zh-CN"/>
          </w:rPr>
          <w:t>六、滗水器项目概论</w:t>
        </w:r>
        <w:r>
          <w:tab/>
        </w:r>
        <w:r>
          <w:fldChar w:fldCharType="begin"/>
        </w:r>
        <w:r>
          <w:instrText xml:space="preserve"> PAGEREF _Toc32237 \h </w:instrText>
        </w:r>
        <w:r>
          <w:fldChar w:fldCharType="separate"/>
        </w:r>
        <w:r>
          <w:t>20</w:t>
        </w:r>
        <w:r>
          <w:fldChar w:fldCharType="end"/>
        </w:r>
      </w:hyperlink>
    </w:p>
    <w:p>
      <w:pPr>
        <w:pStyle w:val="TOC2"/>
        <w:tabs>
          <w:tab w:val="right" w:leader="dot" w:pos="8306"/>
        </w:tabs>
      </w:pPr>
      <w:hyperlink w:anchor="_Toc20108" w:history="1">
        <w:r>
          <w:rPr>
            <w:rFonts w:ascii="仿宋" w:eastAsia="仿宋" w:hAnsi="仿宋" w:cs="仿宋" w:hint="eastAsia"/>
            <w:lang w:eastAsia="zh-CN"/>
          </w:rPr>
          <w:t>(一)、滗水器项目概况</w:t>
        </w:r>
        <w:r>
          <w:tab/>
        </w:r>
        <w:r>
          <w:fldChar w:fldCharType="begin"/>
        </w:r>
        <w:r>
          <w:instrText xml:space="preserve"> PAGEREF _Toc20108 \h </w:instrText>
        </w:r>
        <w:r>
          <w:fldChar w:fldCharType="separate"/>
        </w:r>
        <w:r>
          <w:t>20</w:t>
        </w:r>
        <w:r>
          <w:fldChar w:fldCharType="end"/>
        </w:r>
      </w:hyperlink>
    </w:p>
    <w:p>
      <w:pPr>
        <w:pStyle w:val="TOC2"/>
        <w:tabs>
          <w:tab w:val="right" w:leader="dot" w:pos="8306"/>
        </w:tabs>
      </w:pPr>
      <w:hyperlink w:anchor="_Toc15431" w:history="1">
        <w:r>
          <w:rPr>
            <w:rFonts w:ascii="仿宋" w:eastAsia="仿宋" w:hAnsi="仿宋" w:cs="仿宋" w:hint="eastAsia"/>
            <w:lang w:eastAsia="zh-CN"/>
          </w:rPr>
          <w:t>(二)、滗水器项目目标</w:t>
        </w:r>
        <w:r>
          <w:tab/>
        </w:r>
        <w:r>
          <w:fldChar w:fldCharType="begin"/>
        </w:r>
        <w:r>
          <w:instrText xml:space="preserve"> PAGEREF _Toc15431 \h </w:instrText>
        </w:r>
        <w:r>
          <w:fldChar w:fldCharType="separate"/>
        </w:r>
        <w:r>
          <w:t>23</w:t>
        </w:r>
        <w:r>
          <w:fldChar w:fldCharType="end"/>
        </w:r>
      </w:hyperlink>
    </w:p>
    <w:p>
      <w:pPr>
        <w:pStyle w:val="TOC2"/>
        <w:tabs>
          <w:tab w:val="right" w:leader="dot" w:pos="8306"/>
        </w:tabs>
      </w:pPr>
      <w:hyperlink w:anchor="_Toc14076" w:history="1">
        <w:r>
          <w:rPr>
            <w:rFonts w:ascii="仿宋" w:eastAsia="仿宋" w:hAnsi="仿宋" w:cs="仿宋" w:hint="eastAsia"/>
            <w:lang w:eastAsia="zh-CN"/>
          </w:rPr>
          <w:t>(三)、滗水器项目提出的理由</w:t>
        </w:r>
        <w:r>
          <w:tab/>
        </w:r>
        <w:r>
          <w:fldChar w:fldCharType="begin"/>
        </w:r>
        <w:r>
          <w:instrText xml:space="preserve"> PAGEREF _Toc14076 \h </w:instrText>
        </w:r>
        <w:r>
          <w:fldChar w:fldCharType="separate"/>
        </w:r>
        <w:r>
          <w:t>23</w:t>
        </w:r>
        <w:r>
          <w:fldChar w:fldCharType="end"/>
        </w:r>
      </w:hyperlink>
    </w:p>
    <w:p>
      <w:pPr>
        <w:pStyle w:val="TOC2"/>
        <w:tabs>
          <w:tab w:val="right" w:leader="dot" w:pos="8306"/>
        </w:tabs>
      </w:pPr>
      <w:hyperlink w:anchor="_Toc4894" w:history="1">
        <w:r>
          <w:rPr>
            <w:rFonts w:ascii="仿宋" w:eastAsia="仿宋" w:hAnsi="仿宋" w:cs="仿宋" w:hint="eastAsia"/>
            <w:lang w:eastAsia="zh-CN"/>
          </w:rPr>
          <w:t>(四)、滗水器项目意义</w:t>
        </w:r>
        <w:r>
          <w:tab/>
        </w:r>
        <w:r>
          <w:fldChar w:fldCharType="begin"/>
        </w:r>
        <w:r>
          <w:instrText xml:space="preserve"> PAGEREF _Toc4894 \h </w:instrText>
        </w:r>
        <w:r>
          <w:fldChar w:fldCharType="separate"/>
        </w:r>
        <w:r>
          <w:t>25</w:t>
        </w:r>
        <w:r>
          <w:fldChar w:fldCharType="end"/>
        </w:r>
      </w:hyperlink>
    </w:p>
    <w:p>
      <w:pPr>
        <w:pStyle w:val="TOC2"/>
        <w:tabs>
          <w:tab w:val="right" w:leader="dot" w:pos="8306"/>
        </w:tabs>
      </w:pPr>
      <w:hyperlink w:anchor="_Toc4646" w:history="1">
        <w:r>
          <w:rPr>
            <w:rFonts w:ascii="仿宋" w:eastAsia="仿宋" w:hAnsi="仿宋" w:cs="仿宋" w:hint="eastAsia"/>
            <w:lang w:eastAsia="zh-CN"/>
          </w:rPr>
          <w:t>(五)、滗水器项目背景</w:t>
        </w:r>
        <w:r>
          <w:tab/>
        </w:r>
        <w:r>
          <w:fldChar w:fldCharType="begin"/>
        </w:r>
        <w:r>
          <w:instrText xml:space="preserve"> PAGEREF _Toc4646 \h </w:instrText>
        </w:r>
        <w:r>
          <w:fldChar w:fldCharType="separate"/>
        </w:r>
        <w:r>
          <w:t>26</w:t>
        </w:r>
        <w:r>
          <w:fldChar w:fldCharType="end"/>
        </w:r>
      </w:hyperlink>
    </w:p>
    <w:p>
      <w:pPr>
        <w:pStyle w:val="TOC1"/>
        <w:tabs>
          <w:tab w:val="right" w:leader="dot" w:pos="8306"/>
        </w:tabs>
      </w:pPr>
      <w:hyperlink w:anchor="_Toc12850" w:history="1">
        <w:r>
          <w:rPr>
            <w:rFonts w:ascii="仿宋" w:eastAsia="仿宋" w:hAnsi="仿宋" w:cs="仿宋" w:hint="eastAsia"/>
            <w:lang w:eastAsia="zh-CN"/>
          </w:rPr>
          <w:t>七、滗水器项目计划安排</w:t>
        </w:r>
        <w:r>
          <w:tab/>
        </w:r>
        <w:r>
          <w:fldChar w:fldCharType="begin"/>
        </w:r>
        <w:r>
          <w:instrText xml:space="preserve"> PAGEREF _Toc12850 \h </w:instrText>
        </w:r>
        <w:r>
          <w:fldChar w:fldCharType="separate"/>
        </w:r>
        <w:r>
          <w:t>27</w:t>
        </w:r>
        <w:r>
          <w:fldChar w:fldCharType="end"/>
        </w:r>
      </w:hyperlink>
    </w:p>
    <w:p>
      <w:pPr>
        <w:pStyle w:val="TOC2"/>
        <w:tabs>
          <w:tab w:val="right" w:leader="dot" w:pos="8306"/>
        </w:tabs>
      </w:pPr>
      <w:hyperlink w:anchor="_Toc13399" w:history="1">
        <w:r>
          <w:rPr>
            <w:rFonts w:ascii="仿宋" w:eastAsia="仿宋" w:hAnsi="仿宋" w:cs="仿宋" w:hint="eastAsia"/>
            <w:lang w:eastAsia="zh-CN"/>
          </w:rPr>
          <w:t>(一)、建设周期</w:t>
        </w:r>
        <w:r>
          <w:tab/>
        </w:r>
        <w:r>
          <w:fldChar w:fldCharType="begin"/>
        </w:r>
        <w:r>
          <w:instrText xml:space="preserve"> PAGEREF _Toc13399 \h </w:instrText>
        </w:r>
        <w:r>
          <w:fldChar w:fldCharType="separate"/>
        </w:r>
        <w:r>
          <w:t>27</w:t>
        </w:r>
        <w:r>
          <w:fldChar w:fldCharType="end"/>
        </w:r>
      </w:hyperlink>
    </w:p>
    <w:p>
      <w:pPr>
        <w:pStyle w:val="TOC2"/>
        <w:tabs>
          <w:tab w:val="right" w:leader="dot" w:pos="8306"/>
        </w:tabs>
      </w:pPr>
      <w:hyperlink w:anchor="_Toc6655" w:history="1">
        <w:r>
          <w:rPr>
            <w:rFonts w:ascii="仿宋" w:eastAsia="仿宋" w:hAnsi="仿宋" w:cs="仿宋" w:hint="eastAsia"/>
            <w:lang w:eastAsia="zh-CN"/>
          </w:rPr>
          <w:t>(二)、建设进度</w:t>
        </w:r>
        <w:r>
          <w:tab/>
        </w:r>
        <w:r>
          <w:fldChar w:fldCharType="begin"/>
        </w:r>
        <w:r>
          <w:instrText xml:space="preserve"> PAGEREF _Toc6655 \h </w:instrText>
        </w:r>
        <w:r>
          <w:fldChar w:fldCharType="separate"/>
        </w:r>
        <w:r>
          <w:t>28</w:t>
        </w:r>
        <w:r>
          <w:fldChar w:fldCharType="end"/>
        </w:r>
      </w:hyperlink>
    </w:p>
    <w:p>
      <w:pPr>
        <w:pStyle w:val="TOC2"/>
        <w:tabs>
          <w:tab w:val="right" w:leader="dot" w:pos="8306"/>
        </w:tabs>
      </w:pPr>
      <w:hyperlink w:anchor="_Toc11246" w:history="1">
        <w:r>
          <w:rPr>
            <w:rFonts w:ascii="仿宋" w:eastAsia="仿宋" w:hAnsi="仿宋" w:cs="仿宋" w:hint="eastAsia"/>
            <w:lang w:eastAsia="zh-CN"/>
          </w:rPr>
          <w:t>(三)、进度安排注意事项</w:t>
        </w:r>
        <w:r>
          <w:tab/>
        </w:r>
        <w:r>
          <w:fldChar w:fldCharType="begin"/>
        </w:r>
        <w:r>
          <w:instrText xml:space="preserve"> PAGEREF _Toc11246 \h </w:instrText>
        </w:r>
        <w:r>
          <w:fldChar w:fldCharType="separate"/>
        </w:r>
        <w:r>
          <w:t>28</w:t>
        </w:r>
        <w:r>
          <w:fldChar w:fldCharType="end"/>
        </w:r>
      </w:hyperlink>
    </w:p>
    <w:p>
      <w:pPr>
        <w:pStyle w:val="TOC2"/>
        <w:tabs>
          <w:tab w:val="right" w:leader="dot" w:pos="8306"/>
        </w:tabs>
      </w:pPr>
      <w:hyperlink w:anchor="_Toc22491" w:history="1">
        <w:r>
          <w:rPr>
            <w:rFonts w:ascii="仿宋" w:eastAsia="仿宋" w:hAnsi="仿宋" w:cs="仿宋" w:hint="eastAsia"/>
            <w:lang w:eastAsia="zh-CN"/>
          </w:rPr>
          <w:t>(四)、人力资源配置</w:t>
        </w:r>
        <w:r>
          <w:tab/>
        </w:r>
        <w:r>
          <w:fldChar w:fldCharType="begin"/>
        </w:r>
        <w:r>
          <w:instrText xml:space="preserve"> PAGEREF _Toc22491 \h </w:instrText>
        </w:r>
        <w:r>
          <w:fldChar w:fldCharType="separate"/>
        </w:r>
        <w:r>
          <w:t>30</w:t>
        </w:r>
        <w:r>
          <w:fldChar w:fldCharType="end"/>
        </w:r>
      </w:hyperlink>
    </w:p>
    <w:p>
      <w:pPr>
        <w:pStyle w:val="TOC1"/>
        <w:tabs>
          <w:tab w:val="right" w:leader="dot" w:pos="8306"/>
        </w:tabs>
      </w:pPr>
      <w:hyperlink w:anchor="_Toc28570" w:history="1">
        <w:r>
          <w:rPr>
            <w:rFonts w:ascii="仿宋" w:eastAsia="仿宋" w:hAnsi="仿宋" w:cs="仿宋" w:hint="eastAsia"/>
            <w:lang w:eastAsia="zh-CN"/>
          </w:rPr>
          <w:t>八、滗水器项目经营效益</w:t>
        </w:r>
        <w:r>
          <w:tab/>
        </w:r>
        <w:r>
          <w:fldChar w:fldCharType="begin"/>
        </w:r>
        <w:r>
          <w:instrText xml:space="preserve"> PAGEREF _Toc28570 \h </w:instrText>
        </w:r>
        <w:r>
          <w:fldChar w:fldCharType="separate"/>
        </w:r>
        <w:r>
          <w:t>31</w:t>
        </w:r>
        <w:r>
          <w:fldChar w:fldCharType="end"/>
        </w:r>
      </w:hyperlink>
    </w:p>
    <w:p>
      <w:pPr>
        <w:pStyle w:val="TOC2"/>
        <w:tabs>
          <w:tab w:val="right" w:leader="dot" w:pos="8306"/>
        </w:tabs>
      </w:pPr>
      <w:hyperlink w:anchor="_Toc21433" w:history="1">
        <w:r>
          <w:rPr>
            <w:rFonts w:ascii="仿宋" w:eastAsia="仿宋" w:hAnsi="仿宋" w:cs="仿宋" w:hint="eastAsia"/>
            <w:lang w:eastAsia="zh-CN"/>
          </w:rPr>
          <w:t>(一)、经济评价财务测算</w:t>
        </w:r>
        <w:r>
          <w:tab/>
        </w:r>
        <w:r>
          <w:fldChar w:fldCharType="begin"/>
        </w:r>
        <w:r>
          <w:instrText xml:space="preserve"> PAGEREF _Toc21433 \h </w:instrText>
        </w:r>
        <w:r>
          <w:fldChar w:fldCharType="separate"/>
        </w:r>
        <w:r>
          <w:t>31</w:t>
        </w:r>
        <w:r>
          <w:fldChar w:fldCharType="end"/>
        </w:r>
      </w:hyperlink>
    </w:p>
    <w:p>
      <w:pPr>
        <w:pStyle w:val="TOC2"/>
        <w:tabs>
          <w:tab w:val="right" w:leader="dot" w:pos="8306"/>
        </w:tabs>
      </w:pPr>
      <w:hyperlink w:anchor="_Toc27511" w:history="1">
        <w:r>
          <w:rPr>
            <w:rFonts w:ascii="仿宋" w:eastAsia="仿宋" w:hAnsi="仿宋" w:cs="仿宋" w:hint="eastAsia"/>
            <w:lang w:eastAsia="zh-CN"/>
          </w:rPr>
          <w:t>(二)、滗水器项目盈利能力分析</w:t>
        </w:r>
        <w:r>
          <w:tab/>
        </w:r>
        <w:r>
          <w:fldChar w:fldCharType="begin"/>
        </w:r>
        <w:r>
          <w:instrText xml:space="preserve"> PAGEREF _Toc27511 \h </w:instrText>
        </w:r>
        <w:r>
          <w:fldChar w:fldCharType="separate"/>
        </w:r>
        <w:r>
          <w:t>32</w:t>
        </w:r>
        <w:r>
          <w:fldChar w:fldCharType="end"/>
        </w:r>
      </w:hyperlink>
    </w:p>
    <w:p>
      <w:pPr>
        <w:pStyle w:val="TOC1"/>
        <w:tabs>
          <w:tab w:val="right" w:leader="dot" w:pos="8306"/>
        </w:tabs>
      </w:pPr>
      <w:hyperlink w:anchor="_Toc17753" w:history="1">
        <w:r>
          <w:rPr>
            <w:rFonts w:ascii="仿宋" w:eastAsia="仿宋" w:hAnsi="仿宋" w:cs="仿宋" w:hint="eastAsia"/>
            <w:lang w:eastAsia="zh-CN"/>
          </w:rPr>
          <w:t>九、滗水器项目技术管理</w:t>
        </w:r>
        <w:r>
          <w:tab/>
        </w:r>
        <w:r>
          <w:fldChar w:fldCharType="begin"/>
        </w:r>
        <w:r>
          <w:instrText xml:space="preserve"> PAGEREF _Toc17753 \h </w:instrText>
        </w:r>
        <w:r>
          <w:fldChar w:fldCharType="separate"/>
        </w:r>
        <w:r>
          <w:t>33</w:t>
        </w:r>
        <w:r>
          <w:fldChar w:fldCharType="end"/>
        </w:r>
      </w:hyperlink>
    </w:p>
    <w:p>
      <w:pPr>
        <w:pStyle w:val="TOC2"/>
        <w:tabs>
          <w:tab w:val="right" w:leader="dot" w:pos="8306"/>
        </w:tabs>
      </w:pPr>
      <w:hyperlink w:anchor="_Toc19476" w:history="1">
        <w:r>
          <w:rPr>
            <w:rFonts w:ascii="仿宋" w:eastAsia="仿宋" w:hAnsi="仿宋" w:cs="仿宋" w:hint="eastAsia"/>
            <w:lang w:eastAsia="zh-CN"/>
          </w:rPr>
          <w:t>(一)、技术方案选用方向</w:t>
        </w:r>
        <w:r>
          <w:tab/>
        </w:r>
        <w:r>
          <w:fldChar w:fldCharType="begin"/>
        </w:r>
        <w:r>
          <w:instrText xml:space="preserve"> PAGEREF _Toc19476 \h </w:instrText>
        </w:r>
        <w:r>
          <w:fldChar w:fldCharType="separate"/>
        </w:r>
        <w:r>
          <w:t>33</w:t>
        </w:r>
        <w:r>
          <w:fldChar w:fldCharType="end"/>
        </w:r>
      </w:hyperlink>
    </w:p>
    <w:p>
      <w:pPr>
        <w:pStyle w:val="TOC2"/>
        <w:tabs>
          <w:tab w:val="right" w:leader="dot" w:pos="8306"/>
        </w:tabs>
      </w:pPr>
      <w:hyperlink w:anchor="_Toc21424" w:history="1">
        <w:r>
          <w:rPr>
            <w:rFonts w:ascii="仿宋" w:eastAsia="仿宋" w:hAnsi="仿宋" w:cs="仿宋" w:hint="eastAsia"/>
            <w:lang w:eastAsia="zh-CN"/>
          </w:rPr>
          <w:t>(二)、工艺技术方案选用原则</w:t>
        </w:r>
        <w:r>
          <w:tab/>
        </w:r>
        <w:r>
          <w:fldChar w:fldCharType="begin"/>
        </w:r>
        <w:r>
          <w:instrText xml:space="preserve"> PAGEREF _Toc21424 \h </w:instrText>
        </w:r>
        <w:r>
          <w:fldChar w:fldCharType="separate"/>
        </w:r>
        <w:r>
          <w:t>35</w:t>
        </w:r>
        <w:r>
          <w:fldChar w:fldCharType="end"/>
        </w:r>
      </w:hyperlink>
    </w:p>
    <w:p>
      <w:pPr>
        <w:pStyle w:val="TOC2"/>
        <w:tabs>
          <w:tab w:val="right" w:leader="dot" w:pos="8306"/>
        </w:tabs>
      </w:pPr>
      <w:hyperlink w:anchor="_Toc7849" w:history="1">
        <w:r>
          <w:rPr>
            <w:rFonts w:ascii="仿宋" w:eastAsia="仿宋" w:hAnsi="仿宋" w:cs="仿宋" w:hint="eastAsia"/>
            <w:lang w:eastAsia="zh-CN"/>
          </w:rPr>
          <w:t>(三)、工艺技术方案要求</w:t>
        </w:r>
        <w:r>
          <w:tab/>
        </w:r>
        <w:r>
          <w:fldChar w:fldCharType="begin"/>
        </w:r>
        <w:r>
          <w:instrText xml:space="preserve"> PAGEREF _Toc7849 \h </w:instrText>
        </w:r>
        <w:r>
          <w:fldChar w:fldCharType="separate"/>
        </w:r>
        <w:r>
          <w:t>37</w:t>
        </w:r>
        <w:r>
          <w:fldChar w:fldCharType="end"/>
        </w:r>
      </w:hyperlink>
    </w:p>
    <w:p>
      <w:pPr>
        <w:pStyle w:val="TOC1"/>
        <w:tabs>
          <w:tab w:val="right" w:leader="dot" w:pos="8306"/>
        </w:tabs>
      </w:pPr>
      <w:hyperlink w:anchor="_Toc14533" w:history="1">
        <w:r>
          <w:rPr>
            <w:rFonts w:ascii="仿宋" w:eastAsia="仿宋" w:hAnsi="仿宋" w:cs="仿宋" w:hint="eastAsia"/>
            <w:lang w:eastAsia="zh-CN"/>
          </w:rPr>
          <w:t>十、滗水器项目创新与研发</w:t>
        </w:r>
        <w:r>
          <w:tab/>
        </w:r>
        <w:r>
          <w:fldChar w:fldCharType="begin"/>
        </w:r>
        <w:r>
          <w:instrText xml:space="preserve"> PAGEREF _Toc14533 \h </w:instrText>
        </w:r>
        <w:r>
          <w:fldChar w:fldCharType="separate"/>
        </w:r>
        <w:r>
          <w:t>39</w:t>
        </w:r>
        <w:r>
          <w:fldChar w:fldCharType="end"/>
        </w:r>
      </w:hyperlink>
    </w:p>
    <w:p>
      <w:pPr>
        <w:pStyle w:val="TOC2"/>
        <w:tabs>
          <w:tab w:val="right" w:leader="dot" w:pos="8306"/>
        </w:tabs>
      </w:pPr>
      <w:hyperlink w:anchor="_Toc22538" w:history="1">
        <w:r>
          <w:rPr>
            <w:rFonts w:ascii="仿宋" w:eastAsia="仿宋" w:hAnsi="仿宋" w:cs="仿宋" w:hint="eastAsia"/>
            <w:lang w:eastAsia="zh-CN"/>
          </w:rPr>
          <w:t>(一)、创新策略与方向</w:t>
        </w:r>
        <w:r>
          <w:tab/>
        </w:r>
        <w:r>
          <w:fldChar w:fldCharType="begin"/>
        </w:r>
        <w:r>
          <w:instrText xml:space="preserve"> PAGEREF _Toc22538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58" w:history="1">
        <w:r>
          <w:rPr>
            <w:rFonts w:ascii="仿宋" w:eastAsia="仿宋" w:hAnsi="仿宋" w:cs="仿宋" w:hint="eastAsia"/>
            <w:lang w:eastAsia="zh-CN"/>
          </w:rPr>
          <w:t>(二)、研发规划与投入</w:t>
        </w:r>
        <w:r>
          <w:tab/>
        </w:r>
        <w:r>
          <w:fldChar w:fldCharType="begin"/>
        </w:r>
        <w:r>
          <w:instrText xml:space="preserve"> PAGEREF _Toc21858 \h </w:instrText>
        </w:r>
        <w:r>
          <w:fldChar w:fldCharType="separate"/>
        </w:r>
        <w:r>
          <w:t>40</w:t>
        </w:r>
        <w:r>
          <w:fldChar w:fldCharType="end"/>
        </w:r>
      </w:hyperlink>
    </w:p>
    <w:p>
      <w:pPr>
        <w:pStyle w:val="TOC1"/>
        <w:tabs>
          <w:tab w:val="right" w:leader="dot" w:pos="8306"/>
        </w:tabs>
      </w:pPr>
      <w:hyperlink w:anchor="_Toc8212" w:history="1">
        <w:r>
          <w:rPr>
            <w:rFonts w:ascii="仿宋" w:eastAsia="仿宋" w:hAnsi="仿宋" w:cs="仿宋" w:hint="eastAsia"/>
            <w:lang w:eastAsia="zh-CN"/>
          </w:rPr>
          <w:t>十一、滗水器项目人力资源管理</w:t>
        </w:r>
        <w:r>
          <w:tab/>
        </w:r>
        <w:r>
          <w:fldChar w:fldCharType="begin"/>
        </w:r>
        <w:r>
          <w:instrText xml:space="preserve"> PAGEREF _Toc8212 \h </w:instrText>
        </w:r>
        <w:r>
          <w:fldChar w:fldCharType="separate"/>
        </w:r>
        <w:r>
          <w:t>42</w:t>
        </w:r>
        <w:r>
          <w:fldChar w:fldCharType="end"/>
        </w:r>
      </w:hyperlink>
    </w:p>
    <w:p>
      <w:pPr>
        <w:pStyle w:val="TOC2"/>
        <w:tabs>
          <w:tab w:val="right" w:leader="dot" w:pos="8306"/>
        </w:tabs>
      </w:pPr>
      <w:hyperlink w:anchor="_Toc15166" w:history="1">
        <w:r>
          <w:rPr>
            <w:rFonts w:ascii="仿宋" w:eastAsia="仿宋" w:hAnsi="仿宋" w:cs="仿宋" w:hint="eastAsia"/>
            <w:lang w:eastAsia="zh-CN"/>
          </w:rPr>
          <w:t>(一)、建立健全的预算管理制度</w:t>
        </w:r>
        <w:r>
          <w:tab/>
        </w:r>
        <w:r>
          <w:fldChar w:fldCharType="begin"/>
        </w:r>
        <w:r>
          <w:instrText xml:space="preserve"> PAGEREF _Toc15166 \h </w:instrText>
        </w:r>
        <w:r>
          <w:fldChar w:fldCharType="separate"/>
        </w:r>
        <w:r>
          <w:t>42</w:t>
        </w:r>
        <w:r>
          <w:fldChar w:fldCharType="end"/>
        </w:r>
      </w:hyperlink>
    </w:p>
    <w:p>
      <w:pPr>
        <w:pStyle w:val="TOC2"/>
        <w:tabs>
          <w:tab w:val="right" w:leader="dot" w:pos="8306"/>
        </w:tabs>
      </w:pPr>
      <w:hyperlink w:anchor="_Toc28076" w:history="1">
        <w:r>
          <w:rPr>
            <w:rFonts w:ascii="仿宋" w:eastAsia="仿宋" w:hAnsi="仿宋" w:cs="仿宋" w:hint="eastAsia"/>
            <w:lang w:eastAsia="zh-CN"/>
          </w:rPr>
          <w:t>(二)、加强资金流动监控</w:t>
        </w:r>
        <w:r>
          <w:tab/>
        </w:r>
        <w:r>
          <w:fldChar w:fldCharType="begin"/>
        </w:r>
        <w:r>
          <w:instrText xml:space="preserve"> PAGEREF _Toc28076 \h </w:instrText>
        </w:r>
        <w:r>
          <w:fldChar w:fldCharType="separate"/>
        </w:r>
        <w:r>
          <w:t>44</w:t>
        </w:r>
        <w:r>
          <w:fldChar w:fldCharType="end"/>
        </w:r>
      </w:hyperlink>
    </w:p>
    <w:p>
      <w:pPr>
        <w:pStyle w:val="TOC2"/>
        <w:tabs>
          <w:tab w:val="right" w:leader="dot" w:pos="8306"/>
        </w:tabs>
      </w:pPr>
      <w:hyperlink w:anchor="_Toc10641" w:history="1">
        <w:r>
          <w:rPr>
            <w:rFonts w:ascii="仿宋" w:eastAsia="仿宋" w:hAnsi="仿宋" w:cs="仿宋" w:hint="eastAsia"/>
            <w:lang w:eastAsia="zh-CN"/>
          </w:rPr>
          <w:t>(三)、制定完善的风险控制机制</w:t>
        </w:r>
        <w:r>
          <w:tab/>
        </w:r>
        <w:r>
          <w:fldChar w:fldCharType="begin"/>
        </w:r>
        <w:r>
          <w:instrText xml:space="preserve"> PAGEREF _Toc10641 \h </w:instrText>
        </w:r>
        <w:r>
          <w:fldChar w:fldCharType="separate"/>
        </w:r>
        <w:r>
          <w:t>45</w:t>
        </w:r>
        <w:r>
          <w:fldChar w:fldCharType="end"/>
        </w:r>
      </w:hyperlink>
    </w:p>
    <w:p>
      <w:pPr>
        <w:pStyle w:val="TOC2"/>
        <w:tabs>
          <w:tab w:val="right" w:leader="dot" w:pos="8306"/>
        </w:tabs>
      </w:pPr>
      <w:hyperlink w:anchor="_Toc8069" w:history="1">
        <w:r>
          <w:rPr>
            <w:rFonts w:ascii="仿宋" w:eastAsia="仿宋" w:hAnsi="仿宋" w:cs="仿宋" w:hint="eastAsia"/>
            <w:lang w:eastAsia="zh-CN"/>
          </w:rPr>
          <w:t>(四)、优化成本管理</w:t>
        </w:r>
        <w:r>
          <w:tab/>
        </w:r>
        <w:r>
          <w:fldChar w:fldCharType="begin"/>
        </w:r>
        <w:r>
          <w:instrText xml:space="preserve"> PAGEREF _Toc8069 \h </w:instrText>
        </w:r>
        <w:r>
          <w:fldChar w:fldCharType="separate"/>
        </w:r>
        <w:r>
          <w:t>46</w:t>
        </w:r>
        <w:r>
          <w:fldChar w:fldCharType="end"/>
        </w:r>
      </w:hyperlink>
    </w:p>
    <w:p>
      <w:pPr>
        <w:pStyle w:val="TOC1"/>
        <w:tabs>
          <w:tab w:val="right" w:leader="dot" w:pos="8306"/>
        </w:tabs>
      </w:pPr>
      <w:hyperlink w:anchor="_Toc5936" w:history="1">
        <w:r>
          <w:rPr>
            <w:rFonts w:ascii="仿宋" w:eastAsia="仿宋" w:hAnsi="仿宋" w:cs="仿宋" w:hint="eastAsia"/>
            <w:lang w:eastAsia="zh-CN"/>
          </w:rPr>
          <w:t>十二、滗水器项目环境影响分析</w:t>
        </w:r>
        <w:r>
          <w:tab/>
        </w:r>
        <w:r>
          <w:fldChar w:fldCharType="begin"/>
        </w:r>
        <w:r>
          <w:instrText xml:space="preserve"> PAGEREF _Toc5936 \h </w:instrText>
        </w:r>
        <w:r>
          <w:fldChar w:fldCharType="separate"/>
        </w:r>
        <w:r>
          <w:t>47</w:t>
        </w:r>
        <w:r>
          <w:fldChar w:fldCharType="end"/>
        </w:r>
      </w:hyperlink>
    </w:p>
    <w:p>
      <w:pPr>
        <w:pStyle w:val="TOC2"/>
        <w:tabs>
          <w:tab w:val="right" w:leader="dot" w:pos="8306"/>
        </w:tabs>
      </w:pPr>
      <w:hyperlink w:anchor="_Toc24648" w:history="1">
        <w:r>
          <w:rPr>
            <w:rFonts w:ascii="仿宋" w:eastAsia="仿宋" w:hAnsi="仿宋" w:cs="仿宋" w:hint="eastAsia"/>
            <w:lang w:eastAsia="zh-CN"/>
          </w:rPr>
          <w:t>(一)、建设区域环境质量现状</w:t>
        </w:r>
        <w:r>
          <w:tab/>
        </w:r>
        <w:r>
          <w:fldChar w:fldCharType="begin"/>
        </w:r>
        <w:r>
          <w:instrText xml:space="preserve"> PAGEREF _Toc24648 \h </w:instrText>
        </w:r>
        <w:r>
          <w:fldChar w:fldCharType="separate"/>
        </w:r>
        <w:r>
          <w:t>47</w:t>
        </w:r>
        <w:r>
          <w:fldChar w:fldCharType="end"/>
        </w:r>
      </w:hyperlink>
    </w:p>
    <w:p>
      <w:pPr>
        <w:pStyle w:val="TOC2"/>
        <w:tabs>
          <w:tab w:val="right" w:leader="dot" w:pos="8306"/>
        </w:tabs>
      </w:pPr>
      <w:hyperlink w:anchor="_Toc32420" w:history="1">
        <w:r>
          <w:rPr>
            <w:rFonts w:ascii="仿宋" w:eastAsia="仿宋" w:hAnsi="仿宋" w:cs="仿宋" w:hint="eastAsia"/>
            <w:lang w:eastAsia="zh-CN"/>
          </w:rPr>
          <w:t>(二)、建设期环境保护</w:t>
        </w:r>
        <w:r>
          <w:tab/>
        </w:r>
        <w:r>
          <w:fldChar w:fldCharType="begin"/>
        </w:r>
        <w:r>
          <w:instrText xml:space="preserve"> PAGEREF _Toc32420 \h </w:instrText>
        </w:r>
        <w:r>
          <w:fldChar w:fldCharType="separate"/>
        </w:r>
        <w:r>
          <w:t>49</w:t>
        </w:r>
        <w:r>
          <w:fldChar w:fldCharType="end"/>
        </w:r>
      </w:hyperlink>
    </w:p>
    <w:p>
      <w:pPr>
        <w:pStyle w:val="TOC2"/>
        <w:tabs>
          <w:tab w:val="right" w:leader="dot" w:pos="8306"/>
        </w:tabs>
      </w:pPr>
      <w:hyperlink w:anchor="_Toc22743" w:history="1">
        <w:r>
          <w:rPr>
            <w:rFonts w:ascii="仿宋" w:eastAsia="仿宋" w:hAnsi="仿宋" w:cs="仿宋" w:hint="eastAsia"/>
            <w:lang w:eastAsia="zh-CN"/>
          </w:rPr>
          <w:t>(三)、运营期环境保护</w:t>
        </w:r>
        <w:r>
          <w:tab/>
        </w:r>
        <w:r>
          <w:fldChar w:fldCharType="begin"/>
        </w:r>
        <w:r>
          <w:instrText xml:space="preserve"> PAGEREF _Toc22743 \h </w:instrText>
        </w:r>
        <w:r>
          <w:fldChar w:fldCharType="separate"/>
        </w:r>
        <w:r>
          <w:t>50</w:t>
        </w:r>
        <w:r>
          <w:fldChar w:fldCharType="end"/>
        </w:r>
      </w:hyperlink>
    </w:p>
    <w:p>
      <w:pPr>
        <w:pStyle w:val="TOC2"/>
        <w:tabs>
          <w:tab w:val="right" w:leader="dot" w:pos="8306"/>
        </w:tabs>
      </w:pPr>
      <w:hyperlink w:anchor="_Toc982" w:history="1">
        <w:r>
          <w:rPr>
            <w:rFonts w:ascii="仿宋" w:eastAsia="仿宋" w:hAnsi="仿宋" w:cs="仿宋" w:hint="eastAsia"/>
            <w:lang w:eastAsia="zh-CN"/>
          </w:rPr>
          <w:t>(四)、滗水器项目建设对区域经济的影响</w:t>
        </w:r>
        <w:r>
          <w:tab/>
        </w:r>
        <w:r>
          <w:fldChar w:fldCharType="begin"/>
        </w:r>
        <w:r>
          <w:instrText xml:space="preserve"> PAGEREF _Toc982 \h </w:instrText>
        </w:r>
        <w:r>
          <w:fldChar w:fldCharType="separate"/>
        </w:r>
        <w:r>
          <w:t>51</w:t>
        </w:r>
        <w:r>
          <w:fldChar w:fldCharType="end"/>
        </w:r>
      </w:hyperlink>
    </w:p>
    <w:p>
      <w:pPr>
        <w:pStyle w:val="TOC2"/>
        <w:tabs>
          <w:tab w:val="right" w:leader="dot" w:pos="8306"/>
        </w:tabs>
      </w:pPr>
      <w:hyperlink w:anchor="_Toc2494" w:history="1">
        <w:r>
          <w:rPr>
            <w:rFonts w:ascii="仿宋" w:eastAsia="仿宋" w:hAnsi="仿宋" w:cs="仿宋" w:hint="eastAsia"/>
            <w:lang w:eastAsia="zh-CN"/>
          </w:rPr>
          <w:t>(五)、废弃物处理</w:t>
        </w:r>
        <w:r>
          <w:tab/>
        </w:r>
        <w:r>
          <w:fldChar w:fldCharType="begin"/>
        </w:r>
        <w:r>
          <w:instrText xml:space="preserve"> PAGEREF _Toc2494 \h </w:instrText>
        </w:r>
        <w:r>
          <w:fldChar w:fldCharType="separate"/>
        </w:r>
        <w:r>
          <w:t>53</w:t>
        </w:r>
        <w:r>
          <w:fldChar w:fldCharType="end"/>
        </w:r>
      </w:hyperlink>
    </w:p>
    <w:p>
      <w:pPr>
        <w:pStyle w:val="TOC2"/>
        <w:tabs>
          <w:tab w:val="right" w:leader="dot" w:pos="8306"/>
        </w:tabs>
      </w:pPr>
      <w:hyperlink w:anchor="_Toc2123" w:history="1">
        <w:r>
          <w:rPr>
            <w:rFonts w:ascii="仿宋" w:eastAsia="仿宋" w:hAnsi="仿宋" w:cs="仿宋" w:hint="eastAsia"/>
            <w:lang w:eastAsia="zh-CN"/>
          </w:rPr>
          <w:t>(六)、特殊环境影响分析</w:t>
        </w:r>
        <w:r>
          <w:tab/>
        </w:r>
        <w:r>
          <w:fldChar w:fldCharType="begin"/>
        </w:r>
        <w:r>
          <w:instrText xml:space="preserve"> PAGEREF _Toc2123 \h </w:instrText>
        </w:r>
        <w:r>
          <w:fldChar w:fldCharType="separate"/>
        </w:r>
        <w:r>
          <w:t>54</w:t>
        </w:r>
        <w:r>
          <w:fldChar w:fldCharType="end"/>
        </w:r>
      </w:hyperlink>
    </w:p>
    <w:p>
      <w:pPr>
        <w:pStyle w:val="TOC2"/>
        <w:tabs>
          <w:tab w:val="right" w:leader="dot" w:pos="8306"/>
        </w:tabs>
      </w:pPr>
      <w:hyperlink w:anchor="_Toc11532" w:history="1">
        <w:r>
          <w:rPr>
            <w:rFonts w:ascii="仿宋" w:eastAsia="仿宋" w:hAnsi="仿宋" w:cs="仿宋" w:hint="eastAsia"/>
            <w:lang w:eastAsia="zh-CN"/>
          </w:rPr>
          <w:t>(七)、清洁生产</w:t>
        </w:r>
        <w:r>
          <w:tab/>
        </w:r>
        <w:r>
          <w:fldChar w:fldCharType="begin"/>
        </w:r>
        <w:r>
          <w:instrText xml:space="preserve"> PAGEREF _Toc11532 \h </w:instrText>
        </w:r>
        <w:r>
          <w:fldChar w:fldCharType="separate"/>
        </w:r>
        <w:r>
          <w:t>55</w:t>
        </w:r>
        <w:r>
          <w:fldChar w:fldCharType="end"/>
        </w:r>
      </w:hyperlink>
    </w:p>
    <w:p>
      <w:pPr>
        <w:pStyle w:val="TOC2"/>
        <w:tabs>
          <w:tab w:val="right" w:leader="dot" w:pos="8306"/>
        </w:tabs>
      </w:pPr>
      <w:hyperlink w:anchor="_Toc10750" w:history="1">
        <w:r>
          <w:rPr>
            <w:rFonts w:ascii="仿宋" w:eastAsia="仿宋" w:hAnsi="仿宋" w:cs="仿宋" w:hint="eastAsia"/>
            <w:lang w:eastAsia="zh-CN"/>
          </w:rPr>
          <w:t>(八)、环境保护综合评价</w:t>
        </w:r>
        <w:r>
          <w:tab/>
        </w:r>
        <w:r>
          <w:fldChar w:fldCharType="begin"/>
        </w:r>
        <w:r>
          <w:instrText xml:space="preserve"> PAGEREF _Toc10750 \h </w:instrText>
        </w:r>
        <w:r>
          <w:fldChar w:fldCharType="separate"/>
        </w:r>
        <w:r>
          <w:t>57</w:t>
        </w:r>
        <w:r>
          <w:fldChar w:fldCharType="end"/>
        </w:r>
      </w:hyperlink>
    </w:p>
    <w:p>
      <w:pPr>
        <w:pStyle w:val="TOC1"/>
        <w:tabs>
          <w:tab w:val="right" w:leader="dot" w:pos="8306"/>
        </w:tabs>
      </w:pPr>
      <w:hyperlink w:anchor="_Toc19508" w:history="1">
        <w:r>
          <w:rPr>
            <w:rFonts w:ascii="仿宋" w:eastAsia="仿宋" w:hAnsi="仿宋" w:cs="仿宋" w:hint="eastAsia"/>
            <w:lang w:eastAsia="zh-CN"/>
          </w:rPr>
          <w:t>十三、滗水器项目实施时间节点</w:t>
        </w:r>
        <w:r>
          <w:tab/>
        </w:r>
        <w:r>
          <w:fldChar w:fldCharType="begin"/>
        </w:r>
        <w:r>
          <w:instrText xml:space="preserve"> PAGEREF _Toc19508 \h </w:instrText>
        </w:r>
        <w:r>
          <w:fldChar w:fldCharType="separate"/>
        </w:r>
        <w:r>
          <w:t>58</w:t>
        </w:r>
        <w:r>
          <w:fldChar w:fldCharType="end"/>
        </w:r>
      </w:hyperlink>
    </w:p>
    <w:p>
      <w:pPr>
        <w:pStyle w:val="TOC2"/>
        <w:tabs>
          <w:tab w:val="right" w:leader="dot" w:pos="8306"/>
        </w:tabs>
      </w:pPr>
      <w:hyperlink w:anchor="_Toc19042" w:history="1">
        <w:r>
          <w:rPr>
            <w:rFonts w:ascii="仿宋" w:eastAsia="仿宋" w:hAnsi="仿宋" w:cs="仿宋" w:hint="eastAsia"/>
            <w:lang w:eastAsia="zh-CN"/>
          </w:rPr>
          <w:t>(一)、滗水器项目启动阶段时间节点</w:t>
        </w:r>
        <w:r>
          <w:tab/>
        </w:r>
        <w:r>
          <w:fldChar w:fldCharType="begin"/>
        </w:r>
        <w:r>
          <w:instrText xml:space="preserve"> PAGEREF _Toc19042 \h </w:instrText>
        </w:r>
        <w:r>
          <w:fldChar w:fldCharType="separate"/>
        </w:r>
        <w:r>
          <w:t>58</w:t>
        </w:r>
        <w:r>
          <w:fldChar w:fldCharType="end"/>
        </w:r>
      </w:hyperlink>
    </w:p>
    <w:p>
      <w:pPr>
        <w:pStyle w:val="TOC2"/>
        <w:tabs>
          <w:tab w:val="right" w:leader="dot" w:pos="8306"/>
        </w:tabs>
      </w:pPr>
      <w:hyperlink w:anchor="_Toc20893" w:history="1">
        <w:r>
          <w:rPr>
            <w:rFonts w:ascii="仿宋" w:eastAsia="仿宋" w:hAnsi="仿宋" w:cs="仿宋" w:hint="eastAsia"/>
            <w:lang w:eastAsia="zh-CN"/>
          </w:rPr>
          <w:t>(二)、滗水器项目执行阶段时间节点</w:t>
        </w:r>
        <w:r>
          <w:tab/>
        </w:r>
        <w:r>
          <w:fldChar w:fldCharType="begin"/>
        </w:r>
        <w:r>
          <w:instrText xml:space="preserve"> PAGEREF _Toc20893 \h </w:instrText>
        </w:r>
        <w:r>
          <w:fldChar w:fldCharType="separate"/>
        </w:r>
        <w:r>
          <w:t>59</w:t>
        </w:r>
        <w:r>
          <w:fldChar w:fldCharType="end"/>
        </w:r>
      </w:hyperlink>
    </w:p>
    <w:p>
      <w:pPr>
        <w:pStyle w:val="TOC2"/>
        <w:tabs>
          <w:tab w:val="right" w:leader="dot" w:pos="8306"/>
        </w:tabs>
      </w:pPr>
      <w:hyperlink w:anchor="_Toc26125" w:history="1">
        <w:r>
          <w:rPr>
            <w:rFonts w:ascii="仿宋" w:eastAsia="仿宋" w:hAnsi="仿宋" w:cs="仿宋" w:hint="eastAsia"/>
            <w:lang w:eastAsia="zh-CN"/>
          </w:rPr>
          <w:t>(三)、滗水器项目完成阶段时间节点</w:t>
        </w:r>
        <w:r>
          <w:tab/>
        </w:r>
        <w:r>
          <w:fldChar w:fldCharType="begin"/>
        </w:r>
        <w:r>
          <w:instrText xml:space="preserve"> PAGEREF _Toc26125 \h </w:instrText>
        </w:r>
        <w:r>
          <w:fldChar w:fldCharType="separate"/>
        </w:r>
        <w:r>
          <w:t>60</w:t>
        </w:r>
        <w:r>
          <w:fldChar w:fldCharType="end"/>
        </w:r>
      </w:hyperlink>
    </w:p>
    <w:p>
      <w:pPr>
        <w:pStyle w:val="TOC1"/>
        <w:tabs>
          <w:tab w:val="right" w:leader="dot" w:pos="8306"/>
        </w:tabs>
      </w:pPr>
      <w:hyperlink w:anchor="_Toc23562" w:history="1">
        <w:r>
          <w:rPr>
            <w:rFonts w:ascii="仿宋" w:eastAsia="仿宋" w:hAnsi="仿宋" w:cs="仿宋" w:hint="eastAsia"/>
            <w:lang w:eastAsia="zh-CN"/>
          </w:rPr>
          <w:t>十四、供应链管理</w:t>
        </w:r>
        <w:r>
          <w:tab/>
        </w:r>
        <w:r>
          <w:fldChar w:fldCharType="begin"/>
        </w:r>
        <w:r>
          <w:instrText xml:space="preserve"> PAGEREF _Toc23562 \h </w:instrText>
        </w:r>
        <w:r>
          <w:fldChar w:fldCharType="separate"/>
        </w:r>
        <w:r>
          <w:t>61</w:t>
        </w:r>
        <w:r>
          <w:fldChar w:fldCharType="end"/>
        </w:r>
      </w:hyperlink>
    </w:p>
    <w:p>
      <w:pPr>
        <w:pStyle w:val="TOC2"/>
        <w:tabs>
          <w:tab w:val="right" w:leader="dot" w:pos="8306"/>
        </w:tabs>
      </w:pPr>
      <w:hyperlink w:anchor="_Toc2840" w:history="1">
        <w:r>
          <w:rPr>
            <w:rFonts w:ascii="仿宋" w:eastAsia="仿宋" w:hAnsi="仿宋" w:cs="仿宋" w:hint="eastAsia"/>
            <w:lang w:eastAsia="zh-CN"/>
          </w:rPr>
          <w:t>(一)、供应链战略规划</w:t>
        </w:r>
        <w:r>
          <w:tab/>
        </w:r>
        <w:r>
          <w:fldChar w:fldCharType="begin"/>
        </w:r>
        <w:r>
          <w:instrText xml:space="preserve"> PAGEREF _Toc2840 \h </w:instrText>
        </w:r>
        <w:r>
          <w:fldChar w:fldCharType="separate"/>
        </w:r>
        <w:r>
          <w:t>61</w:t>
        </w:r>
        <w:r>
          <w:fldChar w:fldCharType="end"/>
        </w:r>
      </w:hyperlink>
    </w:p>
    <w:p>
      <w:pPr>
        <w:pStyle w:val="TOC2"/>
        <w:tabs>
          <w:tab w:val="right" w:leader="dot" w:pos="8306"/>
        </w:tabs>
      </w:pPr>
      <w:hyperlink w:anchor="_Toc2573" w:history="1">
        <w:r>
          <w:rPr>
            <w:rFonts w:ascii="仿宋" w:eastAsia="仿宋" w:hAnsi="仿宋" w:cs="仿宋" w:hint="eastAsia"/>
            <w:lang w:eastAsia="zh-CN"/>
          </w:rPr>
          <w:t>(二)、供应商选择与合作</w:t>
        </w:r>
        <w:r>
          <w:tab/>
        </w:r>
        <w:r>
          <w:fldChar w:fldCharType="begin"/>
        </w:r>
        <w:r>
          <w:instrText xml:space="preserve"> PAGEREF _Toc2573 \h </w:instrText>
        </w:r>
        <w:r>
          <w:fldChar w:fldCharType="separate"/>
        </w:r>
        <w:r>
          <w:t>62</w:t>
        </w:r>
        <w:r>
          <w:fldChar w:fldCharType="end"/>
        </w:r>
      </w:hyperlink>
    </w:p>
    <w:p>
      <w:pPr>
        <w:pStyle w:val="TOC2"/>
        <w:tabs>
          <w:tab w:val="right" w:leader="dot" w:pos="8306"/>
        </w:tabs>
      </w:pPr>
      <w:hyperlink w:anchor="_Toc27458" w:history="1">
        <w:r>
          <w:rPr>
            <w:rFonts w:ascii="仿宋" w:eastAsia="仿宋" w:hAnsi="仿宋" w:cs="仿宋" w:hint="eastAsia"/>
            <w:lang w:eastAsia="zh-CN"/>
          </w:rPr>
          <w:t>(三)、物流与库存管理</w:t>
        </w:r>
        <w:r>
          <w:tab/>
        </w:r>
        <w:r>
          <w:fldChar w:fldCharType="begin"/>
        </w:r>
        <w:r>
          <w:instrText xml:space="preserve"> PAGEREF _Toc27458 \h </w:instrText>
        </w:r>
        <w:r>
          <w:fldChar w:fldCharType="separate"/>
        </w:r>
        <w:r>
          <w:t>64</w:t>
        </w:r>
        <w:r>
          <w:fldChar w:fldCharType="end"/>
        </w:r>
      </w:hyperlink>
    </w:p>
    <w:p>
      <w:pPr>
        <w:pStyle w:val="TOC1"/>
        <w:tabs>
          <w:tab w:val="right" w:leader="dot" w:pos="8306"/>
        </w:tabs>
      </w:pPr>
      <w:hyperlink w:anchor="_Toc26128" w:history="1">
        <w:r>
          <w:rPr>
            <w:rFonts w:ascii="仿宋" w:eastAsia="仿宋" w:hAnsi="仿宋" w:cs="仿宋" w:hint="eastAsia"/>
            <w:lang w:eastAsia="zh-CN"/>
          </w:rPr>
          <w:t>十五、质量管理体系</w:t>
        </w:r>
        <w:r>
          <w:tab/>
        </w:r>
        <w:r>
          <w:fldChar w:fldCharType="begin"/>
        </w:r>
        <w:r>
          <w:instrText xml:space="preserve"> PAGEREF _Toc26128 \h </w:instrText>
        </w:r>
        <w:r>
          <w:fldChar w:fldCharType="separate"/>
        </w:r>
        <w:r>
          <w:t>65</w:t>
        </w:r>
        <w:r>
          <w:fldChar w:fldCharType="end"/>
        </w:r>
      </w:hyperlink>
    </w:p>
    <w:p>
      <w:pPr>
        <w:pStyle w:val="TOC2"/>
        <w:tabs>
          <w:tab w:val="right" w:leader="dot" w:pos="8306"/>
        </w:tabs>
      </w:pPr>
      <w:hyperlink w:anchor="_Toc12368" w:history="1">
        <w:r>
          <w:rPr>
            <w:rFonts w:ascii="仿宋" w:eastAsia="仿宋" w:hAnsi="仿宋" w:cs="仿宋" w:hint="eastAsia"/>
            <w:lang w:eastAsia="zh-CN"/>
          </w:rPr>
          <w:t>(一)、质量目标与方针</w:t>
        </w:r>
        <w:r>
          <w:tab/>
        </w:r>
        <w:r>
          <w:fldChar w:fldCharType="begin"/>
        </w:r>
        <w:r>
          <w:instrText xml:space="preserve"> PAGEREF _Toc12368 \h </w:instrText>
        </w:r>
        <w:r>
          <w:fldChar w:fldCharType="separate"/>
        </w:r>
        <w:r>
          <w:t>65</w:t>
        </w:r>
        <w:r>
          <w:fldChar w:fldCharType="end"/>
        </w:r>
      </w:hyperlink>
    </w:p>
    <w:p>
      <w:pPr>
        <w:pStyle w:val="TOC2"/>
        <w:tabs>
          <w:tab w:val="right" w:leader="dot" w:pos="8306"/>
        </w:tabs>
      </w:pPr>
      <w:hyperlink w:anchor="_Toc8132" w:history="1">
        <w:r>
          <w:rPr>
            <w:rFonts w:ascii="仿宋" w:eastAsia="仿宋" w:hAnsi="仿宋" w:cs="仿宋" w:hint="eastAsia"/>
            <w:lang w:eastAsia="zh-CN"/>
          </w:rPr>
          <w:t>(二)、质量管理责任</w:t>
        </w:r>
        <w:r>
          <w:tab/>
        </w:r>
        <w:r>
          <w:fldChar w:fldCharType="begin"/>
        </w:r>
        <w:r>
          <w:instrText xml:space="preserve"> PAGEREF _Toc8132 \h </w:instrText>
        </w:r>
        <w:r>
          <w:fldChar w:fldCharType="separate"/>
        </w:r>
        <w:r>
          <w:t>66</w:t>
        </w:r>
        <w:r>
          <w:fldChar w:fldCharType="end"/>
        </w:r>
      </w:hyperlink>
    </w:p>
    <w:p>
      <w:pPr>
        <w:pStyle w:val="TOC2"/>
        <w:tabs>
          <w:tab w:val="right" w:leader="dot" w:pos="8306"/>
        </w:tabs>
      </w:pPr>
      <w:hyperlink w:anchor="_Toc11327" w:history="1">
        <w:r>
          <w:rPr>
            <w:rFonts w:ascii="仿宋" w:eastAsia="仿宋" w:hAnsi="仿宋" w:cs="仿宋" w:hint="eastAsia"/>
            <w:lang w:eastAsia="zh-CN"/>
          </w:rPr>
          <w:t>(三)、质量管理体系文件</w:t>
        </w:r>
        <w:r>
          <w:tab/>
        </w:r>
        <w:r>
          <w:fldChar w:fldCharType="begin"/>
        </w:r>
        <w:r>
          <w:instrText xml:space="preserve"> PAGEREF _Toc11327 \h </w:instrText>
        </w:r>
        <w:r>
          <w:fldChar w:fldCharType="separate"/>
        </w:r>
        <w:r>
          <w:t>67</w:t>
        </w:r>
        <w:r>
          <w:fldChar w:fldCharType="end"/>
        </w:r>
      </w:hyperlink>
    </w:p>
    <w:p>
      <w:pPr>
        <w:pStyle w:val="TOC2"/>
        <w:tabs>
          <w:tab w:val="right" w:leader="dot" w:pos="8306"/>
        </w:tabs>
      </w:pPr>
      <w:hyperlink w:anchor="_Toc26103" w:history="1">
        <w:r>
          <w:rPr>
            <w:rFonts w:ascii="仿宋" w:eastAsia="仿宋" w:hAnsi="仿宋" w:cs="仿宋" w:hint="eastAsia"/>
            <w:lang w:eastAsia="zh-CN"/>
          </w:rPr>
          <w:t>(四)、质量培训与教育</w:t>
        </w:r>
        <w:r>
          <w:tab/>
        </w:r>
        <w:r>
          <w:fldChar w:fldCharType="begin"/>
        </w:r>
        <w:r>
          <w:instrText xml:space="preserve"> PAGEREF _Toc26103 \h </w:instrText>
        </w:r>
        <w:r>
          <w:fldChar w:fldCharType="separate"/>
        </w:r>
        <w:r>
          <w:t>69</w:t>
        </w:r>
        <w:r>
          <w:fldChar w:fldCharType="end"/>
        </w:r>
      </w:hyperlink>
    </w:p>
    <w:p>
      <w:pPr>
        <w:pStyle w:val="TOC2"/>
        <w:tabs>
          <w:tab w:val="right" w:leader="dot" w:pos="8306"/>
        </w:tabs>
      </w:pPr>
      <w:hyperlink w:anchor="_Toc3143" w:history="1">
        <w:r>
          <w:rPr>
            <w:rFonts w:ascii="仿宋" w:eastAsia="仿宋" w:hAnsi="仿宋" w:cs="仿宋" w:hint="eastAsia"/>
            <w:lang w:eastAsia="zh-CN"/>
          </w:rPr>
          <w:t>(五)、质量审核与评价</w:t>
        </w:r>
        <w:r>
          <w:tab/>
        </w:r>
        <w:r>
          <w:fldChar w:fldCharType="begin"/>
        </w:r>
        <w:r>
          <w:instrText xml:space="preserve"> PAGEREF _Toc3143 \h </w:instrText>
        </w:r>
        <w:r>
          <w:fldChar w:fldCharType="separate"/>
        </w:r>
        <w:r>
          <w:t>70</w:t>
        </w:r>
        <w:r>
          <w:fldChar w:fldCharType="end"/>
        </w:r>
      </w:hyperlink>
    </w:p>
    <w:p>
      <w:pPr>
        <w:pStyle w:val="TOC2"/>
        <w:tabs>
          <w:tab w:val="right" w:leader="dot" w:pos="8306"/>
        </w:tabs>
      </w:pPr>
      <w:hyperlink w:anchor="_Toc3099" w:history="1">
        <w:r>
          <w:rPr>
            <w:rFonts w:ascii="仿宋" w:eastAsia="仿宋" w:hAnsi="仿宋" w:cs="仿宋" w:hint="eastAsia"/>
            <w:lang w:eastAsia="zh-CN"/>
          </w:rPr>
          <w:t>(六)、不符合与纠正措施</w:t>
        </w:r>
        <w:r>
          <w:tab/>
        </w:r>
        <w:r>
          <w:fldChar w:fldCharType="begin"/>
        </w:r>
        <w:r>
          <w:instrText xml:space="preserve"> PAGEREF _Toc3099 \h </w:instrText>
        </w:r>
        <w:r>
          <w:fldChar w:fldCharType="separate"/>
        </w:r>
        <w:r>
          <w:t>72</w:t>
        </w:r>
        <w:r>
          <w:fldChar w:fldCharType="end"/>
        </w:r>
      </w:hyperlink>
    </w:p>
    <w:p>
      <w:pPr>
        <w:pStyle w:val="TOC1"/>
        <w:tabs>
          <w:tab w:val="right" w:leader="dot" w:pos="8306"/>
        </w:tabs>
      </w:pPr>
      <w:hyperlink w:anchor="_Toc11461" w:history="1">
        <w:r>
          <w:rPr>
            <w:rFonts w:ascii="仿宋" w:eastAsia="仿宋" w:hAnsi="仿宋" w:cs="仿宋" w:hint="eastAsia"/>
            <w:lang w:eastAsia="zh-CN"/>
          </w:rPr>
          <w:t>十六、滗水器项目工程方案分析</w:t>
        </w:r>
        <w:r>
          <w:tab/>
        </w:r>
        <w:r>
          <w:fldChar w:fldCharType="begin"/>
        </w:r>
        <w:r>
          <w:instrText xml:space="preserve"> PAGEREF _Toc11461 \h </w:instrText>
        </w:r>
        <w:r>
          <w:fldChar w:fldCharType="separate"/>
        </w:r>
        <w:r>
          <w:t>73</w:t>
        </w:r>
        <w:r>
          <w:fldChar w:fldCharType="end"/>
        </w:r>
      </w:hyperlink>
    </w:p>
    <w:p>
      <w:pPr>
        <w:pStyle w:val="TOC2"/>
        <w:tabs>
          <w:tab w:val="right" w:leader="dot" w:pos="8306"/>
        </w:tabs>
      </w:pPr>
      <w:hyperlink w:anchor="_Toc16646" w:history="1">
        <w:r>
          <w:rPr>
            <w:rFonts w:ascii="仿宋" w:eastAsia="仿宋" w:hAnsi="仿宋" w:cs="仿宋" w:hint="eastAsia"/>
            <w:lang w:eastAsia="zh-CN"/>
          </w:rPr>
          <w:t>(一)、建筑工程设计原则</w:t>
        </w:r>
        <w:r>
          <w:tab/>
        </w:r>
        <w:r>
          <w:fldChar w:fldCharType="begin"/>
        </w:r>
        <w:r>
          <w:instrText xml:space="preserve"> PAGEREF _Toc16646 \h </w:instrText>
        </w:r>
        <w:r>
          <w:fldChar w:fldCharType="separate"/>
        </w:r>
        <w:r>
          <w:t>73</w:t>
        </w:r>
        <w:r>
          <w:fldChar w:fldCharType="end"/>
        </w:r>
      </w:hyperlink>
    </w:p>
    <w:p>
      <w:pPr>
        <w:pStyle w:val="TOC2"/>
        <w:tabs>
          <w:tab w:val="right" w:leader="dot" w:pos="8306"/>
        </w:tabs>
      </w:pPr>
      <w:hyperlink w:anchor="_Toc23927" w:history="1">
        <w:r>
          <w:rPr>
            <w:rFonts w:ascii="仿宋" w:eastAsia="仿宋" w:hAnsi="仿宋" w:cs="仿宋" w:hint="eastAsia"/>
            <w:lang w:eastAsia="zh-CN"/>
          </w:rPr>
          <w:t>(二)、土建工程建设指标</w:t>
        </w:r>
        <w:r>
          <w:tab/>
        </w:r>
        <w:r>
          <w:fldChar w:fldCharType="begin"/>
        </w:r>
        <w:r>
          <w:instrText xml:space="preserve"> PAGEREF _Toc23927 \h </w:instrText>
        </w:r>
        <w:r>
          <w:fldChar w:fldCharType="separate"/>
        </w:r>
        <w:r>
          <w:t>76</w:t>
        </w:r>
        <w:r>
          <w:fldChar w:fldCharType="end"/>
        </w:r>
      </w:hyperlink>
    </w:p>
    <w:p>
      <w:pPr>
        <w:pStyle w:val="TOC1"/>
        <w:tabs>
          <w:tab w:val="right" w:leader="dot" w:pos="8306"/>
        </w:tabs>
      </w:pPr>
      <w:hyperlink w:anchor="_Toc2228" w:history="1">
        <w:r>
          <w:rPr>
            <w:rFonts w:ascii="仿宋" w:eastAsia="仿宋" w:hAnsi="仿宋" w:cs="仿宋" w:hint="eastAsia"/>
            <w:lang w:eastAsia="zh-CN"/>
          </w:rPr>
          <w:t>十七、滗水器项目变更管理</w:t>
        </w:r>
        <w:r>
          <w:tab/>
        </w:r>
        <w:r>
          <w:fldChar w:fldCharType="begin"/>
        </w:r>
        <w:r>
          <w:instrText xml:space="preserve"> PAGEREF _Toc2228 \h </w:instrText>
        </w:r>
        <w:r>
          <w:fldChar w:fldCharType="separate"/>
        </w:r>
        <w:r>
          <w:t>78</w:t>
        </w:r>
        <w:r>
          <w:fldChar w:fldCharType="end"/>
        </w:r>
      </w:hyperlink>
    </w:p>
    <w:p>
      <w:pPr>
        <w:pStyle w:val="TOC2"/>
        <w:tabs>
          <w:tab w:val="right" w:leader="dot" w:pos="8306"/>
        </w:tabs>
      </w:pPr>
      <w:hyperlink w:anchor="_Toc8383" w:history="1">
        <w:r>
          <w:rPr>
            <w:rFonts w:ascii="仿宋" w:eastAsia="仿宋" w:hAnsi="仿宋" w:cs="仿宋" w:hint="eastAsia"/>
            <w:lang w:eastAsia="zh-CN"/>
          </w:rPr>
          <w:t>(一)、变更申请与评估</w:t>
        </w:r>
        <w:r>
          <w:tab/>
        </w:r>
        <w:r>
          <w:fldChar w:fldCharType="begin"/>
        </w:r>
        <w:r>
          <w:instrText xml:space="preserve"> PAGEREF _Toc8383 \h </w:instrText>
        </w:r>
        <w:r>
          <w:fldChar w:fldCharType="separate"/>
        </w:r>
        <w:r>
          <w:t>78</w:t>
        </w:r>
        <w:r>
          <w:fldChar w:fldCharType="end"/>
        </w:r>
      </w:hyperlink>
    </w:p>
    <w:p>
      <w:pPr>
        <w:pStyle w:val="TOC2"/>
        <w:tabs>
          <w:tab w:val="right" w:leader="dot" w:pos="8306"/>
        </w:tabs>
      </w:pPr>
      <w:hyperlink w:anchor="_Toc30990" w:history="1">
        <w:r>
          <w:rPr>
            <w:rFonts w:ascii="仿宋" w:eastAsia="仿宋" w:hAnsi="仿宋" w:cs="仿宋" w:hint="eastAsia"/>
            <w:lang w:eastAsia="zh-CN"/>
          </w:rPr>
          <w:t>(二)、变更实施与控制</w:t>
        </w:r>
        <w:r>
          <w:tab/>
        </w:r>
        <w:r>
          <w:fldChar w:fldCharType="begin"/>
        </w:r>
        <w:r>
          <w:instrText xml:space="preserve"> PAGEREF _Toc30990 \h </w:instrText>
        </w:r>
        <w:r>
          <w:fldChar w:fldCharType="separate"/>
        </w:r>
        <w:r>
          <w:t>78</w:t>
        </w:r>
        <w:r>
          <w:fldChar w:fldCharType="end"/>
        </w:r>
      </w:hyperlink>
    </w:p>
    <w:p>
      <w:pPr>
        <w:pStyle w:val="TOC1"/>
        <w:tabs>
          <w:tab w:val="right" w:leader="dot" w:pos="8306"/>
        </w:tabs>
      </w:pPr>
      <w:hyperlink w:anchor="_Toc1468" w:history="1">
        <w:r>
          <w:rPr>
            <w:rFonts w:ascii="仿宋" w:eastAsia="仿宋" w:hAnsi="仿宋" w:cs="仿宋" w:hint="eastAsia"/>
            <w:lang w:eastAsia="zh-CN"/>
          </w:rPr>
          <w:t>十八、利益相关者分析与沟通计划</w:t>
        </w:r>
        <w:r>
          <w:tab/>
        </w:r>
        <w:r>
          <w:fldChar w:fldCharType="begin"/>
        </w:r>
        <w:r>
          <w:instrText xml:space="preserve"> PAGEREF _Toc1468 \h </w:instrText>
        </w:r>
        <w:r>
          <w:fldChar w:fldCharType="separate"/>
        </w:r>
        <w:r>
          <w:t>79</w:t>
        </w:r>
        <w:r>
          <w:fldChar w:fldCharType="end"/>
        </w:r>
      </w:hyperlink>
    </w:p>
    <w:p>
      <w:pPr>
        <w:pStyle w:val="TOC2"/>
        <w:tabs>
          <w:tab w:val="right" w:leader="dot" w:pos="8306"/>
        </w:tabs>
      </w:pPr>
      <w:hyperlink w:anchor="_Toc31244" w:history="1">
        <w:r>
          <w:rPr>
            <w:rFonts w:ascii="仿宋" w:eastAsia="仿宋" w:hAnsi="仿宋" w:cs="仿宋" w:hint="eastAsia"/>
            <w:lang w:eastAsia="zh-CN"/>
          </w:rPr>
          <w:t>(一)、利益相关者分析</w:t>
        </w:r>
        <w:r>
          <w:tab/>
        </w:r>
        <w:r>
          <w:fldChar w:fldCharType="begin"/>
        </w:r>
        <w:r>
          <w:instrText xml:space="preserve"> PAGEREF _Toc31244 \h </w:instrText>
        </w:r>
        <w:r>
          <w:fldChar w:fldCharType="separate"/>
        </w:r>
        <w:r>
          <w:t>79</w:t>
        </w:r>
        <w:r>
          <w:fldChar w:fldCharType="end"/>
        </w:r>
      </w:hyperlink>
    </w:p>
    <w:p>
      <w:pPr>
        <w:pStyle w:val="TOC2"/>
        <w:tabs>
          <w:tab w:val="right" w:leader="dot" w:pos="8306"/>
        </w:tabs>
      </w:pPr>
      <w:hyperlink w:anchor="_Toc31874" w:history="1">
        <w:r>
          <w:rPr>
            <w:rFonts w:ascii="仿宋" w:eastAsia="仿宋" w:hAnsi="仿宋" w:cs="仿宋" w:hint="eastAsia"/>
            <w:lang w:eastAsia="zh-CN"/>
          </w:rPr>
          <w:t>(二)、沟通计划</w:t>
        </w:r>
        <w:r>
          <w:tab/>
        </w:r>
        <w:r>
          <w:fldChar w:fldCharType="begin"/>
        </w:r>
        <w:r>
          <w:instrText xml:space="preserve"> PAGEREF _Toc31874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444"/>
      <w:r>
        <w:rPr>
          <w:rFonts w:ascii="仿宋" w:eastAsia="仿宋" w:hAnsi="仿宋" w:cs="仿宋" w:hint="eastAsia"/>
          <w:sz w:val="28"/>
          <w:lang w:eastAsia="zh-CN"/>
        </w:rPr>
        <w:t>一、滗水器项目危机管理</w:t>
      </w:r>
      <w:bookmarkEnd w:id="2"/>
    </w:p>
    <w:p>
      <w:pPr>
        <w:pStyle w:val="Heading2"/>
        <w:rPr>
          <w:rFonts w:ascii="仿宋" w:eastAsia="仿宋" w:hAnsi="仿宋" w:cs="仿宋" w:hint="eastAsia"/>
          <w:lang w:eastAsia="zh-CN"/>
        </w:rPr>
      </w:pPr>
      <w:bookmarkStart w:id="3" w:name="_Toc979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滗水器项目危机管理中，危机预警与识别是确保滗水器项目稳健运行的核心步骤。通过建立全面的监测机制，滗水器项目团队旨在及时发现和理解潜在的风险和危机因素，以便采取及时的预防和应对措施，确保滗水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首先，通过深入的风险评估，滗水器项目团队全面分析了整个滗水器项目和各个阶段可能存在的威胁。这包括准确评估每个潜在风险的发生概率和可能影响的程度，为后续危机预警提供了有力支持。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滗水器项目团队着重于明确定义滗水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滗水器项目进展的持续监控，团队能够及时发现潜在问题并作出迅速反应。滗水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在这一阶段，团队的专业素养和反应速度将发挥至关重要的作用，以确保潜在危机能够在初期得到有效的处理，最大程度地减轻负面影响。通过危机预警与识别，滗水器项目得以更有序、可控地推进。</w:t>
      </w:r>
    </w:p>
    <w:p>
      <w:pPr>
        <w:pStyle w:val="Heading2"/>
        <w:ind w:firstLine="560" w:firstLineChars="200"/>
        <w:rPr>
          <w:rFonts w:ascii="仿宋" w:eastAsia="仿宋" w:hAnsi="仿宋" w:cs="仿宋" w:hint="eastAsia"/>
          <w:sz w:val="28"/>
          <w:lang w:eastAsia="zh-CN"/>
        </w:rPr>
      </w:pPr>
      <w:bookmarkStart w:id="4" w:name="_Toc700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在危机发生时，滗水器项目团队立即行动，成立了应急小组。该小组的任务是迅速制定并实施紧急应对措施，以最小化潜在损失。以下是采取的主要措施：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暂停滗水器项目进度：为遏制危机蔓延，滗水器项目暂时停止进行，以便全面评估当前状况。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资源重新分配：重新评估滗水器项目资源的分配，确保最大限度地减小损失。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实时沟通：与关键利益相关者建立实时沟通机制，向他们传递滗水器项目危机的实际状况，保障滗水器项目核心利益。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在紧急应对的同时，滗水器项目团队强调了团队协作和有效沟通的重要性。以下是团队协作的关键举措：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信息共享机制：建立了信息共享平台，确保团队成员能够及时获取滗水器项目危机的实时信息。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领导者沟通：滗水器项目领导者通过定期会议和即时沟通工具，指导团队应对危机，保持团队稳定运行。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随着危机得到初步控制，滗水器项目团队转向制定恢复计划，以确保滗水器项目能够从中迅速恢复。主要恢复计划包括：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修复受损的进度计划：重新评估滗水器项目进度，制定修复计划，确保滗水器项目尽快回归正常进程。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重新调整资源分配：优化资源分配，确保滗水器项目在有限资源下高效运转。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风险管理机制加强：对滗水器项目风险进行全面评估，制定更强化的风险管理策略，以预防未来可能的危机。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73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65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滗水器项目的技术管理特点体现在其创新导向。通过引入最先进的技术趋势和解决方案，滗水器项目致力于提升科技含量、提高质量和效率水平。这意味着我们将采用最新的工具和方法，确保滗水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滗水器项目技术管理的显著特征。通过整合不同领域的技术资源，我们实现了跨学科的协同工作。这有助于优化技术架构，提高整体效能。此外，整合性策略还促进了不同技术团队之间的紧密沟通和高效合作，确保滗水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滗水器项目所采用的技术。通过不断优化技术方案，滗水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滗水器项目团队将在滗水器项目初期识别可能的技术风险，并采取相应的预防和应对措施。通过建立健全的风险评估机制，滗水器项目能够在实施过程中及时发现并解决潜在的技术问题，保障滗水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通过这些独特的技术管理特点，我们确信在滗水器项目中，技术将成为滗水器项目成功的有力支持。这一深度剖析揭示了技术管理在滗水器项目实施中的关键作用，为滗水器项目的技术基础奠定了坚实的基础。</w:t>
      </w:r>
    </w:p>
    <w:p>
      <w:pPr>
        <w:pStyle w:val="Heading2"/>
        <w:ind w:firstLine="560" w:firstLineChars="200"/>
        <w:rPr>
          <w:rFonts w:ascii="仿宋" w:eastAsia="仿宋" w:hAnsi="仿宋" w:cs="仿宋" w:hint="eastAsia"/>
          <w:sz w:val="28"/>
          <w:lang w:eastAsia="zh-CN"/>
        </w:rPr>
      </w:pPr>
      <w:bookmarkStart w:id="7" w:name="_Toc1681"/>
      <w:r>
        <w:rPr>
          <w:rFonts w:ascii="仿宋" w:eastAsia="仿宋" w:hAnsi="仿宋" w:cs="仿宋" w:hint="eastAsia"/>
          <w:sz w:val="28"/>
          <w:lang w:eastAsia="zh-CN"/>
        </w:rPr>
        <w:t>(二)、滗水器项目工艺技术设计方案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滗水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滗水器项目将严格按照相关行业规范要求进行组织。通过有效控制产品质量，滗水器项目将致力于为顾客提供优质的滗水器项目产品和良好的服务。这体现了滗水器项目对于生产活动合规性和质量标准的高度重视，为滗水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滗水器项目注重生态效益和清洁生产原则。滗水器项目建设将紧密结合地方特色经济发展，与社会经济发展规划和区域环境保护规划方案相协调一致。通过与当地区域自然生态系统的结合，滗水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滗水器项目产品具有多样化的客户需求和个性化的特点。因此，滗水器项目产品规格品种多样，且单批生产数量较小。为满足这一特点，滗水器项目承办单位将建设先进的柔性制造生产线。通过广泛应用柔性制造技术，滗水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滗水器项目采用的技术具有较高的技术含量和自动化水平，处于国内先进水平。这一技术选用不仅体现了对生产效率、质量和环境友好性的高标准要求，同时为滗水器项目的可持续发展奠定了坚实的基础。</w:t>
      </w:r>
    </w:p>
    <w:p>
      <w:pPr>
        <w:pStyle w:val="Heading2"/>
        <w:ind w:firstLine="560" w:firstLineChars="200"/>
        <w:rPr>
          <w:rFonts w:ascii="仿宋" w:eastAsia="仿宋" w:hAnsi="仿宋" w:cs="仿宋" w:hint="eastAsia"/>
          <w:sz w:val="28"/>
          <w:lang w:eastAsia="zh-CN"/>
        </w:rPr>
      </w:pPr>
      <w:bookmarkStart w:id="8" w:name="_Toc75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为确保滗水器项目的高效生产和技术实施，我们制定了一套精心设计的设备选型方案，以满足滗水器项目生产、质量和环保的要求。该方案的主要特点如下：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滗水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针对滗水器项目产品的多样性和小批量生产的特点，我们将建设柔性制造生产线。通过在设备选型中考虑柔性制造技术，可以灵活应对不同产品规格和生产需求，实现生产线的高度灵活性和适应性。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165"/>
      <w:r>
        <w:rPr>
          <w:rFonts w:ascii="仿宋" w:eastAsia="仿宋" w:hAnsi="仿宋" w:cs="仿宋" w:hint="eastAsia"/>
          <w:sz w:val="28"/>
          <w:lang w:eastAsia="zh-CN"/>
        </w:rPr>
        <w:t>三、滗水器项目文档管理</w:t>
      </w:r>
      <w:bookmarkEnd w:id="9"/>
    </w:p>
    <w:p>
      <w:pPr>
        <w:pStyle w:val="Heading2"/>
        <w:rPr>
          <w:rFonts w:ascii="仿宋" w:eastAsia="仿宋" w:hAnsi="仿宋" w:cs="仿宋" w:hint="eastAsia"/>
          <w:lang w:eastAsia="zh-CN"/>
        </w:rPr>
      </w:pPr>
      <w:bookmarkStart w:id="10" w:name="_Toc2393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滗水器项目高度重视文档的质量和准确性，以支持滗水器项目的各项活动和决策。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文档的编制始于滗水器项目计划的初期，我们制定了详细的文档编制计划，明确了每个文档的内容、格式和编写责任人。在滗水器项目启动阶段，我们首先编制了滗水器项目章程，明确定义了滗水器项目的目标、范围、风险等关键要素。随后，滗水器项目团队根据计划陆续编制了需求文档、设计文档、测试文档等各类文档，确保滗水器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滗水器项目管理中的重要环节，旨在确保滗水器项目文档符合质量标准和滗水器项目需求。在滗水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除了内部审查，我们还进行了外部审查，邀请滗水器项目相关利益方和专业领域的专家对文档进行独立审查。这有助于获取更全面、客观的反馈，确保滗水器项目文档不仅符合内部标准，也满足外部需求。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滗水器项目在文档编制与审查方面建立了严格的管理机制，通过规范的流程和多维度的审查，确保滗水器项目文档的质量、准确性和可靠性，为滗水器项目的顺利推进提供了有力支持。</w:t>
      </w:r>
    </w:p>
    <w:p>
      <w:pPr>
        <w:pStyle w:val="Heading2"/>
        <w:ind w:firstLine="560" w:firstLineChars="200"/>
        <w:rPr>
          <w:rFonts w:ascii="仿宋" w:eastAsia="仿宋" w:hAnsi="仿宋" w:cs="仿宋" w:hint="eastAsia"/>
          <w:sz w:val="28"/>
          <w:lang w:eastAsia="zh-CN"/>
        </w:rPr>
      </w:pPr>
      <w:bookmarkStart w:id="11" w:name="_Toc3023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在滗水器项目中，我们致力于优化文档发布与分发过程，以确保信息的高效传递和团队间协作的顺畅进行。以下是我们采取的关键优化策略：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我们通过多渠道发布文档，包括电子邮件、滗水器项目管理平台、内部网站等，以满足不同团队成员的偏好和需求。多渠道发布确保了信息的全面覆盖。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我们采用了精细的权限控制，确保只有授权人员可以访问敏感信息。这种安全措施保护了滗水器项目文档的机密性，防止了未经授权的信息泄露。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946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文档存档与归档是滗水器项目生命周期中一个至关重要的环节，直接关系到滗水器项目信息的长期保存和历史记录的完整性。在滗水器项目中，我们实施了一系列有效的文档存档与归档管理策略：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6798"/>
      <w:r>
        <w:rPr>
          <w:rFonts w:ascii="仿宋" w:eastAsia="仿宋" w:hAnsi="仿宋" w:cs="仿宋" w:hint="eastAsia"/>
          <w:sz w:val="28"/>
          <w:lang w:eastAsia="zh-CN"/>
        </w:rPr>
        <w:t>四、滗水器项目建设背景及必要性分析</w:t>
      </w:r>
      <w:bookmarkEnd w:id="13"/>
    </w:p>
    <w:p>
      <w:pPr>
        <w:pStyle w:val="Heading2"/>
        <w:rPr>
          <w:rFonts w:ascii="仿宋" w:eastAsia="仿宋" w:hAnsi="仿宋" w:cs="仿宋" w:hint="eastAsia"/>
          <w:lang w:eastAsia="zh-CN"/>
        </w:rPr>
      </w:pPr>
      <w:bookmarkStart w:id="14" w:name="_Toc32378"/>
      <w:r>
        <w:rPr>
          <w:rFonts w:ascii="仿宋" w:eastAsia="仿宋" w:hAnsi="仿宋" w:cs="仿宋" w:hint="eastAsia"/>
          <w:lang w:eastAsia="zh-CN"/>
        </w:rPr>
        <w:t>(一)、滗水器项目背景分析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滗水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滗水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我们的背景分析将深入挖掘当前行业的发展趋势，通过对竞争态势的全面审视，找到滗水器项目在这个潮流中的定位。同时，我们将关注行业内涌现的新兴机遇，以便滗水器项目更好地融入行业发展的潮流中。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滗水器项目提供了强大的发展动力。我们将聚焦于行业内最新的技术发展趋势，包括但不限于人工智能、大数据分析、物联网等领域。通过深度的技术研究，我们将确保滗水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滗水器项目发展的源泉。我们将投入更多的精力对市场需求进行深入剖析，超越表面的需求，深入挖掘潜在的市场痛点和机遇。通过对市场需求的细致了解，滗水器项目将更有针对性地设计解决方案，满足市场的多样化需求，从而更好地促进滗水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滗水器项目战略至关重要。我们将对竞争态势进行更为深入的分析，包括但不限于市场份额、产品特点、客户满意度等多个维度。通过深度的竞争分析，滗水器项目将能够更准确地把握市场脉搏，制定具有竞争力的滗水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滗水器项目的发展具有直接的影响。我们将进行更为全面的法规和政策分析，了解行业发展中的潜在法律风险和合规挑战。通过充分了解和遵守相关法规，滗水器项目将确保在法律框架内合法合规运营，为滗水器项目的稳健发展提供有力支持。</w:t>
      </w:r>
    </w:p>
    <w:p>
      <w:pPr>
        <w:pStyle w:val="Heading2"/>
        <w:ind w:firstLine="560" w:firstLineChars="200"/>
        <w:rPr>
          <w:rFonts w:ascii="仿宋" w:eastAsia="仿宋" w:hAnsi="仿宋" w:cs="仿宋" w:hint="eastAsia"/>
          <w:sz w:val="28"/>
          <w:lang w:eastAsia="zh-CN"/>
        </w:rPr>
      </w:pPr>
      <w:bookmarkStart w:id="15" w:name="_Toc25859"/>
      <w:r>
        <w:rPr>
          <w:rFonts w:ascii="仿宋" w:eastAsia="仿宋" w:hAnsi="仿宋" w:cs="仿宋" w:hint="eastAsia"/>
          <w:sz w:val="28"/>
          <w:lang w:eastAsia="zh-CN"/>
        </w:rPr>
        <w:t>(二)、滗水器项目建设必要性分析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建设的迫切性源于对行业发展趋势的深刻洞察。我们正处于一个行业变革的时代，科技创新、数字化转型成为企业发展的关键动力。滗水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建设不仅仅是为了跟上潮流，更是为了通过技术创新推动企业的持续发展。通过引入先进的技术和解决方案，滗水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滗水器项目的建设成为必然选择，通过提高产品质量、拓展服务领域，从而在竞争中获得更多的机会。滗水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滗水器项目建设的必要性体现在对客户需求更精准的满足。通过滗水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建设的背后是对企业持续创新的追求。只有通过不断创新，企业才能在竞争中立于不败之地。滗水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4353"/>
      <w:r>
        <w:rPr>
          <w:rFonts w:ascii="仿宋" w:eastAsia="仿宋" w:hAnsi="仿宋" w:cs="仿宋" w:hint="eastAsia"/>
          <w:sz w:val="28"/>
          <w:lang w:eastAsia="zh-CN"/>
        </w:rPr>
        <w:t>五、滗水器项目选址可行性分析</w:t>
      </w:r>
      <w:bookmarkEnd w:id="16"/>
    </w:p>
    <w:p>
      <w:pPr>
        <w:pStyle w:val="Heading2"/>
        <w:rPr>
          <w:rFonts w:ascii="仿宋" w:eastAsia="仿宋" w:hAnsi="仿宋" w:cs="仿宋" w:hint="eastAsia"/>
          <w:lang w:eastAsia="zh-CN"/>
        </w:rPr>
      </w:pPr>
      <w:bookmarkStart w:id="17" w:name="_Toc28569"/>
      <w:r>
        <w:rPr>
          <w:rFonts w:ascii="仿宋" w:eastAsia="仿宋" w:hAnsi="仿宋" w:cs="仿宋" w:hint="eastAsia"/>
          <w:lang w:eastAsia="zh-CN"/>
        </w:rPr>
        <w:t>(一)、滗水器项目选址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该滗水器项目选址位于XX省XX市XX区XXX街道</w:t>
      </w:r>
    </w:p>
    <w:p>
      <w:pPr>
        <w:pStyle w:val="Heading2"/>
        <w:ind w:firstLine="560" w:firstLineChars="200"/>
        <w:rPr>
          <w:rFonts w:ascii="仿宋" w:eastAsia="仿宋" w:hAnsi="仿宋" w:cs="仿宋" w:hint="eastAsia"/>
          <w:sz w:val="28"/>
          <w:lang w:eastAsia="zh-CN"/>
        </w:rPr>
      </w:pPr>
      <w:bookmarkStart w:id="18" w:name="_Toc1045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滗水器项目的征地面积将根据滗水器项目的实际规模和需求进行精确规划。具体面积XXX平方米，旨在确保滗水器项目不仅能够满足当前的发展需求，还能够预留空间以适应未来的扩展。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净用地面积是在征地面积基础上去除不可利用面积后的实际可开发用地。具体面积XXX平方米，考虑到环保、交通、安全等多方面因素，以确保滗水器项目在整体利用效率上达到最优。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滗水器项目计划建设的建筑总规模具体面积XXX平方米。这一规模的确定综合考虑了滗水器项目的性质、规模，以及城市规划的相关要求，确保建筑布局与周边环境协调一致。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绿地率是滗水器项目用地中被规划为绿地的比例。具体面积XXX平方米，旨在通过合理规划绿地，改善滗水器项目周边环境，提升居民生活质量，并符合城市整体绿化规划。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容积率是用地上可以建设的建筑总体积与用地面积之比。具体面积XXX，通过合理的容积率规划，确保滗水器项目建筑规模与周边环境和谐共生。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确保滗水器项目选址与当地城市规划相一致，具体面积XXX平方米。通过与城市规划部门深入沟通，确保滗水器项目不仅符合城市的整体发展方向，还能够融入城市的发展布局，为城市的长远发展贡献力量。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充分了解并确保滗水器项目选址符合当地产业政策，具体面积XXX平方米。这包括滗水器项目对当地经济的促进作用，以及对相关产业的带动效应，确保滗水器项目与地方政府的产业政策保持一致，促进共赢合作。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用地总体要求必须符合环保和可持续发展的原则，具体面积XXX平方米。通过采用绿色建筑设计、节能减排等措施，确保滗水器项目在建设和运营过程中对环境的影响最小化，达到可持续发展的要求。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https://d.book118.com/525120331244011122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95C00"/>
    <w:rsid w:val="34C95C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12033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2024-03-02T03:22:00Z</dcterms:created>
  <dcterms:modified xsi:type="dcterms:W3CDTF">2024-03-02T03:22:43Z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BC2DC10C53794DC0BFBB6257EDE868C9_11</vt:lpwstr>
  </property>
  <property fmtid="{D5CDD505-2E9C-101B-9397-08002B2CF9AE}" pid="3" name="KSOProductBuildVer">
    <vt:lpwstr>2052-12.1.0.16388</vt:lpwstr>
  </property>
</Properties>
</file>