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化工机械项目可行性建设方案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38" w:history="1">
        <w:r>
          <w:rPr>
            <w:rFonts w:ascii="仿宋" w:eastAsia="仿宋" w:hAnsi="仿宋" w:cs="仿宋" w:hint="eastAsia"/>
            <w:lang w:eastAsia="zh-CN"/>
          </w:rPr>
          <w:t>概论</w:t>
        </w:r>
        <w:r>
          <w:tab/>
        </w:r>
        <w:r>
          <w:fldChar w:fldCharType="begin"/>
        </w:r>
        <w:r>
          <w:instrText xml:space="preserve"> PAGEREF _Toc18938 \h </w:instrText>
        </w:r>
        <w:r>
          <w:fldChar w:fldCharType="separate"/>
        </w:r>
        <w:r>
          <w:t>3</w:t>
        </w:r>
        <w:r>
          <w:fldChar w:fldCharType="end"/>
        </w:r>
      </w:hyperlink>
    </w:p>
    <w:p>
      <w:pPr>
        <w:pStyle w:val="TOC1"/>
        <w:tabs>
          <w:tab w:val="right" w:leader="dot" w:pos="8306"/>
        </w:tabs>
      </w:pPr>
      <w:hyperlink w:anchor="_Toc31181" w:history="1">
        <w:r>
          <w:rPr>
            <w:rFonts w:ascii="仿宋" w:eastAsia="仿宋" w:hAnsi="仿宋" w:cs="仿宋" w:hint="eastAsia"/>
            <w:lang w:eastAsia="zh-CN"/>
          </w:rPr>
          <w:t>一、背景、必要性分析</w:t>
        </w:r>
        <w:r>
          <w:tab/>
        </w:r>
        <w:r>
          <w:fldChar w:fldCharType="begin"/>
        </w:r>
        <w:r>
          <w:instrText xml:space="preserve"> PAGEREF _Toc31181 \h </w:instrText>
        </w:r>
        <w:r>
          <w:fldChar w:fldCharType="separate"/>
        </w:r>
        <w:r>
          <w:t>3</w:t>
        </w:r>
        <w:r>
          <w:fldChar w:fldCharType="end"/>
        </w:r>
      </w:hyperlink>
    </w:p>
    <w:p>
      <w:pPr>
        <w:pStyle w:val="TOC2"/>
        <w:tabs>
          <w:tab w:val="right" w:leader="dot" w:pos="8306"/>
        </w:tabs>
      </w:pPr>
      <w:hyperlink w:anchor="_Toc21360" w:history="1">
        <w:r>
          <w:rPr>
            <w:rFonts w:ascii="仿宋" w:eastAsia="仿宋" w:hAnsi="仿宋" w:cs="仿宋" w:hint="eastAsia"/>
            <w:lang w:eastAsia="zh-CN"/>
          </w:rPr>
          <w:t>(一)、项目建设背景</w:t>
        </w:r>
        <w:r>
          <w:tab/>
        </w:r>
        <w:r>
          <w:fldChar w:fldCharType="begin"/>
        </w:r>
        <w:r>
          <w:instrText xml:space="preserve"> PAGEREF _Toc21360 \h </w:instrText>
        </w:r>
        <w:r>
          <w:fldChar w:fldCharType="separate"/>
        </w:r>
        <w:r>
          <w:t>3</w:t>
        </w:r>
        <w:r>
          <w:fldChar w:fldCharType="end"/>
        </w:r>
      </w:hyperlink>
    </w:p>
    <w:p>
      <w:pPr>
        <w:pStyle w:val="TOC2"/>
        <w:tabs>
          <w:tab w:val="right" w:leader="dot" w:pos="8306"/>
        </w:tabs>
      </w:pPr>
      <w:hyperlink w:anchor="_Toc20837" w:history="1">
        <w:r>
          <w:rPr>
            <w:rFonts w:ascii="仿宋" w:eastAsia="仿宋" w:hAnsi="仿宋" w:cs="仿宋" w:hint="eastAsia"/>
            <w:lang w:eastAsia="zh-CN"/>
          </w:rPr>
          <w:t>(二)、必要性分析</w:t>
        </w:r>
        <w:r>
          <w:tab/>
        </w:r>
        <w:r>
          <w:fldChar w:fldCharType="begin"/>
        </w:r>
        <w:r>
          <w:instrText xml:space="preserve"> PAGEREF _Toc20837 \h </w:instrText>
        </w:r>
        <w:r>
          <w:fldChar w:fldCharType="separate"/>
        </w:r>
        <w:r>
          <w:t>4</w:t>
        </w:r>
        <w:r>
          <w:fldChar w:fldCharType="end"/>
        </w:r>
      </w:hyperlink>
    </w:p>
    <w:p>
      <w:pPr>
        <w:pStyle w:val="TOC2"/>
        <w:tabs>
          <w:tab w:val="right" w:leader="dot" w:pos="8306"/>
        </w:tabs>
      </w:pPr>
      <w:hyperlink w:anchor="_Toc9311" w:history="1">
        <w:r>
          <w:rPr>
            <w:rFonts w:ascii="仿宋" w:eastAsia="仿宋" w:hAnsi="仿宋" w:cs="仿宋" w:hint="eastAsia"/>
            <w:lang w:eastAsia="zh-CN"/>
          </w:rPr>
          <w:t>(三)、项目建设有利条件</w:t>
        </w:r>
        <w:r>
          <w:tab/>
        </w:r>
        <w:r>
          <w:fldChar w:fldCharType="begin"/>
        </w:r>
        <w:r>
          <w:instrText xml:space="preserve"> PAGEREF _Toc9311 \h </w:instrText>
        </w:r>
        <w:r>
          <w:fldChar w:fldCharType="separate"/>
        </w:r>
        <w:r>
          <w:t>5</w:t>
        </w:r>
        <w:r>
          <w:fldChar w:fldCharType="end"/>
        </w:r>
      </w:hyperlink>
    </w:p>
    <w:p>
      <w:pPr>
        <w:pStyle w:val="TOC1"/>
        <w:tabs>
          <w:tab w:val="right" w:leader="dot" w:pos="8306"/>
        </w:tabs>
      </w:pPr>
      <w:hyperlink w:anchor="_Toc15505" w:history="1">
        <w:r>
          <w:rPr>
            <w:rFonts w:ascii="仿宋" w:eastAsia="仿宋" w:hAnsi="仿宋" w:cs="仿宋" w:hint="eastAsia"/>
            <w:lang w:eastAsia="zh-CN"/>
          </w:rPr>
          <w:t>二、化工机械项目概论</w:t>
        </w:r>
        <w:r>
          <w:tab/>
        </w:r>
        <w:r>
          <w:fldChar w:fldCharType="begin"/>
        </w:r>
        <w:r>
          <w:instrText xml:space="preserve"> PAGEREF _Toc15505 \h </w:instrText>
        </w:r>
        <w:r>
          <w:fldChar w:fldCharType="separate"/>
        </w:r>
        <w:r>
          <w:t>7</w:t>
        </w:r>
        <w:r>
          <w:fldChar w:fldCharType="end"/>
        </w:r>
      </w:hyperlink>
    </w:p>
    <w:p>
      <w:pPr>
        <w:pStyle w:val="TOC2"/>
        <w:tabs>
          <w:tab w:val="right" w:leader="dot" w:pos="8306"/>
        </w:tabs>
      </w:pPr>
      <w:hyperlink w:anchor="_Toc6535" w:history="1">
        <w:r>
          <w:rPr>
            <w:rFonts w:ascii="仿宋" w:eastAsia="仿宋" w:hAnsi="仿宋" w:cs="仿宋" w:hint="eastAsia"/>
            <w:lang w:eastAsia="zh-CN"/>
          </w:rPr>
          <w:t>(一)、项目申报单位概况</w:t>
        </w:r>
        <w:r>
          <w:tab/>
        </w:r>
        <w:r>
          <w:fldChar w:fldCharType="begin"/>
        </w:r>
        <w:r>
          <w:instrText xml:space="preserve"> PAGEREF _Toc6535 \h </w:instrText>
        </w:r>
        <w:r>
          <w:fldChar w:fldCharType="separate"/>
        </w:r>
        <w:r>
          <w:t>7</w:t>
        </w:r>
        <w:r>
          <w:fldChar w:fldCharType="end"/>
        </w:r>
      </w:hyperlink>
    </w:p>
    <w:p>
      <w:pPr>
        <w:pStyle w:val="TOC2"/>
        <w:tabs>
          <w:tab w:val="right" w:leader="dot" w:pos="8306"/>
        </w:tabs>
      </w:pPr>
      <w:hyperlink w:anchor="_Toc18227" w:history="1">
        <w:r>
          <w:rPr>
            <w:rFonts w:ascii="仿宋" w:eastAsia="仿宋" w:hAnsi="仿宋" w:cs="仿宋" w:hint="eastAsia"/>
            <w:lang w:eastAsia="zh-CN"/>
          </w:rPr>
          <w:t>(二)、项目概况</w:t>
        </w:r>
        <w:r>
          <w:tab/>
        </w:r>
        <w:r>
          <w:fldChar w:fldCharType="begin"/>
        </w:r>
        <w:r>
          <w:instrText xml:space="preserve"> PAGEREF _Toc18227 \h </w:instrText>
        </w:r>
        <w:r>
          <w:fldChar w:fldCharType="separate"/>
        </w:r>
        <w:r>
          <w:t>8</w:t>
        </w:r>
        <w:r>
          <w:fldChar w:fldCharType="end"/>
        </w:r>
      </w:hyperlink>
    </w:p>
    <w:p>
      <w:pPr>
        <w:pStyle w:val="TOC1"/>
        <w:tabs>
          <w:tab w:val="right" w:leader="dot" w:pos="8306"/>
        </w:tabs>
      </w:pPr>
      <w:hyperlink w:anchor="_Toc4342" w:history="1">
        <w:r>
          <w:rPr>
            <w:rFonts w:ascii="仿宋" w:eastAsia="仿宋" w:hAnsi="仿宋" w:cs="仿宋" w:hint="eastAsia"/>
            <w:lang w:eastAsia="zh-CN"/>
          </w:rPr>
          <w:t>三、财务管理与成本控制</w:t>
        </w:r>
        <w:r>
          <w:tab/>
        </w:r>
        <w:r>
          <w:fldChar w:fldCharType="begin"/>
        </w:r>
        <w:r>
          <w:instrText xml:space="preserve"> PAGEREF _Toc4342 \h </w:instrText>
        </w:r>
        <w:r>
          <w:fldChar w:fldCharType="separate"/>
        </w:r>
        <w:r>
          <w:t>11</w:t>
        </w:r>
        <w:r>
          <w:fldChar w:fldCharType="end"/>
        </w:r>
      </w:hyperlink>
    </w:p>
    <w:p>
      <w:pPr>
        <w:pStyle w:val="TOC2"/>
        <w:tabs>
          <w:tab w:val="right" w:leader="dot" w:pos="8306"/>
        </w:tabs>
      </w:pPr>
      <w:hyperlink w:anchor="_Toc6662" w:history="1">
        <w:r>
          <w:rPr>
            <w:rFonts w:ascii="仿宋" w:eastAsia="仿宋" w:hAnsi="仿宋" w:cs="仿宋" w:hint="eastAsia"/>
            <w:lang w:eastAsia="zh-CN"/>
          </w:rPr>
          <w:t>(一)、财务管理体系建设</w:t>
        </w:r>
        <w:r>
          <w:tab/>
        </w:r>
        <w:r>
          <w:fldChar w:fldCharType="begin"/>
        </w:r>
        <w:r>
          <w:instrText xml:space="preserve"> PAGEREF _Toc6662 \h </w:instrText>
        </w:r>
        <w:r>
          <w:fldChar w:fldCharType="separate"/>
        </w:r>
        <w:r>
          <w:t>11</w:t>
        </w:r>
        <w:r>
          <w:fldChar w:fldCharType="end"/>
        </w:r>
      </w:hyperlink>
    </w:p>
    <w:p>
      <w:pPr>
        <w:pStyle w:val="TOC2"/>
        <w:tabs>
          <w:tab w:val="right" w:leader="dot" w:pos="8306"/>
        </w:tabs>
      </w:pPr>
      <w:hyperlink w:anchor="_Toc28606" w:history="1">
        <w:r>
          <w:rPr>
            <w:rFonts w:ascii="仿宋" w:eastAsia="仿宋" w:hAnsi="仿宋" w:cs="仿宋" w:hint="eastAsia"/>
            <w:lang w:eastAsia="zh-CN"/>
          </w:rPr>
          <w:t>(二)、成本控制措施</w:t>
        </w:r>
        <w:r>
          <w:tab/>
        </w:r>
        <w:r>
          <w:fldChar w:fldCharType="begin"/>
        </w:r>
        <w:r>
          <w:instrText xml:space="preserve"> PAGEREF _Toc28606 \h </w:instrText>
        </w:r>
        <w:r>
          <w:fldChar w:fldCharType="separate"/>
        </w:r>
        <w:r>
          <w:t>12</w:t>
        </w:r>
        <w:r>
          <w:fldChar w:fldCharType="end"/>
        </w:r>
      </w:hyperlink>
    </w:p>
    <w:p>
      <w:pPr>
        <w:pStyle w:val="TOC1"/>
        <w:tabs>
          <w:tab w:val="right" w:leader="dot" w:pos="8306"/>
        </w:tabs>
      </w:pPr>
      <w:hyperlink w:anchor="_Toc28687" w:history="1">
        <w:r>
          <w:rPr>
            <w:rFonts w:ascii="仿宋" w:eastAsia="仿宋" w:hAnsi="仿宋" w:cs="仿宋" w:hint="eastAsia"/>
            <w:lang w:eastAsia="zh-CN"/>
          </w:rPr>
          <w:t>四、建设风险评估分析</w:t>
        </w:r>
        <w:r>
          <w:tab/>
        </w:r>
        <w:r>
          <w:fldChar w:fldCharType="begin"/>
        </w:r>
        <w:r>
          <w:instrText xml:space="preserve"> PAGEREF _Toc28687 \h </w:instrText>
        </w:r>
        <w:r>
          <w:fldChar w:fldCharType="separate"/>
        </w:r>
        <w:r>
          <w:t>13</w:t>
        </w:r>
        <w:r>
          <w:fldChar w:fldCharType="end"/>
        </w:r>
      </w:hyperlink>
    </w:p>
    <w:p>
      <w:pPr>
        <w:pStyle w:val="TOC2"/>
        <w:tabs>
          <w:tab w:val="right" w:leader="dot" w:pos="8306"/>
        </w:tabs>
      </w:pPr>
      <w:hyperlink w:anchor="_Toc11807" w:history="1">
        <w:r>
          <w:rPr>
            <w:rFonts w:ascii="仿宋" w:eastAsia="仿宋" w:hAnsi="仿宋" w:cs="仿宋" w:hint="eastAsia"/>
            <w:lang w:eastAsia="zh-CN"/>
          </w:rPr>
          <w:t>(一)、政策风险分析</w:t>
        </w:r>
        <w:r>
          <w:tab/>
        </w:r>
        <w:r>
          <w:fldChar w:fldCharType="begin"/>
        </w:r>
        <w:r>
          <w:instrText xml:space="preserve"> PAGEREF _Toc11807 \h </w:instrText>
        </w:r>
        <w:r>
          <w:fldChar w:fldCharType="separate"/>
        </w:r>
        <w:r>
          <w:t>13</w:t>
        </w:r>
        <w:r>
          <w:fldChar w:fldCharType="end"/>
        </w:r>
      </w:hyperlink>
    </w:p>
    <w:p>
      <w:pPr>
        <w:pStyle w:val="TOC2"/>
        <w:tabs>
          <w:tab w:val="right" w:leader="dot" w:pos="8306"/>
        </w:tabs>
      </w:pPr>
      <w:hyperlink w:anchor="_Toc11418" w:history="1">
        <w:r>
          <w:rPr>
            <w:rFonts w:ascii="仿宋" w:eastAsia="仿宋" w:hAnsi="仿宋" w:cs="仿宋" w:hint="eastAsia"/>
            <w:lang w:eastAsia="zh-CN"/>
          </w:rPr>
          <w:t>(二)、社会风险分析</w:t>
        </w:r>
        <w:r>
          <w:tab/>
        </w:r>
        <w:r>
          <w:fldChar w:fldCharType="begin"/>
        </w:r>
        <w:r>
          <w:instrText xml:space="preserve"> PAGEREF _Toc11418 \h </w:instrText>
        </w:r>
        <w:r>
          <w:fldChar w:fldCharType="separate"/>
        </w:r>
        <w:r>
          <w:t>14</w:t>
        </w:r>
        <w:r>
          <w:fldChar w:fldCharType="end"/>
        </w:r>
      </w:hyperlink>
    </w:p>
    <w:p>
      <w:pPr>
        <w:pStyle w:val="TOC2"/>
        <w:tabs>
          <w:tab w:val="right" w:leader="dot" w:pos="8306"/>
        </w:tabs>
      </w:pPr>
      <w:hyperlink w:anchor="_Toc26135" w:history="1">
        <w:r>
          <w:rPr>
            <w:rFonts w:ascii="仿宋" w:eastAsia="仿宋" w:hAnsi="仿宋" w:cs="仿宋" w:hint="eastAsia"/>
            <w:lang w:eastAsia="zh-CN"/>
          </w:rPr>
          <w:t>(三)、市场风险分析</w:t>
        </w:r>
        <w:r>
          <w:tab/>
        </w:r>
        <w:r>
          <w:fldChar w:fldCharType="begin"/>
        </w:r>
        <w:r>
          <w:instrText xml:space="preserve"> PAGEREF _Toc26135 \h </w:instrText>
        </w:r>
        <w:r>
          <w:fldChar w:fldCharType="separate"/>
        </w:r>
        <w:r>
          <w:t>16</w:t>
        </w:r>
        <w:r>
          <w:fldChar w:fldCharType="end"/>
        </w:r>
      </w:hyperlink>
    </w:p>
    <w:p>
      <w:pPr>
        <w:pStyle w:val="TOC2"/>
        <w:tabs>
          <w:tab w:val="right" w:leader="dot" w:pos="8306"/>
        </w:tabs>
      </w:pPr>
      <w:hyperlink w:anchor="_Toc15876" w:history="1">
        <w:r>
          <w:rPr>
            <w:rFonts w:ascii="仿宋" w:eastAsia="仿宋" w:hAnsi="仿宋" w:cs="仿宋" w:hint="eastAsia"/>
            <w:lang w:eastAsia="zh-CN"/>
          </w:rPr>
          <w:t>(四)、资金风险分析</w:t>
        </w:r>
        <w:r>
          <w:tab/>
        </w:r>
        <w:r>
          <w:fldChar w:fldCharType="begin"/>
        </w:r>
        <w:r>
          <w:instrText xml:space="preserve"> PAGEREF _Toc15876 \h </w:instrText>
        </w:r>
        <w:r>
          <w:fldChar w:fldCharType="separate"/>
        </w:r>
        <w:r>
          <w:t>17</w:t>
        </w:r>
        <w:r>
          <w:fldChar w:fldCharType="end"/>
        </w:r>
      </w:hyperlink>
    </w:p>
    <w:p>
      <w:pPr>
        <w:pStyle w:val="TOC2"/>
        <w:tabs>
          <w:tab w:val="right" w:leader="dot" w:pos="8306"/>
        </w:tabs>
      </w:pPr>
      <w:hyperlink w:anchor="_Toc32644" w:history="1">
        <w:r>
          <w:rPr>
            <w:rFonts w:ascii="仿宋" w:eastAsia="仿宋" w:hAnsi="仿宋" w:cs="仿宋" w:hint="eastAsia"/>
            <w:lang w:eastAsia="zh-CN"/>
          </w:rPr>
          <w:t>(五)、技术风险分析</w:t>
        </w:r>
        <w:r>
          <w:tab/>
        </w:r>
        <w:r>
          <w:fldChar w:fldCharType="begin"/>
        </w:r>
        <w:r>
          <w:instrText xml:space="preserve"> PAGEREF _Toc32644 \h </w:instrText>
        </w:r>
        <w:r>
          <w:fldChar w:fldCharType="separate"/>
        </w:r>
        <w:r>
          <w:t>18</w:t>
        </w:r>
        <w:r>
          <w:fldChar w:fldCharType="end"/>
        </w:r>
      </w:hyperlink>
    </w:p>
    <w:p>
      <w:pPr>
        <w:pStyle w:val="TOC2"/>
        <w:tabs>
          <w:tab w:val="right" w:leader="dot" w:pos="8306"/>
        </w:tabs>
      </w:pPr>
      <w:hyperlink w:anchor="_Toc7132" w:history="1">
        <w:r>
          <w:rPr>
            <w:rFonts w:ascii="仿宋" w:eastAsia="仿宋" w:hAnsi="仿宋" w:cs="仿宋" w:hint="eastAsia"/>
            <w:lang w:eastAsia="zh-CN"/>
          </w:rPr>
          <w:t>(六)、财务风险分析</w:t>
        </w:r>
        <w:r>
          <w:tab/>
        </w:r>
        <w:r>
          <w:fldChar w:fldCharType="begin"/>
        </w:r>
        <w:r>
          <w:instrText xml:space="preserve"> PAGEREF _Toc7132 \h </w:instrText>
        </w:r>
        <w:r>
          <w:fldChar w:fldCharType="separate"/>
        </w:r>
        <w:r>
          <w:t>19</w:t>
        </w:r>
        <w:r>
          <w:fldChar w:fldCharType="end"/>
        </w:r>
      </w:hyperlink>
    </w:p>
    <w:p>
      <w:pPr>
        <w:pStyle w:val="TOC2"/>
        <w:tabs>
          <w:tab w:val="right" w:leader="dot" w:pos="8306"/>
        </w:tabs>
      </w:pPr>
      <w:hyperlink w:anchor="_Toc11831" w:history="1">
        <w:r>
          <w:rPr>
            <w:rFonts w:ascii="仿宋" w:eastAsia="仿宋" w:hAnsi="仿宋" w:cs="仿宋" w:hint="eastAsia"/>
            <w:lang w:eastAsia="zh-CN"/>
          </w:rPr>
          <w:t>(七)、管理风险分析</w:t>
        </w:r>
        <w:r>
          <w:tab/>
        </w:r>
        <w:r>
          <w:fldChar w:fldCharType="begin"/>
        </w:r>
        <w:r>
          <w:instrText xml:space="preserve"> PAGEREF _Toc11831 \h </w:instrText>
        </w:r>
        <w:r>
          <w:fldChar w:fldCharType="separate"/>
        </w:r>
        <w:r>
          <w:t>21</w:t>
        </w:r>
        <w:r>
          <w:fldChar w:fldCharType="end"/>
        </w:r>
      </w:hyperlink>
    </w:p>
    <w:p>
      <w:pPr>
        <w:pStyle w:val="TOC2"/>
        <w:tabs>
          <w:tab w:val="right" w:leader="dot" w:pos="8306"/>
        </w:tabs>
      </w:pPr>
      <w:hyperlink w:anchor="_Toc25390" w:history="1">
        <w:r>
          <w:rPr>
            <w:rFonts w:ascii="仿宋" w:eastAsia="仿宋" w:hAnsi="仿宋" w:cs="仿宋" w:hint="eastAsia"/>
            <w:lang w:eastAsia="zh-CN"/>
          </w:rPr>
          <w:t>(八)、其它风险分析</w:t>
        </w:r>
        <w:r>
          <w:tab/>
        </w:r>
        <w:r>
          <w:fldChar w:fldCharType="begin"/>
        </w:r>
        <w:r>
          <w:instrText xml:space="preserve"> PAGEREF _Toc25390 \h </w:instrText>
        </w:r>
        <w:r>
          <w:fldChar w:fldCharType="separate"/>
        </w:r>
        <w:r>
          <w:t>22</w:t>
        </w:r>
        <w:r>
          <w:fldChar w:fldCharType="end"/>
        </w:r>
      </w:hyperlink>
    </w:p>
    <w:p>
      <w:pPr>
        <w:pStyle w:val="TOC2"/>
        <w:tabs>
          <w:tab w:val="right" w:leader="dot" w:pos="8306"/>
        </w:tabs>
      </w:pPr>
      <w:hyperlink w:anchor="_Toc22946" w:history="1">
        <w:r>
          <w:rPr>
            <w:rFonts w:ascii="仿宋" w:eastAsia="仿宋" w:hAnsi="仿宋" w:cs="仿宋" w:hint="eastAsia"/>
            <w:lang w:eastAsia="zh-CN"/>
          </w:rPr>
          <w:t>(九)、社会影响评估</w:t>
        </w:r>
        <w:r>
          <w:tab/>
        </w:r>
        <w:r>
          <w:fldChar w:fldCharType="begin"/>
        </w:r>
        <w:r>
          <w:instrText xml:space="preserve"> PAGEREF _Toc22946 \h </w:instrText>
        </w:r>
        <w:r>
          <w:fldChar w:fldCharType="separate"/>
        </w:r>
        <w:r>
          <w:t>24</w:t>
        </w:r>
        <w:r>
          <w:fldChar w:fldCharType="end"/>
        </w:r>
      </w:hyperlink>
    </w:p>
    <w:p>
      <w:pPr>
        <w:pStyle w:val="TOC1"/>
        <w:tabs>
          <w:tab w:val="right" w:leader="dot" w:pos="8306"/>
        </w:tabs>
      </w:pPr>
      <w:hyperlink w:anchor="_Toc27116" w:history="1">
        <w:r>
          <w:rPr>
            <w:rFonts w:ascii="仿宋" w:eastAsia="仿宋" w:hAnsi="仿宋" w:cs="仿宋" w:hint="eastAsia"/>
            <w:lang w:eastAsia="zh-CN"/>
          </w:rPr>
          <w:t>五、发展规划、产业政策和行业准入分析</w:t>
        </w:r>
        <w:r>
          <w:tab/>
        </w:r>
        <w:r>
          <w:fldChar w:fldCharType="begin"/>
        </w:r>
        <w:r>
          <w:instrText xml:space="preserve"> PAGEREF _Toc27116 \h </w:instrText>
        </w:r>
        <w:r>
          <w:fldChar w:fldCharType="separate"/>
        </w:r>
        <w:r>
          <w:t>26</w:t>
        </w:r>
        <w:r>
          <w:fldChar w:fldCharType="end"/>
        </w:r>
      </w:hyperlink>
    </w:p>
    <w:p>
      <w:pPr>
        <w:pStyle w:val="TOC2"/>
        <w:tabs>
          <w:tab w:val="right" w:leader="dot" w:pos="8306"/>
        </w:tabs>
      </w:pPr>
      <w:hyperlink w:anchor="_Toc783" w:history="1">
        <w:r>
          <w:rPr>
            <w:rFonts w:ascii="仿宋" w:eastAsia="仿宋" w:hAnsi="仿宋" w:cs="仿宋" w:hint="eastAsia"/>
            <w:lang w:eastAsia="zh-CN"/>
          </w:rPr>
          <w:t>(一)、发展规划分析</w:t>
        </w:r>
        <w:r>
          <w:tab/>
        </w:r>
        <w:r>
          <w:fldChar w:fldCharType="begin"/>
        </w:r>
        <w:r>
          <w:instrText xml:space="preserve"> PAGEREF _Toc783 \h </w:instrText>
        </w:r>
        <w:r>
          <w:fldChar w:fldCharType="separate"/>
        </w:r>
        <w:r>
          <w:t>26</w:t>
        </w:r>
        <w:r>
          <w:fldChar w:fldCharType="end"/>
        </w:r>
      </w:hyperlink>
    </w:p>
    <w:p>
      <w:pPr>
        <w:pStyle w:val="TOC2"/>
        <w:tabs>
          <w:tab w:val="right" w:leader="dot" w:pos="8306"/>
        </w:tabs>
      </w:pPr>
      <w:hyperlink w:anchor="_Toc10959" w:history="1">
        <w:r>
          <w:rPr>
            <w:rFonts w:ascii="仿宋" w:eastAsia="仿宋" w:hAnsi="仿宋" w:cs="仿宋" w:hint="eastAsia"/>
            <w:lang w:eastAsia="zh-CN"/>
          </w:rPr>
          <w:t>(二)、产业政策分析</w:t>
        </w:r>
        <w:r>
          <w:tab/>
        </w:r>
        <w:r>
          <w:fldChar w:fldCharType="begin"/>
        </w:r>
        <w:r>
          <w:instrText xml:space="preserve"> PAGEREF _Toc10959 \h </w:instrText>
        </w:r>
        <w:r>
          <w:fldChar w:fldCharType="separate"/>
        </w:r>
        <w:r>
          <w:t>27</w:t>
        </w:r>
        <w:r>
          <w:fldChar w:fldCharType="end"/>
        </w:r>
      </w:hyperlink>
    </w:p>
    <w:p>
      <w:pPr>
        <w:pStyle w:val="TOC2"/>
        <w:tabs>
          <w:tab w:val="right" w:leader="dot" w:pos="8306"/>
        </w:tabs>
      </w:pPr>
      <w:hyperlink w:anchor="_Toc9861" w:history="1">
        <w:r>
          <w:rPr>
            <w:rFonts w:ascii="仿宋" w:eastAsia="仿宋" w:hAnsi="仿宋" w:cs="仿宋" w:hint="eastAsia"/>
            <w:lang w:eastAsia="zh-CN"/>
          </w:rPr>
          <w:t>(三)、行业准入分析</w:t>
        </w:r>
        <w:r>
          <w:tab/>
        </w:r>
        <w:r>
          <w:fldChar w:fldCharType="begin"/>
        </w:r>
        <w:r>
          <w:instrText xml:space="preserve"> PAGEREF _Toc9861 \h </w:instrText>
        </w:r>
        <w:r>
          <w:fldChar w:fldCharType="separate"/>
        </w:r>
        <w:r>
          <w:t>29</w:t>
        </w:r>
        <w:r>
          <w:fldChar w:fldCharType="end"/>
        </w:r>
      </w:hyperlink>
    </w:p>
    <w:p>
      <w:pPr>
        <w:pStyle w:val="TOC1"/>
        <w:tabs>
          <w:tab w:val="right" w:leader="dot" w:pos="8306"/>
        </w:tabs>
      </w:pPr>
      <w:hyperlink w:anchor="_Toc13616" w:history="1">
        <w:r>
          <w:rPr>
            <w:rFonts w:ascii="仿宋" w:eastAsia="仿宋" w:hAnsi="仿宋" w:cs="仿宋" w:hint="eastAsia"/>
            <w:lang w:eastAsia="zh-CN"/>
          </w:rPr>
          <w:t>六、资源开发及综合利用分析</w:t>
        </w:r>
        <w:r>
          <w:tab/>
        </w:r>
        <w:r>
          <w:fldChar w:fldCharType="begin"/>
        </w:r>
        <w:r>
          <w:instrText xml:space="preserve"> PAGEREF _Toc13616 \h </w:instrText>
        </w:r>
        <w:r>
          <w:fldChar w:fldCharType="separate"/>
        </w:r>
        <w:r>
          <w:t>30</w:t>
        </w:r>
        <w:r>
          <w:fldChar w:fldCharType="end"/>
        </w:r>
      </w:hyperlink>
    </w:p>
    <w:p>
      <w:pPr>
        <w:pStyle w:val="TOC2"/>
        <w:tabs>
          <w:tab w:val="right" w:leader="dot" w:pos="8306"/>
        </w:tabs>
      </w:pPr>
      <w:hyperlink w:anchor="_Toc13243" w:history="1">
        <w:r>
          <w:rPr>
            <w:rFonts w:ascii="仿宋" w:eastAsia="仿宋" w:hAnsi="仿宋" w:cs="仿宋" w:hint="eastAsia"/>
            <w:lang w:eastAsia="zh-CN"/>
          </w:rPr>
          <w:t>(一)、资源开发方案</w:t>
        </w:r>
        <w:r>
          <w:tab/>
        </w:r>
        <w:r>
          <w:fldChar w:fldCharType="begin"/>
        </w:r>
        <w:r>
          <w:instrText xml:space="preserve"> PAGEREF _Toc13243 \h </w:instrText>
        </w:r>
        <w:r>
          <w:fldChar w:fldCharType="separate"/>
        </w:r>
        <w:r>
          <w:t>30</w:t>
        </w:r>
        <w:r>
          <w:fldChar w:fldCharType="end"/>
        </w:r>
      </w:hyperlink>
    </w:p>
    <w:p>
      <w:pPr>
        <w:pStyle w:val="TOC2"/>
        <w:tabs>
          <w:tab w:val="right" w:leader="dot" w:pos="8306"/>
        </w:tabs>
      </w:pPr>
      <w:hyperlink w:anchor="_Toc26784" w:history="1">
        <w:r>
          <w:rPr>
            <w:rFonts w:ascii="仿宋" w:eastAsia="仿宋" w:hAnsi="仿宋" w:cs="仿宋" w:hint="eastAsia"/>
            <w:lang w:eastAsia="zh-CN"/>
          </w:rPr>
          <w:t>(二)、资源利用方案</w:t>
        </w:r>
        <w:r>
          <w:tab/>
        </w:r>
        <w:r>
          <w:fldChar w:fldCharType="begin"/>
        </w:r>
        <w:r>
          <w:instrText xml:space="preserve"> PAGEREF _Toc26784 \h </w:instrText>
        </w:r>
        <w:r>
          <w:fldChar w:fldCharType="separate"/>
        </w:r>
        <w:r>
          <w:t>32</w:t>
        </w:r>
        <w:r>
          <w:fldChar w:fldCharType="end"/>
        </w:r>
      </w:hyperlink>
    </w:p>
    <w:p>
      <w:pPr>
        <w:pStyle w:val="TOC2"/>
        <w:tabs>
          <w:tab w:val="right" w:leader="dot" w:pos="8306"/>
        </w:tabs>
      </w:pPr>
      <w:hyperlink w:anchor="_Toc26578" w:history="1">
        <w:r>
          <w:rPr>
            <w:rFonts w:ascii="仿宋" w:eastAsia="仿宋" w:hAnsi="仿宋" w:cs="仿宋" w:hint="eastAsia"/>
            <w:lang w:eastAsia="zh-CN"/>
          </w:rPr>
          <w:t>(三)、资源节约措施</w:t>
        </w:r>
        <w:r>
          <w:tab/>
        </w:r>
        <w:r>
          <w:fldChar w:fldCharType="begin"/>
        </w:r>
        <w:r>
          <w:instrText xml:space="preserve"> PAGEREF _Toc26578 \h </w:instrText>
        </w:r>
        <w:r>
          <w:fldChar w:fldCharType="separate"/>
        </w:r>
        <w:r>
          <w:t>33</w:t>
        </w:r>
        <w:r>
          <w:fldChar w:fldCharType="end"/>
        </w:r>
      </w:hyperlink>
    </w:p>
    <w:p>
      <w:pPr>
        <w:pStyle w:val="TOC1"/>
        <w:tabs>
          <w:tab w:val="right" w:leader="dot" w:pos="8306"/>
        </w:tabs>
      </w:pPr>
      <w:hyperlink w:anchor="_Toc16969" w:history="1">
        <w:r>
          <w:rPr>
            <w:rFonts w:ascii="仿宋" w:eastAsia="仿宋" w:hAnsi="仿宋" w:cs="仿宋" w:hint="eastAsia"/>
            <w:lang w:eastAsia="zh-CN"/>
          </w:rPr>
          <w:t>七、技术创新与产业升级</w:t>
        </w:r>
        <w:r>
          <w:tab/>
        </w:r>
        <w:r>
          <w:fldChar w:fldCharType="begin"/>
        </w:r>
        <w:r>
          <w:instrText xml:space="preserve"> PAGEREF _Toc16969 \h </w:instrText>
        </w:r>
        <w:r>
          <w:fldChar w:fldCharType="separate"/>
        </w:r>
        <w:r>
          <w:t>34</w:t>
        </w:r>
        <w:r>
          <w:fldChar w:fldCharType="end"/>
        </w:r>
      </w:hyperlink>
    </w:p>
    <w:p>
      <w:pPr>
        <w:pStyle w:val="TOC2"/>
        <w:tabs>
          <w:tab w:val="right" w:leader="dot" w:pos="8306"/>
        </w:tabs>
      </w:pPr>
      <w:hyperlink w:anchor="_Toc21930" w:history="1">
        <w:r>
          <w:rPr>
            <w:rFonts w:ascii="仿宋" w:eastAsia="仿宋" w:hAnsi="仿宋" w:cs="仿宋" w:hint="eastAsia"/>
            <w:lang w:eastAsia="zh-CN"/>
          </w:rPr>
          <w:t>(一)、技术创新方向与目标</w:t>
        </w:r>
        <w:r>
          <w:tab/>
        </w:r>
        <w:r>
          <w:fldChar w:fldCharType="begin"/>
        </w:r>
        <w:r>
          <w:instrText xml:space="preserve"> PAGEREF _Toc21930 \h </w:instrText>
        </w:r>
        <w:r>
          <w:fldChar w:fldCharType="separate"/>
        </w:r>
        <w:r>
          <w:t>34</w:t>
        </w:r>
        <w:r>
          <w:fldChar w:fldCharType="end"/>
        </w:r>
      </w:hyperlink>
    </w:p>
    <w:p>
      <w:pPr>
        <w:pStyle w:val="TOC2"/>
        <w:tabs>
          <w:tab w:val="right" w:leader="dot" w:pos="8306"/>
        </w:tabs>
      </w:pPr>
      <w:hyperlink w:anchor="_Toc29285" w:history="1">
        <w:r>
          <w:rPr>
            <w:rFonts w:ascii="仿宋" w:eastAsia="仿宋" w:hAnsi="仿宋" w:cs="仿宋" w:hint="eastAsia"/>
            <w:lang w:eastAsia="zh-CN"/>
          </w:rPr>
          <w:t>(二)、产业升级路径与措施</w:t>
        </w:r>
        <w:r>
          <w:tab/>
        </w:r>
        <w:r>
          <w:fldChar w:fldCharType="begin"/>
        </w:r>
        <w:r>
          <w:instrText xml:space="preserve"> PAGEREF _Toc29285 \h </w:instrText>
        </w:r>
        <w:r>
          <w:fldChar w:fldCharType="separate"/>
        </w:r>
        <w:r>
          <w:t>35</w:t>
        </w:r>
        <w:r>
          <w:fldChar w:fldCharType="end"/>
        </w:r>
      </w:hyperlink>
    </w:p>
    <w:p>
      <w:pPr>
        <w:pStyle w:val="TOC1"/>
        <w:tabs>
          <w:tab w:val="right" w:leader="dot" w:pos="8306"/>
        </w:tabs>
      </w:pPr>
      <w:hyperlink w:anchor="_Toc6667" w:history="1">
        <w:r>
          <w:rPr>
            <w:rFonts w:ascii="仿宋" w:eastAsia="仿宋" w:hAnsi="仿宋" w:cs="仿宋" w:hint="eastAsia"/>
            <w:lang w:eastAsia="zh-CN"/>
          </w:rPr>
          <w:t>八、项目实施与管理方案</w:t>
        </w:r>
        <w:r>
          <w:tab/>
        </w:r>
        <w:r>
          <w:fldChar w:fldCharType="begin"/>
        </w:r>
        <w:r>
          <w:instrText xml:space="preserve"> PAGEREF _Toc6667 \h </w:instrText>
        </w:r>
        <w:r>
          <w:fldChar w:fldCharType="separate"/>
        </w:r>
        <w:r>
          <w:t>36</w:t>
        </w:r>
        <w:r>
          <w:fldChar w:fldCharType="end"/>
        </w:r>
      </w:hyperlink>
    </w:p>
    <w:p>
      <w:pPr>
        <w:pStyle w:val="TOC2"/>
        <w:tabs>
          <w:tab w:val="right" w:leader="dot" w:pos="8306"/>
        </w:tabs>
      </w:pPr>
      <w:hyperlink w:anchor="_Toc25158" w:history="1">
        <w:r>
          <w:rPr>
            <w:rFonts w:ascii="仿宋" w:eastAsia="仿宋" w:hAnsi="仿宋" w:cs="仿宋" w:hint="eastAsia"/>
            <w:lang w:eastAsia="zh-CN"/>
          </w:rPr>
          <w:t>(一)、项目实施计划</w:t>
        </w:r>
        <w:r>
          <w:tab/>
        </w:r>
        <w:r>
          <w:fldChar w:fldCharType="begin"/>
        </w:r>
        <w:r>
          <w:instrText xml:space="preserve"> PAGEREF _Toc25158 \h </w:instrText>
        </w:r>
        <w:r>
          <w:fldChar w:fldCharType="separate"/>
        </w:r>
        <w:r>
          <w:t>36</w:t>
        </w:r>
        <w:r>
          <w:fldChar w:fldCharType="end"/>
        </w:r>
      </w:hyperlink>
    </w:p>
    <w:p>
      <w:pPr>
        <w:pStyle w:val="TOC2"/>
        <w:tabs>
          <w:tab w:val="right" w:leader="dot" w:pos="8306"/>
        </w:tabs>
      </w:pPr>
      <w:hyperlink w:anchor="_Toc25088" w:history="1">
        <w:r>
          <w:rPr>
            <w:rFonts w:ascii="仿宋" w:eastAsia="仿宋" w:hAnsi="仿宋" w:cs="仿宋" w:hint="eastAsia"/>
            <w:lang w:eastAsia="zh-CN"/>
          </w:rPr>
          <w:t>(二)、项目组织机构与职责</w:t>
        </w:r>
        <w:r>
          <w:tab/>
        </w:r>
        <w:r>
          <w:fldChar w:fldCharType="begin"/>
        </w:r>
        <w:r>
          <w:instrText xml:space="preserve"> PAGEREF _Toc25088 \h </w:instrText>
        </w:r>
        <w:r>
          <w:fldChar w:fldCharType="separate"/>
        </w:r>
        <w:r>
          <w:t>38</w:t>
        </w:r>
        <w:r>
          <w:fldChar w:fldCharType="end"/>
        </w:r>
      </w:hyperlink>
    </w:p>
    <w:p>
      <w:pPr>
        <w:pStyle w:val="TOC2"/>
        <w:tabs>
          <w:tab w:val="right" w:leader="dot" w:pos="8306"/>
        </w:tabs>
      </w:pPr>
      <w:hyperlink w:anchor="_Toc22468" w:history="1">
        <w:r>
          <w:rPr>
            <w:rFonts w:ascii="仿宋" w:eastAsia="仿宋" w:hAnsi="仿宋" w:cs="仿宋" w:hint="eastAsia"/>
            <w:lang w:eastAsia="zh-CN"/>
          </w:rPr>
          <w:t>(三)、项目管理与监控体系</w:t>
        </w:r>
        <w:r>
          <w:tab/>
        </w:r>
        <w:r>
          <w:fldChar w:fldCharType="begin"/>
        </w:r>
        <w:r>
          <w:instrText xml:space="preserve"> PAGEREF _Toc22468 \h </w:instrText>
        </w:r>
        <w:r>
          <w:fldChar w:fldCharType="separate"/>
        </w:r>
        <w:r>
          <w:t>40</w:t>
        </w:r>
        <w:r>
          <w:fldChar w:fldCharType="end"/>
        </w:r>
      </w:hyperlink>
    </w:p>
    <w:p>
      <w:pPr>
        <w:pStyle w:val="TOC1"/>
        <w:tabs>
          <w:tab w:val="right" w:leader="dot" w:pos="8306"/>
        </w:tabs>
      </w:pPr>
      <w:hyperlink w:anchor="_Toc23823" w:history="1">
        <w:r>
          <w:rPr>
            <w:rFonts w:ascii="仿宋" w:eastAsia="仿宋" w:hAnsi="仿宋" w:cs="仿宋" w:hint="eastAsia"/>
            <w:lang w:eastAsia="zh-CN"/>
          </w:rPr>
          <w:t>九、安全与应急管理</w:t>
        </w:r>
        <w:r>
          <w:tab/>
        </w:r>
        <w:r>
          <w:fldChar w:fldCharType="begin"/>
        </w:r>
        <w:r>
          <w:instrText xml:space="preserve"> PAGEREF _Toc23823 \h </w:instrText>
        </w:r>
        <w:r>
          <w:fldChar w:fldCharType="separate"/>
        </w:r>
        <w:r>
          <w:t>42</w:t>
        </w:r>
        <w:r>
          <w:fldChar w:fldCharType="end"/>
        </w:r>
      </w:hyperlink>
    </w:p>
    <w:p>
      <w:pPr>
        <w:pStyle w:val="TOC2"/>
        <w:tabs>
          <w:tab w:val="right" w:leader="dot" w:pos="8306"/>
        </w:tabs>
      </w:pPr>
      <w:hyperlink w:anchor="_Toc2327" w:history="1">
        <w:r>
          <w:rPr>
            <w:rFonts w:ascii="仿宋" w:eastAsia="仿宋" w:hAnsi="仿宋" w:cs="仿宋" w:hint="eastAsia"/>
            <w:lang w:eastAsia="zh-CN"/>
          </w:rPr>
          <w:t>(一)、安全生产管理</w:t>
        </w:r>
        <w:r>
          <w:tab/>
        </w:r>
        <w:r>
          <w:fldChar w:fldCharType="begin"/>
        </w:r>
        <w:r>
          <w:instrText xml:space="preserve"> PAGEREF _Toc2327 \h </w:instrText>
        </w:r>
        <w:r>
          <w:fldChar w:fldCharType="separate"/>
        </w:r>
        <w:r>
          <w:t>42</w:t>
        </w:r>
        <w:r>
          <w:fldChar w:fldCharType="end"/>
        </w:r>
      </w:hyperlink>
    </w:p>
    <w:p>
      <w:pPr>
        <w:pStyle w:val="TOC2"/>
        <w:tabs>
          <w:tab w:val="right" w:leader="dot" w:pos="8306"/>
        </w:tabs>
      </w:pPr>
      <w:hyperlink w:anchor="_Toc16952" w:history="1">
        <w:r>
          <w:rPr>
            <w:rFonts w:ascii="仿宋" w:eastAsia="仿宋" w:hAnsi="仿宋" w:cs="仿宋" w:hint="eastAsia"/>
            <w:lang w:eastAsia="zh-CN"/>
          </w:rPr>
          <w:t>(二)、应急预案与响应</w:t>
        </w:r>
        <w:r>
          <w:tab/>
        </w:r>
        <w:r>
          <w:fldChar w:fldCharType="begin"/>
        </w:r>
        <w:r>
          <w:instrText xml:space="preserve"> PAGEREF _Toc16952 \h </w:instrText>
        </w:r>
        <w:r>
          <w:fldChar w:fldCharType="separate"/>
        </w:r>
        <w:r>
          <w:t>43</w:t>
        </w:r>
        <w:r>
          <w:fldChar w:fldCharType="end"/>
        </w:r>
      </w:hyperlink>
    </w:p>
    <w:p>
      <w:pPr>
        <w:pStyle w:val="TOC1"/>
        <w:tabs>
          <w:tab w:val="right" w:leader="dot" w:pos="8306"/>
        </w:tabs>
      </w:pPr>
      <w:hyperlink w:anchor="_Toc19543" w:history="1">
        <w:r>
          <w:rPr>
            <w:rFonts w:ascii="仿宋" w:eastAsia="仿宋" w:hAnsi="仿宋" w:cs="仿宋" w:hint="eastAsia"/>
            <w:lang w:eastAsia="zh-CN"/>
          </w:rPr>
          <w:t>十、项目进度计划</w:t>
        </w:r>
        <w:r>
          <w:tab/>
        </w:r>
        <w:r>
          <w:fldChar w:fldCharType="begin"/>
        </w:r>
        <w:r>
          <w:instrText xml:space="preserve"> PAGEREF _Toc19543 \h </w:instrText>
        </w:r>
        <w:r>
          <w:fldChar w:fldCharType="separate"/>
        </w:r>
        <w:r>
          <w:t>45</w:t>
        </w:r>
        <w:r>
          <w:fldChar w:fldCharType="end"/>
        </w:r>
      </w:hyperlink>
    </w:p>
    <w:p>
      <w:pPr>
        <w:pStyle w:val="TOC2"/>
        <w:tabs>
          <w:tab w:val="right" w:leader="dot" w:pos="8306"/>
        </w:tabs>
      </w:pPr>
      <w:hyperlink w:anchor="_Toc1504" w:history="1">
        <w:r>
          <w:rPr>
            <w:rFonts w:ascii="仿宋" w:eastAsia="仿宋" w:hAnsi="仿宋" w:cs="仿宋" w:hint="eastAsia"/>
            <w:lang w:eastAsia="zh-CN"/>
          </w:rPr>
          <w:t>(一)、建设周期</w:t>
        </w:r>
        <w:r>
          <w:tab/>
        </w:r>
        <w:r>
          <w:fldChar w:fldCharType="begin"/>
        </w:r>
        <w:r>
          <w:instrText xml:space="preserve"> PAGEREF _Toc1504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08" w:history="1">
        <w:r>
          <w:rPr>
            <w:rFonts w:ascii="仿宋" w:eastAsia="仿宋" w:hAnsi="仿宋" w:cs="仿宋" w:hint="eastAsia"/>
            <w:lang w:eastAsia="zh-CN"/>
          </w:rPr>
          <w:t>(二)、建设进度</w:t>
        </w:r>
        <w:r>
          <w:tab/>
        </w:r>
        <w:r>
          <w:fldChar w:fldCharType="begin"/>
        </w:r>
        <w:r>
          <w:instrText xml:space="preserve"> PAGEREF _Toc10308 \h </w:instrText>
        </w:r>
        <w:r>
          <w:fldChar w:fldCharType="separate"/>
        </w:r>
        <w:r>
          <w:t>45</w:t>
        </w:r>
        <w:r>
          <w:fldChar w:fldCharType="end"/>
        </w:r>
      </w:hyperlink>
    </w:p>
    <w:p>
      <w:pPr>
        <w:pStyle w:val="TOC2"/>
        <w:tabs>
          <w:tab w:val="right" w:leader="dot" w:pos="8306"/>
        </w:tabs>
      </w:pPr>
      <w:hyperlink w:anchor="_Toc4110" w:history="1">
        <w:r>
          <w:rPr>
            <w:rFonts w:ascii="仿宋" w:eastAsia="仿宋" w:hAnsi="仿宋" w:cs="仿宋" w:hint="eastAsia"/>
            <w:lang w:eastAsia="zh-CN"/>
          </w:rPr>
          <w:t>(三)、进度安排注意事项</w:t>
        </w:r>
        <w:r>
          <w:tab/>
        </w:r>
        <w:r>
          <w:fldChar w:fldCharType="begin"/>
        </w:r>
        <w:r>
          <w:instrText xml:space="preserve"> PAGEREF _Toc4110 \h </w:instrText>
        </w:r>
        <w:r>
          <w:fldChar w:fldCharType="separate"/>
        </w:r>
        <w:r>
          <w:t>47</w:t>
        </w:r>
        <w:r>
          <w:fldChar w:fldCharType="end"/>
        </w:r>
      </w:hyperlink>
    </w:p>
    <w:p>
      <w:pPr>
        <w:pStyle w:val="TOC2"/>
        <w:tabs>
          <w:tab w:val="right" w:leader="dot" w:pos="8306"/>
        </w:tabs>
      </w:pPr>
      <w:hyperlink w:anchor="_Toc30720" w:history="1">
        <w:r>
          <w:rPr>
            <w:rFonts w:ascii="仿宋" w:eastAsia="仿宋" w:hAnsi="仿宋" w:cs="仿宋" w:hint="eastAsia"/>
            <w:lang w:eastAsia="zh-CN"/>
          </w:rPr>
          <w:t>(四)、人力资源配置</w:t>
        </w:r>
        <w:r>
          <w:tab/>
        </w:r>
        <w:r>
          <w:fldChar w:fldCharType="begin"/>
        </w:r>
        <w:r>
          <w:instrText xml:space="preserve"> PAGEREF _Toc30720 \h </w:instrText>
        </w:r>
        <w:r>
          <w:fldChar w:fldCharType="separate"/>
        </w:r>
        <w:r>
          <w:t>48</w:t>
        </w:r>
        <w:r>
          <w:fldChar w:fldCharType="end"/>
        </w:r>
      </w:hyperlink>
    </w:p>
    <w:p>
      <w:pPr>
        <w:pStyle w:val="TOC2"/>
        <w:tabs>
          <w:tab w:val="right" w:leader="dot" w:pos="8306"/>
        </w:tabs>
      </w:pPr>
      <w:hyperlink w:anchor="_Toc32169" w:history="1">
        <w:r>
          <w:rPr>
            <w:rFonts w:ascii="仿宋" w:eastAsia="仿宋" w:hAnsi="仿宋" w:cs="仿宋" w:hint="eastAsia"/>
            <w:lang w:eastAsia="zh-CN"/>
          </w:rPr>
          <w:t>(五)、员工培训</w:t>
        </w:r>
        <w:r>
          <w:tab/>
        </w:r>
        <w:r>
          <w:fldChar w:fldCharType="begin"/>
        </w:r>
        <w:r>
          <w:instrText xml:space="preserve"> PAGEREF _Toc32169 \h </w:instrText>
        </w:r>
        <w:r>
          <w:fldChar w:fldCharType="separate"/>
        </w:r>
        <w:r>
          <w:t>50</w:t>
        </w:r>
        <w:r>
          <w:fldChar w:fldCharType="end"/>
        </w:r>
      </w:hyperlink>
    </w:p>
    <w:p>
      <w:pPr>
        <w:pStyle w:val="TOC2"/>
        <w:tabs>
          <w:tab w:val="right" w:leader="dot" w:pos="8306"/>
        </w:tabs>
      </w:pPr>
      <w:hyperlink w:anchor="_Toc8671" w:history="1">
        <w:r>
          <w:rPr>
            <w:rFonts w:ascii="仿宋" w:eastAsia="仿宋" w:hAnsi="仿宋" w:cs="仿宋" w:hint="eastAsia"/>
            <w:lang w:eastAsia="zh-CN"/>
          </w:rPr>
          <w:t>(六)、项目实施保障</w:t>
        </w:r>
        <w:r>
          <w:tab/>
        </w:r>
        <w:r>
          <w:fldChar w:fldCharType="begin"/>
        </w:r>
        <w:r>
          <w:instrText xml:space="preserve"> PAGEREF _Toc8671 \h </w:instrText>
        </w:r>
        <w:r>
          <w:fldChar w:fldCharType="separate"/>
        </w:r>
        <w:r>
          <w:t>51</w:t>
        </w:r>
        <w:r>
          <w:fldChar w:fldCharType="end"/>
        </w:r>
      </w:hyperlink>
    </w:p>
    <w:p>
      <w:pPr>
        <w:pStyle w:val="TOC2"/>
        <w:tabs>
          <w:tab w:val="right" w:leader="dot" w:pos="8306"/>
        </w:tabs>
      </w:pPr>
      <w:hyperlink w:anchor="_Toc3228" w:history="1">
        <w:r>
          <w:rPr>
            <w:rFonts w:ascii="仿宋" w:eastAsia="仿宋" w:hAnsi="仿宋" w:cs="仿宋" w:hint="eastAsia"/>
            <w:lang w:eastAsia="zh-CN"/>
          </w:rPr>
          <w:t>(七)、安全规范管理</w:t>
        </w:r>
        <w:r>
          <w:tab/>
        </w:r>
        <w:r>
          <w:fldChar w:fldCharType="begin"/>
        </w:r>
        <w:r>
          <w:instrText xml:space="preserve"> PAGEREF _Toc3228 \h </w:instrText>
        </w:r>
        <w:r>
          <w:fldChar w:fldCharType="separate"/>
        </w:r>
        <w:r>
          <w:t>52</w:t>
        </w:r>
        <w:r>
          <w:fldChar w:fldCharType="end"/>
        </w:r>
      </w:hyperlink>
    </w:p>
    <w:p>
      <w:pPr>
        <w:pStyle w:val="TOC1"/>
        <w:tabs>
          <w:tab w:val="right" w:leader="dot" w:pos="8306"/>
        </w:tabs>
      </w:pPr>
      <w:hyperlink w:anchor="_Toc8573" w:history="1">
        <w:r>
          <w:rPr>
            <w:rFonts w:ascii="仿宋" w:eastAsia="仿宋" w:hAnsi="仿宋" w:cs="仿宋" w:hint="eastAsia"/>
            <w:lang w:eastAsia="zh-CN"/>
          </w:rPr>
          <w:t>十一、经济效益与社会效益优化</w:t>
        </w:r>
        <w:r>
          <w:tab/>
        </w:r>
        <w:r>
          <w:fldChar w:fldCharType="begin"/>
        </w:r>
        <w:r>
          <w:instrText xml:space="preserve"> PAGEREF _Toc8573 \h </w:instrText>
        </w:r>
        <w:r>
          <w:fldChar w:fldCharType="separate"/>
        </w:r>
        <w:r>
          <w:t>53</w:t>
        </w:r>
        <w:r>
          <w:fldChar w:fldCharType="end"/>
        </w:r>
      </w:hyperlink>
    </w:p>
    <w:p>
      <w:pPr>
        <w:pStyle w:val="TOC2"/>
        <w:tabs>
          <w:tab w:val="right" w:leader="dot" w:pos="8306"/>
        </w:tabs>
      </w:pPr>
      <w:hyperlink w:anchor="_Toc4608" w:history="1">
        <w:r>
          <w:rPr>
            <w:rFonts w:ascii="仿宋" w:eastAsia="仿宋" w:hAnsi="仿宋" w:cs="仿宋" w:hint="eastAsia"/>
            <w:lang w:eastAsia="zh-CN"/>
          </w:rPr>
          <w:t>(一)、经济效益提升策略</w:t>
        </w:r>
        <w:r>
          <w:tab/>
        </w:r>
        <w:r>
          <w:fldChar w:fldCharType="begin"/>
        </w:r>
        <w:r>
          <w:instrText xml:space="preserve"> PAGEREF _Toc4608 \h </w:instrText>
        </w:r>
        <w:r>
          <w:fldChar w:fldCharType="separate"/>
        </w:r>
        <w:r>
          <w:t>53</w:t>
        </w:r>
        <w:r>
          <w:fldChar w:fldCharType="end"/>
        </w:r>
      </w:hyperlink>
    </w:p>
    <w:p>
      <w:pPr>
        <w:pStyle w:val="TOC2"/>
        <w:tabs>
          <w:tab w:val="right" w:leader="dot" w:pos="8306"/>
        </w:tabs>
      </w:pPr>
      <w:hyperlink w:anchor="_Toc26551" w:history="1">
        <w:r>
          <w:rPr>
            <w:rFonts w:ascii="仿宋" w:eastAsia="仿宋" w:hAnsi="仿宋" w:cs="仿宋" w:hint="eastAsia"/>
            <w:lang w:eastAsia="zh-CN"/>
          </w:rPr>
          <w:t>(二)、社会效益增强方案</w:t>
        </w:r>
        <w:r>
          <w:tab/>
        </w:r>
        <w:r>
          <w:fldChar w:fldCharType="begin"/>
        </w:r>
        <w:r>
          <w:instrText xml:space="preserve"> PAGEREF _Toc26551 \h </w:instrText>
        </w:r>
        <w:r>
          <w:fldChar w:fldCharType="separate"/>
        </w:r>
        <w:r>
          <w:t>54</w:t>
        </w:r>
        <w:r>
          <w:fldChar w:fldCharType="end"/>
        </w:r>
      </w:hyperlink>
    </w:p>
    <w:p>
      <w:pPr>
        <w:pStyle w:val="TOC1"/>
        <w:tabs>
          <w:tab w:val="right" w:leader="dot" w:pos="8306"/>
        </w:tabs>
      </w:pPr>
      <w:hyperlink w:anchor="_Toc4803" w:history="1">
        <w:r>
          <w:rPr>
            <w:rFonts w:ascii="仿宋" w:eastAsia="仿宋" w:hAnsi="仿宋" w:cs="仿宋" w:hint="eastAsia"/>
            <w:lang w:eastAsia="zh-CN"/>
          </w:rPr>
          <w:t>十二、土地利用与规划方案</w:t>
        </w:r>
        <w:r>
          <w:tab/>
        </w:r>
        <w:r>
          <w:fldChar w:fldCharType="begin"/>
        </w:r>
        <w:r>
          <w:instrText xml:space="preserve"> PAGEREF _Toc4803 \h </w:instrText>
        </w:r>
        <w:r>
          <w:fldChar w:fldCharType="separate"/>
        </w:r>
        <w:r>
          <w:t>55</w:t>
        </w:r>
        <w:r>
          <w:fldChar w:fldCharType="end"/>
        </w:r>
      </w:hyperlink>
    </w:p>
    <w:p>
      <w:pPr>
        <w:pStyle w:val="TOC2"/>
        <w:tabs>
          <w:tab w:val="right" w:leader="dot" w:pos="8306"/>
        </w:tabs>
      </w:pPr>
      <w:hyperlink w:anchor="_Toc26428" w:history="1">
        <w:r>
          <w:rPr>
            <w:rFonts w:ascii="仿宋" w:eastAsia="仿宋" w:hAnsi="仿宋" w:cs="仿宋" w:hint="eastAsia"/>
            <w:lang w:eastAsia="zh-CN"/>
          </w:rPr>
          <w:t>(一)、项目用地情况分析</w:t>
        </w:r>
        <w:r>
          <w:tab/>
        </w:r>
        <w:r>
          <w:fldChar w:fldCharType="begin"/>
        </w:r>
        <w:r>
          <w:instrText xml:space="preserve"> PAGEREF _Toc26428 \h </w:instrText>
        </w:r>
        <w:r>
          <w:fldChar w:fldCharType="separate"/>
        </w:r>
        <w:r>
          <w:t>55</w:t>
        </w:r>
        <w:r>
          <w:fldChar w:fldCharType="end"/>
        </w:r>
      </w:hyperlink>
    </w:p>
    <w:p>
      <w:pPr>
        <w:pStyle w:val="TOC2"/>
        <w:tabs>
          <w:tab w:val="right" w:leader="dot" w:pos="8306"/>
        </w:tabs>
      </w:pPr>
      <w:hyperlink w:anchor="_Toc6760" w:history="1">
        <w:r>
          <w:rPr>
            <w:rFonts w:ascii="仿宋" w:eastAsia="仿宋" w:hAnsi="仿宋" w:cs="仿宋" w:hint="eastAsia"/>
            <w:lang w:eastAsia="zh-CN"/>
          </w:rPr>
          <w:t>(二)、土地利用规划方案</w:t>
        </w:r>
        <w:r>
          <w:tab/>
        </w:r>
        <w:r>
          <w:fldChar w:fldCharType="begin"/>
        </w:r>
        <w:r>
          <w:instrText xml:space="preserve"> PAGEREF _Toc6760 \h </w:instrText>
        </w:r>
        <w:r>
          <w:fldChar w:fldCharType="separate"/>
        </w:r>
        <w:r>
          <w:t>56</w:t>
        </w:r>
        <w:r>
          <w:fldChar w:fldCharType="end"/>
        </w:r>
      </w:hyperlink>
    </w:p>
    <w:p>
      <w:pPr>
        <w:pStyle w:val="TOC1"/>
        <w:tabs>
          <w:tab w:val="right" w:leader="dot" w:pos="8306"/>
        </w:tabs>
      </w:pPr>
      <w:hyperlink w:anchor="_Toc6862" w:history="1">
        <w:r>
          <w:rPr>
            <w:rFonts w:ascii="仿宋" w:eastAsia="仿宋" w:hAnsi="仿宋" w:cs="仿宋" w:hint="eastAsia"/>
            <w:lang w:eastAsia="zh-CN"/>
          </w:rPr>
          <w:t>十三、企业合规与伦理</w:t>
        </w:r>
        <w:r>
          <w:tab/>
        </w:r>
        <w:r>
          <w:fldChar w:fldCharType="begin"/>
        </w:r>
        <w:r>
          <w:instrText xml:space="preserve"> PAGEREF _Toc6862 \h </w:instrText>
        </w:r>
        <w:r>
          <w:fldChar w:fldCharType="separate"/>
        </w:r>
        <w:r>
          <w:t>57</w:t>
        </w:r>
        <w:r>
          <w:fldChar w:fldCharType="end"/>
        </w:r>
      </w:hyperlink>
    </w:p>
    <w:p>
      <w:pPr>
        <w:pStyle w:val="TOC2"/>
        <w:tabs>
          <w:tab w:val="right" w:leader="dot" w:pos="8306"/>
        </w:tabs>
      </w:pPr>
      <w:hyperlink w:anchor="_Toc2252" w:history="1">
        <w:r>
          <w:rPr>
            <w:rFonts w:ascii="仿宋" w:eastAsia="仿宋" w:hAnsi="仿宋" w:cs="仿宋" w:hint="eastAsia"/>
            <w:lang w:eastAsia="zh-CN"/>
          </w:rPr>
          <w:t>(一)、合规政策与程序</w:t>
        </w:r>
        <w:r>
          <w:tab/>
        </w:r>
        <w:r>
          <w:fldChar w:fldCharType="begin"/>
        </w:r>
        <w:r>
          <w:instrText xml:space="preserve"> PAGEREF _Toc2252 \h </w:instrText>
        </w:r>
        <w:r>
          <w:fldChar w:fldCharType="separate"/>
        </w:r>
        <w:r>
          <w:t>57</w:t>
        </w:r>
        <w:r>
          <w:fldChar w:fldCharType="end"/>
        </w:r>
      </w:hyperlink>
    </w:p>
    <w:p>
      <w:pPr>
        <w:pStyle w:val="TOC2"/>
        <w:tabs>
          <w:tab w:val="right" w:leader="dot" w:pos="8306"/>
        </w:tabs>
      </w:pPr>
      <w:hyperlink w:anchor="_Toc31344" w:history="1">
        <w:r>
          <w:rPr>
            <w:rFonts w:ascii="仿宋" w:eastAsia="仿宋" w:hAnsi="仿宋" w:cs="仿宋" w:hint="eastAsia"/>
            <w:lang w:eastAsia="zh-CN"/>
          </w:rPr>
          <w:t>(二)、伦理规范与培训</w:t>
        </w:r>
        <w:r>
          <w:tab/>
        </w:r>
        <w:r>
          <w:fldChar w:fldCharType="begin"/>
        </w:r>
        <w:r>
          <w:instrText xml:space="preserve"> PAGEREF _Toc31344 \h </w:instrText>
        </w:r>
        <w:r>
          <w:fldChar w:fldCharType="separate"/>
        </w:r>
        <w:r>
          <w:t>58</w:t>
        </w:r>
        <w:r>
          <w:fldChar w:fldCharType="end"/>
        </w:r>
      </w:hyperlink>
    </w:p>
    <w:p>
      <w:pPr>
        <w:pStyle w:val="TOC2"/>
        <w:tabs>
          <w:tab w:val="right" w:leader="dot" w:pos="8306"/>
        </w:tabs>
      </w:pPr>
      <w:hyperlink w:anchor="_Toc5914" w:history="1">
        <w:r>
          <w:rPr>
            <w:rFonts w:ascii="仿宋" w:eastAsia="仿宋" w:hAnsi="仿宋" w:cs="仿宋" w:hint="eastAsia"/>
            <w:lang w:eastAsia="zh-CN"/>
          </w:rPr>
          <w:t>(三)、合规风险评估</w:t>
        </w:r>
        <w:r>
          <w:tab/>
        </w:r>
        <w:r>
          <w:fldChar w:fldCharType="begin"/>
        </w:r>
        <w:r>
          <w:instrText xml:space="preserve"> PAGEREF _Toc5914 \h </w:instrText>
        </w:r>
        <w:r>
          <w:fldChar w:fldCharType="separate"/>
        </w:r>
        <w:r>
          <w:t>59</w:t>
        </w:r>
        <w:r>
          <w:fldChar w:fldCharType="end"/>
        </w:r>
      </w:hyperlink>
    </w:p>
    <w:p>
      <w:pPr>
        <w:pStyle w:val="TOC2"/>
        <w:tabs>
          <w:tab w:val="right" w:leader="dot" w:pos="8306"/>
        </w:tabs>
      </w:pPr>
      <w:hyperlink w:anchor="_Toc16141" w:history="1">
        <w:r>
          <w:rPr>
            <w:rFonts w:ascii="仿宋" w:eastAsia="仿宋" w:hAnsi="仿宋" w:cs="仿宋" w:hint="eastAsia"/>
            <w:lang w:eastAsia="zh-CN"/>
          </w:rPr>
          <w:t>(四)、合规监督与执行</w:t>
        </w:r>
        <w:r>
          <w:tab/>
        </w:r>
        <w:r>
          <w:fldChar w:fldCharType="begin"/>
        </w:r>
        <w:r>
          <w:instrText xml:space="preserve"> PAGEREF _Toc16141 \h </w:instrText>
        </w:r>
        <w:r>
          <w:fldChar w:fldCharType="separate"/>
        </w:r>
        <w:r>
          <w:t>60</w:t>
        </w:r>
        <w:r>
          <w:fldChar w:fldCharType="end"/>
        </w:r>
      </w:hyperlink>
    </w:p>
    <w:p>
      <w:pPr>
        <w:pStyle w:val="TOC1"/>
        <w:tabs>
          <w:tab w:val="right" w:leader="dot" w:pos="8306"/>
        </w:tabs>
      </w:pPr>
      <w:hyperlink w:anchor="_Toc5455" w:history="1">
        <w:r>
          <w:rPr>
            <w:rFonts w:ascii="仿宋" w:eastAsia="仿宋" w:hAnsi="仿宋" w:cs="仿宋" w:hint="eastAsia"/>
            <w:lang w:eastAsia="zh-CN"/>
          </w:rPr>
          <w:t>十四、质量管理与控制</w:t>
        </w:r>
        <w:r>
          <w:tab/>
        </w:r>
        <w:r>
          <w:fldChar w:fldCharType="begin"/>
        </w:r>
        <w:r>
          <w:instrText xml:space="preserve"> PAGEREF _Toc5455 \h </w:instrText>
        </w:r>
        <w:r>
          <w:fldChar w:fldCharType="separate"/>
        </w:r>
        <w:r>
          <w:t>61</w:t>
        </w:r>
        <w:r>
          <w:fldChar w:fldCharType="end"/>
        </w:r>
      </w:hyperlink>
    </w:p>
    <w:p>
      <w:pPr>
        <w:pStyle w:val="TOC2"/>
        <w:tabs>
          <w:tab w:val="right" w:leader="dot" w:pos="8306"/>
        </w:tabs>
      </w:pPr>
      <w:hyperlink w:anchor="_Toc4196" w:history="1">
        <w:r>
          <w:rPr>
            <w:rFonts w:ascii="仿宋" w:eastAsia="仿宋" w:hAnsi="仿宋" w:cs="仿宋" w:hint="eastAsia"/>
            <w:lang w:eastAsia="zh-CN"/>
          </w:rPr>
          <w:t>(一)、质量管理体系建设</w:t>
        </w:r>
        <w:r>
          <w:tab/>
        </w:r>
        <w:r>
          <w:fldChar w:fldCharType="begin"/>
        </w:r>
        <w:r>
          <w:instrText xml:space="preserve"> PAGEREF _Toc4196 \h </w:instrText>
        </w:r>
        <w:r>
          <w:fldChar w:fldCharType="separate"/>
        </w:r>
        <w:r>
          <w:t>61</w:t>
        </w:r>
        <w:r>
          <w:fldChar w:fldCharType="end"/>
        </w:r>
      </w:hyperlink>
    </w:p>
    <w:p>
      <w:pPr>
        <w:pStyle w:val="TOC2"/>
        <w:tabs>
          <w:tab w:val="right" w:leader="dot" w:pos="8306"/>
        </w:tabs>
      </w:pPr>
      <w:hyperlink w:anchor="_Toc11525" w:history="1">
        <w:r>
          <w:rPr>
            <w:rFonts w:ascii="仿宋" w:eastAsia="仿宋" w:hAnsi="仿宋" w:cs="仿宋" w:hint="eastAsia"/>
            <w:lang w:eastAsia="zh-CN"/>
          </w:rPr>
          <w:t>(二)、质量控制措施</w:t>
        </w:r>
        <w:r>
          <w:tab/>
        </w:r>
        <w:r>
          <w:fldChar w:fldCharType="begin"/>
        </w:r>
        <w:r>
          <w:instrText xml:space="preserve"> PAGEREF _Toc11525 \h </w:instrText>
        </w:r>
        <w:r>
          <w:fldChar w:fldCharType="separate"/>
        </w:r>
        <w:r>
          <w:t>63</w:t>
        </w:r>
        <w:r>
          <w:fldChar w:fldCharType="end"/>
        </w:r>
      </w:hyperlink>
    </w:p>
    <w:p>
      <w:pPr>
        <w:pStyle w:val="TOC1"/>
        <w:tabs>
          <w:tab w:val="right" w:leader="dot" w:pos="8306"/>
        </w:tabs>
      </w:pPr>
      <w:hyperlink w:anchor="_Toc22327" w:history="1">
        <w:r>
          <w:rPr>
            <w:rFonts w:ascii="仿宋" w:eastAsia="仿宋" w:hAnsi="仿宋" w:cs="仿宋" w:hint="eastAsia"/>
            <w:lang w:eastAsia="zh-CN"/>
          </w:rPr>
          <w:t>十五、设施与设备管理</w:t>
        </w:r>
        <w:r>
          <w:tab/>
        </w:r>
        <w:r>
          <w:fldChar w:fldCharType="begin"/>
        </w:r>
        <w:r>
          <w:instrText xml:space="preserve"> PAGEREF _Toc22327 \h </w:instrText>
        </w:r>
        <w:r>
          <w:fldChar w:fldCharType="separate"/>
        </w:r>
        <w:r>
          <w:t>64</w:t>
        </w:r>
        <w:r>
          <w:fldChar w:fldCharType="end"/>
        </w:r>
      </w:hyperlink>
    </w:p>
    <w:p>
      <w:pPr>
        <w:pStyle w:val="TOC2"/>
        <w:tabs>
          <w:tab w:val="right" w:leader="dot" w:pos="8306"/>
        </w:tabs>
      </w:pPr>
      <w:hyperlink w:anchor="_Toc6996" w:history="1">
        <w:r>
          <w:rPr>
            <w:rFonts w:ascii="仿宋" w:eastAsia="仿宋" w:hAnsi="仿宋" w:cs="仿宋" w:hint="eastAsia"/>
            <w:lang w:eastAsia="zh-CN"/>
          </w:rPr>
          <w:t>(一)、设施规划与配置</w:t>
        </w:r>
        <w:r>
          <w:tab/>
        </w:r>
        <w:r>
          <w:fldChar w:fldCharType="begin"/>
        </w:r>
        <w:r>
          <w:instrText xml:space="preserve"> PAGEREF _Toc6996 \h </w:instrText>
        </w:r>
        <w:r>
          <w:fldChar w:fldCharType="separate"/>
        </w:r>
        <w:r>
          <w:t>64</w:t>
        </w:r>
        <w:r>
          <w:fldChar w:fldCharType="end"/>
        </w:r>
      </w:hyperlink>
    </w:p>
    <w:p>
      <w:pPr>
        <w:pStyle w:val="TOC2"/>
        <w:tabs>
          <w:tab w:val="right" w:leader="dot" w:pos="8306"/>
        </w:tabs>
      </w:pPr>
      <w:hyperlink w:anchor="_Toc32271" w:history="1">
        <w:r>
          <w:rPr>
            <w:rFonts w:ascii="仿宋" w:eastAsia="仿宋" w:hAnsi="仿宋" w:cs="仿宋" w:hint="eastAsia"/>
            <w:lang w:eastAsia="zh-CN"/>
          </w:rPr>
          <w:t>(二)、设备采购与维护管理</w:t>
        </w:r>
        <w:r>
          <w:tab/>
        </w:r>
        <w:r>
          <w:fldChar w:fldCharType="begin"/>
        </w:r>
        <w:r>
          <w:instrText xml:space="preserve"> PAGEREF _Toc32271 \h </w:instrText>
        </w:r>
        <w:r>
          <w:fldChar w:fldCharType="separate"/>
        </w:r>
        <w:r>
          <w:t>64</w:t>
        </w:r>
        <w:r>
          <w:fldChar w:fldCharType="end"/>
        </w:r>
      </w:hyperlink>
    </w:p>
    <w:p>
      <w:pPr>
        <w:pStyle w:val="TOC2"/>
        <w:tabs>
          <w:tab w:val="right" w:leader="dot" w:pos="8306"/>
        </w:tabs>
      </w:pPr>
      <w:hyperlink w:anchor="_Toc8979" w:history="1">
        <w:r>
          <w:rPr>
            <w:rFonts w:ascii="仿宋" w:eastAsia="仿宋" w:hAnsi="仿宋" w:cs="仿宋" w:hint="eastAsia"/>
            <w:lang w:eastAsia="zh-CN"/>
          </w:rPr>
          <w:t>(三)、设施设备升级策略</w:t>
        </w:r>
        <w:r>
          <w:tab/>
        </w:r>
        <w:r>
          <w:fldChar w:fldCharType="begin"/>
        </w:r>
        <w:r>
          <w:instrText xml:space="preserve"> PAGEREF _Toc8979 \h </w:instrText>
        </w:r>
        <w:r>
          <w:fldChar w:fldCharType="separate"/>
        </w:r>
        <w:r>
          <w:t>65</w:t>
        </w:r>
        <w:r>
          <w:fldChar w:fldCharType="end"/>
        </w:r>
      </w:hyperlink>
    </w:p>
    <w:p>
      <w:pPr>
        <w:pStyle w:val="TOC1"/>
        <w:tabs>
          <w:tab w:val="right" w:leader="dot" w:pos="8306"/>
        </w:tabs>
      </w:pPr>
      <w:hyperlink w:anchor="_Toc32028" w:history="1">
        <w:r>
          <w:rPr>
            <w:rFonts w:ascii="仿宋" w:eastAsia="仿宋" w:hAnsi="仿宋" w:cs="仿宋" w:hint="eastAsia"/>
            <w:lang w:eastAsia="zh-CN"/>
          </w:rPr>
          <w:t>十六、知识产权管理与保护</w:t>
        </w:r>
        <w:r>
          <w:tab/>
        </w:r>
        <w:r>
          <w:fldChar w:fldCharType="begin"/>
        </w:r>
        <w:r>
          <w:instrText xml:space="preserve"> PAGEREF _Toc32028 \h </w:instrText>
        </w:r>
        <w:r>
          <w:fldChar w:fldCharType="separate"/>
        </w:r>
        <w:r>
          <w:t>66</w:t>
        </w:r>
        <w:r>
          <w:fldChar w:fldCharType="end"/>
        </w:r>
      </w:hyperlink>
    </w:p>
    <w:p>
      <w:pPr>
        <w:pStyle w:val="TOC2"/>
        <w:tabs>
          <w:tab w:val="right" w:leader="dot" w:pos="8306"/>
        </w:tabs>
      </w:pPr>
      <w:hyperlink w:anchor="_Toc16825" w:history="1">
        <w:r>
          <w:rPr>
            <w:rFonts w:ascii="仿宋" w:eastAsia="仿宋" w:hAnsi="仿宋" w:cs="仿宋" w:hint="eastAsia"/>
            <w:lang w:eastAsia="zh-CN"/>
          </w:rPr>
          <w:t>(一)、知识产权管理体系建设</w:t>
        </w:r>
        <w:r>
          <w:tab/>
        </w:r>
        <w:r>
          <w:fldChar w:fldCharType="begin"/>
        </w:r>
        <w:r>
          <w:instrText xml:space="preserve"> PAGEREF _Toc16825 \h </w:instrText>
        </w:r>
        <w:r>
          <w:fldChar w:fldCharType="separate"/>
        </w:r>
        <w:r>
          <w:t>66</w:t>
        </w:r>
        <w:r>
          <w:fldChar w:fldCharType="end"/>
        </w:r>
      </w:hyperlink>
    </w:p>
    <w:p>
      <w:pPr>
        <w:pStyle w:val="TOC2"/>
        <w:tabs>
          <w:tab w:val="right" w:leader="dot" w:pos="8306"/>
        </w:tabs>
      </w:pPr>
      <w:hyperlink w:anchor="_Toc12778" w:history="1">
        <w:r>
          <w:rPr>
            <w:rFonts w:ascii="仿宋" w:eastAsia="仿宋" w:hAnsi="仿宋" w:cs="仿宋" w:hint="eastAsia"/>
            <w:lang w:eastAsia="zh-CN"/>
          </w:rPr>
          <w:t>(二)、知识产权保护措施</w:t>
        </w:r>
        <w:r>
          <w:tab/>
        </w:r>
        <w:r>
          <w:fldChar w:fldCharType="begin"/>
        </w:r>
        <w:r>
          <w:instrText xml:space="preserve"> PAGEREF _Toc12778 \h </w:instrText>
        </w:r>
        <w:r>
          <w:fldChar w:fldCharType="separate"/>
        </w:r>
        <w:r>
          <w:t>67</w:t>
        </w:r>
        <w:r>
          <w:fldChar w:fldCharType="end"/>
        </w:r>
      </w:hyperlink>
    </w:p>
    <w:p>
      <w:pPr>
        <w:pStyle w:val="TOC1"/>
        <w:tabs>
          <w:tab w:val="right" w:leader="dot" w:pos="8306"/>
        </w:tabs>
      </w:pPr>
      <w:hyperlink w:anchor="_Toc17582" w:history="1">
        <w:r>
          <w:rPr>
            <w:rFonts w:ascii="仿宋" w:eastAsia="仿宋" w:hAnsi="仿宋" w:cs="仿宋" w:hint="eastAsia"/>
            <w:lang w:eastAsia="zh-CN"/>
          </w:rPr>
          <w:t>十七、成果转化与推广应用</w:t>
        </w:r>
        <w:r>
          <w:tab/>
        </w:r>
        <w:r>
          <w:fldChar w:fldCharType="begin"/>
        </w:r>
        <w:r>
          <w:instrText xml:space="preserve"> PAGEREF _Toc17582 \h </w:instrText>
        </w:r>
        <w:r>
          <w:fldChar w:fldCharType="separate"/>
        </w:r>
        <w:r>
          <w:t>68</w:t>
        </w:r>
        <w:r>
          <w:fldChar w:fldCharType="end"/>
        </w:r>
      </w:hyperlink>
    </w:p>
    <w:p>
      <w:pPr>
        <w:pStyle w:val="TOC2"/>
        <w:tabs>
          <w:tab w:val="right" w:leader="dot" w:pos="8306"/>
        </w:tabs>
      </w:pPr>
      <w:hyperlink w:anchor="_Toc18959" w:history="1">
        <w:r>
          <w:rPr>
            <w:rFonts w:ascii="仿宋" w:eastAsia="仿宋" w:hAnsi="仿宋" w:cs="仿宋" w:hint="eastAsia"/>
            <w:lang w:eastAsia="zh-CN"/>
          </w:rPr>
          <w:t>(一)、成果转化策略制定</w:t>
        </w:r>
        <w:r>
          <w:tab/>
        </w:r>
        <w:r>
          <w:fldChar w:fldCharType="begin"/>
        </w:r>
        <w:r>
          <w:instrText xml:space="preserve"> PAGEREF _Toc18959 \h </w:instrText>
        </w:r>
        <w:r>
          <w:fldChar w:fldCharType="separate"/>
        </w:r>
        <w:r>
          <w:t>68</w:t>
        </w:r>
        <w:r>
          <w:fldChar w:fldCharType="end"/>
        </w:r>
      </w:hyperlink>
    </w:p>
    <w:p>
      <w:pPr>
        <w:pStyle w:val="TOC2"/>
        <w:tabs>
          <w:tab w:val="right" w:leader="dot" w:pos="8306"/>
        </w:tabs>
      </w:pPr>
      <w:hyperlink w:anchor="_Toc2516" w:history="1">
        <w:r>
          <w:rPr>
            <w:rFonts w:ascii="仿宋" w:eastAsia="仿宋" w:hAnsi="仿宋" w:cs="仿宋" w:hint="eastAsia"/>
            <w:lang w:eastAsia="zh-CN"/>
          </w:rPr>
          <w:t>(二)、成果推广应用方案</w:t>
        </w:r>
        <w:r>
          <w:tab/>
        </w:r>
        <w:r>
          <w:fldChar w:fldCharType="begin"/>
        </w:r>
        <w:r>
          <w:instrText xml:space="preserve"> PAGEREF _Toc2516 \h </w:instrText>
        </w:r>
        <w:r>
          <w:fldChar w:fldCharType="separate"/>
        </w:r>
        <w:r>
          <w:t>70</w:t>
        </w:r>
        <w:r>
          <w:fldChar w:fldCharType="end"/>
        </w:r>
      </w:hyperlink>
    </w:p>
    <w:p>
      <w:pPr>
        <w:pStyle w:val="TOC1"/>
        <w:tabs>
          <w:tab w:val="right" w:leader="dot" w:pos="8306"/>
        </w:tabs>
      </w:pPr>
      <w:hyperlink w:anchor="_Toc32766" w:history="1">
        <w:r>
          <w:rPr>
            <w:rFonts w:ascii="仿宋" w:eastAsia="仿宋" w:hAnsi="仿宋" w:cs="仿宋" w:hint="eastAsia"/>
            <w:lang w:eastAsia="zh-CN"/>
          </w:rPr>
          <w:t>十八、创新驱动与持续发展</w:t>
        </w:r>
        <w:r>
          <w:tab/>
        </w:r>
        <w:r>
          <w:fldChar w:fldCharType="begin"/>
        </w:r>
        <w:r>
          <w:instrText xml:space="preserve"> PAGEREF _Toc32766 \h </w:instrText>
        </w:r>
        <w:r>
          <w:fldChar w:fldCharType="separate"/>
        </w:r>
        <w:r>
          <w:t>71</w:t>
        </w:r>
        <w:r>
          <w:fldChar w:fldCharType="end"/>
        </w:r>
      </w:hyperlink>
    </w:p>
    <w:p>
      <w:pPr>
        <w:pStyle w:val="TOC2"/>
        <w:tabs>
          <w:tab w:val="right" w:leader="dot" w:pos="8306"/>
        </w:tabs>
      </w:pPr>
      <w:hyperlink w:anchor="_Toc19843" w:history="1">
        <w:r>
          <w:rPr>
            <w:rFonts w:ascii="仿宋" w:eastAsia="仿宋" w:hAnsi="仿宋" w:cs="仿宋" w:hint="eastAsia"/>
            <w:lang w:eastAsia="zh-CN"/>
          </w:rPr>
          <w:t>(一)、创新驱动战略实施</w:t>
        </w:r>
        <w:r>
          <w:tab/>
        </w:r>
        <w:r>
          <w:fldChar w:fldCharType="begin"/>
        </w:r>
        <w:r>
          <w:instrText xml:space="preserve"> PAGEREF _Toc19843 \h </w:instrText>
        </w:r>
        <w:r>
          <w:fldChar w:fldCharType="separate"/>
        </w:r>
        <w:r>
          <w:t>71</w:t>
        </w:r>
        <w:r>
          <w:fldChar w:fldCharType="end"/>
        </w:r>
      </w:hyperlink>
    </w:p>
    <w:p>
      <w:pPr>
        <w:pStyle w:val="TOC2"/>
        <w:tabs>
          <w:tab w:val="right" w:leader="dot" w:pos="8306"/>
        </w:tabs>
      </w:pPr>
      <w:hyperlink w:anchor="_Toc9113" w:history="1">
        <w:r>
          <w:rPr>
            <w:rFonts w:ascii="仿宋" w:eastAsia="仿宋" w:hAnsi="仿宋" w:cs="仿宋" w:hint="eastAsia"/>
            <w:lang w:eastAsia="zh-CN"/>
          </w:rPr>
          <w:t>(二)、持续发展路径探索</w:t>
        </w:r>
        <w:r>
          <w:tab/>
        </w:r>
        <w:r>
          <w:fldChar w:fldCharType="begin"/>
        </w:r>
        <w:r>
          <w:instrText xml:space="preserve"> PAGEREF _Toc9113 \h </w:instrText>
        </w:r>
        <w:r>
          <w:fldChar w:fldCharType="separate"/>
        </w:r>
        <w:r>
          <w:t>73</w:t>
        </w:r>
        <w:r>
          <w:fldChar w:fldCharType="end"/>
        </w:r>
      </w:hyperlink>
    </w:p>
    <w:p>
      <w:pPr>
        <w:pStyle w:val="TOC1"/>
        <w:tabs>
          <w:tab w:val="right" w:leader="dot" w:pos="8306"/>
        </w:tabs>
      </w:pPr>
      <w:hyperlink w:anchor="_Toc14680" w:history="1">
        <w:r>
          <w:rPr>
            <w:rFonts w:ascii="仿宋" w:eastAsia="仿宋" w:hAnsi="仿宋" w:cs="仿宋" w:hint="eastAsia"/>
            <w:lang w:eastAsia="zh-CN"/>
          </w:rPr>
          <w:t>十九、产业协同与集群发展</w:t>
        </w:r>
        <w:r>
          <w:tab/>
        </w:r>
        <w:r>
          <w:fldChar w:fldCharType="begin"/>
        </w:r>
        <w:r>
          <w:instrText xml:space="preserve"> PAGEREF _Toc14680 \h </w:instrText>
        </w:r>
        <w:r>
          <w:fldChar w:fldCharType="separate"/>
        </w:r>
        <w:r>
          <w:t>77</w:t>
        </w:r>
        <w:r>
          <w:fldChar w:fldCharType="end"/>
        </w:r>
      </w:hyperlink>
    </w:p>
    <w:p>
      <w:pPr>
        <w:pStyle w:val="TOC2"/>
        <w:tabs>
          <w:tab w:val="right" w:leader="dot" w:pos="8306"/>
        </w:tabs>
      </w:pPr>
      <w:hyperlink w:anchor="_Toc29761" w:history="1">
        <w:r>
          <w:rPr>
            <w:rFonts w:ascii="仿宋" w:eastAsia="仿宋" w:hAnsi="仿宋" w:cs="仿宋" w:hint="eastAsia"/>
            <w:lang w:eastAsia="zh-CN"/>
          </w:rPr>
          <w:t>(一)、产业协同机制建设</w:t>
        </w:r>
        <w:r>
          <w:tab/>
        </w:r>
        <w:r>
          <w:fldChar w:fldCharType="begin"/>
        </w:r>
        <w:r>
          <w:instrText xml:space="preserve"> PAGEREF _Toc29761 \h </w:instrText>
        </w:r>
        <w:r>
          <w:fldChar w:fldCharType="separate"/>
        </w:r>
        <w:r>
          <w:t>77</w:t>
        </w:r>
        <w:r>
          <w:fldChar w:fldCharType="end"/>
        </w:r>
      </w:hyperlink>
    </w:p>
    <w:p>
      <w:pPr>
        <w:pStyle w:val="TOC2"/>
        <w:tabs>
          <w:tab w:val="right" w:leader="dot" w:pos="8306"/>
        </w:tabs>
      </w:pPr>
      <w:hyperlink w:anchor="_Toc17029" w:history="1">
        <w:r>
          <w:rPr>
            <w:rFonts w:ascii="仿宋" w:eastAsia="仿宋" w:hAnsi="仿宋" w:cs="仿宋" w:hint="eastAsia"/>
            <w:lang w:eastAsia="zh-CN"/>
          </w:rPr>
          <w:t>(二)、产业集群培育与发展</w:t>
        </w:r>
        <w:r>
          <w:tab/>
        </w:r>
        <w:r>
          <w:fldChar w:fldCharType="begin"/>
        </w:r>
        <w:r>
          <w:instrText xml:space="preserve"> PAGEREF _Toc17029 \h </w:instrText>
        </w:r>
        <w:r>
          <w:fldChar w:fldCharType="separate"/>
        </w:r>
        <w:r>
          <w:t>78</w:t>
        </w:r>
        <w:r>
          <w:fldChar w:fldCharType="end"/>
        </w:r>
      </w:hyperlink>
    </w:p>
    <w:p>
      <w:pPr>
        <w:pStyle w:val="TOC1"/>
        <w:tabs>
          <w:tab w:val="right" w:leader="dot" w:pos="8306"/>
        </w:tabs>
      </w:pPr>
      <w:hyperlink w:anchor="_Toc16495" w:history="1">
        <w:r>
          <w:rPr>
            <w:rFonts w:ascii="仿宋" w:eastAsia="仿宋" w:hAnsi="仿宋" w:cs="仿宋" w:hint="eastAsia"/>
            <w:lang w:eastAsia="zh-CN"/>
          </w:rPr>
          <w:t>二十、人力资源管理与开发</w:t>
        </w:r>
        <w:r>
          <w:tab/>
        </w:r>
        <w:r>
          <w:fldChar w:fldCharType="begin"/>
        </w:r>
        <w:r>
          <w:instrText xml:space="preserve"> PAGEREF _Toc16495 \h </w:instrText>
        </w:r>
        <w:r>
          <w:fldChar w:fldCharType="separate"/>
        </w:r>
        <w:r>
          <w:t>79</w:t>
        </w:r>
        <w:r>
          <w:fldChar w:fldCharType="end"/>
        </w:r>
      </w:hyperlink>
    </w:p>
    <w:p>
      <w:pPr>
        <w:pStyle w:val="TOC2"/>
        <w:tabs>
          <w:tab w:val="right" w:leader="dot" w:pos="8306"/>
        </w:tabs>
      </w:pPr>
      <w:hyperlink w:anchor="_Toc7037" w:history="1">
        <w:r>
          <w:rPr>
            <w:rFonts w:ascii="仿宋" w:eastAsia="仿宋" w:hAnsi="仿宋" w:cs="仿宋" w:hint="eastAsia"/>
            <w:lang w:eastAsia="zh-CN"/>
          </w:rPr>
          <w:t>(一)、人力资源规划</w:t>
        </w:r>
        <w:r>
          <w:tab/>
        </w:r>
        <w:r>
          <w:fldChar w:fldCharType="begin"/>
        </w:r>
        <w:r>
          <w:instrText xml:space="preserve"> PAGEREF _Toc7037 \h </w:instrText>
        </w:r>
        <w:r>
          <w:fldChar w:fldCharType="separate"/>
        </w:r>
        <w:r>
          <w:t>79</w:t>
        </w:r>
        <w:r>
          <w:fldChar w:fldCharType="end"/>
        </w:r>
      </w:hyperlink>
    </w:p>
    <w:p>
      <w:pPr>
        <w:pStyle w:val="TOC2"/>
        <w:tabs>
          <w:tab w:val="right" w:leader="dot" w:pos="8306"/>
        </w:tabs>
      </w:pPr>
      <w:hyperlink w:anchor="_Toc7970" w:history="1">
        <w:r>
          <w:rPr>
            <w:rFonts w:ascii="仿宋" w:eastAsia="仿宋" w:hAnsi="仿宋" w:cs="仿宋" w:hint="eastAsia"/>
            <w:lang w:eastAsia="zh-CN"/>
          </w:rPr>
          <w:t>(二)、人力资源开发与培训</w:t>
        </w:r>
        <w:r>
          <w:tab/>
        </w:r>
        <w:r>
          <w:fldChar w:fldCharType="begin"/>
        </w:r>
        <w:r>
          <w:instrText xml:space="preserve"> PAGEREF _Toc7970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18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36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化工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化工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工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化工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083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化工机械项目的必要性在当前经济和社会背景下表现得尤为重要，其对市场需求的满足、技术创新的推动、社会经济发展的促进以及环境可持续性的提高，共同构成了项目建设的核心价值和必要性。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在全球经济快速发展和科技日新月异的今天，市场对创新技术和环保解决方案的需求日益增长。化工机械项目恰好聚焦于这一趋势，提供涵盖人工智能、大数据分析和可持续能源等领域的高效、先进产品和服务。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化工机械项目在其专注的领域内，特别是在人工智能和数据科学方面，有望推动显著的技术革新。项目的研发活动不仅有望孕育出改变行业运作方式的新技术，还可能在长远中影响整个技术生态系统。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化工机械项目还致力于提升当地居民的技能和就业能力，通过与当地教育机构合作提供培训和教育机会，从而提高社区整体的生活水平和社会福祉。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化工机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31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化工机械项目的建设和发展得益于一系列有利条件，这些条件涵盖了技术优势、市场潜力、政策支持、人力资源、基础设施以及投资和合作伙伴的支持，共同构成了项目成功的坚实基础。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化工机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化工机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505"/>
      <w:r>
        <w:rPr>
          <w:rFonts w:ascii="仿宋" w:eastAsia="仿宋" w:hAnsi="仿宋" w:cs="仿宋" w:hint="eastAsia"/>
          <w:sz w:val="28"/>
          <w:lang w:eastAsia="zh-CN"/>
        </w:rPr>
        <w:t>二、化工机械项目概论</w:t>
      </w:r>
      <w:bookmarkEnd w:id="6"/>
    </w:p>
    <w:p>
      <w:pPr>
        <w:pStyle w:val="Heading2"/>
        <w:rPr>
          <w:rFonts w:ascii="仿宋" w:eastAsia="仿宋" w:hAnsi="仿宋" w:cs="仿宋" w:hint="eastAsia"/>
          <w:lang w:eastAsia="zh-CN"/>
        </w:rPr>
      </w:pPr>
      <w:bookmarkStart w:id="7" w:name="_Toc653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化工机械项目的申报单位是“XXX实业发展公司”，这是一家在其所处行业内备受尊敬的企业。公司自成立以来，通过其在化工机械项目中表现出的创新精神和卓越执行力，在市场上赢得了显著的地位。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该公司的法定代表人秦XX，在化工机械项目及其他多个行业领域中都有着显著的贡献。秦XX以其出色的领导才能和敏锐的商业洞察力，带领公司在化工机械项目等多个领域实现了持续的成长和成功。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实业发展公司，成立于[具体年份]，是化工机械项目的重要合作伙伴。公司专注于[行业名称]领域，以创新作为驱动力，不断推动技术进步和市场扩张。在化工机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化工机械项目中展现了强劲的增长和稳定的财务表现。公司通过有效的策略，在化工机械项目中扩大了其市场份额并增强了盈利能力。同时，公司积极承担社会责任，参与各类社会公益项目，增强了其在化工机械项目中的品牌形象和社会影响力。</w:t>
      </w:r>
    </w:p>
    <w:p>
      <w:pPr>
        <w:pStyle w:val="Heading2"/>
        <w:ind w:firstLine="560" w:firstLineChars="200"/>
        <w:rPr>
          <w:rFonts w:ascii="仿宋" w:eastAsia="仿宋" w:hAnsi="仿宋" w:cs="仿宋" w:hint="eastAsia"/>
          <w:sz w:val="28"/>
          <w:lang w:eastAsia="zh-CN"/>
        </w:rPr>
      </w:pPr>
      <w:bookmarkStart w:id="8" w:name="_Toc1822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工机械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化工机械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4342"/>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6662"/>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https://d.book118.com/525210211323011114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2C2D3A"/>
    <w:rsid w:val="012C2D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5210211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2024-02-19T23:36:00Z</dcterms:created>
  <dcterms:modified xsi:type="dcterms:W3CDTF">2024-02-19T23:37:18Z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211A802C9A0D4D49BC6B61CC8A453B0C_11</vt:lpwstr>
  </property>
  <property fmtid="{D5CDD505-2E9C-101B-9397-08002B2CF9AE}" pid="3" name="KSOProductBuildVer">
    <vt:lpwstr>2052-12.1.0.16250</vt:lpwstr>
  </property>
</Properties>
</file>