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6615" w14:paraId="148EDA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615" w14:paraId="10F2D2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615" w14:paraId="377CCA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615" w:rsidRPr="006F6615" w14:paraId="490CA21F" w14:textId="36C400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6615">
        <w:rPr>
          <w:rFonts w:ascii="宋体" w:eastAsia="宋体" w:hAnsi="宋体" w:hint="eastAsia"/>
          <w:b/>
          <w:sz w:val="60"/>
        </w:rPr>
        <w:t>电力工程行业项目可行性分析报告</w:t>
      </w:r>
    </w:p>
    <w:p w:rsidR="006F6615" w:rsidP="006F6615" w14:paraId="3E00D0BB" w14:textId="11CEE3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6615">
        <w:rPr>
          <w:rFonts w:ascii="仿宋" w:eastAsia="仿宋" w:hAnsi="仿宋" w:hint="eastAsia"/>
          <w:b/>
          <w:sz w:val="40"/>
        </w:rPr>
        <w:t>目录</w:t>
      </w:r>
    </w:p>
    <w:p w:rsidR="006F6615" w14:paraId="010C500D" w14:textId="557227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6615" w14:paraId="5067C1BD" w14:textId="363572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615" w14:paraId="37804049" w14:textId="6867E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615" w14:paraId="4E2F008B" w14:textId="6E2D0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615" w14:paraId="7C34AE08" w14:textId="1C512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6615" w14:paraId="0C056B6F" w14:textId="0CC766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二、电力工程项目选址科学性分析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615" w14:paraId="46F744FC" w14:textId="08008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615" w14:paraId="171E5237" w14:textId="39794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(二)、电力工程项目区概况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6615" w14:paraId="0144B338" w14:textId="73539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(三)、电力工程厂址选择方案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615" w14:paraId="439C1767" w14:textId="32115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(四)、电力工程项目选址用地权属性质类别及占地面积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615" w14:paraId="563A9CC4" w14:textId="7DAA9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(五)、电力工程项目用地利用指标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615" w14:paraId="219CE20C" w14:textId="69B96B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6615" w14:paraId="1A98ADD8" w14:textId="14E83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6615" w14:paraId="6E51F5E2" w14:textId="231FD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(二)、电力工程项目的技术难点及解决方案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615" w14:paraId="5952C4B4" w14:textId="335DC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6615" w14:paraId="575112EB" w14:textId="13046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6615" w14:paraId="5C4F9FEE" w14:textId="0985A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6615" w14:paraId="75B75023" w14:textId="24682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615" w14:paraId="148A5763" w14:textId="351A3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615" w14:paraId="1A47306F" w14:textId="65487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五、电力工程项目综合评价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6615" w14:paraId="3819C008" w14:textId="116F8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_Toc159855935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https://d.book118.com/526002215145010052</w:t>
        </w:r>
      </w:hyperlink>
    </w:p>
    <w:p w:rsidR="006F661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P="006D5CB0" w14:paraId="58FCE7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615" w14:paraId="38725F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P="006D5CB0" w14:paraId="7949D644" w14:textId="47BC59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615" w14:paraId="294BC5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paraId="313916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P="006D5C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6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P="006D5CB0" w14:textId="47BC59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6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paraId="0E62F5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RPr="006F6615" w:rsidP="006F6615" w14:paraId="0B059D2B" w14:textId="50EE49F4">
    <w:pPr>
      <w:pStyle w:val="Header"/>
      <w:rPr>
        <w:rFonts w:ascii="仿宋" w:eastAsia="仿宋" w:hAnsi="仿宋"/>
      </w:rPr>
    </w:pPr>
    <w:r w:rsidRPr="006F6615">
      <w:rPr>
        <w:rFonts w:ascii="仿宋" w:eastAsia="仿宋" w:hAnsi="仿宋" w:hint="eastAsia"/>
      </w:rPr>
      <w:t>电力工程可行性报告</w:t>
    </w:r>
    <w:r w:rsidRPr="006F661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paraId="52B2AE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:rsidRPr="006F6615" w:rsidP="006F6615" w14:textId="50EE49F4">
    <w:pPr>
      <w:pStyle w:val="Header"/>
      <w:rPr>
        <w:rFonts w:ascii="仿宋" w:eastAsia="仿宋" w:hAnsi="仿宋"/>
      </w:rPr>
    </w:pPr>
    <w:r w:rsidRPr="006F6615">
      <w:rPr>
        <w:rFonts w:ascii="仿宋" w:eastAsia="仿宋" w:hAnsi="仿宋" w:hint="eastAsia"/>
      </w:rPr>
      <w:t>电力工程可行性报告</w:t>
    </w:r>
    <w:r w:rsidRPr="006F661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6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615"/>
    <w:rsid w:val="006D5CB0"/>
    <w:rsid w:val="006F66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D532EC"/>
  <w15:chartTrackingRefBased/>
  <w15:docId w15:val="{84A836B6-6FE5-4501-AE78-9A36E41AE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66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66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66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66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66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66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66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6615"/>
  </w:style>
  <w:style w:type="paragraph" w:styleId="TOC1">
    <w:name w:val="toc 1"/>
    <w:basedOn w:val="Normal"/>
    <w:next w:val="Normal"/>
    <w:autoRedefine/>
    <w:uiPriority w:val="39"/>
    <w:unhideWhenUsed/>
    <w:rsid w:val="006F6615"/>
  </w:style>
  <w:style w:type="paragraph" w:styleId="TOC2">
    <w:name w:val="toc 2"/>
    <w:basedOn w:val="Normal"/>
    <w:next w:val="Normal"/>
    <w:autoRedefine/>
    <w:uiPriority w:val="39"/>
    <w:unhideWhenUsed/>
    <w:rsid w:val="006F66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02215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3617</Words>
  <Characters>20621</Characters>
  <Application>Microsoft Office Word</Application>
  <DocSecurity>0</DocSecurity>
  <Lines>171</Lines>
  <Paragraphs>48</Paragraphs>
  <ScaleCrop>false</ScaleCrop>
  <Company/>
  <LinksUpToDate>false</LinksUpToDate>
  <CharactersWithSpaces>24190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2024-02-26T08:04:00Z</dcterms:created>
  <dcterms:modified xsi:type="dcterms:W3CDTF">2024-02-26T08:05:00Z</dcterms:modified>
</cp:coreProperties>
</file>