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RS跑车项目建设方案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0" w:history="1">
        <w:r>
          <w:rPr>
            <w:rFonts w:ascii="仿宋" w:eastAsia="仿宋" w:hAnsi="仿宋" w:cs="仿宋" w:hint="eastAsia"/>
            <w:lang w:eastAsia="zh-CN"/>
          </w:rPr>
          <w:t>序言</w:t>
        </w:r>
        <w:r>
          <w:tab/>
        </w:r>
        <w:r>
          <w:fldChar w:fldCharType="begin"/>
        </w:r>
        <w:r>
          <w:instrText xml:space="preserve"> PAGEREF _Toc29190 \h </w:instrText>
        </w:r>
        <w:r>
          <w:fldChar w:fldCharType="separate"/>
        </w:r>
        <w:r>
          <w:t>3</w:t>
        </w:r>
        <w:r>
          <w:fldChar w:fldCharType="end"/>
        </w:r>
      </w:hyperlink>
    </w:p>
    <w:p>
      <w:pPr>
        <w:pStyle w:val="TOC1"/>
        <w:tabs>
          <w:tab w:val="right" w:leader="dot" w:pos="8306"/>
        </w:tabs>
      </w:pPr>
      <w:hyperlink w:anchor="_Toc30540" w:history="1">
        <w:r>
          <w:rPr>
            <w:rFonts w:ascii="仿宋" w:eastAsia="仿宋" w:hAnsi="仿宋" w:cs="仿宋" w:hint="eastAsia"/>
            <w:lang w:eastAsia="zh-CN"/>
          </w:rPr>
          <w:t>一、财务管理与成本控制</w:t>
        </w:r>
        <w:r>
          <w:tab/>
        </w:r>
        <w:r>
          <w:fldChar w:fldCharType="begin"/>
        </w:r>
        <w:r>
          <w:instrText xml:space="preserve"> PAGEREF _Toc30540 \h </w:instrText>
        </w:r>
        <w:r>
          <w:fldChar w:fldCharType="separate"/>
        </w:r>
        <w:r>
          <w:t>3</w:t>
        </w:r>
        <w:r>
          <w:fldChar w:fldCharType="end"/>
        </w:r>
      </w:hyperlink>
    </w:p>
    <w:p>
      <w:pPr>
        <w:pStyle w:val="TOC2"/>
        <w:tabs>
          <w:tab w:val="right" w:leader="dot" w:pos="8306"/>
        </w:tabs>
      </w:pPr>
      <w:hyperlink w:anchor="_Toc27962" w:history="1">
        <w:r>
          <w:rPr>
            <w:rFonts w:ascii="仿宋" w:eastAsia="仿宋" w:hAnsi="仿宋" w:cs="仿宋" w:hint="eastAsia"/>
            <w:lang w:eastAsia="zh-CN"/>
          </w:rPr>
          <w:t>(一)、财务管理体系建设</w:t>
        </w:r>
        <w:r>
          <w:tab/>
        </w:r>
        <w:r>
          <w:fldChar w:fldCharType="begin"/>
        </w:r>
        <w:r>
          <w:instrText xml:space="preserve"> PAGEREF _Toc27962 \h </w:instrText>
        </w:r>
        <w:r>
          <w:fldChar w:fldCharType="separate"/>
        </w:r>
        <w:r>
          <w:t>3</w:t>
        </w:r>
        <w:r>
          <w:fldChar w:fldCharType="end"/>
        </w:r>
      </w:hyperlink>
    </w:p>
    <w:p>
      <w:pPr>
        <w:pStyle w:val="TOC2"/>
        <w:tabs>
          <w:tab w:val="right" w:leader="dot" w:pos="8306"/>
        </w:tabs>
      </w:pPr>
      <w:hyperlink w:anchor="_Toc13217" w:history="1">
        <w:r>
          <w:rPr>
            <w:rFonts w:ascii="仿宋" w:eastAsia="仿宋" w:hAnsi="仿宋" w:cs="仿宋" w:hint="eastAsia"/>
            <w:lang w:eastAsia="zh-CN"/>
          </w:rPr>
          <w:t>(二)、成本控制措施</w:t>
        </w:r>
        <w:r>
          <w:tab/>
        </w:r>
        <w:r>
          <w:fldChar w:fldCharType="begin"/>
        </w:r>
        <w:r>
          <w:instrText xml:space="preserve"> PAGEREF _Toc13217 \h </w:instrText>
        </w:r>
        <w:r>
          <w:fldChar w:fldCharType="separate"/>
        </w:r>
        <w:r>
          <w:t>4</w:t>
        </w:r>
        <w:r>
          <w:fldChar w:fldCharType="end"/>
        </w:r>
      </w:hyperlink>
    </w:p>
    <w:p>
      <w:pPr>
        <w:pStyle w:val="TOC1"/>
        <w:tabs>
          <w:tab w:val="right" w:leader="dot" w:pos="8306"/>
        </w:tabs>
      </w:pPr>
      <w:hyperlink w:anchor="_Toc31625" w:history="1">
        <w:r>
          <w:rPr>
            <w:rFonts w:ascii="仿宋" w:eastAsia="仿宋" w:hAnsi="仿宋" w:cs="仿宋" w:hint="eastAsia"/>
            <w:lang w:eastAsia="zh-CN"/>
          </w:rPr>
          <w:t>二、RS跑车项目概论</w:t>
        </w:r>
        <w:r>
          <w:tab/>
        </w:r>
        <w:r>
          <w:fldChar w:fldCharType="begin"/>
        </w:r>
        <w:r>
          <w:instrText xml:space="preserve"> PAGEREF _Toc31625 \h </w:instrText>
        </w:r>
        <w:r>
          <w:fldChar w:fldCharType="separate"/>
        </w:r>
        <w:r>
          <w:t>5</w:t>
        </w:r>
        <w:r>
          <w:fldChar w:fldCharType="end"/>
        </w:r>
      </w:hyperlink>
    </w:p>
    <w:p>
      <w:pPr>
        <w:pStyle w:val="TOC2"/>
        <w:tabs>
          <w:tab w:val="right" w:leader="dot" w:pos="8306"/>
        </w:tabs>
      </w:pPr>
      <w:hyperlink w:anchor="_Toc22379" w:history="1">
        <w:r>
          <w:rPr>
            <w:rFonts w:ascii="仿宋" w:eastAsia="仿宋" w:hAnsi="仿宋" w:cs="仿宋" w:hint="eastAsia"/>
            <w:lang w:eastAsia="zh-CN"/>
          </w:rPr>
          <w:t>(一)、项目申报单位概况</w:t>
        </w:r>
        <w:r>
          <w:tab/>
        </w:r>
        <w:r>
          <w:fldChar w:fldCharType="begin"/>
        </w:r>
        <w:r>
          <w:instrText xml:space="preserve"> PAGEREF _Toc22379 \h </w:instrText>
        </w:r>
        <w:r>
          <w:fldChar w:fldCharType="separate"/>
        </w:r>
        <w:r>
          <w:t>5</w:t>
        </w:r>
        <w:r>
          <w:fldChar w:fldCharType="end"/>
        </w:r>
      </w:hyperlink>
    </w:p>
    <w:p>
      <w:pPr>
        <w:pStyle w:val="TOC2"/>
        <w:tabs>
          <w:tab w:val="right" w:leader="dot" w:pos="8306"/>
        </w:tabs>
      </w:pPr>
      <w:hyperlink w:anchor="_Toc23077" w:history="1">
        <w:r>
          <w:rPr>
            <w:rFonts w:ascii="仿宋" w:eastAsia="仿宋" w:hAnsi="仿宋" w:cs="仿宋" w:hint="eastAsia"/>
            <w:lang w:eastAsia="zh-CN"/>
          </w:rPr>
          <w:t>(二)、项目概况</w:t>
        </w:r>
        <w:r>
          <w:tab/>
        </w:r>
        <w:r>
          <w:fldChar w:fldCharType="begin"/>
        </w:r>
        <w:r>
          <w:instrText xml:space="preserve"> PAGEREF _Toc23077 \h </w:instrText>
        </w:r>
        <w:r>
          <w:fldChar w:fldCharType="separate"/>
        </w:r>
        <w:r>
          <w:t>6</w:t>
        </w:r>
        <w:r>
          <w:fldChar w:fldCharType="end"/>
        </w:r>
      </w:hyperlink>
    </w:p>
    <w:p>
      <w:pPr>
        <w:pStyle w:val="TOC1"/>
        <w:tabs>
          <w:tab w:val="right" w:leader="dot" w:pos="8306"/>
        </w:tabs>
      </w:pPr>
      <w:hyperlink w:anchor="_Toc15173" w:history="1">
        <w:r>
          <w:rPr>
            <w:rFonts w:ascii="仿宋" w:eastAsia="仿宋" w:hAnsi="仿宋" w:cs="仿宋" w:hint="eastAsia"/>
            <w:lang w:eastAsia="zh-CN"/>
          </w:rPr>
          <w:t>三、项目选址研究</w:t>
        </w:r>
        <w:r>
          <w:tab/>
        </w:r>
        <w:r>
          <w:fldChar w:fldCharType="begin"/>
        </w:r>
        <w:r>
          <w:instrText xml:space="preserve"> PAGEREF _Toc15173 \h </w:instrText>
        </w:r>
        <w:r>
          <w:fldChar w:fldCharType="separate"/>
        </w:r>
        <w:r>
          <w:t>9</w:t>
        </w:r>
        <w:r>
          <w:fldChar w:fldCharType="end"/>
        </w:r>
      </w:hyperlink>
    </w:p>
    <w:p>
      <w:pPr>
        <w:pStyle w:val="TOC2"/>
        <w:tabs>
          <w:tab w:val="right" w:leader="dot" w:pos="8306"/>
        </w:tabs>
      </w:pPr>
      <w:hyperlink w:anchor="_Toc5800" w:history="1">
        <w:r>
          <w:rPr>
            <w:rFonts w:ascii="仿宋" w:eastAsia="仿宋" w:hAnsi="仿宋" w:cs="仿宋" w:hint="eastAsia"/>
            <w:lang w:eastAsia="zh-CN"/>
          </w:rPr>
          <w:t>(一)、项目选址原则</w:t>
        </w:r>
        <w:r>
          <w:tab/>
        </w:r>
        <w:r>
          <w:fldChar w:fldCharType="begin"/>
        </w:r>
        <w:r>
          <w:instrText xml:space="preserve"> PAGEREF _Toc5800 \h </w:instrText>
        </w:r>
        <w:r>
          <w:fldChar w:fldCharType="separate"/>
        </w:r>
        <w:r>
          <w:t>9</w:t>
        </w:r>
        <w:r>
          <w:fldChar w:fldCharType="end"/>
        </w:r>
      </w:hyperlink>
    </w:p>
    <w:p>
      <w:pPr>
        <w:pStyle w:val="TOC2"/>
        <w:tabs>
          <w:tab w:val="right" w:leader="dot" w:pos="8306"/>
        </w:tabs>
      </w:pPr>
      <w:hyperlink w:anchor="_Toc6181" w:history="1">
        <w:r>
          <w:rPr>
            <w:rFonts w:ascii="仿宋" w:eastAsia="仿宋" w:hAnsi="仿宋" w:cs="仿宋" w:hint="eastAsia"/>
            <w:lang w:eastAsia="zh-CN"/>
          </w:rPr>
          <w:t>(二)、项目选址</w:t>
        </w:r>
        <w:r>
          <w:tab/>
        </w:r>
        <w:r>
          <w:fldChar w:fldCharType="begin"/>
        </w:r>
        <w:r>
          <w:instrText xml:space="preserve"> PAGEREF _Toc6181 \h </w:instrText>
        </w:r>
        <w:r>
          <w:fldChar w:fldCharType="separate"/>
        </w:r>
        <w:r>
          <w:t>13</w:t>
        </w:r>
        <w:r>
          <w:fldChar w:fldCharType="end"/>
        </w:r>
      </w:hyperlink>
    </w:p>
    <w:p>
      <w:pPr>
        <w:pStyle w:val="TOC2"/>
        <w:tabs>
          <w:tab w:val="right" w:leader="dot" w:pos="8306"/>
        </w:tabs>
      </w:pPr>
      <w:hyperlink w:anchor="_Toc26860" w:history="1">
        <w:r>
          <w:rPr>
            <w:rFonts w:ascii="仿宋" w:eastAsia="仿宋" w:hAnsi="仿宋" w:cs="仿宋" w:hint="eastAsia"/>
            <w:lang w:eastAsia="zh-CN"/>
          </w:rPr>
          <w:t>(三)、建设条件分析</w:t>
        </w:r>
        <w:r>
          <w:tab/>
        </w:r>
        <w:r>
          <w:fldChar w:fldCharType="begin"/>
        </w:r>
        <w:r>
          <w:instrText xml:space="preserve"> PAGEREF _Toc26860 \h </w:instrText>
        </w:r>
        <w:r>
          <w:fldChar w:fldCharType="separate"/>
        </w:r>
        <w:r>
          <w:t>15</w:t>
        </w:r>
        <w:r>
          <w:fldChar w:fldCharType="end"/>
        </w:r>
      </w:hyperlink>
    </w:p>
    <w:p>
      <w:pPr>
        <w:pStyle w:val="TOC2"/>
        <w:tabs>
          <w:tab w:val="right" w:leader="dot" w:pos="8306"/>
        </w:tabs>
      </w:pPr>
      <w:hyperlink w:anchor="_Toc1615" w:history="1">
        <w:r>
          <w:rPr>
            <w:rFonts w:ascii="仿宋" w:eastAsia="仿宋" w:hAnsi="仿宋" w:cs="仿宋" w:hint="eastAsia"/>
            <w:lang w:eastAsia="zh-CN"/>
          </w:rPr>
          <w:t>(四)、用地控制指标</w:t>
        </w:r>
        <w:r>
          <w:tab/>
        </w:r>
        <w:r>
          <w:fldChar w:fldCharType="begin"/>
        </w:r>
        <w:r>
          <w:instrText xml:space="preserve"> PAGEREF _Toc1615 \h </w:instrText>
        </w:r>
        <w:r>
          <w:fldChar w:fldCharType="separate"/>
        </w:r>
        <w:r>
          <w:t>16</w:t>
        </w:r>
        <w:r>
          <w:fldChar w:fldCharType="end"/>
        </w:r>
      </w:hyperlink>
    </w:p>
    <w:p>
      <w:pPr>
        <w:pStyle w:val="TOC2"/>
        <w:tabs>
          <w:tab w:val="right" w:leader="dot" w:pos="8306"/>
        </w:tabs>
      </w:pPr>
      <w:hyperlink w:anchor="_Toc4269" w:history="1">
        <w:r>
          <w:rPr>
            <w:rFonts w:ascii="仿宋" w:eastAsia="仿宋" w:hAnsi="仿宋" w:cs="仿宋" w:hint="eastAsia"/>
            <w:lang w:eastAsia="zh-CN"/>
          </w:rPr>
          <w:t>(五)、地总体要求</w:t>
        </w:r>
        <w:r>
          <w:tab/>
        </w:r>
        <w:r>
          <w:fldChar w:fldCharType="begin"/>
        </w:r>
        <w:r>
          <w:instrText xml:space="preserve"> PAGEREF _Toc4269 \h </w:instrText>
        </w:r>
        <w:r>
          <w:fldChar w:fldCharType="separate"/>
        </w:r>
        <w:r>
          <w:t>17</w:t>
        </w:r>
        <w:r>
          <w:fldChar w:fldCharType="end"/>
        </w:r>
      </w:hyperlink>
    </w:p>
    <w:p>
      <w:pPr>
        <w:pStyle w:val="TOC2"/>
        <w:tabs>
          <w:tab w:val="right" w:leader="dot" w:pos="8306"/>
        </w:tabs>
      </w:pPr>
      <w:hyperlink w:anchor="_Toc21744" w:history="1">
        <w:r>
          <w:rPr>
            <w:rFonts w:ascii="仿宋" w:eastAsia="仿宋" w:hAnsi="仿宋" w:cs="仿宋" w:hint="eastAsia"/>
            <w:lang w:eastAsia="zh-CN"/>
          </w:rPr>
          <w:t>(六)、节约用地措施</w:t>
        </w:r>
        <w:r>
          <w:tab/>
        </w:r>
        <w:r>
          <w:fldChar w:fldCharType="begin"/>
        </w:r>
        <w:r>
          <w:instrText xml:space="preserve"> PAGEREF _Toc21744 \h </w:instrText>
        </w:r>
        <w:r>
          <w:fldChar w:fldCharType="separate"/>
        </w:r>
        <w:r>
          <w:t>19</w:t>
        </w:r>
        <w:r>
          <w:fldChar w:fldCharType="end"/>
        </w:r>
      </w:hyperlink>
    </w:p>
    <w:p>
      <w:pPr>
        <w:pStyle w:val="TOC2"/>
        <w:tabs>
          <w:tab w:val="right" w:leader="dot" w:pos="8306"/>
        </w:tabs>
      </w:pPr>
      <w:hyperlink w:anchor="_Toc32061" w:history="1">
        <w:r>
          <w:rPr>
            <w:rFonts w:ascii="仿宋" w:eastAsia="仿宋" w:hAnsi="仿宋" w:cs="仿宋" w:hint="eastAsia"/>
            <w:lang w:eastAsia="zh-CN"/>
          </w:rPr>
          <w:t>(七)、选址综合评价</w:t>
        </w:r>
        <w:r>
          <w:tab/>
        </w:r>
        <w:r>
          <w:fldChar w:fldCharType="begin"/>
        </w:r>
        <w:r>
          <w:instrText xml:space="preserve"> PAGEREF _Toc32061 \h </w:instrText>
        </w:r>
        <w:r>
          <w:fldChar w:fldCharType="separate"/>
        </w:r>
        <w:r>
          <w:t>20</w:t>
        </w:r>
        <w:r>
          <w:fldChar w:fldCharType="end"/>
        </w:r>
      </w:hyperlink>
    </w:p>
    <w:p>
      <w:pPr>
        <w:pStyle w:val="TOC1"/>
        <w:tabs>
          <w:tab w:val="right" w:leader="dot" w:pos="8306"/>
        </w:tabs>
      </w:pPr>
      <w:hyperlink w:anchor="_Toc1926" w:history="1">
        <w:r>
          <w:rPr>
            <w:rFonts w:ascii="仿宋" w:eastAsia="仿宋" w:hAnsi="仿宋" w:cs="仿宋" w:hint="eastAsia"/>
            <w:lang w:eastAsia="zh-CN"/>
          </w:rPr>
          <w:t>四、项目监理与质量保证</w:t>
        </w:r>
        <w:r>
          <w:tab/>
        </w:r>
        <w:r>
          <w:fldChar w:fldCharType="begin"/>
        </w:r>
        <w:r>
          <w:instrText xml:space="preserve"> PAGEREF _Toc1926 \h </w:instrText>
        </w:r>
        <w:r>
          <w:fldChar w:fldCharType="separate"/>
        </w:r>
        <w:r>
          <w:t>21</w:t>
        </w:r>
        <w:r>
          <w:fldChar w:fldCharType="end"/>
        </w:r>
      </w:hyperlink>
    </w:p>
    <w:p>
      <w:pPr>
        <w:pStyle w:val="TOC2"/>
        <w:tabs>
          <w:tab w:val="right" w:leader="dot" w:pos="8306"/>
        </w:tabs>
      </w:pPr>
      <w:hyperlink w:anchor="_Toc30670" w:history="1">
        <w:r>
          <w:rPr>
            <w:rFonts w:ascii="仿宋" w:eastAsia="仿宋" w:hAnsi="仿宋" w:cs="仿宋" w:hint="eastAsia"/>
            <w:lang w:eastAsia="zh-CN"/>
          </w:rPr>
          <w:t>(一)、监理体系构建</w:t>
        </w:r>
        <w:r>
          <w:tab/>
        </w:r>
        <w:r>
          <w:fldChar w:fldCharType="begin"/>
        </w:r>
        <w:r>
          <w:instrText xml:space="preserve"> PAGEREF _Toc30670 \h </w:instrText>
        </w:r>
        <w:r>
          <w:fldChar w:fldCharType="separate"/>
        </w:r>
        <w:r>
          <w:t>21</w:t>
        </w:r>
        <w:r>
          <w:fldChar w:fldCharType="end"/>
        </w:r>
      </w:hyperlink>
    </w:p>
    <w:p>
      <w:pPr>
        <w:pStyle w:val="TOC2"/>
        <w:tabs>
          <w:tab w:val="right" w:leader="dot" w:pos="8306"/>
        </w:tabs>
      </w:pPr>
      <w:hyperlink w:anchor="_Toc28537" w:history="1">
        <w:r>
          <w:rPr>
            <w:rFonts w:ascii="仿宋" w:eastAsia="仿宋" w:hAnsi="仿宋" w:cs="仿宋" w:hint="eastAsia"/>
            <w:lang w:eastAsia="zh-CN"/>
          </w:rPr>
          <w:t>(二)、质量保证体系实施</w:t>
        </w:r>
        <w:r>
          <w:tab/>
        </w:r>
        <w:r>
          <w:fldChar w:fldCharType="begin"/>
        </w:r>
        <w:r>
          <w:instrText xml:space="preserve"> PAGEREF _Toc28537 \h </w:instrText>
        </w:r>
        <w:r>
          <w:fldChar w:fldCharType="separate"/>
        </w:r>
        <w:r>
          <w:t>22</w:t>
        </w:r>
        <w:r>
          <w:fldChar w:fldCharType="end"/>
        </w:r>
      </w:hyperlink>
    </w:p>
    <w:p>
      <w:pPr>
        <w:pStyle w:val="TOC2"/>
        <w:tabs>
          <w:tab w:val="right" w:leader="dot" w:pos="8306"/>
        </w:tabs>
      </w:pPr>
      <w:hyperlink w:anchor="_Toc3364" w:history="1">
        <w:r>
          <w:rPr>
            <w:rFonts w:ascii="仿宋" w:eastAsia="仿宋" w:hAnsi="仿宋" w:cs="仿宋" w:hint="eastAsia"/>
            <w:lang w:eastAsia="zh-CN"/>
          </w:rPr>
          <w:t>(三)、监理与质量控制流程</w:t>
        </w:r>
        <w:r>
          <w:tab/>
        </w:r>
        <w:r>
          <w:fldChar w:fldCharType="begin"/>
        </w:r>
        <w:r>
          <w:instrText xml:space="preserve"> PAGEREF _Toc3364 \h </w:instrText>
        </w:r>
        <w:r>
          <w:fldChar w:fldCharType="separate"/>
        </w:r>
        <w:r>
          <w:t>22</w:t>
        </w:r>
        <w:r>
          <w:fldChar w:fldCharType="end"/>
        </w:r>
      </w:hyperlink>
    </w:p>
    <w:p>
      <w:pPr>
        <w:pStyle w:val="TOC1"/>
        <w:tabs>
          <w:tab w:val="right" w:leader="dot" w:pos="8306"/>
        </w:tabs>
      </w:pPr>
      <w:hyperlink w:anchor="_Toc19347" w:history="1">
        <w:r>
          <w:rPr>
            <w:rFonts w:ascii="仿宋" w:eastAsia="仿宋" w:hAnsi="仿宋" w:cs="仿宋" w:hint="eastAsia"/>
            <w:lang w:eastAsia="zh-CN"/>
          </w:rPr>
          <w:t>五、经济影响分析</w:t>
        </w:r>
        <w:r>
          <w:tab/>
        </w:r>
        <w:r>
          <w:fldChar w:fldCharType="begin"/>
        </w:r>
        <w:r>
          <w:instrText xml:space="preserve"> PAGEREF _Toc19347 \h </w:instrText>
        </w:r>
        <w:r>
          <w:fldChar w:fldCharType="separate"/>
        </w:r>
        <w:r>
          <w:t>23</w:t>
        </w:r>
        <w:r>
          <w:fldChar w:fldCharType="end"/>
        </w:r>
      </w:hyperlink>
    </w:p>
    <w:p>
      <w:pPr>
        <w:pStyle w:val="TOC2"/>
        <w:tabs>
          <w:tab w:val="right" w:leader="dot" w:pos="8306"/>
        </w:tabs>
      </w:pPr>
      <w:hyperlink w:anchor="_Toc6564" w:history="1">
        <w:r>
          <w:rPr>
            <w:rFonts w:ascii="仿宋" w:eastAsia="仿宋" w:hAnsi="仿宋" w:cs="仿宋" w:hint="eastAsia"/>
            <w:lang w:eastAsia="zh-CN"/>
          </w:rPr>
          <w:t>(一)、经济费用效益或费用效果分析</w:t>
        </w:r>
        <w:r>
          <w:tab/>
        </w:r>
        <w:r>
          <w:fldChar w:fldCharType="begin"/>
        </w:r>
        <w:r>
          <w:instrText xml:space="preserve"> PAGEREF _Toc6564 \h </w:instrText>
        </w:r>
        <w:r>
          <w:fldChar w:fldCharType="separate"/>
        </w:r>
        <w:r>
          <w:t>23</w:t>
        </w:r>
        <w:r>
          <w:fldChar w:fldCharType="end"/>
        </w:r>
      </w:hyperlink>
    </w:p>
    <w:p>
      <w:pPr>
        <w:pStyle w:val="TOC2"/>
        <w:tabs>
          <w:tab w:val="right" w:leader="dot" w:pos="8306"/>
        </w:tabs>
      </w:pPr>
      <w:hyperlink w:anchor="_Toc25667" w:history="1">
        <w:r>
          <w:rPr>
            <w:rFonts w:ascii="仿宋" w:eastAsia="仿宋" w:hAnsi="仿宋" w:cs="仿宋" w:hint="eastAsia"/>
            <w:lang w:eastAsia="zh-CN"/>
          </w:rPr>
          <w:t>(二)、行业影响分析</w:t>
        </w:r>
        <w:r>
          <w:tab/>
        </w:r>
        <w:r>
          <w:fldChar w:fldCharType="begin"/>
        </w:r>
        <w:r>
          <w:instrText xml:space="preserve"> PAGEREF _Toc25667 \h </w:instrText>
        </w:r>
        <w:r>
          <w:fldChar w:fldCharType="separate"/>
        </w:r>
        <w:r>
          <w:t>25</w:t>
        </w:r>
        <w:r>
          <w:fldChar w:fldCharType="end"/>
        </w:r>
      </w:hyperlink>
    </w:p>
    <w:p>
      <w:pPr>
        <w:pStyle w:val="TOC2"/>
        <w:tabs>
          <w:tab w:val="right" w:leader="dot" w:pos="8306"/>
        </w:tabs>
      </w:pPr>
      <w:hyperlink w:anchor="_Toc13091" w:history="1">
        <w:r>
          <w:rPr>
            <w:rFonts w:ascii="仿宋" w:eastAsia="仿宋" w:hAnsi="仿宋" w:cs="仿宋" w:hint="eastAsia"/>
            <w:lang w:eastAsia="zh-CN"/>
          </w:rPr>
          <w:t>(三)、区域经济影响分析</w:t>
        </w:r>
        <w:r>
          <w:tab/>
        </w:r>
        <w:r>
          <w:fldChar w:fldCharType="begin"/>
        </w:r>
        <w:r>
          <w:instrText xml:space="preserve"> PAGEREF _Toc13091 \h </w:instrText>
        </w:r>
        <w:r>
          <w:fldChar w:fldCharType="separate"/>
        </w:r>
        <w:r>
          <w:t>27</w:t>
        </w:r>
        <w:r>
          <w:fldChar w:fldCharType="end"/>
        </w:r>
      </w:hyperlink>
    </w:p>
    <w:p>
      <w:pPr>
        <w:pStyle w:val="TOC2"/>
        <w:tabs>
          <w:tab w:val="right" w:leader="dot" w:pos="8306"/>
        </w:tabs>
      </w:pPr>
      <w:hyperlink w:anchor="_Toc4800" w:history="1">
        <w:r>
          <w:rPr>
            <w:rFonts w:ascii="仿宋" w:eastAsia="仿宋" w:hAnsi="仿宋" w:cs="仿宋" w:hint="eastAsia"/>
            <w:lang w:eastAsia="zh-CN"/>
          </w:rPr>
          <w:t>(四)、宏观经济影响分析</w:t>
        </w:r>
        <w:r>
          <w:tab/>
        </w:r>
        <w:r>
          <w:fldChar w:fldCharType="begin"/>
        </w:r>
        <w:r>
          <w:instrText xml:space="preserve"> PAGEREF _Toc4800 \h </w:instrText>
        </w:r>
        <w:r>
          <w:fldChar w:fldCharType="separate"/>
        </w:r>
        <w:r>
          <w:t>28</w:t>
        </w:r>
        <w:r>
          <w:fldChar w:fldCharType="end"/>
        </w:r>
      </w:hyperlink>
    </w:p>
    <w:p>
      <w:pPr>
        <w:pStyle w:val="TOC1"/>
        <w:tabs>
          <w:tab w:val="right" w:leader="dot" w:pos="8306"/>
        </w:tabs>
      </w:pPr>
      <w:hyperlink w:anchor="_Toc17887" w:history="1">
        <w:r>
          <w:rPr>
            <w:rFonts w:ascii="仿宋" w:eastAsia="仿宋" w:hAnsi="仿宋" w:cs="仿宋" w:hint="eastAsia"/>
            <w:lang w:eastAsia="zh-CN"/>
          </w:rPr>
          <w:t>六、环境和生态影响分析</w:t>
        </w:r>
        <w:r>
          <w:tab/>
        </w:r>
        <w:r>
          <w:fldChar w:fldCharType="begin"/>
        </w:r>
        <w:r>
          <w:instrText xml:space="preserve"> PAGEREF _Toc17887 \h </w:instrText>
        </w:r>
        <w:r>
          <w:fldChar w:fldCharType="separate"/>
        </w:r>
        <w:r>
          <w:t>29</w:t>
        </w:r>
        <w:r>
          <w:fldChar w:fldCharType="end"/>
        </w:r>
      </w:hyperlink>
    </w:p>
    <w:p>
      <w:pPr>
        <w:pStyle w:val="TOC2"/>
        <w:tabs>
          <w:tab w:val="right" w:leader="dot" w:pos="8306"/>
        </w:tabs>
      </w:pPr>
      <w:hyperlink w:anchor="_Toc21136" w:history="1">
        <w:r>
          <w:rPr>
            <w:rFonts w:ascii="仿宋" w:eastAsia="仿宋" w:hAnsi="仿宋" w:cs="仿宋" w:hint="eastAsia"/>
            <w:lang w:eastAsia="zh-CN"/>
          </w:rPr>
          <w:t>(一)、环境和生态现状</w:t>
        </w:r>
        <w:r>
          <w:tab/>
        </w:r>
        <w:r>
          <w:fldChar w:fldCharType="begin"/>
        </w:r>
        <w:r>
          <w:instrText xml:space="preserve"> PAGEREF _Toc21136 \h </w:instrText>
        </w:r>
        <w:r>
          <w:fldChar w:fldCharType="separate"/>
        </w:r>
        <w:r>
          <w:t>29</w:t>
        </w:r>
        <w:r>
          <w:fldChar w:fldCharType="end"/>
        </w:r>
      </w:hyperlink>
    </w:p>
    <w:p>
      <w:pPr>
        <w:pStyle w:val="TOC2"/>
        <w:tabs>
          <w:tab w:val="right" w:leader="dot" w:pos="8306"/>
        </w:tabs>
      </w:pPr>
      <w:hyperlink w:anchor="_Toc9860" w:history="1">
        <w:r>
          <w:rPr>
            <w:rFonts w:ascii="仿宋" w:eastAsia="仿宋" w:hAnsi="仿宋" w:cs="仿宋" w:hint="eastAsia"/>
            <w:lang w:eastAsia="zh-CN"/>
          </w:rPr>
          <w:t>(二)、生态环境影响分析</w:t>
        </w:r>
        <w:r>
          <w:tab/>
        </w:r>
        <w:r>
          <w:fldChar w:fldCharType="begin"/>
        </w:r>
        <w:r>
          <w:instrText xml:space="preserve"> PAGEREF _Toc9860 \h </w:instrText>
        </w:r>
        <w:r>
          <w:fldChar w:fldCharType="separate"/>
        </w:r>
        <w:r>
          <w:t>31</w:t>
        </w:r>
        <w:r>
          <w:fldChar w:fldCharType="end"/>
        </w:r>
      </w:hyperlink>
    </w:p>
    <w:p>
      <w:pPr>
        <w:pStyle w:val="TOC2"/>
        <w:tabs>
          <w:tab w:val="right" w:leader="dot" w:pos="8306"/>
        </w:tabs>
      </w:pPr>
      <w:hyperlink w:anchor="_Toc14335" w:history="1">
        <w:r>
          <w:rPr>
            <w:rFonts w:ascii="仿宋" w:eastAsia="仿宋" w:hAnsi="仿宋" w:cs="仿宋" w:hint="eastAsia"/>
            <w:lang w:eastAsia="zh-CN"/>
          </w:rPr>
          <w:t>(三)、生态环境保护措施</w:t>
        </w:r>
        <w:r>
          <w:tab/>
        </w:r>
        <w:r>
          <w:fldChar w:fldCharType="begin"/>
        </w:r>
        <w:r>
          <w:instrText xml:space="preserve"> PAGEREF _Toc14335 \h </w:instrText>
        </w:r>
        <w:r>
          <w:fldChar w:fldCharType="separate"/>
        </w:r>
        <w:r>
          <w:t>32</w:t>
        </w:r>
        <w:r>
          <w:fldChar w:fldCharType="end"/>
        </w:r>
      </w:hyperlink>
    </w:p>
    <w:p>
      <w:pPr>
        <w:pStyle w:val="TOC2"/>
        <w:tabs>
          <w:tab w:val="right" w:leader="dot" w:pos="8306"/>
        </w:tabs>
      </w:pPr>
      <w:hyperlink w:anchor="_Toc10551" w:history="1">
        <w:r>
          <w:rPr>
            <w:rFonts w:ascii="仿宋" w:eastAsia="仿宋" w:hAnsi="仿宋" w:cs="仿宋" w:hint="eastAsia"/>
            <w:lang w:eastAsia="zh-CN"/>
          </w:rPr>
          <w:t>(四)、地质灾害影响分析</w:t>
        </w:r>
        <w:r>
          <w:tab/>
        </w:r>
        <w:r>
          <w:fldChar w:fldCharType="begin"/>
        </w:r>
        <w:r>
          <w:instrText xml:space="preserve"> PAGEREF _Toc10551 \h </w:instrText>
        </w:r>
        <w:r>
          <w:fldChar w:fldCharType="separate"/>
        </w:r>
        <w:r>
          <w:t>34</w:t>
        </w:r>
        <w:r>
          <w:fldChar w:fldCharType="end"/>
        </w:r>
      </w:hyperlink>
    </w:p>
    <w:p>
      <w:pPr>
        <w:pStyle w:val="TOC2"/>
        <w:tabs>
          <w:tab w:val="right" w:leader="dot" w:pos="8306"/>
        </w:tabs>
      </w:pPr>
      <w:hyperlink w:anchor="_Toc15236" w:history="1">
        <w:r>
          <w:rPr>
            <w:rFonts w:ascii="仿宋" w:eastAsia="仿宋" w:hAnsi="仿宋" w:cs="仿宋" w:hint="eastAsia"/>
            <w:lang w:eastAsia="zh-CN"/>
          </w:rPr>
          <w:t>(五)、特殊环境影响</w:t>
        </w:r>
        <w:r>
          <w:tab/>
        </w:r>
        <w:r>
          <w:fldChar w:fldCharType="begin"/>
        </w:r>
        <w:r>
          <w:instrText xml:space="preserve"> PAGEREF _Toc15236 \h </w:instrText>
        </w:r>
        <w:r>
          <w:fldChar w:fldCharType="separate"/>
        </w:r>
        <w:r>
          <w:t>35</w:t>
        </w:r>
        <w:r>
          <w:fldChar w:fldCharType="end"/>
        </w:r>
      </w:hyperlink>
    </w:p>
    <w:p>
      <w:pPr>
        <w:pStyle w:val="TOC1"/>
        <w:tabs>
          <w:tab w:val="right" w:leader="dot" w:pos="8306"/>
        </w:tabs>
      </w:pPr>
      <w:hyperlink w:anchor="_Toc3566" w:history="1">
        <w:r>
          <w:rPr>
            <w:rFonts w:ascii="仿宋" w:eastAsia="仿宋" w:hAnsi="仿宋" w:cs="仿宋" w:hint="eastAsia"/>
            <w:lang w:eastAsia="zh-CN"/>
          </w:rPr>
          <w:t>七、技术创新与产业升级</w:t>
        </w:r>
        <w:r>
          <w:tab/>
        </w:r>
        <w:r>
          <w:fldChar w:fldCharType="begin"/>
        </w:r>
        <w:r>
          <w:instrText xml:space="preserve"> PAGEREF _Toc3566 \h </w:instrText>
        </w:r>
        <w:r>
          <w:fldChar w:fldCharType="separate"/>
        </w:r>
        <w:r>
          <w:t>36</w:t>
        </w:r>
        <w:r>
          <w:fldChar w:fldCharType="end"/>
        </w:r>
      </w:hyperlink>
    </w:p>
    <w:p>
      <w:pPr>
        <w:pStyle w:val="TOC2"/>
        <w:tabs>
          <w:tab w:val="right" w:leader="dot" w:pos="8306"/>
        </w:tabs>
      </w:pPr>
      <w:hyperlink w:anchor="_Toc2350" w:history="1">
        <w:r>
          <w:rPr>
            <w:rFonts w:ascii="仿宋" w:eastAsia="仿宋" w:hAnsi="仿宋" w:cs="仿宋" w:hint="eastAsia"/>
            <w:lang w:eastAsia="zh-CN"/>
          </w:rPr>
          <w:t>(一)、技术创新方向与目标</w:t>
        </w:r>
        <w:r>
          <w:tab/>
        </w:r>
        <w:r>
          <w:fldChar w:fldCharType="begin"/>
        </w:r>
        <w:r>
          <w:instrText xml:space="preserve"> PAGEREF _Toc2350 \h </w:instrText>
        </w:r>
        <w:r>
          <w:fldChar w:fldCharType="separate"/>
        </w:r>
        <w:r>
          <w:t>36</w:t>
        </w:r>
        <w:r>
          <w:fldChar w:fldCharType="end"/>
        </w:r>
      </w:hyperlink>
    </w:p>
    <w:p>
      <w:pPr>
        <w:pStyle w:val="TOC2"/>
        <w:tabs>
          <w:tab w:val="right" w:leader="dot" w:pos="8306"/>
        </w:tabs>
      </w:pPr>
      <w:hyperlink w:anchor="_Toc21670" w:history="1">
        <w:r>
          <w:rPr>
            <w:rFonts w:ascii="仿宋" w:eastAsia="仿宋" w:hAnsi="仿宋" w:cs="仿宋" w:hint="eastAsia"/>
            <w:lang w:eastAsia="zh-CN"/>
          </w:rPr>
          <w:t>(二)、产业升级路径与措施</w:t>
        </w:r>
        <w:r>
          <w:tab/>
        </w:r>
        <w:r>
          <w:fldChar w:fldCharType="begin"/>
        </w:r>
        <w:r>
          <w:instrText xml:space="preserve"> PAGEREF _Toc21670 \h </w:instrText>
        </w:r>
        <w:r>
          <w:fldChar w:fldCharType="separate"/>
        </w:r>
        <w:r>
          <w:t>38</w:t>
        </w:r>
        <w:r>
          <w:fldChar w:fldCharType="end"/>
        </w:r>
      </w:hyperlink>
    </w:p>
    <w:p>
      <w:pPr>
        <w:pStyle w:val="TOC1"/>
        <w:tabs>
          <w:tab w:val="right" w:leader="dot" w:pos="8306"/>
        </w:tabs>
      </w:pPr>
      <w:hyperlink w:anchor="_Toc15496" w:history="1">
        <w:r>
          <w:rPr>
            <w:rFonts w:ascii="仿宋" w:eastAsia="仿宋" w:hAnsi="仿宋" w:cs="仿宋" w:hint="eastAsia"/>
            <w:lang w:eastAsia="zh-CN"/>
          </w:rPr>
          <w:t>八、环境保护与治理方案</w:t>
        </w:r>
        <w:r>
          <w:tab/>
        </w:r>
        <w:r>
          <w:fldChar w:fldCharType="begin"/>
        </w:r>
        <w:r>
          <w:instrText xml:space="preserve"> PAGEREF _Toc15496 \h </w:instrText>
        </w:r>
        <w:r>
          <w:fldChar w:fldCharType="separate"/>
        </w:r>
        <w:r>
          <w:t>39</w:t>
        </w:r>
        <w:r>
          <w:fldChar w:fldCharType="end"/>
        </w:r>
      </w:hyperlink>
    </w:p>
    <w:p>
      <w:pPr>
        <w:pStyle w:val="TOC2"/>
        <w:tabs>
          <w:tab w:val="right" w:leader="dot" w:pos="8306"/>
        </w:tabs>
      </w:pPr>
      <w:hyperlink w:anchor="_Toc24631" w:history="1">
        <w:r>
          <w:rPr>
            <w:rFonts w:ascii="仿宋" w:eastAsia="仿宋" w:hAnsi="仿宋" w:cs="仿宋" w:hint="eastAsia"/>
            <w:lang w:eastAsia="zh-CN"/>
          </w:rPr>
          <w:t>(一)、项目环境影响评估</w:t>
        </w:r>
        <w:r>
          <w:tab/>
        </w:r>
        <w:r>
          <w:fldChar w:fldCharType="begin"/>
        </w:r>
        <w:r>
          <w:instrText xml:space="preserve"> PAGEREF _Toc24631 \h </w:instrText>
        </w:r>
        <w:r>
          <w:fldChar w:fldCharType="separate"/>
        </w:r>
        <w:r>
          <w:t>39</w:t>
        </w:r>
        <w:r>
          <w:fldChar w:fldCharType="end"/>
        </w:r>
      </w:hyperlink>
    </w:p>
    <w:p>
      <w:pPr>
        <w:pStyle w:val="TOC2"/>
        <w:tabs>
          <w:tab w:val="right" w:leader="dot" w:pos="8306"/>
        </w:tabs>
      </w:pPr>
      <w:hyperlink w:anchor="_Toc29849" w:history="1">
        <w:r>
          <w:rPr>
            <w:rFonts w:ascii="仿宋" w:eastAsia="仿宋" w:hAnsi="仿宋" w:cs="仿宋" w:hint="eastAsia"/>
            <w:lang w:eastAsia="zh-CN"/>
          </w:rPr>
          <w:t>(二)、环境保护措施与治理方案</w:t>
        </w:r>
        <w:r>
          <w:tab/>
        </w:r>
        <w:r>
          <w:fldChar w:fldCharType="begin"/>
        </w:r>
        <w:r>
          <w:instrText xml:space="preserve"> PAGEREF _Toc29849 \h </w:instrText>
        </w:r>
        <w:r>
          <w:fldChar w:fldCharType="separate"/>
        </w:r>
        <w:r>
          <w:t>39</w:t>
        </w:r>
        <w:r>
          <w:fldChar w:fldCharType="end"/>
        </w:r>
      </w:hyperlink>
    </w:p>
    <w:p>
      <w:pPr>
        <w:pStyle w:val="TOC1"/>
        <w:tabs>
          <w:tab w:val="right" w:leader="dot" w:pos="8306"/>
        </w:tabs>
      </w:pPr>
      <w:hyperlink w:anchor="_Toc17620" w:history="1">
        <w:r>
          <w:rPr>
            <w:rFonts w:ascii="仿宋" w:eastAsia="仿宋" w:hAnsi="仿宋" w:cs="仿宋" w:hint="eastAsia"/>
            <w:lang w:eastAsia="zh-CN"/>
          </w:rPr>
          <w:t>九、安全与应急管理</w:t>
        </w:r>
        <w:r>
          <w:tab/>
        </w:r>
        <w:r>
          <w:fldChar w:fldCharType="begin"/>
        </w:r>
        <w:r>
          <w:instrText xml:space="preserve"> PAGEREF _Toc17620 \h </w:instrText>
        </w:r>
        <w:r>
          <w:fldChar w:fldCharType="separate"/>
        </w:r>
        <w:r>
          <w:t>40</w:t>
        </w:r>
        <w:r>
          <w:fldChar w:fldCharType="end"/>
        </w:r>
      </w:hyperlink>
    </w:p>
    <w:p>
      <w:pPr>
        <w:pStyle w:val="TOC2"/>
        <w:tabs>
          <w:tab w:val="right" w:leader="dot" w:pos="8306"/>
        </w:tabs>
      </w:pPr>
      <w:hyperlink w:anchor="_Toc18669" w:history="1">
        <w:r>
          <w:rPr>
            <w:rFonts w:ascii="仿宋" w:eastAsia="仿宋" w:hAnsi="仿宋" w:cs="仿宋" w:hint="eastAsia"/>
            <w:lang w:eastAsia="zh-CN"/>
          </w:rPr>
          <w:t>(一)、安全生产管理</w:t>
        </w:r>
        <w:r>
          <w:tab/>
        </w:r>
        <w:r>
          <w:fldChar w:fldCharType="begin"/>
        </w:r>
        <w:r>
          <w:instrText xml:space="preserve"> PAGEREF _Toc18669 \h </w:instrText>
        </w:r>
        <w:r>
          <w:fldChar w:fldCharType="separate"/>
        </w:r>
        <w:r>
          <w:t>40</w:t>
        </w:r>
        <w:r>
          <w:fldChar w:fldCharType="end"/>
        </w:r>
      </w:hyperlink>
    </w:p>
    <w:p>
      <w:pPr>
        <w:pStyle w:val="TOC2"/>
        <w:tabs>
          <w:tab w:val="right" w:leader="dot" w:pos="8306"/>
        </w:tabs>
      </w:pPr>
      <w:hyperlink w:anchor="_Toc18297" w:history="1">
        <w:r>
          <w:rPr>
            <w:rFonts w:ascii="仿宋" w:eastAsia="仿宋" w:hAnsi="仿宋" w:cs="仿宋" w:hint="eastAsia"/>
            <w:lang w:eastAsia="zh-CN"/>
          </w:rPr>
          <w:t>(二)、应急预案与响应</w:t>
        </w:r>
        <w:r>
          <w:tab/>
        </w:r>
        <w:r>
          <w:fldChar w:fldCharType="begin"/>
        </w:r>
        <w:r>
          <w:instrText xml:space="preserve"> PAGEREF _Toc18297 \h </w:instrText>
        </w:r>
        <w:r>
          <w:fldChar w:fldCharType="separate"/>
        </w:r>
        <w:r>
          <w:t>41</w:t>
        </w:r>
        <w:r>
          <w:fldChar w:fldCharType="end"/>
        </w:r>
      </w:hyperlink>
    </w:p>
    <w:p>
      <w:pPr>
        <w:pStyle w:val="TOC1"/>
        <w:tabs>
          <w:tab w:val="right" w:leader="dot" w:pos="8306"/>
        </w:tabs>
      </w:pPr>
      <w:hyperlink w:anchor="_Toc12225" w:history="1">
        <w:r>
          <w:rPr>
            <w:rFonts w:ascii="仿宋" w:eastAsia="仿宋" w:hAnsi="仿宋" w:cs="仿宋" w:hint="eastAsia"/>
            <w:lang w:eastAsia="zh-CN"/>
          </w:rPr>
          <w:t>十、客户关系管理与市场拓展</w:t>
        </w:r>
        <w:r>
          <w:tab/>
        </w:r>
        <w:r>
          <w:fldChar w:fldCharType="begin"/>
        </w:r>
        <w:r>
          <w:instrText xml:space="preserve"> PAGEREF _Toc12225 \h </w:instrText>
        </w:r>
        <w:r>
          <w:fldChar w:fldCharType="separate"/>
        </w:r>
        <w:r>
          <w:t>43</w:t>
        </w:r>
        <w:r>
          <w:fldChar w:fldCharType="end"/>
        </w:r>
      </w:hyperlink>
    </w:p>
    <w:p>
      <w:pPr>
        <w:pStyle w:val="TOC2"/>
        <w:tabs>
          <w:tab w:val="right" w:leader="dot" w:pos="8306"/>
        </w:tabs>
      </w:pPr>
      <w:hyperlink w:anchor="_Toc32211" w:history="1">
        <w:r>
          <w:rPr>
            <w:rFonts w:ascii="仿宋" w:eastAsia="仿宋" w:hAnsi="仿宋" w:cs="仿宋" w:hint="eastAsia"/>
            <w:lang w:eastAsia="zh-CN"/>
          </w:rPr>
          <w:t>(一)、客户关系管理策略</w:t>
        </w:r>
        <w:r>
          <w:tab/>
        </w:r>
        <w:r>
          <w:fldChar w:fldCharType="begin"/>
        </w:r>
        <w:r>
          <w:instrText xml:space="preserve"> PAGEREF _Toc32211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7" w:history="1">
        <w:r>
          <w:rPr>
            <w:rFonts w:ascii="仿宋" w:eastAsia="仿宋" w:hAnsi="仿宋" w:cs="仿宋" w:hint="eastAsia"/>
            <w:lang w:eastAsia="zh-CN"/>
          </w:rPr>
          <w:t>(二)、市场拓展方案</w:t>
        </w:r>
        <w:r>
          <w:tab/>
        </w:r>
        <w:r>
          <w:fldChar w:fldCharType="begin"/>
        </w:r>
        <w:r>
          <w:instrText xml:space="preserve"> PAGEREF _Toc9937 \h </w:instrText>
        </w:r>
        <w:r>
          <w:fldChar w:fldCharType="separate"/>
        </w:r>
        <w:r>
          <w:t>44</w:t>
        </w:r>
        <w:r>
          <w:fldChar w:fldCharType="end"/>
        </w:r>
      </w:hyperlink>
    </w:p>
    <w:p>
      <w:pPr>
        <w:pStyle w:val="TOC1"/>
        <w:tabs>
          <w:tab w:val="right" w:leader="dot" w:pos="8306"/>
        </w:tabs>
      </w:pPr>
      <w:hyperlink w:anchor="_Toc14952" w:history="1">
        <w:r>
          <w:rPr>
            <w:rFonts w:ascii="仿宋" w:eastAsia="仿宋" w:hAnsi="仿宋" w:cs="仿宋" w:hint="eastAsia"/>
            <w:lang w:eastAsia="zh-CN"/>
          </w:rPr>
          <w:t>十一、土地利用与规划方案</w:t>
        </w:r>
        <w:r>
          <w:tab/>
        </w:r>
        <w:r>
          <w:fldChar w:fldCharType="begin"/>
        </w:r>
        <w:r>
          <w:instrText xml:space="preserve"> PAGEREF _Toc14952 \h </w:instrText>
        </w:r>
        <w:r>
          <w:fldChar w:fldCharType="separate"/>
        </w:r>
        <w:r>
          <w:t>46</w:t>
        </w:r>
        <w:r>
          <w:fldChar w:fldCharType="end"/>
        </w:r>
      </w:hyperlink>
    </w:p>
    <w:p>
      <w:pPr>
        <w:pStyle w:val="TOC2"/>
        <w:tabs>
          <w:tab w:val="right" w:leader="dot" w:pos="8306"/>
        </w:tabs>
      </w:pPr>
      <w:hyperlink w:anchor="_Toc15196" w:history="1">
        <w:r>
          <w:rPr>
            <w:rFonts w:ascii="仿宋" w:eastAsia="仿宋" w:hAnsi="仿宋" w:cs="仿宋" w:hint="eastAsia"/>
            <w:lang w:eastAsia="zh-CN"/>
          </w:rPr>
          <w:t>(一)、项目用地情况分析</w:t>
        </w:r>
        <w:r>
          <w:tab/>
        </w:r>
        <w:r>
          <w:fldChar w:fldCharType="begin"/>
        </w:r>
        <w:r>
          <w:instrText xml:space="preserve"> PAGEREF _Toc15196 \h </w:instrText>
        </w:r>
        <w:r>
          <w:fldChar w:fldCharType="separate"/>
        </w:r>
        <w:r>
          <w:t>46</w:t>
        </w:r>
        <w:r>
          <w:fldChar w:fldCharType="end"/>
        </w:r>
      </w:hyperlink>
    </w:p>
    <w:p>
      <w:pPr>
        <w:pStyle w:val="TOC2"/>
        <w:tabs>
          <w:tab w:val="right" w:leader="dot" w:pos="8306"/>
        </w:tabs>
      </w:pPr>
      <w:hyperlink w:anchor="_Toc3852" w:history="1">
        <w:r>
          <w:rPr>
            <w:rFonts w:ascii="仿宋" w:eastAsia="仿宋" w:hAnsi="仿宋" w:cs="仿宋" w:hint="eastAsia"/>
            <w:lang w:eastAsia="zh-CN"/>
          </w:rPr>
          <w:t>(二)、土地利用规划方案</w:t>
        </w:r>
        <w:r>
          <w:tab/>
        </w:r>
        <w:r>
          <w:fldChar w:fldCharType="begin"/>
        </w:r>
        <w:r>
          <w:instrText xml:space="preserve"> PAGEREF _Toc3852 \h </w:instrText>
        </w:r>
        <w:r>
          <w:fldChar w:fldCharType="separate"/>
        </w:r>
        <w:r>
          <w:t>47</w:t>
        </w:r>
        <w:r>
          <w:fldChar w:fldCharType="end"/>
        </w:r>
      </w:hyperlink>
    </w:p>
    <w:p>
      <w:pPr>
        <w:pStyle w:val="TOC1"/>
        <w:tabs>
          <w:tab w:val="right" w:leader="dot" w:pos="8306"/>
        </w:tabs>
      </w:pPr>
      <w:hyperlink w:anchor="_Toc13127" w:history="1">
        <w:r>
          <w:rPr>
            <w:rFonts w:ascii="仿宋" w:eastAsia="仿宋" w:hAnsi="仿宋" w:cs="仿宋" w:hint="eastAsia"/>
            <w:lang w:eastAsia="zh-CN"/>
          </w:rPr>
          <w:t>十二、项目进度计划</w:t>
        </w:r>
        <w:r>
          <w:tab/>
        </w:r>
        <w:r>
          <w:fldChar w:fldCharType="begin"/>
        </w:r>
        <w:r>
          <w:instrText xml:space="preserve"> PAGEREF _Toc13127 \h </w:instrText>
        </w:r>
        <w:r>
          <w:fldChar w:fldCharType="separate"/>
        </w:r>
        <w:r>
          <w:t>48</w:t>
        </w:r>
        <w:r>
          <w:fldChar w:fldCharType="end"/>
        </w:r>
      </w:hyperlink>
    </w:p>
    <w:p>
      <w:pPr>
        <w:pStyle w:val="TOC2"/>
        <w:tabs>
          <w:tab w:val="right" w:leader="dot" w:pos="8306"/>
        </w:tabs>
      </w:pPr>
      <w:hyperlink w:anchor="_Toc16354" w:history="1">
        <w:r>
          <w:rPr>
            <w:rFonts w:ascii="仿宋" w:eastAsia="仿宋" w:hAnsi="仿宋" w:cs="仿宋" w:hint="eastAsia"/>
            <w:lang w:eastAsia="zh-CN"/>
          </w:rPr>
          <w:t>(一)、建设周期</w:t>
        </w:r>
        <w:r>
          <w:tab/>
        </w:r>
        <w:r>
          <w:fldChar w:fldCharType="begin"/>
        </w:r>
        <w:r>
          <w:instrText xml:space="preserve"> PAGEREF _Toc16354 \h </w:instrText>
        </w:r>
        <w:r>
          <w:fldChar w:fldCharType="separate"/>
        </w:r>
        <w:r>
          <w:t>48</w:t>
        </w:r>
        <w:r>
          <w:fldChar w:fldCharType="end"/>
        </w:r>
      </w:hyperlink>
    </w:p>
    <w:p>
      <w:pPr>
        <w:pStyle w:val="TOC2"/>
        <w:tabs>
          <w:tab w:val="right" w:leader="dot" w:pos="8306"/>
        </w:tabs>
      </w:pPr>
      <w:hyperlink w:anchor="_Toc26780" w:history="1">
        <w:r>
          <w:rPr>
            <w:rFonts w:ascii="仿宋" w:eastAsia="仿宋" w:hAnsi="仿宋" w:cs="仿宋" w:hint="eastAsia"/>
            <w:lang w:eastAsia="zh-CN"/>
          </w:rPr>
          <w:t>(二)、建设进度</w:t>
        </w:r>
        <w:r>
          <w:tab/>
        </w:r>
        <w:r>
          <w:fldChar w:fldCharType="begin"/>
        </w:r>
        <w:r>
          <w:instrText xml:space="preserve"> PAGEREF _Toc26780 \h </w:instrText>
        </w:r>
        <w:r>
          <w:fldChar w:fldCharType="separate"/>
        </w:r>
        <w:r>
          <w:t>48</w:t>
        </w:r>
        <w:r>
          <w:fldChar w:fldCharType="end"/>
        </w:r>
      </w:hyperlink>
    </w:p>
    <w:p>
      <w:pPr>
        <w:pStyle w:val="TOC2"/>
        <w:tabs>
          <w:tab w:val="right" w:leader="dot" w:pos="8306"/>
        </w:tabs>
      </w:pPr>
      <w:hyperlink w:anchor="_Toc4985" w:history="1">
        <w:r>
          <w:rPr>
            <w:rFonts w:ascii="仿宋" w:eastAsia="仿宋" w:hAnsi="仿宋" w:cs="仿宋" w:hint="eastAsia"/>
            <w:lang w:eastAsia="zh-CN"/>
          </w:rPr>
          <w:t>(三)、进度安排注意事项</w:t>
        </w:r>
        <w:r>
          <w:tab/>
        </w:r>
        <w:r>
          <w:fldChar w:fldCharType="begin"/>
        </w:r>
        <w:r>
          <w:instrText xml:space="preserve"> PAGEREF _Toc4985 \h </w:instrText>
        </w:r>
        <w:r>
          <w:fldChar w:fldCharType="separate"/>
        </w:r>
        <w:r>
          <w:t>49</w:t>
        </w:r>
        <w:r>
          <w:fldChar w:fldCharType="end"/>
        </w:r>
      </w:hyperlink>
    </w:p>
    <w:p>
      <w:pPr>
        <w:pStyle w:val="TOC2"/>
        <w:tabs>
          <w:tab w:val="right" w:leader="dot" w:pos="8306"/>
        </w:tabs>
      </w:pPr>
      <w:hyperlink w:anchor="_Toc12722" w:history="1">
        <w:r>
          <w:rPr>
            <w:rFonts w:ascii="仿宋" w:eastAsia="仿宋" w:hAnsi="仿宋" w:cs="仿宋" w:hint="eastAsia"/>
            <w:lang w:eastAsia="zh-CN"/>
          </w:rPr>
          <w:t>(四)、人力资源配置</w:t>
        </w:r>
        <w:r>
          <w:tab/>
        </w:r>
        <w:r>
          <w:fldChar w:fldCharType="begin"/>
        </w:r>
        <w:r>
          <w:instrText xml:space="preserve"> PAGEREF _Toc12722 \h </w:instrText>
        </w:r>
        <w:r>
          <w:fldChar w:fldCharType="separate"/>
        </w:r>
        <w:r>
          <w:t>50</w:t>
        </w:r>
        <w:r>
          <w:fldChar w:fldCharType="end"/>
        </w:r>
      </w:hyperlink>
    </w:p>
    <w:p>
      <w:pPr>
        <w:pStyle w:val="TOC2"/>
        <w:tabs>
          <w:tab w:val="right" w:leader="dot" w:pos="8306"/>
        </w:tabs>
      </w:pPr>
      <w:hyperlink w:anchor="_Toc4296" w:history="1">
        <w:r>
          <w:rPr>
            <w:rFonts w:ascii="仿宋" w:eastAsia="仿宋" w:hAnsi="仿宋" w:cs="仿宋" w:hint="eastAsia"/>
            <w:lang w:eastAsia="zh-CN"/>
          </w:rPr>
          <w:t>(五)、员工培训</w:t>
        </w:r>
        <w:r>
          <w:tab/>
        </w:r>
        <w:r>
          <w:fldChar w:fldCharType="begin"/>
        </w:r>
        <w:r>
          <w:instrText xml:space="preserve"> PAGEREF _Toc4296 \h </w:instrText>
        </w:r>
        <w:r>
          <w:fldChar w:fldCharType="separate"/>
        </w:r>
        <w:r>
          <w:t>52</w:t>
        </w:r>
        <w:r>
          <w:fldChar w:fldCharType="end"/>
        </w:r>
      </w:hyperlink>
    </w:p>
    <w:p>
      <w:pPr>
        <w:pStyle w:val="TOC2"/>
        <w:tabs>
          <w:tab w:val="right" w:leader="dot" w:pos="8306"/>
        </w:tabs>
      </w:pPr>
      <w:hyperlink w:anchor="_Toc17332" w:history="1">
        <w:r>
          <w:rPr>
            <w:rFonts w:ascii="仿宋" w:eastAsia="仿宋" w:hAnsi="仿宋" w:cs="仿宋" w:hint="eastAsia"/>
            <w:lang w:eastAsia="zh-CN"/>
          </w:rPr>
          <w:t>(六)、项目实施保障</w:t>
        </w:r>
        <w:r>
          <w:tab/>
        </w:r>
        <w:r>
          <w:fldChar w:fldCharType="begin"/>
        </w:r>
        <w:r>
          <w:instrText xml:space="preserve"> PAGEREF _Toc17332 \h </w:instrText>
        </w:r>
        <w:r>
          <w:fldChar w:fldCharType="separate"/>
        </w:r>
        <w:r>
          <w:t>53</w:t>
        </w:r>
        <w:r>
          <w:fldChar w:fldCharType="end"/>
        </w:r>
      </w:hyperlink>
    </w:p>
    <w:p>
      <w:pPr>
        <w:pStyle w:val="TOC2"/>
        <w:tabs>
          <w:tab w:val="right" w:leader="dot" w:pos="8306"/>
        </w:tabs>
      </w:pPr>
      <w:hyperlink w:anchor="_Toc533" w:history="1">
        <w:r>
          <w:rPr>
            <w:rFonts w:ascii="仿宋" w:eastAsia="仿宋" w:hAnsi="仿宋" w:cs="仿宋" w:hint="eastAsia"/>
            <w:lang w:eastAsia="zh-CN"/>
          </w:rPr>
          <w:t>(七)、安全规范管理</w:t>
        </w:r>
        <w:r>
          <w:tab/>
        </w:r>
        <w:r>
          <w:fldChar w:fldCharType="begin"/>
        </w:r>
        <w:r>
          <w:instrText xml:space="preserve"> PAGEREF _Toc533 \h </w:instrText>
        </w:r>
        <w:r>
          <w:fldChar w:fldCharType="separate"/>
        </w:r>
        <w:r>
          <w:t>54</w:t>
        </w:r>
        <w:r>
          <w:fldChar w:fldCharType="end"/>
        </w:r>
      </w:hyperlink>
    </w:p>
    <w:p>
      <w:pPr>
        <w:pStyle w:val="TOC1"/>
        <w:tabs>
          <w:tab w:val="right" w:leader="dot" w:pos="8306"/>
        </w:tabs>
      </w:pPr>
      <w:hyperlink w:anchor="_Toc10866" w:history="1">
        <w:r>
          <w:rPr>
            <w:rFonts w:ascii="仿宋" w:eastAsia="仿宋" w:hAnsi="仿宋" w:cs="仿宋" w:hint="eastAsia"/>
            <w:lang w:eastAsia="zh-CN"/>
          </w:rPr>
          <w:t>十三、产业协同与集群发展</w:t>
        </w:r>
        <w:r>
          <w:tab/>
        </w:r>
        <w:r>
          <w:fldChar w:fldCharType="begin"/>
        </w:r>
        <w:r>
          <w:instrText xml:space="preserve"> PAGEREF _Toc10866 \h </w:instrText>
        </w:r>
        <w:r>
          <w:fldChar w:fldCharType="separate"/>
        </w:r>
        <w:r>
          <w:t>55</w:t>
        </w:r>
        <w:r>
          <w:fldChar w:fldCharType="end"/>
        </w:r>
      </w:hyperlink>
    </w:p>
    <w:p>
      <w:pPr>
        <w:pStyle w:val="TOC2"/>
        <w:tabs>
          <w:tab w:val="right" w:leader="dot" w:pos="8306"/>
        </w:tabs>
      </w:pPr>
      <w:hyperlink w:anchor="_Toc3085" w:history="1">
        <w:r>
          <w:rPr>
            <w:rFonts w:ascii="仿宋" w:eastAsia="仿宋" w:hAnsi="仿宋" w:cs="仿宋" w:hint="eastAsia"/>
            <w:lang w:eastAsia="zh-CN"/>
          </w:rPr>
          <w:t>(一)、产业协同机制建设</w:t>
        </w:r>
        <w:r>
          <w:tab/>
        </w:r>
        <w:r>
          <w:fldChar w:fldCharType="begin"/>
        </w:r>
        <w:r>
          <w:instrText xml:space="preserve"> PAGEREF _Toc3085 \h </w:instrText>
        </w:r>
        <w:r>
          <w:fldChar w:fldCharType="separate"/>
        </w:r>
        <w:r>
          <w:t>55</w:t>
        </w:r>
        <w:r>
          <w:fldChar w:fldCharType="end"/>
        </w:r>
      </w:hyperlink>
    </w:p>
    <w:p>
      <w:pPr>
        <w:pStyle w:val="TOC2"/>
        <w:tabs>
          <w:tab w:val="right" w:leader="dot" w:pos="8306"/>
        </w:tabs>
      </w:pPr>
      <w:hyperlink w:anchor="_Toc1945" w:history="1">
        <w:r>
          <w:rPr>
            <w:rFonts w:ascii="仿宋" w:eastAsia="仿宋" w:hAnsi="仿宋" w:cs="仿宋" w:hint="eastAsia"/>
            <w:lang w:eastAsia="zh-CN"/>
          </w:rPr>
          <w:t>(二)、产业集群培育与发展</w:t>
        </w:r>
        <w:r>
          <w:tab/>
        </w:r>
        <w:r>
          <w:fldChar w:fldCharType="begin"/>
        </w:r>
        <w:r>
          <w:instrText xml:space="preserve"> PAGEREF _Toc1945 \h </w:instrText>
        </w:r>
        <w:r>
          <w:fldChar w:fldCharType="separate"/>
        </w:r>
        <w:r>
          <w:t>57</w:t>
        </w:r>
        <w:r>
          <w:fldChar w:fldCharType="end"/>
        </w:r>
      </w:hyperlink>
    </w:p>
    <w:p>
      <w:pPr>
        <w:pStyle w:val="TOC1"/>
        <w:tabs>
          <w:tab w:val="right" w:leader="dot" w:pos="8306"/>
        </w:tabs>
      </w:pPr>
      <w:hyperlink w:anchor="_Toc25233" w:history="1">
        <w:r>
          <w:rPr>
            <w:rFonts w:ascii="仿宋" w:eastAsia="仿宋" w:hAnsi="仿宋" w:cs="仿宋" w:hint="eastAsia"/>
            <w:lang w:eastAsia="zh-CN"/>
          </w:rPr>
          <w:t>十四、项目施工方案</w:t>
        </w:r>
        <w:r>
          <w:tab/>
        </w:r>
        <w:r>
          <w:fldChar w:fldCharType="begin"/>
        </w:r>
        <w:r>
          <w:instrText xml:space="preserve"> PAGEREF _Toc25233 \h </w:instrText>
        </w:r>
        <w:r>
          <w:fldChar w:fldCharType="separate"/>
        </w:r>
        <w:r>
          <w:t>57</w:t>
        </w:r>
        <w:r>
          <w:fldChar w:fldCharType="end"/>
        </w:r>
      </w:hyperlink>
    </w:p>
    <w:p>
      <w:pPr>
        <w:pStyle w:val="TOC2"/>
        <w:tabs>
          <w:tab w:val="right" w:leader="dot" w:pos="8306"/>
        </w:tabs>
      </w:pPr>
      <w:hyperlink w:anchor="_Toc7363" w:history="1">
        <w:r>
          <w:rPr>
            <w:rFonts w:ascii="仿宋" w:eastAsia="仿宋" w:hAnsi="仿宋" w:cs="仿宋" w:hint="eastAsia"/>
            <w:lang w:eastAsia="zh-CN"/>
          </w:rPr>
          <w:t>(一)、施工组织设计</w:t>
        </w:r>
        <w:r>
          <w:tab/>
        </w:r>
        <w:r>
          <w:fldChar w:fldCharType="begin"/>
        </w:r>
        <w:r>
          <w:instrText xml:space="preserve"> PAGEREF _Toc7363 \h </w:instrText>
        </w:r>
        <w:r>
          <w:fldChar w:fldCharType="separate"/>
        </w:r>
        <w:r>
          <w:t>57</w:t>
        </w:r>
        <w:r>
          <w:fldChar w:fldCharType="end"/>
        </w:r>
      </w:hyperlink>
    </w:p>
    <w:p>
      <w:pPr>
        <w:pStyle w:val="TOC2"/>
        <w:tabs>
          <w:tab w:val="right" w:leader="dot" w:pos="8306"/>
        </w:tabs>
      </w:pPr>
      <w:hyperlink w:anchor="_Toc12556" w:history="1">
        <w:r>
          <w:rPr>
            <w:rFonts w:ascii="仿宋" w:eastAsia="仿宋" w:hAnsi="仿宋" w:cs="仿宋" w:hint="eastAsia"/>
            <w:lang w:eastAsia="zh-CN"/>
          </w:rPr>
          <w:t>(二)、施工工艺与技术路线</w:t>
        </w:r>
        <w:r>
          <w:tab/>
        </w:r>
        <w:r>
          <w:fldChar w:fldCharType="begin"/>
        </w:r>
        <w:r>
          <w:instrText xml:space="preserve"> PAGEREF _Toc12556 \h </w:instrText>
        </w:r>
        <w:r>
          <w:fldChar w:fldCharType="separate"/>
        </w:r>
        <w:r>
          <w:t>59</w:t>
        </w:r>
        <w:r>
          <w:fldChar w:fldCharType="end"/>
        </w:r>
      </w:hyperlink>
    </w:p>
    <w:p>
      <w:pPr>
        <w:pStyle w:val="TOC2"/>
        <w:tabs>
          <w:tab w:val="right" w:leader="dot" w:pos="8306"/>
        </w:tabs>
      </w:pPr>
      <w:hyperlink w:anchor="_Toc32517" w:history="1">
        <w:r>
          <w:rPr>
            <w:rFonts w:ascii="仿宋" w:eastAsia="仿宋" w:hAnsi="仿宋" w:cs="仿宋" w:hint="eastAsia"/>
            <w:lang w:eastAsia="zh-CN"/>
          </w:rPr>
          <w:t>(三)、关键节点施工计划</w:t>
        </w:r>
        <w:r>
          <w:tab/>
        </w:r>
        <w:r>
          <w:fldChar w:fldCharType="begin"/>
        </w:r>
        <w:r>
          <w:instrText xml:space="preserve"> PAGEREF _Toc32517 \h </w:instrText>
        </w:r>
        <w:r>
          <w:fldChar w:fldCharType="separate"/>
        </w:r>
        <w:r>
          <w:t>60</w:t>
        </w:r>
        <w:r>
          <w:fldChar w:fldCharType="end"/>
        </w:r>
      </w:hyperlink>
    </w:p>
    <w:p>
      <w:pPr>
        <w:pStyle w:val="TOC2"/>
        <w:tabs>
          <w:tab w:val="right" w:leader="dot" w:pos="8306"/>
        </w:tabs>
      </w:pPr>
      <w:hyperlink w:anchor="_Toc14921" w:history="1">
        <w:r>
          <w:rPr>
            <w:rFonts w:ascii="仿宋" w:eastAsia="仿宋" w:hAnsi="仿宋" w:cs="仿宋" w:hint="eastAsia"/>
            <w:lang w:eastAsia="zh-CN"/>
          </w:rPr>
          <w:t>(四)、施工现场管理</w:t>
        </w:r>
        <w:r>
          <w:tab/>
        </w:r>
        <w:r>
          <w:fldChar w:fldCharType="begin"/>
        </w:r>
        <w:r>
          <w:instrText xml:space="preserve"> PAGEREF _Toc14921 \h </w:instrText>
        </w:r>
        <w:r>
          <w:fldChar w:fldCharType="separate"/>
        </w:r>
        <w:r>
          <w:t>62</w:t>
        </w:r>
        <w:r>
          <w:fldChar w:fldCharType="end"/>
        </w:r>
      </w:hyperlink>
    </w:p>
    <w:p>
      <w:pPr>
        <w:pStyle w:val="TOC1"/>
        <w:tabs>
          <w:tab w:val="right" w:leader="dot" w:pos="8306"/>
        </w:tabs>
      </w:pPr>
      <w:hyperlink w:anchor="_Toc2017" w:history="1">
        <w:r>
          <w:rPr>
            <w:rFonts w:ascii="仿宋" w:eastAsia="仿宋" w:hAnsi="仿宋" w:cs="仿宋" w:hint="eastAsia"/>
            <w:lang w:eastAsia="zh-CN"/>
          </w:rPr>
          <w:t>十五、法律法规与政策遵循</w:t>
        </w:r>
        <w:r>
          <w:tab/>
        </w:r>
        <w:r>
          <w:fldChar w:fldCharType="begin"/>
        </w:r>
        <w:r>
          <w:instrText xml:space="preserve"> PAGEREF _Toc2017 \h </w:instrText>
        </w:r>
        <w:r>
          <w:fldChar w:fldCharType="separate"/>
        </w:r>
        <w:r>
          <w:t>64</w:t>
        </w:r>
        <w:r>
          <w:fldChar w:fldCharType="end"/>
        </w:r>
      </w:hyperlink>
    </w:p>
    <w:p>
      <w:pPr>
        <w:pStyle w:val="TOC2"/>
        <w:tabs>
          <w:tab w:val="right" w:leader="dot" w:pos="8306"/>
        </w:tabs>
      </w:pPr>
      <w:hyperlink w:anchor="_Toc5151" w:history="1">
        <w:r>
          <w:rPr>
            <w:rFonts w:ascii="仿宋" w:eastAsia="仿宋" w:hAnsi="仿宋" w:cs="仿宋" w:hint="eastAsia"/>
            <w:lang w:eastAsia="zh-CN"/>
          </w:rPr>
          <w:t>(一)、法律法规遵守</w:t>
        </w:r>
        <w:r>
          <w:tab/>
        </w:r>
        <w:r>
          <w:fldChar w:fldCharType="begin"/>
        </w:r>
        <w:r>
          <w:instrText xml:space="preserve"> PAGEREF _Toc5151 \h </w:instrText>
        </w:r>
        <w:r>
          <w:fldChar w:fldCharType="separate"/>
        </w:r>
        <w:r>
          <w:t>64</w:t>
        </w:r>
        <w:r>
          <w:fldChar w:fldCharType="end"/>
        </w:r>
      </w:hyperlink>
    </w:p>
    <w:p>
      <w:pPr>
        <w:pStyle w:val="TOC2"/>
        <w:tabs>
          <w:tab w:val="right" w:leader="dot" w:pos="8306"/>
        </w:tabs>
      </w:pPr>
      <w:hyperlink w:anchor="_Toc30402" w:history="1">
        <w:r>
          <w:rPr>
            <w:rFonts w:ascii="仿宋" w:eastAsia="仿宋" w:hAnsi="仿宋" w:cs="仿宋" w:hint="eastAsia"/>
            <w:lang w:eastAsia="zh-CN"/>
          </w:rPr>
          <w:t>(二)、政策导向与利用</w:t>
        </w:r>
        <w:r>
          <w:tab/>
        </w:r>
        <w:r>
          <w:fldChar w:fldCharType="begin"/>
        </w:r>
        <w:r>
          <w:instrText xml:space="preserve"> PAGEREF _Toc30402 \h </w:instrText>
        </w:r>
        <w:r>
          <w:fldChar w:fldCharType="separate"/>
        </w:r>
        <w:r>
          <w:t>65</w:t>
        </w:r>
        <w:r>
          <w:fldChar w:fldCharType="end"/>
        </w:r>
      </w:hyperlink>
    </w:p>
    <w:p>
      <w:pPr>
        <w:pStyle w:val="TOC1"/>
        <w:tabs>
          <w:tab w:val="right" w:leader="dot" w:pos="8306"/>
        </w:tabs>
      </w:pPr>
      <w:hyperlink w:anchor="_Toc17782" w:history="1">
        <w:r>
          <w:rPr>
            <w:rFonts w:ascii="仿宋" w:eastAsia="仿宋" w:hAnsi="仿宋" w:cs="仿宋" w:hint="eastAsia"/>
            <w:lang w:eastAsia="zh-CN"/>
          </w:rPr>
          <w:t>十六、成果转化与推广应用</w:t>
        </w:r>
        <w:r>
          <w:tab/>
        </w:r>
        <w:r>
          <w:fldChar w:fldCharType="begin"/>
        </w:r>
        <w:r>
          <w:instrText xml:space="preserve"> PAGEREF _Toc17782 \h </w:instrText>
        </w:r>
        <w:r>
          <w:fldChar w:fldCharType="separate"/>
        </w:r>
        <w:r>
          <w:t>66</w:t>
        </w:r>
        <w:r>
          <w:fldChar w:fldCharType="end"/>
        </w:r>
      </w:hyperlink>
    </w:p>
    <w:p>
      <w:pPr>
        <w:pStyle w:val="TOC2"/>
        <w:tabs>
          <w:tab w:val="right" w:leader="dot" w:pos="8306"/>
        </w:tabs>
      </w:pPr>
      <w:hyperlink w:anchor="_Toc3953" w:history="1">
        <w:r>
          <w:rPr>
            <w:rFonts w:ascii="仿宋" w:eastAsia="仿宋" w:hAnsi="仿宋" w:cs="仿宋" w:hint="eastAsia"/>
            <w:lang w:eastAsia="zh-CN"/>
          </w:rPr>
          <w:t>(一)、成果转化策略制定</w:t>
        </w:r>
        <w:r>
          <w:tab/>
        </w:r>
        <w:r>
          <w:fldChar w:fldCharType="begin"/>
        </w:r>
        <w:r>
          <w:instrText xml:space="preserve"> PAGEREF _Toc3953 \h </w:instrText>
        </w:r>
        <w:r>
          <w:fldChar w:fldCharType="separate"/>
        </w:r>
        <w:r>
          <w:t>66</w:t>
        </w:r>
        <w:r>
          <w:fldChar w:fldCharType="end"/>
        </w:r>
      </w:hyperlink>
    </w:p>
    <w:p>
      <w:pPr>
        <w:pStyle w:val="TOC2"/>
        <w:tabs>
          <w:tab w:val="right" w:leader="dot" w:pos="8306"/>
        </w:tabs>
      </w:pPr>
      <w:hyperlink w:anchor="_Toc365" w:history="1">
        <w:r>
          <w:rPr>
            <w:rFonts w:ascii="仿宋" w:eastAsia="仿宋" w:hAnsi="仿宋" w:cs="仿宋" w:hint="eastAsia"/>
            <w:lang w:eastAsia="zh-CN"/>
          </w:rPr>
          <w:t>(二)、成果推广应用方案</w:t>
        </w:r>
        <w:r>
          <w:tab/>
        </w:r>
        <w:r>
          <w:fldChar w:fldCharType="begin"/>
        </w:r>
        <w:r>
          <w:instrText xml:space="preserve"> PAGEREF _Toc365 \h </w:instrText>
        </w:r>
        <w:r>
          <w:fldChar w:fldCharType="separate"/>
        </w:r>
        <w:r>
          <w:t>67</w:t>
        </w:r>
        <w:r>
          <w:fldChar w:fldCharType="end"/>
        </w:r>
      </w:hyperlink>
    </w:p>
    <w:p>
      <w:pPr>
        <w:pStyle w:val="TOC1"/>
        <w:tabs>
          <w:tab w:val="right" w:leader="dot" w:pos="8306"/>
        </w:tabs>
      </w:pPr>
      <w:hyperlink w:anchor="_Toc9509" w:history="1">
        <w:r>
          <w:rPr>
            <w:rFonts w:ascii="仿宋" w:eastAsia="仿宋" w:hAnsi="仿宋" w:cs="仿宋" w:hint="eastAsia"/>
            <w:lang w:eastAsia="zh-CN"/>
          </w:rPr>
          <w:t>十七、知识产权管理与保护</w:t>
        </w:r>
        <w:r>
          <w:tab/>
        </w:r>
        <w:r>
          <w:fldChar w:fldCharType="begin"/>
        </w:r>
        <w:r>
          <w:instrText xml:space="preserve"> PAGEREF _Toc9509 \h </w:instrText>
        </w:r>
        <w:r>
          <w:fldChar w:fldCharType="separate"/>
        </w:r>
        <w:r>
          <w:t>69</w:t>
        </w:r>
        <w:r>
          <w:fldChar w:fldCharType="end"/>
        </w:r>
      </w:hyperlink>
    </w:p>
    <w:p>
      <w:pPr>
        <w:pStyle w:val="TOC2"/>
        <w:tabs>
          <w:tab w:val="right" w:leader="dot" w:pos="8306"/>
        </w:tabs>
      </w:pPr>
      <w:hyperlink w:anchor="_Toc20645" w:history="1">
        <w:r>
          <w:rPr>
            <w:rFonts w:ascii="仿宋" w:eastAsia="仿宋" w:hAnsi="仿宋" w:cs="仿宋" w:hint="eastAsia"/>
            <w:lang w:eastAsia="zh-CN"/>
          </w:rPr>
          <w:t>(一)、知识产权管理体系建设</w:t>
        </w:r>
        <w:r>
          <w:tab/>
        </w:r>
        <w:r>
          <w:fldChar w:fldCharType="begin"/>
        </w:r>
        <w:r>
          <w:instrText xml:space="preserve"> PAGEREF _Toc20645 \h </w:instrText>
        </w:r>
        <w:r>
          <w:fldChar w:fldCharType="separate"/>
        </w:r>
        <w:r>
          <w:t>69</w:t>
        </w:r>
        <w:r>
          <w:fldChar w:fldCharType="end"/>
        </w:r>
      </w:hyperlink>
    </w:p>
    <w:p>
      <w:pPr>
        <w:pStyle w:val="TOC2"/>
        <w:tabs>
          <w:tab w:val="right" w:leader="dot" w:pos="8306"/>
        </w:tabs>
      </w:pPr>
      <w:hyperlink w:anchor="_Toc16156" w:history="1">
        <w:r>
          <w:rPr>
            <w:rFonts w:ascii="仿宋" w:eastAsia="仿宋" w:hAnsi="仿宋" w:cs="仿宋" w:hint="eastAsia"/>
            <w:lang w:eastAsia="zh-CN"/>
          </w:rPr>
          <w:t>(二)、知识产权保护措施</w:t>
        </w:r>
        <w:r>
          <w:tab/>
        </w:r>
        <w:r>
          <w:fldChar w:fldCharType="begin"/>
        </w:r>
        <w:r>
          <w:instrText xml:space="preserve"> PAGEREF _Toc16156 \h </w:instrText>
        </w:r>
        <w:r>
          <w:fldChar w:fldCharType="separate"/>
        </w:r>
        <w:r>
          <w:t>69</w:t>
        </w:r>
        <w:r>
          <w:fldChar w:fldCharType="end"/>
        </w:r>
      </w:hyperlink>
    </w:p>
    <w:p>
      <w:pPr>
        <w:pStyle w:val="TOC1"/>
        <w:tabs>
          <w:tab w:val="right" w:leader="dot" w:pos="8306"/>
        </w:tabs>
      </w:pPr>
      <w:hyperlink w:anchor="_Toc16899" w:history="1">
        <w:r>
          <w:rPr>
            <w:rFonts w:ascii="仿宋" w:eastAsia="仿宋" w:hAnsi="仿宋" w:cs="仿宋" w:hint="eastAsia"/>
            <w:lang w:eastAsia="zh-CN"/>
          </w:rPr>
          <w:t>十八、人力资源管理与开发</w:t>
        </w:r>
        <w:r>
          <w:tab/>
        </w:r>
        <w:r>
          <w:fldChar w:fldCharType="begin"/>
        </w:r>
        <w:r>
          <w:instrText xml:space="preserve"> PAGEREF _Toc16899 \h </w:instrText>
        </w:r>
        <w:r>
          <w:fldChar w:fldCharType="separate"/>
        </w:r>
        <w:r>
          <w:t>71</w:t>
        </w:r>
        <w:r>
          <w:fldChar w:fldCharType="end"/>
        </w:r>
      </w:hyperlink>
    </w:p>
    <w:p>
      <w:pPr>
        <w:pStyle w:val="TOC2"/>
        <w:tabs>
          <w:tab w:val="right" w:leader="dot" w:pos="8306"/>
        </w:tabs>
      </w:pPr>
      <w:hyperlink w:anchor="_Toc10969" w:history="1">
        <w:r>
          <w:rPr>
            <w:rFonts w:ascii="仿宋" w:eastAsia="仿宋" w:hAnsi="仿宋" w:cs="仿宋" w:hint="eastAsia"/>
            <w:lang w:eastAsia="zh-CN"/>
          </w:rPr>
          <w:t>(一)、人力资源规划</w:t>
        </w:r>
        <w:r>
          <w:tab/>
        </w:r>
        <w:r>
          <w:fldChar w:fldCharType="begin"/>
        </w:r>
        <w:r>
          <w:instrText xml:space="preserve"> PAGEREF _Toc10969 \h </w:instrText>
        </w:r>
        <w:r>
          <w:fldChar w:fldCharType="separate"/>
        </w:r>
        <w:r>
          <w:t>71</w:t>
        </w:r>
        <w:r>
          <w:fldChar w:fldCharType="end"/>
        </w:r>
      </w:hyperlink>
    </w:p>
    <w:p>
      <w:pPr>
        <w:pStyle w:val="TOC2"/>
        <w:tabs>
          <w:tab w:val="right" w:leader="dot" w:pos="8306"/>
        </w:tabs>
      </w:pPr>
      <w:hyperlink w:anchor="_Toc18024" w:history="1">
        <w:r>
          <w:rPr>
            <w:rFonts w:ascii="仿宋" w:eastAsia="仿宋" w:hAnsi="仿宋" w:cs="仿宋" w:hint="eastAsia"/>
            <w:lang w:eastAsia="zh-CN"/>
          </w:rPr>
          <w:t>(二)、人力资源开发与培训</w:t>
        </w:r>
        <w:r>
          <w:tab/>
        </w:r>
        <w:r>
          <w:fldChar w:fldCharType="begin"/>
        </w:r>
        <w:r>
          <w:instrText xml:space="preserve"> PAGEREF _Toc18024 \h </w:instrText>
        </w:r>
        <w:r>
          <w:fldChar w:fldCharType="separate"/>
        </w:r>
        <w:r>
          <w:t>73</w:t>
        </w:r>
        <w:r>
          <w:fldChar w:fldCharType="end"/>
        </w:r>
      </w:hyperlink>
    </w:p>
    <w:p>
      <w:pPr>
        <w:pStyle w:val="TOC1"/>
        <w:tabs>
          <w:tab w:val="right" w:leader="dot" w:pos="8306"/>
        </w:tabs>
      </w:pPr>
      <w:hyperlink w:anchor="_Toc12669" w:history="1">
        <w:r>
          <w:rPr>
            <w:rFonts w:ascii="仿宋" w:eastAsia="仿宋" w:hAnsi="仿宋" w:cs="仿宋" w:hint="eastAsia"/>
            <w:lang w:eastAsia="zh-CN"/>
          </w:rPr>
          <w:t>十九、企业合规与伦理</w:t>
        </w:r>
        <w:r>
          <w:tab/>
        </w:r>
        <w:r>
          <w:fldChar w:fldCharType="begin"/>
        </w:r>
        <w:r>
          <w:instrText xml:space="preserve"> PAGEREF _Toc12669 \h </w:instrText>
        </w:r>
        <w:r>
          <w:fldChar w:fldCharType="separate"/>
        </w:r>
        <w:r>
          <w:t>75</w:t>
        </w:r>
        <w:r>
          <w:fldChar w:fldCharType="end"/>
        </w:r>
      </w:hyperlink>
    </w:p>
    <w:p>
      <w:pPr>
        <w:pStyle w:val="TOC2"/>
        <w:tabs>
          <w:tab w:val="right" w:leader="dot" w:pos="8306"/>
        </w:tabs>
      </w:pPr>
      <w:hyperlink w:anchor="_Toc14119" w:history="1">
        <w:r>
          <w:rPr>
            <w:rFonts w:ascii="仿宋" w:eastAsia="仿宋" w:hAnsi="仿宋" w:cs="仿宋" w:hint="eastAsia"/>
            <w:lang w:eastAsia="zh-CN"/>
          </w:rPr>
          <w:t>(一)、合规政策与程序</w:t>
        </w:r>
        <w:r>
          <w:tab/>
        </w:r>
        <w:r>
          <w:fldChar w:fldCharType="begin"/>
        </w:r>
        <w:r>
          <w:instrText xml:space="preserve"> PAGEREF _Toc14119 \h </w:instrText>
        </w:r>
        <w:r>
          <w:fldChar w:fldCharType="separate"/>
        </w:r>
        <w:r>
          <w:t>75</w:t>
        </w:r>
        <w:r>
          <w:fldChar w:fldCharType="end"/>
        </w:r>
      </w:hyperlink>
    </w:p>
    <w:p>
      <w:pPr>
        <w:pStyle w:val="TOC2"/>
        <w:tabs>
          <w:tab w:val="right" w:leader="dot" w:pos="8306"/>
        </w:tabs>
      </w:pPr>
      <w:hyperlink w:anchor="_Toc4317" w:history="1">
        <w:r>
          <w:rPr>
            <w:rFonts w:ascii="仿宋" w:eastAsia="仿宋" w:hAnsi="仿宋" w:cs="仿宋" w:hint="eastAsia"/>
            <w:lang w:eastAsia="zh-CN"/>
          </w:rPr>
          <w:t>(二)、伦理规范与培训</w:t>
        </w:r>
        <w:r>
          <w:tab/>
        </w:r>
        <w:r>
          <w:fldChar w:fldCharType="begin"/>
        </w:r>
        <w:r>
          <w:instrText xml:space="preserve"> PAGEREF _Toc4317 \h </w:instrText>
        </w:r>
        <w:r>
          <w:fldChar w:fldCharType="separate"/>
        </w:r>
        <w:r>
          <w:t>77</w:t>
        </w:r>
        <w:r>
          <w:fldChar w:fldCharType="end"/>
        </w:r>
      </w:hyperlink>
    </w:p>
    <w:p>
      <w:pPr>
        <w:pStyle w:val="TOC2"/>
        <w:tabs>
          <w:tab w:val="right" w:leader="dot" w:pos="8306"/>
        </w:tabs>
      </w:pPr>
      <w:hyperlink w:anchor="_Toc17739" w:history="1">
        <w:r>
          <w:rPr>
            <w:rFonts w:ascii="仿宋" w:eastAsia="仿宋" w:hAnsi="仿宋" w:cs="仿宋" w:hint="eastAsia"/>
            <w:lang w:eastAsia="zh-CN"/>
          </w:rPr>
          <w:t>(三)、合规风险评估</w:t>
        </w:r>
        <w:r>
          <w:tab/>
        </w:r>
        <w:r>
          <w:fldChar w:fldCharType="begin"/>
        </w:r>
        <w:r>
          <w:instrText xml:space="preserve"> PAGEREF _Toc17739 \h </w:instrText>
        </w:r>
        <w:r>
          <w:fldChar w:fldCharType="separate"/>
        </w:r>
        <w:r>
          <w:t>77</w:t>
        </w:r>
        <w:r>
          <w:fldChar w:fldCharType="end"/>
        </w:r>
      </w:hyperlink>
    </w:p>
    <w:p>
      <w:pPr>
        <w:pStyle w:val="TOC2"/>
        <w:tabs>
          <w:tab w:val="right" w:leader="dot" w:pos="8306"/>
        </w:tabs>
      </w:pPr>
      <w:hyperlink w:anchor="_Toc7741" w:history="1">
        <w:r>
          <w:rPr>
            <w:rFonts w:ascii="仿宋" w:eastAsia="仿宋" w:hAnsi="仿宋" w:cs="仿宋" w:hint="eastAsia"/>
            <w:lang w:eastAsia="zh-CN"/>
          </w:rPr>
          <w:t>(四)、合规监督与执行</w:t>
        </w:r>
        <w:r>
          <w:tab/>
        </w:r>
        <w:r>
          <w:fldChar w:fldCharType="begin"/>
        </w:r>
        <w:r>
          <w:instrText xml:space="preserve"> PAGEREF _Toc7741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9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RS跑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2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625"/>
      <w:r>
        <w:rPr>
          <w:rFonts w:ascii="仿宋" w:eastAsia="仿宋" w:hAnsi="仿宋" w:cs="仿宋" w:hint="eastAsia"/>
          <w:sz w:val="28"/>
          <w:lang w:eastAsia="zh-CN"/>
        </w:rPr>
        <w:t>二、RS跑车项目概论</w:t>
      </w:r>
      <w:bookmarkEnd w:id="5"/>
    </w:p>
    <w:p>
      <w:pPr>
        <w:pStyle w:val="Heading2"/>
        <w:rPr>
          <w:rFonts w:ascii="仿宋" w:eastAsia="仿宋" w:hAnsi="仿宋" w:cs="仿宋" w:hint="eastAsia"/>
          <w:lang w:eastAsia="zh-CN"/>
        </w:rPr>
      </w:pPr>
      <w:bookmarkStart w:id="6" w:name="_Toc2237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RS跑车项目的申报单位是“XXX实业发展公司”，这是一家在其所处行业内备受尊敬的企业。公司自成立以来，通过其在RS跑车项目中表现出的创新精神和卓越执行力，在市场上赢得了显著的地位。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该公司的法定代表人秦XX，在RS跑车项目及其他多个行业领域中都有着显著的贡献。秦XX以其出色的领导才能和敏锐的商业洞察力，带领公司在RS跑车项目等多个领域实现了持续的成长和成功。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RS跑车项目的重要合作伙伴。公司专注于[行业名称]领域，以创新作为驱动力，不断推动技术进步和市场扩张。在RS跑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RS跑车项目中展现了强劲的增长和稳定的财务表现。公司通过有效的策略，在RS跑车项目中扩大了其市场份额并增强了盈利能力。同时，公司积极承担社会责任，参与各类社会公益项目，增强了其在RS跑车项目中的品牌形象和社会影响力。</w:t>
      </w:r>
    </w:p>
    <w:p>
      <w:pPr>
        <w:pStyle w:val="Heading2"/>
        <w:ind w:firstLine="560" w:firstLineChars="200"/>
        <w:rPr>
          <w:rFonts w:ascii="仿宋" w:eastAsia="仿宋" w:hAnsi="仿宋" w:cs="仿宋" w:hint="eastAsia"/>
          <w:sz w:val="28"/>
          <w:lang w:eastAsia="zh-CN"/>
        </w:rPr>
      </w:pPr>
      <w:bookmarkStart w:id="7" w:name="_Toc23077"/>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RS跑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RS跑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173"/>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580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https://d.book118.com/526135112003010104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63505"/>
    <w:rsid w:val="5D863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3511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2024-03-15T23:45:00Z</dcterms:created>
  <dcterms:modified xsi:type="dcterms:W3CDTF">2024-03-15T23:46:27Z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01DD7C9DF9404A0F9E8DAD05C5EEE960_11</vt:lpwstr>
  </property>
  <property fmtid="{D5CDD505-2E9C-101B-9397-08002B2CF9AE}" pid="3" name="KSOProductBuildVer">
    <vt:lpwstr>2052-12.1.0.16250</vt:lpwstr>
  </property>
</Properties>
</file>