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医用内窥镜项目建设方案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55" w:history="1">
        <w:r>
          <w:rPr>
            <w:rFonts w:ascii="仿宋" w:eastAsia="仿宋" w:hAnsi="仿宋" w:cs="仿宋" w:hint="eastAsia"/>
            <w:lang w:eastAsia="zh-CN"/>
          </w:rPr>
          <w:t>前言</w:t>
        </w:r>
        <w:r>
          <w:tab/>
        </w:r>
        <w:r>
          <w:fldChar w:fldCharType="begin"/>
        </w:r>
        <w:r>
          <w:instrText xml:space="preserve"> PAGEREF _Toc7055 \h </w:instrText>
        </w:r>
        <w:r>
          <w:fldChar w:fldCharType="separate"/>
        </w:r>
        <w:r>
          <w:t>3</w:t>
        </w:r>
        <w:r>
          <w:fldChar w:fldCharType="end"/>
        </w:r>
      </w:hyperlink>
    </w:p>
    <w:p>
      <w:pPr>
        <w:pStyle w:val="TOC1"/>
        <w:tabs>
          <w:tab w:val="right" w:leader="dot" w:pos="8306"/>
        </w:tabs>
      </w:pPr>
      <w:hyperlink w:anchor="_Toc16023" w:history="1">
        <w:r>
          <w:rPr>
            <w:rFonts w:ascii="仿宋" w:eastAsia="仿宋" w:hAnsi="仿宋" w:cs="仿宋" w:hint="eastAsia"/>
            <w:lang w:eastAsia="zh-CN"/>
          </w:rPr>
          <w:t>一、背景、必要性分析</w:t>
        </w:r>
        <w:r>
          <w:tab/>
        </w:r>
        <w:r>
          <w:fldChar w:fldCharType="begin"/>
        </w:r>
        <w:r>
          <w:instrText xml:space="preserve"> PAGEREF _Toc16023 \h </w:instrText>
        </w:r>
        <w:r>
          <w:fldChar w:fldCharType="separate"/>
        </w:r>
        <w:r>
          <w:t>3</w:t>
        </w:r>
        <w:r>
          <w:fldChar w:fldCharType="end"/>
        </w:r>
      </w:hyperlink>
    </w:p>
    <w:p>
      <w:pPr>
        <w:pStyle w:val="TOC2"/>
        <w:tabs>
          <w:tab w:val="right" w:leader="dot" w:pos="8306"/>
        </w:tabs>
      </w:pPr>
      <w:hyperlink w:anchor="_Toc3458" w:history="1">
        <w:r>
          <w:rPr>
            <w:rFonts w:ascii="仿宋" w:eastAsia="仿宋" w:hAnsi="仿宋" w:cs="仿宋" w:hint="eastAsia"/>
            <w:lang w:eastAsia="zh-CN"/>
          </w:rPr>
          <w:t>(一)、项目建设背景</w:t>
        </w:r>
        <w:r>
          <w:tab/>
        </w:r>
        <w:r>
          <w:fldChar w:fldCharType="begin"/>
        </w:r>
        <w:r>
          <w:instrText xml:space="preserve"> PAGEREF _Toc3458 \h </w:instrText>
        </w:r>
        <w:r>
          <w:fldChar w:fldCharType="separate"/>
        </w:r>
        <w:r>
          <w:t>3</w:t>
        </w:r>
        <w:r>
          <w:fldChar w:fldCharType="end"/>
        </w:r>
      </w:hyperlink>
    </w:p>
    <w:p>
      <w:pPr>
        <w:pStyle w:val="TOC2"/>
        <w:tabs>
          <w:tab w:val="right" w:leader="dot" w:pos="8306"/>
        </w:tabs>
      </w:pPr>
      <w:hyperlink w:anchor="_Toc10919" w:history="1">
        <w:r>
          <w:rPr>
            <w:rFonts w:ascii="仿宋" w:eastAsia="仿宋" w:hAnsi="仿宋" w:cs="仿宋" w:hint="eastAsia"/>
            <w:lang w:eastAsia="zh-CN"/>
          </w:rPr>
          <w:t>(二)、必要性分析</w:t>
        </w:r>
        <w:r>
          <w:tab/>
        </w:r>
        <w:r>
          <w:fldChar w:fldCharType="begin"/>
        </w:r>
        <w:r>
          <w:instrText xml:space="preserve"> PAGEREF _Toc10919 \h </w:instrText>
        </w:r>
        <w:r>
          <w:fldChar w:fldCharType="separate"/>
        </w:r>
        <w:r>
          <w:t>4</w:t>
        </w:r>
        <w:r>
          <w:fldChar w:fldCharType="end"/>
        </w:r>
      </w:hyperlink>
    </w:p>
    <w:p>
      <w:pPr>
        <w:pStyle w:val="TOC2"/>
        <w:tabs>
          <w:tab w:val="right" w:leader="dot" w:pos="8306"/>
        </w:tabs>
      </w:pPr>
      <w:hyperlink w:anchor="_Toc24507" w:history="1">
        <w:r>
          <w:rPr>
            <w:rFonts w:ascii="仿宋" w:eastAsia="仿宋" w:hAnsi="仿宋" w:cs="仿宋" w:hint="eastAsia"/>
            <w:lang w:eastAsia="zh-CN"/>
          </w:rPr>
          <w:t>(三)、项目建设有利条件</w:t>
        </w:r>
        <w:r>
          <w:tab/>
        </w:r>
        <w:r>
          <w:fldChar w:fldCharType="begin"/>
        </w:r>
        <w:r>
          <w:instrText xml:space="preserve"> PAGEREF _Toc24507 \h </w:instrText>
        </w:r>
        <w:r>
          <w:fldChar w:fldCharType="separate"/>
        </w:r>
        <w:r>
          <w:t>5</w:t>
        </w:r>
        <w:r>
          <w:fldChar w:fldCharType="end"/>
        </w:r>
      </w:hyperlink>
    </w:p>
    <w:p>
      <w:pPr>
        <w:pStyle w:val="TOC1"/>
        <w:tabs>
          <w:tab w:val="right" w:leader="dot" w:pos="8306"/>
        </w:tabs>
      </w:pPr>
      <w:hyperlink w:anchor="_Toc23658" w:history="1">
        <w:r>
          <w:rPr>
            <w:rFonts w:ascii="仿宋" w:eastAsia="仿宋" w:hAnsi="仿宋" w:cs="仿宋" w:hint="eastAsia"/>
            <w:lang w:eastAsia="zh-CN"/>
          </w:rPr>
          <w:t>二、项目选址研究</w:t>
        </w:r>
        <w:r>
          <w:tab/>
        </w:r>
        <w:r>
          <w:fldChar w:fldCharType="begin"/>
        </w:r>
        <w:r>
          <w:instrText xml:space="preserve"> PAGEREF _Toc23658 \h </w:instrText>
        </w:r>
        <w:r>
          <w:fldChar w:fldCharType="separate"/>
        </w:r>
        <w:r>
          <w:t>7</w:t>
        </w:r>
        <w:r>
          <w:fldChar w:fldCharType="end"/>
        </w:r>
      </w:hyperlink>
    </w:p>
    <w:p>
      <w:pPr>
        <w:pStyle w:val="TOC2"/>
        <w:tabs>
          <w:tab w:val="right" w:leader="dot" w:pos="8306"/>
        </w:tabs>
      </w:pPr>
      <w:hyperlink w:anchor="_Toc3657" w:history="1">
        <w:r>
          <w:rPr>
            <w:rFonts w:ascii="仿宋" w:eastAsia="仿宋" w:hAnsi="仿宋" w:cs="仿宋" w:hint="eastAsia"/>
            <w:lang w:eastAsia="zh-CN"/>
          </w:rPr>
          <w:t>(一)、项目选址原则</w:t>
        </w:r>
        <w:r>
          <w:tab/>
        </w:r>
        <w:r>
          <w:fldChar w:fldCharType="begin"/>
        </w:r>
        <w:r>
          <w:instrText xml:space="preserve"> PAGEREF _Toc3657 \h </w:instrText>
        </w:r>
        <w:r>
          <w:fldChar w:fldCharType="separate"/>
        </w:r>
        <w:r>
          <w:t>7</w:t>
        </w:r>
        <w:r>
          <w:fldChar w:fldCharType="end"/>
        </w:r>
      </w:hyperlink>
    </w:p>
    <w:p>
      <w:pPr>
        <w:pStyle w:val="TOC2"/>
        <w:tabs>
          <w:tab w:val="right" w:leader="dot" w:pos="8306"/>
        </w:tabs>
      </w:pPr>
      <w:hyperlink w:anchor="_Toc19921" w:history="1">
        <w:r>
          <w:rPr>
            <w:rFonts w:ascii="仿宋" w:eastAsia="仿宋" w:hAnsi="仿宋" w:cs="仿宋" w:hint="eastAsia"/>
            <w:lang w:eastAsia="zh-CN"/>
          </w:rPr>
          <w:t>(二)、项目选址</w:t>
        </w:r>
        <w:r>
          <w:tab/>
        </w:r>
        <w:r>
          <w:fldChar w:fldCharType="begin"/>
        </w:r>
        <w:r>
          <w:instrText xml:space="preserve"> PAGEREF _Toc19921 \h </w:instrText>
        </w:r>
        <w:r>
          <w:fldChar w:fldCharType="separate"/>
        </w:r>
        <w:r>
          <w:t>10</w:t>
        </w:r>
        <w:r>
          <w:fldChar w:fldCharType="end"/>
        </w:r>
      </w:hyperlink>
    </w:p>
    <w:p>
      <w:pPr>
        <w:pStyle w:val="TOC2"/>
        <w:tabs>
          <w:tab w:val="right" w:leader="dot" w:pos="8306"/>
        </w:tabs>
      </w:pPr>
      <w:hyperlink w:anchor="_Toc26877" w:history="1">
        <w:r>
          <w:rPr>
            <w:rFonts w:ascii="仿宋" w:eastAsia="仿宋" w:hAnsi="仿宋" w:cs="仿宋" w:hint="eastAsia"/>
            <w:lang w:eastAsia="zh-CN"/>
          </w:rPr>
          <w:t>(三)、建设条件分析</w:t>
        </w:r>
        <w:r>
          <w:tab/>
        </w:r>
        <w:r>
          <w:fldChar w:fldCharType="begin"/>
        </w:r>
        <w:r>
          <w:instrText xml:space="preserve"> PAGEREF _Toc26877 \h </w:instrText>
        </w:r>
        <w:r>
          <w:fldChar w:fldCharType="separate"/>
        </w:r>
        <w:r>
          <w:t>12</w:t>
        </w:r>
        <w:r>
          <w:fldChar w:fldCharType="end"/>
        </w:r>
      </w:hyperlink>
    </w:p>
    <w:p>
      <w:pPr>
        <w:pStyle w:val="TOC2"/>
        <w:tabs>
          <w:tab w:val="right" w:leader="dot" w:pos="8306"/>
        </w:tabs>
      </w:pPr>
      <w:hyperlink w:anchor="_Toc16034" w:history="1">
        <w:r>
          <w:rPr>
            <w:rFonts w:ascii="仿宋" w:eastAsia="仿宋" w:hAnsi="仿宋" w:cs="仿宋" w:hint="eastAsia"/>
            <w:lang w:eastAsia="zh-CN"/>
          </w:rPr>
          <w:t>(四)、用地控制指标</w:t>
        </w:r>
        <w:r>
          <w:tab/>
        </w:r>
        <w:r>
          <w:fldChar w:fldCharType="begin"/>
        </w:r>
        <w:r>
          <w:instrText xml:space="preserve"> PAGEREF _Toc16034 \h </w:instrText>
        </w:r>
        <w:r>
          <w:fldChar w:fldCharType="separate"/>
        </w:r>
        <w:r>
          <w:t>14</w:t>
        </w:r>
        <w:r>
          <w:fldChar w:fldCharType="end"/>
        </w:r>
      </w:hyperlink>
    </w:p>
    <w:p>
      <w:pPr>
        <w:pStyle w:val="TOC2"/>
        <w:tabs>
          <w:tab w:val="right" w:leader="dot" w:pos="8306"/>
        </w:tabs>
      </w:pPr>
      <w:hyperlink w:anchor="_Toc27368" w:history="1">
        <w:r>
          <w:rPr>
            <w:rFonts w:ascii="仿宋" w:eastAsia="仿宋" w:hAnsi="仿宋" w:cs="仿宋" w:hint="eastAsia"/>
            <w:lang w:eastAsia="zh-CN"/>
          </w:rPr>
          <w:t>(五)、地总体要求</w:t>
        </w:r>
        <w:r>
          <w:tab/>
        </w:r>
        <w:r>
          <w:fldChar w:fldCharType="begin"/>
        </w:r>
        <w:r>
          <w:instrText xml:space="preserve"> PAGEREF _Toc27368 \h </w:instrText>
        </w:r>
        <w:r>
          <w:fldChar w:fldCharType="separate"/>
        </w:r>
        <w:r>
          <w:t>15</w:t>
        </w:r>
        <w:r>
          <w:fldChar w:fldCharType="end"/>
        </w:r>
      </w:hyperlink>
    </w:p>
    <w:p>
      <w:pPr>
        <w:pStyle w:val="TOC2"/>
        <w:tabs>
          <w:tab w:val="right" w:leader="dot" w:pos="8306"/>
        </w:tabs>
      </w:pPr>
      <w:hyperlink w:anchor="_Toc13925" w:history="1">
        <w:r>
          <w:rPr>
            <w:rFonts w:ascii="仿宋" w:eastAsia="仿宋" w:hAnsi="仿宋" w:cs="仿宋" w:hint="eastAsia"/>
            <w:lang w:eastAsia="zh-CN"/>
          </w:rPr>
          <w:t>(六)、节约用地措施</w:t>
        </w:r>
        <w:r>
          <w:tab/>
        </w:r>
        <w:r>
          <w:fldChar w:fldCharType="begin"/>
        </w:r>
        <w:r>
          <w:instrText xml:space="preserve"> PAGEREF _Toc13925 \h </w:instrText>
        </w:r>
        <w:r>
          <w:fldChar w:fldCharType="separate"/>
        </w:r>
        <w:r>
          <w:t>16</w:t>
        </w:r>
        <w:r>
          <w:fldChar w:fldCharType="end"/>
        </w:r>
      </w:hyperlink>
    </w:p>
    <w:p>
      <w:pPr>
        <w:pStyle w:val="TOC2"/>
        <w:tabs>
          <w:tab w:val="right" w:leader="dot" w:pos="8306"/>
        </w:tabs>
      </w:pPr>
      <w:hyperlink w:anchor="_Toc6957" w:history="1">
        <w:r>
          <w:rPr>
            <w:rFonts w:ascii="仿宋" w:eastAsia="仿宋" w:hAnsi="仿宋" w:cs="仿宋" w:hint="eastAsia"/>
            <w:lang w:eastAsia="zh-CN"/>
          </w:rPr>
          <w:t>(七)、选址综合评价</w:t>
        </w:r>
        <w:r>
          <w:tab/>
        </w:r>
        <w:r>
          <w:fldChar w:fldCharType="begin"/>
        </w:r>
        <w:r>
          <w:instrText xml:space="preserve"> PAGEREF _Toc6957 \h </w:instrText>
        </w:r>
        <w:r>
          <w:fldChar w:fldCharType="separate"/>
        </w:r>
        <w:r>
          <w:t>18</w:t>
        </w:r>
        <w:r>
          <w:fldChar w:fldCharType="end"/>
        </w:r>
      </w:hyperlink>
    </w:p>
    <w:p>
      <w:pPr>
        <w:pStyle w:val="TOC1"/>
        <w:tabs>
          <w:tab w:val="right" w:leader="dot" w:pos="8306"/>
        </w:tabs>
      </w:pPr>
      <w:hyperlink w:anchor="_Toc11913" w:history="1">
        <w:r>
          <w:rPr>
            <w:rFonts w:ascii="仿宋" w:eastAsia="仿宋" w:hAnsi="仿宋" w:cs="仿宋" w:hint="eastAsia"/>
            <w:lang w:eastAsia="zh-CN"/>
          </w:rPr>
          <w:t>三、社会影响分析</w:t>
        </w:r>
        <w:r>
          <w:tab/>
        </w:r>
        <w:r>
          <w:fldChar w:fldCharType="begin"/>
        </w:r>
        <w:r>
          <w:instrText xml:space="preserve"> PAGEREF _Toc11913 \h </w:instrText>
        </w:r>
        <w:r>
          <w:fldChar w:fldCharType="separate"/>
        </w:r>
        <w:r>
          <w:t>19</w:t>
        </w:r>
        <w:r>
          <w:fldChar w:fldCharType="end"/>
        </w:r>
      </w:hyperlink>
    </w:p>
    <w:p>
      <w:pPr>
        <w:pStyle w:val="TOC2"/>
        <w:tabs>
          <w:tab w:val="right" w:leader="dot" w:pos="8306"/>
        </w:tabs>
      </w:pPr>
      <w:hyperlink w:anchor="_Toc10509" w:history="1">
        <w:r>
          <w:rPr>
            <w:rFonts w:ascii="仿宋" w:eastAsia="仿宋" w:hAnsi="仿宋" w:cs="仿宋" w:hint="eastAsia"/>
            <w:lang w:eastAsia="zh-CN"/>
          </w:rPr>
          <w:t>(一)、社会影响效果分析</w:t>
        </w:r>
        <w:r>
          <w:tab/>
        </w:r>
        <w:r>
          <w:fldChar w:fldCharType="begin"/>
        </w:r>
        <w:r>
          <w:instrText xml:space="preserve"> PAGEREF _Toc10509 \h </w:instrText>
        </w:r>
        <w:r>
          <w:fldChar w:fldCharType="separate"/>
        </w:r>
        <w:r>
          <w:t>19</w:t>
        </w:r>
        <w:r>
          <w:fldChar w:fldCharType="end"/>
        </w:r>
      </w:hyperlink>
    </w:p>
    <w:p>
      <w:pPr>
        <w:pStyle w:val="TOC2"/>
        <w:tabs>
          <w:tab w:val="right" w:leader="dot" w:pos="8306"/>
        </w:tabs>
      </w:pPr>
      <w:hyperlink w:anchor="_Toc28329" w:history="1">
        <w:r>
          <w:rPr>
            <w:rFonts w:ascii="仿宋" w:eastAsia="仿宋" w:hAnsi="仿宋" w:cs="仿宋" w:hint="eastAsia"/>
            <w:lang w:eastAsia="zh-CN"/>
          </w:rPr>
          <w:t>(二)、社会适应性分析</w:t>
        </w:r>
        <w:r>
          <w:tab/>
        </w:r>
        <w:r>
          <w:fldChar w:fldCharType="begin"/>
        </w:r>
        <w:r>
          <w:instrText xml:space="preserve"> PAGEREF _Toc28329 \h </w:instrText>
        </w:r>
        <w:r>
          <w:fldChar w:fldCharType="separate"/>
        </w:r>
        <w:r>
          <w:t>21</w:t>
        </w:r>
        <w:r>
          <w:fldChar w:fldCharType="end"/>
        </w:r>
      </w:hyperlink>
    </w:p>
    <w:p>
      <w:pPr>
        <w:pStyle w:val="TOC2"/>
        <w:tabs>
          <w:tab w:val="right" w:leader="dot" w:pos="8306"/>
        </w:tabs>
      </w:pPr>
      <w:hyperlink w:anchor="_Toc17806" w:history="1">
        <w:r>
          <w:rPr>
            <w:rFonts w:ascii="仿宋" w:eastAsia="仿宋" w:hAnsi="仿宋" w:cs="仿宋" w:hint="eastAsia"/>
            <w:lang w:eastAsia="zh-CN"/>
          </w:rPr>
          <w:t>(三)、社会风险及对策分析</w:t>
        </w:r>
        <w:r>
          <w:tab/>
        </w:r>
        <w:r>
          <w:fldChar w:fldCharType="begin"/>
        </w:r>
        <w:r>
          <w:instrText xml:space="preserve"> PAGEREF _Toc17806 \h </w:instrText>
        </w:r>
        <w:r>
          <w:fldChar w:fldCharType="separate"/>
        </w:r>
        <w:r>
          <w:t>23</w:t>
        </w:r>
        <w:r>
          <w:fldChar w:fldCharType="end"/>
        </w:r>
      </w:hyperlink>
    </w:p>
    <w:p>
      <w:pPr>
        <w:pStyle w:val="TOC1"/>
        <w:tabs>
          <w:tab w:val="right" w:leader="dot" w:pos="8306"/>
        </w:tabs>
      </w:pPr>
      <w:hyperlink w:anchor="_Toc13350" w:history="1">
        <w:r>
          <w:rPr>
            <w:rFonts w:ascii="仿宋" w:eastAsia="仿宋" w:hAnsi="仿宋" w:cs="仿宋" w:hint="eastAsia"/>
            <w:lang w:eastAsia="zh-CN"/>
          </w:rPr>
          <w:t>四、项目监理与质量保证</w:t>
        </w:r>
        <w:r>
          <w:tab/>
        </w:r>
        <w:r>
          <w:fldChar w:fldCharType="begin"/>
        </w:r>
        <w:r>
          <w:instrText xml:space="preserve"> PAGEREF _Toc13350 \h </w:instrText>
        </w:r>
        <w:r>
          <w:fldChar w:fldCharType="separate"/>
        </w:r>
        <w:r>
          <w:t>26</w:t>
        </w:r>
        <w:r>
          <w:fldChar w:fldCharType="end"/>
        </w:r>
      </w:hyperlink>
    </w:p>
    <w:p>
      <w:pPr>
        <w:pStyle w:val="TOC2"/>
        <w:tabs>
          <w:tab w:val="right" w:leader="dot" w:pos="8306"/>
        </w:tabs>
      </w:pPr>
      <w:hyperlink w:anchor="_Toc3893" w:history="1">
        <w:r>
          <w:rPr>
            <w:rFonts w:ascii="仿宋" w:eastAsia="仿宋" w:hAnsi="仿宋" w:cs="仿宋" w:hint="eastAsia"/>
            <w:lang w:eastAsia="zh-CN"/>
          </w:rPr>
          <w:t>(一)、监理体系构建</w:t>
        </w:r>
        <w:r>
          <w:tab/>
        </w:r>
        <w:r>
          <w:fldChar w:fldCharType="begin"/>
        </w:r>
        <w:r>
          <w:instrText xml:space="preserve"> PAGEREF _Toc3893 \h </w:instrText>
        </w:r>
        <w:r>
          <w:fldChar w:fldCharType="separate"/>
        </w:r>
        <w:r>
          <w:t>26</w:t>
        </w:r>
        <w:r>
          <w:fldChar w:fldCharType="end"/>
        </w:r>
      </w:hyperlink>
    </w:p>
    <w:p>
      <w:pPr>
        <w:pStyle w:val="TOC2"/>
        <w:tabs>
          <w:tab w:val="right" w:leader="dot" w:pos="8306"/>
        </w:tabs>
      </w:pPr>
      <w:hyperlink w:anchor="_Toc18292" w:history="1">
        <w:r>
          <w:rPr>
            <w:rFonts w:ascii="仿宋" w:eastAsia="仿宋" w:hAnsi="仿宋" w:cs="仿宋" w:hint="eastAsia"/>
            <w:lang w:eastAsia="zh-CN"/>
          </w:rPr>
          <w:t>(二)、质量保证体系实施</w:t>
        </w:r>
        <w:r>
          <w:tab/>
        </w:r>
        <w:r>
          <w:fldChar w:fldCharType="begin"/>
        </w:r>
        <w:r>
          <w:instrText xml:space="preserve"> PAGEREF _Toc18292 \h </w:instrText>
        </w:r>
        <w:r>
          <w:fldChar w:fldCharType="separate"/>
        </w:r>
        <w:r>
          <w:t>27</w:t>
        </w:r>
        <w:r>
          <w:fldChar w:fldCharType="end"/>
        </w:r>
      </w:hyperlink>
    </w:p>
    <w:p>
      <w:pPr>
        <w:pStyle w:val="TOC2"/>
        <w:tabs>
          <w:tab w:val="right" w:leader="dot" w:pos="8306"/>
        </w:tabs>
      </w:pPr>
      <w:hyperlink w:anchor="_Toc18596" w:history="1">
        <w:r>
          <w:rPr>
            <w:rFonts w:ascii="仿宋" w:eastAsia="仿宋" w:hAnsi="仿宋" w:cs="仿宋" w:hint="eastAsia"/>
            <w:lang w:eastAsia="zh-CN"/>
          </w:rPr>
          <w:t>(三)、监理与质量控制流程</w:t>
        </w:r>
        <w:r>
          <w:tab/>
        </w:r>
        <w:r>
          <w:fldChar w:fldCharType="begin"/>
        </w:r>
        <w:r>
          <w:instrText xml:space="preserve"> PAGEREF _Toc18596 \h </w:instrText>
        </w:r>
        <w:r>
          <w:fldChar w:fldCharType="separate"/>
        </w:r>
        <w:r>
          <w:t>27</w:t>
        </w:r>
        <w:r>
          <w:fldChar w:fldCharType="end"/>
        </w:r>
      </w:hyperlink>
    </w:p>
    <w:p>
      <w:pPr>
        <w:pStyle w:val="TOC1"/>
        <w:tabs>
          <w:tab w:val="right" w:leader="dot" w:pos="8306"/>
        </w:tabs>
      </w:pPr>
      <w:hyperlink w:anchor="_Toc29887" w:history="1">
        <w:r>
          <w:rPr>
            <w:rFonts w:ascii="仿宋" w:eastAsia="仿宋" w:hAnsi="仿宋" w:cs="仿宋" w:hint="eastAsia"/>
            <w:lang w:eastAsia="zh-CN"/>
          </w:rPr>
          <w:t>五、建设风险评估分析</w:t>
        </w:r>
        <w:r>
          <w:tab/>
        </w:r>
        <w:r>
          <w:fldChar w:fldCharType="begin"/>
        </w:r>
        <w:r>
          <w:instrText xml:space="preserve"> PAGEREF _Toc29887 \h </w:instrText>
        </w:r>
        <w:r>
          <w:fldChar w:fldCharType="separate"/>
        </w:r>
        <w:r>
          <w:t>28</w:t>
        </w:r>
        <w:r>
          <w:fldChar w:fldCharType="end"/>
        </w:r>
      </w:hyperlink>
    </w:p>
    <w:p>
      <w:pPr>
        <w:pStyle w:val="TOC2"/>
        <w:tabs>
          <w:tab w:val="right" w:leader="dot" w:pos="8306"/>
        </w:tabs>
      </w:pPr>
      <w:hyperlink w:anchor="_Toc6431" w:history="1">
        <w:r>
          <w:rPr>
            <w:rFonts w:ascii="仿宋" w:eastAsia="仿宋" w:hAnsi="仿宋" w:cs="仿宋" w:hint="eastAsia"/>
            <w:lang w:eastAsia="zh-CN"/>
          </w:rPr>
          <w:t>(一)、政策风险分析</w:t>
        </w:r>
        <w:r>
          <w:tab/>
        </w:r>
        <w:r>
          <w:fldChar w:fldCharType="begin"/>
        </w:r>
        <w:r>
          <w:instrText xml:space="preserve"> PAGEREF _Toc6431 \h </w:instrText>
        </w:r>
        <w:r>
          <w:fldChar w:fldCharType="separate"/>
        </w:r>
        <w:r>
          <w:t>28</w:t>
        </w:r>
        <w:r>
          <w:fldChar w:fldCharType="end"/>
        </w:r>
      </w:hyperlink>
    </w:p>
    <w:p>
      <w:pPr>
        <w:pStyle w:val="TOC2"/>
        <w:tabs>
          <w:tab w:val="right" w:leader="dot" w:pos="8306"/>
        </w:tabs>
      </w:pPr>
      <w:hyperlink w:anchor="_Toc19162" w:history="1">
        <w:r>
          <w:rPr>
            <w:rFonts w:ascii="仿宋" w:eastAsia="仿宋" w:hAnsi="仿宋" w:cs="仿宋" w:hint="eastAsia"/>
            <w:lang w:eastAsia="zh-CN"/>
          </w:rPr>
          <w:t>(二)、社会风险分析</w:t>
        </w:r>
        <w:r>
          <w:tab/>
        </w:r>
        <w:r>
          <w:fldChar w:fldCharType="begin"/>
        </w:r>
        <w:r>
          <w:instrText xml:space="preserve"> PAGEREF _Toc19162 \h </w:instrText>
        </w:r>
        <w:r>
          <w:fldChar w:fldCharType="separate"/>
        </w:r>
        <w:r>
          <w:t>29</w:t>
        </w:r>
        <w:r>
          <w:fldChar w:fldCharType="end"/>
        </w:r>
      </w:hyperlink>
    </w:p>
    <w:p>
      <w:pPr>
        <w:pStyle w:val="TOC2"/>
        <w:tabs>
          <w:tab w:val="right" w:leader="dot" w:pos="8306"/>
        </w:tabs>
      </w:pPr>
      <w:hyperlink w:anchor="_Toc20037" w:history="1">
        <w:r>
          <w:rPr>
            <w:rFonts w:ascii="仿宋" w:eastAsia="仿宋" w:hAnsi="仿宋" w:cs="仿宋" w:hint="eastAsia"/>
            <w:lang w:eastAsia="zh-CN"/>
          </w:rPr>
          <w:t>(三)、市场风险分析</w:t>
        </w:r>
        <w:r>
          <w:tab/>
        </w:r>
        <w:r>
          <w:fldChar w:fldCharType="begin"/>
        </w:r>
        <w:r>
          <w:instrText xml:space="preserve"> PAGEREF _Toc20037 \h </w:instrText>
        </w:r>
        <w:r>
          <w:fldChar w:fldCharType="separate"/>
        </w:r>
        <w:r>
          <w:t>31</w:t>
        </w:r>
        <w:r>
          <w:fldChar w:fldCharType="end"/>
        </w:r>
      </w:hyperlink>
    </w:p>
    <w:p>
      <w:pPr>
        <w:pStyle w:val="TOC2"/>
        <w:tabs>
          <w:tab w:val="right" w:leader="dot" w:pos="8306"/>
        </w:tabs>
      </w:pPr>
      <w:hyperlink w:anchor="_Toc23196" w:history="1">
        <w:r>
          <w:rPr>
            <w:rFonts w:ascii="仿宋" w:eastAsia="仿宋" w:hAnsi="仿宋" w:cs="仿宋" w:hint="eastAsia"/>
            <w:lang w:eastAsia="zh-CN"/>
          </w:rPr>
          <w:t>(四)、资金风险分析</w:t>
        </w:r>
        <w:r>
          <w:tab/>
        </w:r>
        <w:r>
          <w:fldChar w:fldCharType="begin"/>
        </w:r>
        <w:r>
          <w:instrText xml:space="preserve"> PAGEREF _Toc23196 \h </w:instrText>
        </w:r>
        <w:r>
          <w:fldChar w:fldCharType="separate"/>
        </w:r>
        <w:r>
          <w:t>31</w:t>
        </w:r>
        <w:r>
          <w:fldChar w:fldCharType="end"/>
        </w:r>
      </w:hyperlink>
    </w:p>
    <w:p>
      <w:pPr>
        <w:pStyle w:val="TOC2"/>
        <w:tabs>
          <w:tab w:val="right" w:leader="dot" w:pos="8306"/>
        </w:tabs>
      </w:pPr>
      <w:hyperlink w:anchor="_Toc4224" w:history="1">
        <w:r>
          <w:rPr>
            <w:rFonts w:ascii="仿宋" w:eastAsia="仿宋" w:hAnsi="仿宋" w:cs="仿宋" w:hint="eastAsia"/>
            <w:lang w:eastAsia="zh-CN"/>
          </w:rPr>
          <w:t>(五)、技术风险分析</w:t>
        </w:r>
        <w:r>
          <w:tab/>
        </w:r>
        <w:r>
          <w:fldChar w:fldCharType="begin"/>
        </w:r>
        <w:r>
          <w:instrText xml:space="preserve"> PAGEREF _Toc4224 \h </w:instrText>
        </w:r>
        <w:r>
          <w:fldChar w:fldCharType="separate"/>
        </w:r>
        <w:r>
          <w:t>33</w:t>
        </w:r>
        <w:r>
          <w:fldChar w:fldCharType="end"/>
        </w:r>
      </w:hyperlink>
    </w:p>
    <w:p>
      <w:pPr>
        <w:pStyle w:val="TOC2"/>
        <w:tabs>
          <w:tab w:val="right" w:leader="dot" w:pos="8306"/>
        </w:tabs>
      </w:pPr>
      <w:hyperlink w:anchor="_Toc16907" w:history="1">
        <w:r>
          <w:rPr>
            <w:rFonts w:ascii="仿宋" w:eastAsia="仿宋" w:hAnsi="仿宋" w:cs="仿宋" w:hint="eastAsia"/>
            <w:lang w:eastAsia="zh-CN"/>
          </w:rPr>
          <w:t>(六)、财务风险分析</w:t>
        </w:r>
        <w:r>
          <w:tab/>
        </w:r>
        <w:r>
          <w:fldChar w:fldCharType="begin"/>
        </w:r>
        <w:r>
          <w:instrText xml:space="preserve"> PAGEREF _Toc16907 \h </w:instrText>
        </w:r>
        <w:r>
          <w:fldChar w:fldCharType="separate"/>
        </w:r>
        <w:r>
          <w:t>34</w:t>
        </w:r>
        <w:r>
          <w:fldChar w:fldCharType="end"/>
        </w:r>
      </w:hyperlink>
    </w:p>
    <w:p>
      <w:pPr>
        <w:pStyle w:val="TOC2"/>
        <w:tabs>
          <w:tab w:val="right" w:leader="dot" w:pos="8306"/>
        </w:tabs>
      </w:pPr>
      <w:hyperlink w:anchor="_Toc18419" w:history="1">
        <w:r>
          <w:rPr>
            <w:rFonts w:ascii="仿宋" w:eastAsia="仿宋" w:hAnsi="仿宋" w:cs="仿宋" w:hint="eastAsia"/>
            <w:lang w:eastAsia="zh-CN"/>
          </w:rPr>
          <w:t>(七)、管理风险分析</w:t>
        </w:r>
        <w:r>
          <w:tab/>
        </w:r>
        <w:r>
          <w:fldChar w:fldCharType="begin"/>
        </w:r>
        <w:r>
          <w:instrText xml:space="preserve"> PAGEREF _Toc18419 \h </w:instrText>
        </w:r>
        <w:r>
          <w:fldChar w:fldCharType="separate"/>
        </w:r>
        <w:r>
          <w:t>36</w:t>
        </w:r>
        <w:r>
          <w:fldChar w:fldCharType="end"/>
        </w:r>
      </w:hyperlink>
    </w:p>
    <w:p>
      <w:pPr>
        <w:pStyle w:val="TOC2"/>
        <w:tabs>
          <w:tab w:val="right" w:leader="dot" w:pos="8306"/>
        </w:tabs>
      </w:pPr>
      <w:hyperlink w:anchor="_Toc27150" w:history="1">
        <w:r>
          <w:rPr>
            <w:rFonts w:ascii="仿宋" w:eastAsia="仿宋" w:hAnsi="仿宋" w:cs="仿宋" w:hint="eastAsia"/>
            <w:lang w:eastAsia="zh-CN"/>
          </w:rPr>
          <w:t>(八)、其它风险分析</w:t>
        </w:r>
        <w:r>
          <w:tab/>
        </w:r>
        <w:r>
          <w:fldChar w:fldCharType="begin"/>
        </w:r>
        <w:r>
          <w:instrText xml:space="preserve"> PAGEREF _Toc27150 \h </w:instrText>
        </w:r>
        <w:r>
          <w:fldChar w:fldCharType="separate"/>
        </w:r>
        <w:r>
          <w:t>37</w:t>
        </w:r>
        <w:r>
          <w:fldChar w:fldCharType="end"/>
        </w:r>
      </w:hyperlink>
    </w:p>
    <w:p>
      <w:pPr>
        <w:pStyle w:val="TOC2"/>
        <w:tabs>
          <w:tab w:val="right" w:leader="dot" w:pos="8306"/>
        </w:tabs>
      </w:pPr>
      <w:hyperlink w:anchor="_Toc7672" w:history="1">
        <w:r>
          <w:rPr>
            <w:rFonts w:ascii="仿宋" w:eastAsia="仿宋" w:hAnsi="仿宋" w:cs="仿宋" w:hint="eastAsia"/>
            <w:lang w:eastAsia="zh-CN"/>
          </w:rPr>
          <w:t>(九)、社会影响评估</w:t>
        </w:r>
        <w:r>
          <w:tab/>
        </w:r>
        <w:r>
          <w:fldChar w:fldCharType="begin"/>
        </w:r>
        <w:r>
          <w:instrText xml:space="preserve"> PAGEREF _Toc7672 \h </w:instrText>
        </w:r>
        <w:r>
          <w:fldChar w:fldCharType="separate"/>
        </w:r>
        <w:r>
          <w:t>38</w:t>
        </w:r>
        <w:r>
          <w:fldChar w:fldCharType="end"/>
        </w:r>
      </w:hyperlink>
    </w:p>
    <w:p>
      <w:pPr>
        <w:pStyle w:val="TOC1"/>
        <w:tabs>
          <w:tab w:val="right" w:leader="dot" w:pos="8306"/>
        </w:tabs>
      </w:pPr>
      <w:hyperlink w:anchor="_Toc21113" w:history="1">
        <w:r>
          <w:rPr>
            <w:rFonts w:ascii="仿宋" w:eastAsia="仿宋" w:hAnsi="仿宋" w:cs="仿宋" w:hint="eastAsia"/>
            <w:lang w:eastAsia="zh-CN"/>
          </w:rPr>
          <w:t>六、发展规划、产业政策和行业准入分析</w:t>
        </w:r>
        <w:r>
          <w:tab/>
        </w:r>
        <w:r>
          <w:fldChar w:fldCharType="begin"/>
        </w:r>
        <w:r>
          <w:instrText xml:space="preserve"> PAGEREF _Toc21113 \h </w:instrText>
        </w:r>
        <w:r>
          <w:fldChar w:fldCharType="separate"/>
        </w:r>
        <w:r>
          <w:t>40</w:t>
        </w:r>
        <w:r>
          <w:fldChar w:fldCharType="end"/>
        </w:r>
      </w:hyperlink>
    </w:p>
    <w:p>
      <w:pPr>
        <w:pStyle w:val="TOC2"/>
        <w:tabs>
          <w:tab w:val="right" w:leader="dot" w:pos="8306"/>
        </w:tabs>
      </w:pPr>
      <w:hyperlink w:anchor="_Toc10089" w:history="1">
        <w:r>
          <w:rPr>
            <w:rFonts w:ascii="仿宋" w:eastAsia="仿宋" w:hAnsi="仿宋" w:cs="仿宋" w:hint="eastAsia"/>
            <w:lang w:eastAsia="zh-CN"/>
          </w:rPr>
          <w:t>(一)、发展规划分析</w:t>
        </w:r>
        <w:r>
          <w:tab/>
        </w:r>
        <w:r>
          <w:fldChar w:fldCharType="begin"/>
        </w:r>
        <w:r>
          <w:instrText xml:space="preserve"> PAGEREF _Toc10089 \h </w:instrText>
        </w:r>
        <w:r>
          <w:fldChar w:fldCharType="separate"/>
        </w:r>
        <w:r>
          <w:t>40</w:t>
        </w:r>
        <w:r>
          <w:fldChar w:fldCharType="end"/>
        </w:r>
      </w:hyperlink>
    </w:p>
    <w:p>
      <w:pPr>
        <w:pStyle w:val="TOC2"/>
        <w:tabs>
          <w:tab w:val="right" w:leader="dot" w:pos="8306"/>
        </w:tabs>
      </w:pPr>
      <w:hyperlink w:anchor="_Toc26544" w:history="1">
        <w:r>
          <w:rPr>
            <w:rFonts w:ascii="仿宋" w:eastAsia="仿宋" w:hAnsi="仿宋" w:cs="仿宋" w:hint="eastAsia"/>
            <w:lang w:eastAsia="zh-CN"/>
          </w:rPr>
          <w:t>(二)、产业政策分析</w:t>
        </w:r>
        <w:r>
          <w:tab/>
        </w:r>
        <w:r>
          <w:fldChar w:fldCharType="begin"/>
        </w:r>
        <w:r>
          <w:instrText xml:space="preserve"> PAGEREF _Toc26544 \h </w:instrText>
        </w:r>
        <w:r>
          <w:fldChar w:fldCharType="separate"/>
        </w:r>
        <w:r>
          <w:t>42</w:t>
        </w:r>
        <w:r>
          <w:fldChar w:fldCharType="end"/>
        </w:r>
      </w:hyperlink>
    </w:p>
    <w:p>
      <w:pPr>
        <w:pStyle w:val="TOC2"/>
        <w:tabs>
          <w:tab w:val="right" w:leader="dot" w:pos="8306"/>
        </w:tabs>
      </w:pPr>
      <w:hyperlink w:anchor="_Toc26181" w:history="1">
        <w:r>
          <w:rPr>
            <w:rFonts w:ascii="仿宋" w:eastAsia="仿宋" w:hAnsi="仿宋" w:cs="仿宋" w:hint="eastAsia"/>
            <w:lang w:eastAsia="zh-CN"/>
          </w:rPr>
          <w:t>(三)、行业准入分析</w:t>
        </w:r>
        <w:r>
          <w:tab/>
        </w:r>
        <w:r>
          <w:fldChar w:fldCharType="begin"/>
        </w:r>
        <w:r>
          <w:instrText xml:space="preserve"> PAGEREF _Toc26181 \h </w:instrText>
        </w:r>
        <w:r>
          <w:fldChar w:fldCharType="separate"/>
        </w:r>
        <w:r>
          <w:t>44</w:t>
        </w:r>
        <w:r>
          <w:fldChar w:fldCharType="end"/>
        </w:r>
      </w:hyperlink>
    </w:p>
    <w:p>
      <w:pPr>
        <w:pStyle w:val="TOC1"/>
        <w:tabs>
          <w:tab w:val="right" w:leader="dot" w:pos="8306"/>
        </w:tabs>
      </w:pPr>
      <w:hyperlink w:anchor="_Toc30265" w:history="1">
        <w:r>
          <w:rPr>
            <w:rFonts w:ascii="仿宋" w:eastAsia="仿宋" w:hAnsi="仿宋" w:cs="仿宋" w:hint="eastAsia"/>
            <w:lang w:eastAsia="zh-CN"/>
          </w:rPr>
          <w:t>七、经济效益与社会效益优化</w:t>
        </w:r>
        <w:r>
          <w:tab/>
        </w:r>
        <w:r>
          <w:fldChar w:fldCharType="begin"/>
        </w:r>
        <w:r>
          <w:instrText xml:space="preserve"> PAGEREF _Toc30265 \h </w:instrText>
        </w:r>
        <w:r>
          <w:fldChar w:fldCharType="separate"/>
        </w:r>
        <w:r>
          <w:t>45</w:t>
        </w:r>
        <w:r>
          <w:fldChar w:fldCharType="end"/>
        </w:r>
      </w:hyperlink>
    </w:p>
    <w:p>
      <w:pPr>
        <w:pStyle w:val="TOC2"/>
        <w:tabs>
          <w:tab w:val="right" w:leader="dot" w:pos="8306"/>
        </w:tabs>
      </w:pPr>
      <w:hyperlink w:anchor="_Toc1396" w:history="1">
        <w:r>
          <w:rPr>
            <w:rFonts w:ascii="仿宋" w:eastAsia="仿宋" w:hAnsi="仿宋" w:cs="仿宋" w:hint="eastAsia"/>
            <w:lang w:eastAsia="zh-CN"/>
          </w:rPr>
          <w:t>(一)、经济效益提升策略</w:t>
        </w:r>
        <w:r>
          <w:tab/>
        </w:r>
        <w:r>
          <w:fldChar w:fldCharType="begin"/>
        </w:r>
        <w:r>
          <w:instrText xml:space="preserve"> PAGEREF _Toc1396 \h </w:instrText>
        </w:r>
        <w:r>
          <w:fldChar w:fldCharType="separate"/>
        </w:r>
        <w:r>
          <w:t>45</w:t>
        </w:r>
        <w:r>
          <w:fldChar w:fldCharType="end"/>
        </w:r>
      </w:hyperlink>
    </w:p>
    <w:p>
      <w:pPr>
        <w:pStyle w:val="TOC2"/>
        <w:tabs>
          <w:tab w:val="right" w:leader="dot" w:pos="8306"/>
        </w:tabs>
      </w:pPr>
      <w:hyperlink w:anchor="_Toc13293" w:history="1">
        <w:r>
          <w:rPr>
            <w:rFonts w:ascii="仿宋" w:eastAsia="仿宋" w:hAnsi="仿宋" w:cs="仿宋" w:hint="eastAsia"/>
            <w:lang w:eastAsia="zh-CN"/>
          </w:rPr>
          <w:t>(二)、社会效益增强方案</w:t>
        </w:r>
        <w:r>
          <w:tab/>
        </w:r>
        <w:r>
          <w:fldChar w:fldCharType="begin"/>
        </w:r>
        <w:r>
          <w:instrText xml:space="preserve"> PAGEREF _Toc13293 \h </w:instrText>
        </w:r>
        <w:r>
          <w:fldChar w:fldCharType="separate"/>
        </w:r>
        <w:r>
          <w:t>46</w:t>
        </w:r>
        <w:r>
          <w:fldChar w:fldCharType="end"/>
        </w:r>
      </w:hyperlink>
    </w:p>
    <w:p>
      <w:pPr>
        <w:pStyle w:val="TOC1"/>
        <w:tabs>
          <w:tab w:val="right" w:leader="dot" w:pos="8306"/>
        </w:tabs>
      </w:pPr>
      <w:hyperlink w:anchor="_Toc1975" w:history="1">
        <w:r>
          <w:rPr>
            <w:rFonts w:ascii="仿宋" w:eastAsia="仿宋" w:hAnsi="仿宋" w:cs="仿宋" w:hint="eastAsia"/>
            <w:lang w:eastAsia="zh-CN"/>
          </w:rPr>
          <w:t>八、项目进度计划</w:t>
        </w:r>
        <w:r>
          <w:tab/>
        </w:r>
        <w:r>
          <w:fldChar w:fldCharType="begin"/>
        </w:r>
        <w:r>
          <w:instrText xml:space="preserve"> PAGEREF _Toc1975 \h </w:instrText>
        </w:r>
        <w:r>
          <w:fldChar w:fldCharType="separate"/>
        </w:r>
        <w:r>
          <w:t>47</w:t>
        </w:r>
        <w:r>
          <w:fldChar w:fldCharType="end"/>
        </w:r>
      </w:hyperlink>
    </w:p>
    <w:p>
      <w:pPr>
        <w:pStyle w:val="TOC2"/>
        <w:tabs>
          <w:tab w:val="right" w:leader="dot" w:pos="8306"/>
        </w:tabs>
      </w:pPr>
      <w:hyperlink w:anchor="_Toc21420" w:history="1">
        <w:r>
          <w:rPr>
            <w:rFonts w:ascii="仿宋" w:eastAsia="仿宋" w:hAnsi="仿宋" w:cs="仿宋" w:hint="eastAsia"/>
            <w:lang w:eastAsia="zh-CN"/>
          </w:rPr>
          <w:t>(一)、建设周期</w:t>
        </w:r>
        <w:r>
          <w:tab/>
        </w:r>
        <w:r>
          <w:fldChar w:fldCharType="begin"/>
        </w:r>
        <w:r>
          <w:instrText xml:space="preserve"> PAGEREF _Toc21420 \h </w:instrText>
        </w:r>
        <w:r>
          <w:fldChar w:fldCharType="separate"/>
        </w:r>
        <w:r>
          <w:t>47</w:t>
        </w:r>
        <w:r>
          <w:fldChar w:fldCharType="end"/>
        </w:r>
      </w:hyperlink>
    </w:p>
    <w:p>
      <w:pPr>
        <w:pStyle w:val="TOC2"/>
        <w:tabs>
          <w:tab w:val="right" w:leader="dot" w:pos="8306"/>
        </w:tabs>
      </w:pPr>
      <w:hyperlink w:anchor="_Toc11012" w:history="1">
        <w:r>
          <w:rPr>
            <w:rFonts w:ascii="仿宋" w:eastAsia="仿宋" w:hAnsi="仿宋" w:cs="仿宋" w:hint="eastAsia"/>
            <w:lang w:eastAsia="zh-CN"/>
          </w:rPr>
          <w:t>(二)、建设进度</w:t>
        </w:r>
        <w:r>
          <w:tab/>
        </w:r>
        <w:r>
          <w:fldChar w:fldCharType="begin"/>
        </w:r>
        <w:r>
          <w:instrText xml:space="preserve"> PAGEREF _Toc11012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06" w:history="1">
        <w:r>
          <w:rPr>
            <w:rFonts w:ascii="仿宋" w:eastAsia="仿宋" w:hAnsi="仿宋" w:cs="仿宋" w:hint="eastAsia"/>
            <w:lang w:eastAsia="zh-CN"/>
          </w:rPr>
          <w:t>(三)、进度安排注意事项</w:t>
        </w:r>
        <w:r>
          <w:tab/>
        </w:r>
        <w:r>
          <w:fldChar w:fldCharType="begin"/>
        </w:r>
        <w:r>
          <w:instrText xml:space="preserve"> PAGEREF _Toc32706 \h </w:instrText>
        </w:r>
        <w:r>
          <w:fldChar w:fldCharType="separate"/>
        </w:r>
        <w:r>
          <w:t>49</w:t>
        </w:r>
        <w:r>
          <w:fldChar w:fldCharType="end"/>
        </w:r>
      </w:hyperlink>
    </w:p>
    <w:p>
      <w:pPr>
        <w:pStyle w:val="TOC2"/>
        <w:tabs>
          <w:tab w:val="right" w:leader="dot" w:pos="8306"/>
        </w:tabs>
      </w:pPr>
      <w:hyperlink w:anchor="_Toc3043" w:history="1">
        <w:r>
          <w:rPr>
            <w:rFonts w:ascii="仿宋" w:eastAsia="仿宋" w:hAnsi="仿宋" w:cs="仿宋" w:hint="eastAsia"/>
            <w:lang w:eastAsia="zh-CN"/>
          </w:rPr>
          <w:t>(四)、人力资源配置</w:t>
        </w:r>
        <w:r>
          <w:tab/>
        </w:r>
        <w:r>
          <w:fldChar w:fldCharType="begin"/>
        </w:r>
        <w:r>
          <w:instrText xml:space="preserve"> PAGEREF _Toc3043 \h </w:instrText>
        </w:r>
        <w:r>
          <w:fldChar w:fldCharType="separate"/>
        </w:r>
        <w:r>
          <w:t>49</w:t>
        </w:r>
        <w:r>
          <w:fldChar w:fldCharType="end"/>
        </w:r>
      </w:hyperlink>
    </w:p>
    <w:p>
      <w:pPr>
        <w:pStyle w:val="TOC2"/>
        <w:tabs>
          <w:tab w:val="right" w:leader="dot" w:pos="8306"/>
        </w:tabs>
      </w:pPr>
      <w:hyperlink w:anchor="_Toc14430" w:history="1">
        <w:r>
          <w:rPr>
            <w:rFonts w:ascii="仿宋" w:eastAsia="仿宋" w:hAnsi="仿宋" w:cs="仿宋" w:hint="eastAsia"/>
            <w:lang w:eastAsia="zh-CN"/>
          </w:rPr>
          <w:t>(五)、员工培训</w:t>
        </w:r>
        <w:r>
          <w:tab/>
        </w:r>
        <w:r>
          <w:fldChar w:fldCharType="begin"/>
        </w:r>
        <w:r>
          <w:instrText xml:space="preserve"> PAGEREF _Toc14430 \h </w:instrText>
        </w:r>
        <w:r>
          <w:fldChar w:fldCharType="separate"/>
        </w:r>
        <w:r>
          <w:t>51</w:t>
        </w:r>
        <w:r>
          <w:fldChar w:fldCharType="end"/>
        </w:r>
      </w:hyperlink>
    </w:p>
    <w:p>
      <w:pPr>
        <w:pStyle w:val="TOC2"/>
        <w:tabs>
          <w:tab w:val="right" w:leader="dot" w:pos="8306"/>
        </w:tabs>
      </w:pPr>
      <w:hyperlink w:anchor="_Toc12419" w:history="1">
        <w:r>
          <w:rPr>
            <w:rFonts w:ascii="仿宋" w:eastAsia="仿宋" w:hAnsi="仿宋" w:cs="仿宋" w:hint="eastAsia"/>
            <w:lang w:eastAsia="zh-CN"/>
          </w:rPr>
          <w:t>(六)、项目实施保障</w:t>
        </w:r>
        <w:r>
          <w:tab/>
        </w:r>
        <w:r>
          <w:fldChar w:fldCharType="begin"/>
        </w:r>
        <w:r>
          <w:instrText xml:space="preserve"> PAGEREF _Toc12419 \h </w:instrText>
        </w:r>
        <w:r>
          <w:fldChar w:fldCharType="separate"/>
        </w:r>
        <w:r>
          <w:t>52</w:t>
        </w:r>
        <w:r>
          <w:fldChar w:fldCharType="end"/>
        </w:r>
      </w:hyperlink>
    </w:p>
    <w:p>
      <w:pPr>
        <w:pStyle w:val="TOC2"/>
        <w:tabs>
          <w:tab w:val="right" w:leader="dot" w:pos="8306"/>
        </w:tabs>
      </w:pPr>
      <w:hyperlink w:anchor="_Toc16069" w:history="1">
        <w:r>
          <w:rPr>
            <w:rFonts w:ascii="仿宋" w:eastAsia="仿宋" w:hAnsi="仿宋" w:cs="仿宋" w:hint="eastAsia"/>
            <w:lang w:eastAsia="zh-CN"/>
          </w:rPr>
          <w:t>(七)、安全规范管理</w:t>
        </w:r>
        <w:r>
          <w:tab/>
        </w:r>
        <w:r>
          <w:fldChar w:fldCharType="begin"/>
        </w:r>
        <w:r>
          <w:instrText xml:space="preserve"> PAGEREF _Toc16069 \h </w:instrText>
        </w:r>
        <w:r>
          <w:fldChar w:fldCharType="separate"/>
        </w:r>
        <w:r>
          <w:t>53</w:t>
        </w:r>
        <w:r>
          <w:fldChar w:fldCharType="end"/>
        </w:r>
      </w:hyperlink>
    </w:p>
    <w:p>
      <w:pPr>
        <w:pStyle w:val="TOC1"/>
        <w:tabs>
          <w:tab w:val="right" w:leader="dot" w:pos="8306"/>
        </w:tabs>
      </w:pPr>
      <w:hyperlink w:anchor="_Toc8604" w:history="1">
        <w:r>
          <w:rPr>
            <w:rFonts w:ascii="仿宋" w:eastAsia="仿宋" w:hAnsi="仿宋" w:cs="仿宋" w:hint="eastAsia"/>
            <w:lang w:eastAsia="zh-CN"/>
          </w:rPr>
          <w:t>九、技术创新与产业升级</w:t>
        </w:r>
        <w:r>
          <w:tab/>
        </w:r>
        <w:r>
          <w:fldChar w:fldCharType="begin"/>
        </w:r>
        <w:r>
          <w:instrText xml:space="preserve"> PAGEREF _Toc8604 \h </w:instrText>
        </w:r>
        <w:r>
          <w:fldChar w:fldCharType="separate"/>
        </w:r>
        <w:r>
          <w:t>55</w:t>
        </w:r>
        <w:r>
          <w:fldChar w:fldCharType="end"/>
        </w:r>
      </w:hyperlink>
    </w:p>
    <w:p>
      <w:pPr>
        <w:pStyle w:val="TOC2"/>
        <w:tabs>
          <w:tab w:val="right" w:leader="dot" w:pos="8306"/>
        </w:tabs>
      </w:pPr>
      <w:hyperlink w:anchor="_Toc15150" w:history="1">
        <w:r>
          <w:rPr>
            <w:rFonts w:ascii="仿宋" w:eastAsia="仿宋" w:hAnsi="仿宋" w:cs="仿宋" w:hint="eastAsia"/>
            <w:lang w:eastAsia="zh-CN"/>
          </w:rPr>
          <w:t>(一)、技术创新方向与目标</w:t>
        </w:r>
        <w:r>
          <w:tab/>
        </w:r>
        <w:r>
          <w:fldChar w:fldCharType="begin"/>
        </w:r>
        <w:r>
          <w:instrText xml:space="preserve"> PAGEREF _Toc15150 \h </w:instrText>
        </w:r>
        <w:r>
          <w:fldChar w:fldCharType="separate"/>
        </w:r>
        <w:r>
          <w:t>55</w:t>
        </w:r>
        <w:r>
          <w:fldChar w:fldCharType="end"/>
        </w:r>
      </w:hyperlink>
    </w:p>
    <w:p>
      <w:pPr>
        <w:pStyle w:val="TOC2"/>
        <w:tabs>
          <w:tab w:val="right" w:leader="dot" w:pos="8306"/>
        </w:tabs>
      </w:pPr>
      <w:hyperlink w:anchor="_Toc10085" w:history="1">
        <w:r>
          <w:rPr>
            <w:rFonts w:ascii="仿宋" w:eastAsia="仿宋" w:hAnsi="仿宋" w:cs="仿宋" w:hint="eastAsia"/>
            <w:lang w:eastAsia="zh-CN"/>
          </w:rPr>
          <w:t>(二)、产业升级路径与措施</w:t>
        </w:r>
        <w:r>
          <w:tab/>
        </w:r>
        <w:r>
          <w:fldChar w:fldCharType="begin"/>
        </w:r>
        <w:r>
          <w:instrText xml:space="preserve"> PAGEREF _Toc10085 \h </w:instrText>
        </w:r>
        <w:r>
          <w:fldChar w:fldCharType="separate"/>
        </w:r>
        <w:r>
          <w:t>56</w:t>
        </w:r>
        <w:r>
          <w:fldChar w:fldCharType="end"/>
        </w:r>
      </w:hyperlink>
    </w:p>
    <w:p>
      <w:pPr>
        <w:pStyle w:val="TOC1"/>
        <w:tabs>
          <w:tab w:val="right" w:leader="dot" w:pos="8306"/>
        </w:tabs>
      </w:pPr>
      <w:hyperlink w:anchor="_Toc31335" w:history="1">
        <w:r>
          <w:rPr>
            <w:rFonts w:ascii="仿宋" w:eastAsia="仿宋" w:hAnsi="仿宋" w:cs="仿宋" w:hint="eastAsia"/>
            <w:lang w:eastAsia="zh-CN"/>
          </w:rPr>
          <w:t>十、项目变更管理</w:t>
        </w:r>
        <w:r>
          <w:tab/>
        </w:r>
        <w:r>
          <w:fldChar w:fldCharType="begin"/>
        </w:r>
        <w:r>
          <w:instrText xml:space="preserve"> PAGEREF _Toc31335 \h </w:instrText>
        </w:r>
        <w:r>
          <w:fldChar w:fldCharType="separate"/>
        </w:r>
        <w:r>
          <w:t>57</w:t>
        </w:r>
        <w:r>
          <w:fldChar w:fldCharType="end"/>
        </w:r>
      </w:hyperlink>
    </w:p>
    <w:p>
      <w:pPr>
        <w:pStyle w:val="TOC2"/>
        <w:tabs>
          <w:tab w:val="right" w:leader="dot" w:pos="8306"/>
        </w:tabs>
      </w:pPr>
      <w:hyperlink w:anchor="_Toc13087" w:history="1">
        <w:r>
          <w:rPr>
            <w:rFonts w:ascii="仿宋" w:eastAsia="仿宋" w:hAnsi="仿宋" w:cs="仿宋" w:hint="eastAsia"/>
            <w:lang w:eastAsia="zh-CN"/>
          </w:rPr>
          <w:t>(一)、变更控制流程</w:t>
        </w:r>
        <w:r>
          <w:tab/>
        </w:r>
        <w:r>
          <w:fldChar w:fldCharType="begin"/>
        </w:r>
        <w:r>
          <w:instrText xml:space="preserve"> PAGEREF _Toc13087 \h </w:instrText>
        </w:r>
        <w:r>
          <w:fldChar w:fldCharType="separate"/>
        </w:r>
        <w:r>
          <w:t>57</w:t>
        </w:r>
        <w:r>
          <w:fldChar w:fldCharType="end"/>
        </w:r>
      </w:hyperlink>
    </w:p>
    <w:p>
      <w:pPr>
        <w:pStyle w:val="TOC2"/>
        <w:tabs>
          <w:tab w:val="right" w:leader="dot" w:pos="8306"/>
        </w:tabs>
      </w:pPr>
      <w:hyperlink w:anchor="_Toc18864" w:history="1">
        <w:r>
          <w:rPr>
            <w:rFonts w:ascii="仿宋" w:eastAsia="仿宋" w:hAnsi="仿宋" w:cs="仿宋" w:hint="eastAsia"/>
            <w:lang w:eastAsia="zh-CN"/>
          </w:rPr>
          <w:t>(二)、影响评估与处理</w:t>
        </w:r>
        <w:r>
          <w:tab/>
        </w:r>
        <w:r>
          <w:fldChar w:fldCharType="begin"/>
        </w:r>
        <w:r>
          <w:instrText xml:space="preserve"> PAGEREF _Toc18864 \h </w:instrText>
        </w:r>
        <w:r>
          <w:fldChar w:fldCharType="separate"/>
        </w:r>
        <w:r>
          <w:t>58</w:t>
        </w:r>
        <w:r>
          <w:fldChar w:fldCharType="end"/>
        </w:r>
      </w:hyperlink>
    </w:p>
    <w:p>
      <w:pPr>
        <w:pStyle w:val="TOC2"/>
        <w:tabs>
          <w:tab w:val="right" w:leader="dot" w:pos="8306"/>
        </w:tabs>
      </w:pPr>
      <w:hyperlink w:anchor="_Toc513" w:history="1">
        <w:r>
          <w:rPr>
            <w:rFonts w:ascii="仿宋" w:eastAsia="仿宋" w:hAnsi="仿宋" w:cs="仿宋" w:hint="eastAsia"/>
            <w:lang w:eastAsia="zh-CN"/>
          </w:rPr>
          <w:t>(三)、变更记录与追踪</w:t>
        </w:r>
        <w:r>
          <w:tab/>
        </w:r>
        <w:r>
          <w:fldChar w:fldCharType="begin"/>
        </w:r>
        <w:r>
          <w:instrText xml:space="preserve"> PAGEREF _Toc513 \h </w:instrText>
        </w:r>
        <w:r>
          <w:fldChar w:fldCharType="separate"/>
        </w:r>
        <w:r>
          <w:t>60</w:t>
        </w:r>
        <w:r>
          <w:fldChar w:fldCharType="end"/>
        </w:r>
      </w:hyperlink>
    </w:p>
    <w:p>
      <w:pPr>
        <w:pStyle w:val="TOC2"/>
        <w:tabs>
          <w:tab w:val="right" w:leader="dot" w:pos="8306"/>
        </w:tabs>
      </w:pPr>
      <w:hyperlink w:anchor="_Toc27254" w:history="1">
        <w:r>
          <w:rPr>
            <w:rFonts w:ascii="仿宋" w:eastAsia="仿宋" w:hAnsi="仿宋" w:cs="仿宋" w:hint="eastAsia"/>
            <w:lang w:eastAsia="zh-CN"/>
          </w:rPr>
          <w:t>(四)、变更管理策略</w:t>
        </w:r>
        <w:r>
          <w:tab/>
        </w:r>
        <w:r>
          <w:fldChar w:fldCharType="begin"/>
        </w:r>
        <w:r>
          <w:instrText xml:space="preserve"> PAGEREF _Toc27254 \h </w:instrText>
        </w:r>
        <w:r>
          <w:fldChar w:fldCharType="separate"/>
        </w:r>
        <w:r>
          <w:t>61</w:t>
        </w:r>
        <w:r>
          <w:fldChar w:fldCharType="end"/>
        </w:r>
      </w:hyperlink>
    </w:p>
    <w:p>
      <w:pPr>
        <w:pStyle w:val="TOC1"/>
        <w:tabs>
          <w:tab w:val="right" w:leader="dot" w:pos="8306"/>
        </w:tabs>
      </w:pPr>
      <w:hyperlink w:anchor="_Toc11406" w:history="1">
        <w:r>
          <w:rPr>
            <w:rFonts w:ascii="仿宋" w:eastAsia="仿宋" w:hAnsi="仿宋" w:cs="仿宋" w:hint="eastAsia"/>
            <w:lang w:eastAsia="zh-CN"/>
          </w:rPr>
          <w:t>十一、资金管理与财务规划</w:t>
        </w:r>
        <w:r>
          <w:tab/>
        </w:r>
        <w:r>
          <w:fldChar w:fldCharType="begin"/>
        </w:r>
        <w:r>
          <w:instrText xml:space="preserve"> PAGEREF _Toc11406 \h </w:instrText>
        </w:r>
        <w:r>
          <w:fldChar w:fldCharType="separate"/>
        </w:r>
        <w:r>
          <w:t>63</w:t>
        </w:r>
        <w:r>
          <w:fldChar w:fldCharType="end"/>
        </w:r>
      </w:hyperlink>
    </w:p>
    <w:p>
      <w:pPr>
        <w:pStyle w:val="TOC2"/>
        <w:tabs>
          <w:tab w:val="right" w:leader="dot" w:pos="8306"/>
        </w:tabs>
      </w:pPr>
      <w:hyperlink w:anchor="_Toc9423" w:history="1">
        <w:r>
          <w:rPr>
            <w:rFonts w:ascii="仿宋" w:eastAsia="仿宋" w:hAnsi="仿宋" w:cs="仿宋" w:hint="eastAsia"/>
            <w:lang w:eastAsia="zh-CN"/>
          </w:rPr>
          <w:t>(一)、项目资金来源与筹措</w:t>
        </w:r>
        <w:r>
          <w:tab/>
        </w:r>
        <w:r>
          <w:fldChar w:fldCharType="begin"/>
        </w:r>
        <w:r>
          <w:instrText xml:space="preserve"> PAGEREF _Toc9423 \h </w:instrText>
        </w:r>
        <w:r>
          <w:fldChar w:fldCharType="separate"/>
        </w:r>
        <w:r>
          <w:t>63</w:t>
        </w:r>
        <w:r>
          <w:fldChar w:fldCharType="end"/>
        </w:r>
      </w:hyperlink>
    </w:p>
    <w:p>
      <w:pPr>
        <w:pStyle w:val="TOC2"/>
        <w:tabs>
          <w:tab w:val="right" w:leader="dot" w:pos="8306"/>
        </w:tabs>
      </w:pPr>
      <w:hyperlink w:anchor="_Toc11679" w:history="1">
        <w:r>
          <w:rPr>
            <w:rFonts w:ascii="仿宋" w:eastAsia="仿宋" w:hAnsi="仿宋" w:cs="仿宋" w:hint="eastAsia"/>
            <w:lang w:eastAsia="zh-CN"/>
          </w:rPr>
          <w:t>(二)、资金使用与监管</w:t>
        </w:r>
        <w:r>
          <w:tab/>
        </w:r>
        <w:r>
          <w:fldChar w:fldCharType="begin"/>
        </w:r>
        <w:r>
          <w:instrText xml:space="preserve"> PAGEREF _Toc11679 \h </w:instrText>
        </w:r>
        <w:r>
          <w:fldChar w:fldCharType="separate"/>
        </w:r>
        <w:r>
          <w:t>64</w:t>
        </w:r>
        <w:r>
          <w:fldChar w:fldCharType="end"/>
        </w:r>
      </w:hyperlink>
    </w:p>
    <w:p>
      <w:pPr>
        <w:pStyle w:val="TOC2"/>
        <w:tabs>
          <w:tab w:val="right" w:leader="dot" w:pos="8306"/>
        </w:tabs>
      </w:pPr>
      <w:hyperlink w:anchor="_Toc30438" w:history="1">
        <w:r>
          <w:rPr>
            <w:rFonts w:ascii="仿宋" w:eastAsia="仿宋" w:hAnsi="仿宋" w:cs="仿宋" w:hint="eastAsia"/>
            <w:lang w:eastAsia="zh-CN"/>
          </w:rPr>
          <w:t>(三)、财务规划与预测</w:t>
        </w:r>
        <w:r>
          <w:tab/>
        </w:r>
        <w:r>
          <w:fldChar w:fldCharType="begin"/>
        </w:r>
        <w:r>
          <w:instrText xml:space="preserve"> PAGEREF _Toc30438 \h </w:instrText>
        </w:r>
        <w:r>
          <w:fldChar w:fldCharType="separate"/>
        </w:r>
        <w:r>
          <w:t>66</w:t>
        </w:r>
        <w:r>
          <w:fldChar w:fldCharType="end"/>
        </w:r>
      </w:hyperlink>
    </w:p>
    <w:p>
      <w:pPr>
        <w:pStyle w:val="TOC1"/>
        <w:tabs>
          <w:tab w:val="right" w:leader="dot" w:pos="8306"/>
        </w:tabs>
      </w:pPr>
      <w:hyperlink w:anchor="_Toc1696" w:history="1">
        <w:r>
          <w:rPr>
            <w:rFonts w:ascii="仿宋" w:eastAsia="仿宋" w:hAnsi="仿宋" w:cs="仿宋" w:hint="eastAsia"/>
            <w:lang w:eastAsia="zh-CN"/>
          </w:rPr>
          <w:t>十二、环境保护与绿色发展</w:t>
        </w:r>
        <w:r>
          <w:tab/>
        </w:r>
        <w:r>
          <w:fldChar w:fldCharType="begin"/>
        </w:r>
        <w:r>
          <w:instrText xml:space="preserve"> PAGEREF _Toc1696 \h </w:instrText>
        </w:r>
        <w:r>
          <w:fldChar w:fldCharType="separate"/>
        </w:r>
        <w:r>
          <w:t>67</w:t>
        </w:r>
        <w:r>
          <w:fldChar w:fldCharType="end"/>
        </w:r>
      </w:hyperlink>
    </w:p>
    <w:p>
      <w:pPr>
        <w:pStyle w:val="TOC2"/>
        <w:tabs>
          <w:tab w:val="right" w:leader="dot" w:pos="8306"/>
        </w:tabs>
      </w:pPr>
      <w:hyperlink w:anchor="_Toc4279" w:history="1">
        <w:r>
          <w:rPr>
            <w:rFonts w:ascii="仿宋" w:eastAsia="仿宋" w:hAnsi="仿宋" w:cs="仿宋" w:hint="eastAsia"/>
            <w:lang w:eastAsia="zh-CN"/>
          </w:rPr>
          <w:t>(一)、环境保护措施</w:t>
        </w:r>
        <w:r>
          <w:tab/>
        </w:r>
        <w:r>
          <w:fldChar w:fldCharType="begin"/>
        </w:r>
        <w:r>
          <w:instrText xml:space="preserve"> PAGEREF _Toc4279 \h </w:instrText>
        </w:r>
        <w:r>
          <w:fldChar w:fldCharType="separate"/>
        </w:r>
        <w:r>
          <w:t>67</w:t>
        </w:r>
        <w:r>
          <w:fldChar w:fldCharType="end"/>
        </w:r>
      </w:hyperlink>
    </w:p>
    <w:p>
      <w:pPr>
        <w:pStyle w:val="TOC2"/>
        <w:tabs>
          <w:tab w:val="right" w:leader="dot" w:pos="8306"/>
        </w:tabs>
      </w:pPr>
      <w:hyperlink w:anchor="_Toc4818" w:history="1">
        <w:r>
          <w:rPr>
            <w:rFonts w:ascii="仿宋" w:eastAsia="仿宋" w:hAnsi="仿宋" w:cs="仿宋" w:hint="eastAsia"/>
            <w:lang w:eastAsia="zh-CN"/>
          </w:rPr>
          <w:t>(二)、绿色发展与可持续发展策略</w:t>
        </w:r>
        <w:r>
          <w:tab/>
        </w:r>
        <w:r>
          <w:fldChar w:fldCharType="begin"/>
        </w:r>
        <w:r>
          <w:instrText xml:space="preserve"> PAGEREF _Toc4818 \h </w:instrText>
        </w:r>
        <w:r>
          <w:fldChar w:fldCharType="separate"/>
        </w:r>
        <w:r>
          <w:t>68</w:t>
        </w:r>
        <w:r>
          <w:fldChar w:fldCharType="end"/>
        </w:r>
      </w:hyperlink>
    </w:p>
    <w:p>
      <w:pPr>
        <w:pStyle w:val="TOC1"/>
        <w:tabs>
          <w:tab w:val="right" w:leader="dot" w:pos="8306"/>
        </w:tabs>
      </w:pPr>
      <w:hyperlink w:anchor="_Toc1744" w:history="1">
        <w:r>
          <w:rPr>
            <w:rFonts w:ascii="仿宋" w:eastAsia="仿宋" w:hAnsi="仿宋" w:cs="仿宋" w:hint="eastAsia"/>
            <w:lang w:eastAsia="zh-CN"/>
          </w:rPr>
          <w:t>十三、创新驱动与持续发展</w:t>
        </w:r>
        <w:r>
          <w:tab/>
        </w:r>
        <w:r>
          <w:fldChar w:fldCharType="begin"/>
        </w:r>
        <w:r>
          <w:instrText xml:space="preserve"> PAGEREF _Toc1744 \h </w:instrText>
        </w:r>
        <w:r>
          <w:fldChar w:fldCharType="separate"/>
        </w:r>
        <w:r>
          <w:t>70</w:t>
        </w:r>
        <w:r>
          <w:fldChar w:fldCharType="end"/>
        </w:r>
      </w:hyperlink>
    </w:p>
    <w:p>
      <w:pPr>
        <w:pStyle w:val="TOC2"/>
        <w:tabs>
          <w:tab w:val="right" w:leader="dot" w:pos="8306"/>
        </w:tabs>
      </w:pPr>
      <w:hyperlink w:anchor="_Toc27030" w:history="1">
        <w:r>
          <w:rPr>
            <w:rFonts w:ascii="仿宋" w:eastAsia="仿宋" w:hAnsi="仿宋" w:cs="仿宋" w:hint="eastAsia"/>
            <w:lang w:eastAsia="zh-CN"/>
          </w:rPr>
          <w:t>(一)、创新驱动战略实施</w:t>
        </w:r>
        <w:r>
          <w:tab/>
        </w:r>
        <w:r>
          <w:fldChar w:fldCharType="begin"/>
        </w:r>
        <w:r>
          <w:instrText xml:space="preserve"> PAGEREF _Toc27030 \h </w:instrText>
        </w:r>
        <w:r>
          <w:fldChar w:fldCharType="separate"/>
        </w:r>
        <w:r>
          <w:t>70</w:t>
        </w:r>
        <w:r>
          <w:fldChar w:fldCharType="end"/>
        </w:r>
      </w:hyperlink>
    </w:p>
    <w:p>
      <w:pPr>
        <w:pStyle w:val="TOC2"/>
        <w:tabs>
          <w:tab w:val="right" w:leader="dot" w:pos="8306"/>
        </w:tabs>
      </w:pPr>
      <w:hyperlink w:anchor="_Toc15346" w:history="1">
        <w:r>
          <w:rPr>
            <w:rFonts w:ascii="仿宋" w:eastAsia="仿宋" w:hAnsi="仿宋" w:cs="仿宋" w:hint="eastAsia"/>
            <w:lang w:eastAsia="zh-CN"/>
          </w:rPr>
          <w:t>(二)、持续发展路径探索</w:t>
        </w:r>
        <w:r>
          <w:tab/>
        </w:r>
        <w:r>
          <w:fldChar w:fldCharType="begin"/>
        </w:r>
        <w:r>
          <w:instrText xml:space="preserve"> PAGEREF _Toc15346 \h </w:instrText>
        </w:r>
        <w:r>
          <w:fldChar w:fldCharType="separate"/>
        </w:r>
        <w:r>
          <w:t>71</w:t>
        </w:r>
        <w:r>
          <w:fldChar w:fldCharType="end"/>
        </w:r>
      </w:hyperlink>
    </w:p>
    <w:p>
      <w:pPr>
        <w:pStyle w:val="TOC1"/>
        <w:tabs>
          <w:tab w:val="right" w:leader="dot" w:pos="8306"/>
        </w:tabs>
      </w:pPr>
      <w:hyperlink w:anchor="_Toc28680" w:history="1">
        <w:r>
          <w:rPr>
            <w:rFonts w:ascii="仿宋" w:eastAsia="仿宋" w:hAnsi="仿宋" w:cs="仿宋" w:hint="eastAsia"/>
            <w:lang w:eastAsia="zh-CN"/>
          </w:rPr>
          <w:t>十四、项目施工方案</w:t>
        </w:r>
        <w:r>
          <w:tab/>
        </w:r>
        <w:r>
          <w:fldChar w:fldCharType="begin"/>
        </w:r>
        <w:r>
          <w:instrText xml:space="preserve"> PAGEREF _Toc28680 \h </w:instrText>
        </w:r>
        <w:r>
          <w:fldChar w:fldCharType="separate"/>
        </w:r>
        <w:r>
          <w:t>75</w:t>
        </w:r>
        <w:r>
          <w:fldChar w:fldCharType="end"/>
        </w:r>
      </w:hyperlink>
    </w:p>
    <w:p>
      <w:pPr>
        <w:pStyle w:val="TOC2"/>
        <w:tabs>
          <w:tab w:val="right" w:leader="dot" w:pos="8306"/>
        </w:tabs>
      </w:pPr>
      <w:hyperlink w:anchor="_Toc16571" w:history="1">
        <w:r>
          <w:rPr>
            <w:rFonts w:ascii="仿宋" w:eastAsia="仿宋" w:hAnsi="仿宋" w:cs="仿宋" w:hint="eastAsia"/>
            <w:lang w:eastAsia="zh-CN"/>
          </w:rPr>
          <w:t>(一)、施工组织设计</w:t>
        </w:r>
        <w:r>
          <w:tab/>
        </w:r>
        <w:r>
          <w:fldChar w:fldCharType="begin"/>
        </w:r>
        <w:r>
          <w:instrText xml:space="preserve"> PAGEREF _Toc16571 \h </w:instrText>
        </w:r>
        <w:r>
          <w:fldChar w:fldCharType="separate"/>
        </w:r>
        <w:r>
          <w:t>75</w:t>
        </w:r>
        <w:r>
          <w:fldChar w:fldCharType="end"/>
        </w:r>
      </w:hyperlink>
    </w:p>
    <w:p>
      <w:pPr>
        <w:pStyle w:val="TOC2"/>
        <w:tabs>
          <w:tab w:val="right" w:leader="dot" w:pos="8306"/>
        </w:tabs>
      </w:pPr>
      <w:hyperlink w:anchor="_Toc31857" w:history="1">
        <w:r>
          <w:rPr>
            <w:rFonts w:ascii="仿宋" w:eastAsia="仿宋" w:hAnsi="仿宋" w:cs="仿宋" w:hint="eastAsia"/>
            <w:lang w:eastAsia="zh-CN"/>
          </w:rPr>
          <w:t>(二)、施工工艺与技术路线</w:t>
        </w:r>
        <w:r>
          <w:tab/>
        </w:r>
        <w:r>
          <w:fldChar w:fldCharType="begin"/>
        </w:r>
        <w:r>
          <w:instrText xml:space="preserve"> PAGEREF _Toc31857 \h </w:instrText>
        </w:r>
        <w:r>
          <w:fldChar w:fldCharType="separate"/>
        </w:r>
        <w:r>
          <w:t>77</w:t>
        </w:r>
        <w:r>
          <w:fldChar w:fldCharType="end"/>
        </w:r>
      </w:hyperlink>
    </w:p>
    <w:p>
      <w:pPr>
        <w:pStyle w:val="TOC2"/>
        <w:tabs>
          <w:tab w:val="right" w:leader="dot" w:pos="8306"/>
        </w:tabs>
      </w:pPr>
      <w:hyperlink w:anchor="_Toc8656" w:history="1">
        <w:r>
          <w:rPr>
            <w:rFonts w:ascii="仿宋" w:eastAsia="仿宋" w:hAnsi="仿宋" w:cs="仿宋" w:hint="eastAsia"/>
            <w:lang w:eastAsia="zh-CN"/>
          </w:rPr>
          <w:t>(三)、关键节点施工计划</w:t>
        </w:r>
        <w:r>
          <w:tab/>
        </w:r>
        <w:r>
          <w:fldChar w:fldCharType="begin"/>
        </w:r>
        <w:r>
          <w:instrText xml:space="preserve"> PAGEREF _Toc8656 \h </w:instrText>
        </w:r>
        <w:r>
          <w:fldChar w:fldCharType="separate"/>
        </w:r>
        <w:r>
          <w:t>78</w:t>
        </w:r>
        <w:r>
          <w:fldChar w:fldCharType="end"/>
        </w:r>
      </w:hyperlink>
    </w:p>
    <w:p>
      <w:pPr>
        <w:pStyle w:val="TOC2"/>
        <w:tabs>
          <w:tab w:val="right" w:leader="dot" w:pos="8306"/>
        </w:tabs>
      </w:pPr>
      <w:hyperlink w:anchor="_Toc16991" w:history="1">
        <w:r>
          <w:rPr>
            <w:rFonts w:ascii="仿宋" w:eastAsia="仿宋" w:hAnsi="仿宋" w:cs="仿宋" w:hint="eastAsia"/>
            <w:lang w:eastAsia="zh-CN"/>
          </w:rPr>
          <w:t>(四)、施工现场管理</w:t>
        </w:r>
        <w:r>
          <w:tab/>
        </w:r>
        <w:r>
          <w:fldChar w:fldCharType="begin"/>
        </w:r>
        <w:r>
          <w:instrText xml:space="preserve"> PAGEREF _Toc16991 \h </w:instrText>
        </w:r>
        <w:r>
          <w:fldChar w:fldCharType="separate"/>
        </w:r>
        <w:r>
          <w:t>80</w:t>
        </w:r>
        <w:r>
          <w:fldChar w:fldCharType="end"/>
        </w:r>
      </w:hyperlink>
    </w:p>
    <w:p>
      <w:pPr>
        <w:pStyle w:val="TOC1"/>
        <w:tabs>
          <w:tab w:val="right" w:leader="dot" w:pos="8306"/>
        </w:tabs>
      </w:pPr>
      <w:hyperlink w:anchor="_Toc8219" w:history="1">
        <w:r>
          <w:rPr>
            <w:rFonts w:ascii="仿宋" w:eastAsia="仿宋" w:hAnsi="仿宋" w:cs="仿宋" w:hint="eastAsia"/>
            <w:lang w:eastAsia="zh-CN"/>
          </w:rPr>
          <w:t>十五、合作与交流机制建立</w:t>
        </w:r>
        <w:r>
          <w:tab/>
        </w:r>
        <w:r>
          <w:fldChar w:fldCharType="begin"/>
        </w:r>
        <w:r>
          <w:instrText xml:space="preserve"> PAGEREF _Toc8219 \h </w:instrText>
        </w:r>
        <w:r>
          <w:fldChar w:fldCharType="separate"/>
        </w:r>
        <w:r>
          <w:t>82</w:t>
        </w:r>
        <w:r>
          <w:fldChar w:fldCharType="end"/>
        </w:r>
      </w:hyperlink>
    </w:p>
    <w:p>
      <w:pPr>
        <w:pStyle w:val="TOC2"/>
        <w:tabs>
          <w:tab w:val="right" w:leader="dot" w:pos="8306"/>
        </w:tabs>
      </w:pPr>
      <w:hyperlink w:anchor="_Toc13410" w:history="1">
        <w:r>
          <w:rPr>
            <w:rFonts w:ascii="仿宋" w:eastAsia="仿宋" w:hAnsi="仿宋" w:cs="仿宋" w:hint="eastAsia"/>
            <w:lang w:eastAsia="zh-CN"/>
          </w:rPr>
          <w:t>(一)、合作伙伴选择与合作方式</w:t>
        </w:r>
        <w:r>
          <w:tab/>
        </w:r>
        <w:r>
          <w:fldChar w:fldCharType="begin"/>
        </w:r>
        <w:r>
          <w:instrText xml:space="preserve"> PAGEREF _Toc13410 \h </w:instrText>
        </w:r>
        <w:r>
          <w:fldChar w:fldCharType="separate"/>
        </w:r>
        <w:r>
          <w:t>82</w:t>
        </w:r>
        <w:r>
          <w:fldChar w:fldCharType="end"/>
        </w:r>
      </w:hyperlink>
    </w:p>
    <w:p>
      <w:pPr>
        <w:pStyle w:val="TOC2"/>
        <w:tabs>
          <w:tab w:val="right" w:leader="dot" w:pos="8306"/>
        </w:tabs>
      </w:pPr>
      <w:hyperlink w:anchor="_Toc27661" w:history="1">
        <w:r>
          <w:rPr>
            <w:rFonts w:ascii="仿宋" w:eastAsia="仿宋" w:hAnsi="仿宋" w:cs="仿宋" w:hint="eastAsia"/>
            <w:lang w:eastAsia="zh-CN"/>
          </w:rPr>
          <w:t>(二)、交流与合作平台搭建</w:t>
        </w:r>
        <w:r>
          <w:tab/>
        </w:r>
        <w:r>
          <w:fldChar w:fldCharType="begin"/>
        </w:r>
        <w:r>
          <w:instrText xml:space="preserve"> PAGEREF _Toc27661 \h </w:instrText>
        </w:r>
        <w:r>
          <w:fldChar w:fldCharType="separate"/>
        </w:r>
        <w:r>
          <w:t>83</w:t>
        </w:r>
        <w:r>
          <w:fldChar w:fldCharType="end"/>
        </w:r>
      </w:hyperlink>
    </w:p>
    <w:p>
      <w:pPr>
        <w:pStyle w:val="TOC1"/>
        <w:tabs>
          <w:tab w:val="right" w:leader="dot" w:pos="8306"/>
        </w:tabs>
      </w:pPr>
      <w:hyperlink w:anchor="_Toc12474" w:history="1">
        <w:r>
          <w:rPr>
            <w:rFonts w:ascii="仿宋" w:eastAsia="仿宋" w:hAnsi="仿宋" w:cs="仿宋" w:hint="eastAsia"/>
            <w:lang w:eastAsia="zh-CN"/>
          </w:rPr>
          <w:t>十六、设施与设备管理</w:t>
        </w:r>
        <w:r>
          <w:tab/>
        </w:r>
        <w:r>
          <w:fldChar w:fldCharType="begin"/>
        </w:r>
        <w:r>
          <w:instrText xml:space="preserve"> PAGEREF _Toc12474 \h </w:instrText>
        </w:r>
        <w:r>
          <w:fldChar w:fldCharType="separate"/>
        </w:r>
        <w:r>
          <w:t>85</w:t>
        </w:r>
        <w:r>
          <w:fldChar w:fldCharType="end"/>
        </w:r>
      </w:hyperlink>
    </w:p>
    <w:p>
      <w:pPr>
        <w:pStyle w:val="TOC2"/>
        <w:tabs>
          <w:tab w:val="right" w:leader="dot" w:pos="8306"/>
        </w:tabs>
      </w:pPr>
      <w:hyperlink w:anchor="_Toc1047" w:history="1">
        <w:r>
          <w:rPr>
            <w:rFonts w:ascii="仿宋" w:eastAsia="仿宋" w:hAnsi="仿宋" w:cs="仿宋" w:hint="eastAsia"/>
            <w:lang w:eastAsia="zh-CN"/>
          </w:rPr>
          <w:t>(一)、设施规划与配置</w:t>
        </w:r>
        <w:r>
          <w:tab/>
        </w:r>
        <w:r>
          <w:fldChar w:fldCharType="begin"/>
        </w:r>
        <w:r>
          <w:instrText xml:space="preserve"> PAGEREF _Toc1047 \h </w:instrText>
        </w:r>
        <w:r>
          <w:fldChar w:fldCharType="separate"/>
        </w:r>
        <w:r>
          <w:t>85</w:t>
        </w:r>
        <w:r>
          <w:fldChar w:fldCharType="end"/>
        </w:r>
      </w:hyperlink>
    </w:p>
    <w:p>
      <w:pPr>
        <w:pStyle w:val="TOC2"/>
        <w:tabs>
          <w:tab w:val="right" w:leader="dot" w:pos="8306"/>
        </w:tabs>
      </w:pPr>
      <w:hyperlink w:anchor="_Toc14466" w:history="1">
        <w:r>
          <w:rPr>
            <w:rFonts w:ascii="仿宋" w:eastAsia="仿宋" w:hAnsi="仿宋" w:cs="仿宋" w:hint="eastAsia"/>
            <w:lang w:eastAsia="zh-CN"/>
          </w:rPr>
          <w:t>(二)、设备采购与维护管理</w:t>
        </w:r>
        <w:r>
          <w:tab/>
        </w:r>
        <w:r>
          <w:fldChar w:fldCharType="begin"/>
        </w:r>
        <w:r>
          <w:instrText xml:space="preserve"> PAGEREF _Toc14466 \h </w:instrText>
        </w:r>
        <w:r>
          <w:fldChar w:fldCharType="separate"/>
        </w:r>
        <w:r>
          <w:t>86</w:t>
        </w:r>
        <w:r>
          <w:fldChar w:fldCharType="end"/>
        </w:r>
      </w:hyperlink>
    </w:p>
    <w:p>
      <w:pPr>
        <w:pStyle w:val="TOC2"/>
        <w:tabs>
          <w:tab w:val="right" w:leader="dot" w:pos="8306"/>
        </w:tabs>
      </w:pPr>
      <w:hyperlink w:anchor="_Toc6062" w:history="1">
        <w:r>
          <w:rPr>
            <w:rFonts w:ascii="仿宋" w:eastAsia="仿宋" w:hAnsi="仿宋" w:cs="仿宋" w:hint="eastAsia"/>
            <w:lang w:eastAsia="zh-CN"/>
          </w:rPr>
          <w:t>(三)、设施设备升级策略</w:t>
        </w:r>
        <w:r>
          <w:tab/>
        </w:r>
        <w:r>
          <w:fldChar w:fldCharType="begin"/>
        </w:r>
        <w:r>
          <w:instrText xml:space="preserve"> PAGEREF _Toc6062 \h </w:instrText>
        </w:r>
        <w:r>
          <w:fldChar w:fldCharType="separate"/>
        </w:r>
        <w:r>
          <w:t>86</w:t>
        </w:r>
        <w:r>
          <w:fldChar w:fldCharType="end"/>
        </w:r>
      </w:hyperlink>
    </w:p>
    <w:p>
      <w:pPr>
        <w:pStyle w:val="TOC1"/>
        <w:tabs>
          <w:tab w:val="right" w:leader="dot" w:pos="8306"/>
        </w:tabs>
      </w:pPr>
      <w:hyperlink w:anchor="_Toc11541" w:history="1">
        <w:r>
          <w:rPr>
            <w:rFonts w:ascii="仿宋" w:eastAsia="仿宋" w:hAnsi="仿宋" w:cs="仿宋" w:hint="eastAsia"/>
            <w:lang w:eastAsia="zh-CN"/>
          </w:rPr>
          <w:t>十七、质量管理与控制</w:t>
        </w:r>
        <w:r>
          <w:tab/>
        </w:r>
        <w:r>
          <w:fldChar w:fldCharType="begin"/>
        </w:r>
        <w:r>
          <w:instrText xml:space="preserve"> PAGEREF _Toc11541 \h </w:instrText>
        </w:r>
        <w:r>
          <w:fldChar w:fldCharType="separate"/>
        </w:r>
        <w:r>
          <w:t>87</w:t>
        </w:r>
        <w:r>
          <w:fldChar w:fldCharType="end"/>
        </w:r>
      </w:hyperlink>
    </w:p>
    <w:p>
      <w:pPr>
        <w:pStyle w:val="TOC2"/>
        <w:tabs>
          <w:tab w:val="right" w:leader="dot" w:pos="8306"/>
        </w:tabs>
      </w:pPr>
      <w:hyperlink w:anchor="_Toc11715" w:history="1">
        <w:r>
          <w:rPr>
            <w:rFonts w:ascii="仿宋" w:eastAsia="仿宋" w:hAnsi="仿宋" w:cs="仿宋" w:hint="eastAsia"/>
            <w:lang w:eastAsia="zh-CN"/>
          </w:rPr>
          <w:t>(一)、质量管理体系建设</w:t>
        </w:r>
        <w:r>
          <w:tab/>
        </w:r>
        <w:r>
          <w:fldChar w:fldCharType="begin"/>
        </w:r>
        <w:r>
          <w:instrText xml:space="preserve"> PAGEREF _Toc11715 \h </w:instrText>
        </w:r>
        <w:r>
          <w:fldChar w:fldCharType="separate"/>
        </w:r>
        <w:r>
          <w:t>87</w:t>
        </w:r>
        <w:r>
          <w:fldChar w:fldCharType="end"/>
        </w:r>
      </w:hyperlink>
    </w:p>
    <w:p>
      <w:pPr>
        <w:pStyle w:val="TOC2"/>
        <w:tabs>
          <w:tab w:val="right" w:leader="dot" w:pos="8306"/>
        </w:tabs>
      </w:pPr>
      <w:hyperlink w:anchor="_Toc24876" w:history="1">
        <w:r>
          <w:rPr>
            <w:rFonts w:ascii="仿宋" w:eastAsia="仿宋" w:hAnsi="仿宋" w:cs="仿宋" w:hint="eastAsia"/>
            <w:lang w:eastAsia="zh-CN"/>
          </w:rPr>
          <w:t>(二)、质量控制措施</w:t>
        </w:r>
        <w:r>
          <w:tab/>
        </w:r>
        <w:r>
          <w:fldChar w:fldCharType="begin"/>
        </w:r>
        <w:r>
          <w:instrText xml:space="preserve"> PAGEREF _Toc24876 \h </w:instrText>
        </w:r>
        <w:r>
          <w:fldChar w:fldCharType="separate"/>
        </w:r>
        <w:r>
          <w:t>88</w:t>
        </w:r>
        <w:r>
          <w:fldChar w:fldCharType="end"/>
        </w:r>
      </w:hyperlink>
    </w:p>
    <w:p>
      <w:pPr>
        <w:pStyle w:val="TOC1"/>
        <w:tabs>
          <w:tab w:val="right" w:leader="dot" w:pos="8306"/>
        </w:tabs>
      </w:pPr>
      <w:hyperlink w:anchor="_Toc16405" w:history="1">
        <w:r>
          <w:rPr>
            <w:rFonts w:ascii="仿宋" w:eastAsia="仿宋" w:hAnsi="仿宋" w:cs="仿宋" w:hint="eastAsia"/>
            <w:lang w:eastAsia="zh-CN"/>
          </w:rPr>
          <w:t>十八、成果转化与推广应用</w:t>
        </w:r>
        <w:r>
          <w:tab/>
        </w:r>
        <w:r>
          <w:fldChar w:fldCharType="begin"/>
        </w:r>
        <w:r>
          <w:instrText xml:space="preserve"> PAGEREF _Toc16405 \h </w:instrText>
        </w:r>
        <w:r>
          <w:fldChar w:fldCharType="separate"/>
        </w:r>
        <w:r>
          <w:t>90</w:t>
        </w:r>
        <w:r>
          <w:fldChar w:fldCharType="end"/>
        </w:r>
      </w:hyperlink>
    </w:p>
    <w:p>
      <w:pPr>
        <w:pStyle w:val="TOC2"/>
        <w:tabs>
          <w:tab w:val="right" w:leader="dot" w:pos="8306"/>
        </w:tabs>
      </w:pPr>
      <w:hyperlink w:anchor="_Toc21086" w:history="1">
        <w:r>
          <w:rPr>
            <w:rFonts w:ascii="仿宋" w:eastAsia="仿宋" w:hAnsi="仿宋" w:cs="仿宋" w:hint="eastAsia"/>
            <w:lang w:eastAsia="zh-CN"/>
          </w:rPr>
          <w:t>(一)、成果转化策略制定</w:t>
        </w:r>
        <w:r>
          <w:tab/>
        </w:r>
        <w:r>
          <w:fldChar w:fldCharType="begin"/>
        </w:r>
        <w:r>
          <w:instrText xml:space="preserve"> PAGEREF _Toc21086 \h </w:instrText>
        </w:r>
        <w:r>
          <w:fldChar w:fldCharType="separate"/>
        </w:r>
        <w:r>
          <w:t>90</w:t>
        </w:r>
        <w:r>
          <w:fldChar w:fldCharType="end"/>
        </w:r>
      </w:hyperlink>
    </w:p>
    <w:p>
      <w:pPr>
        <w:pStyle w:val="TOC2"/>
        <w:tabs>
          <w:tab w:val="right" w:leader="dot" w:pos="8306"/>
        </w:tabs>
      </w:pPr>
      <w:hyperlink w:anchor="_Toc32550" w:history="1">
        <w:r>
          <w:rPr>
            <w:rFonts w:ascii="仿宋" w:eastAsia="仿宋" w:hAnsi="仿宋" w:cs="仿宋" w:hint="eastAsia"/>
            <w:lang w:eastAsia="zh-CN"/>
          </w:rPr>
          <w:t>(二)、成果推广应用方案</w:t>
        </w:r>
        <w:r>
          <w:tab/>
        </w:r>
        <w:r>
          <w:fldChar w:fldCharType="begin"/>
        </w:r>
        <w:r>
          <w:instrText xml:space="preserve"> PAGEREF _Toc32550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2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45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内窥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内窥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91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内窥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医用内窥镜项目在其专注的领域内，特别是在人工智能和数据科学方面，有望推动显著的技术革新。项目的研发活动不仅有望孕育出改变行业运作方式的新技术，还可能在长远中影响整个技术生态系统。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医用内窥镜项目还致力于提升当地居民的技能和就业能力，通过与当地教育机构合作提供培训和教育机会，从而提高社区整体的生活水平和社会福祉。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用内窥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50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用内窥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用内窥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65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65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992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https://d.book118.com/526143010224010054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A63A77"/>
    <w:rsid w:val="76A63A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4301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2024-02-20T12:32:00Z</dcterms:created>
  <dcterms:modified xsi:type="dcterms:W3CDTF">2024-02-20T12:32:58Z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F83371E5845E49128C3D0932B2116F8E_11</vt:lpwstr>
  </property>
  <property fmtid="{D5CDD505-2E9C-101B-9397-08002B2CF9AE}" pid="3" name="KSOProductBuildVer">
    <vt:lpwstr>2052-12.1.0.16250</vt:lpwstr>
  </property>
</Properties>
</file>