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7" w:history="1">
        <w:r>
          <w:rPr>
            <w:rFonts w:ascii="仿宋" w:eastAsia="仿宋" w:hAnsi="仿宋" w:cs="仿宋" w:hint="eastAsia"/>
            <w:lang w:eastAsia="zh-CN"/>
          </w:rPr>
          <w:t>前言</w:t>
        </w:r>
        <w:r>
          <w:tab/>
        </w:r>
        <w:r>
          <w:fldChar w:fldCharType="begin"/>
        </w:r>
        <w:r>
          <w:instrText xml:space="preserve"> PAGEREF _Toc14817 \h </w:instrText>
        </w:r>
        <w:r>
          <w:fldChar w:fldCharType="separate"/>
        </w:r>
        <w:r>
          <w:t>3</w:t>
        </w:r>
        <w:r>
          <w:fldChar w:fldCharType="end"/>
        </w:r>
      </w:hyperlink>
    </w:p>
    <w:p>
      <w:pPr>
        <w:pStyle w:val="TOC1"/>
        <w:tabs>
          <w:tab w:val="right" w:leader="dot" w:pos="8306"/>
        </w:tabs>
      </w:pPr>
      <w:hyperlink w:anchor="_Toc14034" w:history="1">
        <w:r>
          <w:rPr>
            <w:rFonts w:ascii="仿宋" w:eastAsia="仿宋" w:hAnsi="仿宋" w:cs="仿宋" w:hint="eastAsia"/>
            <w:lang w:eastAsia="zh-CN"/>
          </w:rPr>
          <w:t>一、经济影响分析</w:t>
        </w:r>
        <w:r>
          <w:tab/>
        </w:r>
        <w:r>
          <w:fldChar w:fldCharType="begin"/>
        </w:r>
        <w:r>
          <w:instrText xml:space="preserve"> PAGEREF _Toc14034 \h </w:instrText>
        </w:r>
        <w:r>
          <w:fldChar w:fldCharType="separate"/>
        </w:r>
        <w:r>
          <w:t>3</w:t>
        </w:r>
        <w:r>
          <w:fldChar w:fldCharType="end"/>
        </w:r>
      </w:hyperlink>
    </w:p>
    <w:p>
      <w:pPr>
        <w:pStyle w:val="TOC2"/>
        <w:tabs>
          <w:tab w:val="right" w:leader="dot" w:pos="8306"/>
        </w:tabs>
      </w:pPr>
      <w:hyperlink w:anchor="_Toc9383" w:history="1">
        <w:r>
          <w:rPr>
            <w:rFonts w:ascii="仿宋" w:eastAsia="仿宋" w:hAnsi="仿宋" w:cs="仿宋" w:hint="eastAsia"/>
            <w:lang w:eastAsia="zh-CN"/>
          </w:rPr>
          <w:t>(一)、经济费用效益或费用效果分析</w:t>
        </w:r>
        <w:r>
          <w:tab/>
        </w:r>
        <w:r>
          <w:fldChar w:fldCharType="begin"/>
        </w:r>
        <w:r>
          <w:instrText xml:space="preserve"> PAGEREF _Toc9383 \h </w:instrText>
        </w:r>
        <w:r>
          <w:fldChar w:fldCharType="separate"/>
        </w:r>
        <w:r>
          <w:t>3</w:t>
        </w:r>
        <w:r>
          <w:fldChar w:fldCharType="end"/>
        </w:r>
      </w:hyperlink>
    </w:p>
    <w:p>
      <w:pPr>
        <w:pStyle w:val="TOC2"/>
        <w:tabs>
          <w:tab w:val="right" w:leader="dot" w:pos="8306"/>
        </w:tabs>
      </w:pPr>
      <w:hyperlink w:anchor="_Toc31134" w:history="1">
        <w:r>
          <w:rPr>
            <w:rFonts w:ascii="仿宋" w:eastAsia="仿宋" w:hAnsi="仿宋" w:cs="仿宋" w:hint="eastAsia"/>
            <w:lang w:eastAsia="zh-CN"/>
          </w:rPr>
          <w:t>(二)、行业影响分析</w:t>
        </w:r>
        <w:r>
          <w:tab/>
        </w:r>
        <w:r>
          <w:fldChar w:fldCharType="begin"/>
        </w:r>
        <w:r>
          <w:instrText xml:space="preserve"> PAGEREF _Toc31134 \h </w:instrText>
        </w:r>
        <w:r>
          <w:fldChar w:fldCharType="separate"/>
        </w:r>
        <w:r>
          <w:t>5</w:t>
        </w:r>
        <w:r>
          <w:fldChar w:fldCharType="end"/>
        </w:r>
      </w:hyperlink>
    </w:p>
    <w:p>
      <w:pPr>
        <w:pStyle w:val="TOC2"/>
        <w:tabs>
          <w:tab w:val="right" w:leader="dot" w:pos="8306"/>
        </w:tabs>
      </w:pPr>
      <w:hyperlink w:anchor="_Toc31237" w:history="1">
        <w:r>
          <w:rPr>
            <w:rFonts w:ascii="仿宋" w:eastAsia="仿宋" w:hAnsi="仿宋" w:cs="仿宋" w:hint="eastAsia"/>
            <w:lang w:eastAsia="zh-CN"/>
          </w:rPr>
          <w:t>(三)、区域经济影响分析</w:t>
        </w:r>
        <w:r>
          <w:tab/>
        </w:r>
        <w:r>
          <w:fldChar w:fldCharType="begin"/>
        </w:r>
        <w:r>
          <w:instrText xml:space="preserve"> PAGEREF _Toc31237 \h </w:instrText>
        </w:r>
        <w:r>
          <w:fldChar w:fldCharType="separate"/>
        </w:r>
        <w:r>
          <w:t>7</w:t>
        </w:r>
        <w:r>
          <w:fldChar w:fldCharType="end"/>
        </w:r>
      </w:hyperlink>
    </w:p>
    <w:p>
      <w:pPr>
        <w:pStyle w:val="TOC2"/>
        <w:tabs>
          <w:tab w:val="right" w:leader="dot" w:pos="8306"/>
        </w:tabs>
      </w:pPr>
      <w:hyperlink w:anchor="_Toc10972" w:history="1">
        <w:r>
          <w:rPr>
            <w:rFonts w:ascii="仿宋" w:eastAsia="仿宋" w:hAnsi="仿宋" w:cs="仿宋" w:hint="eastAsia"/>
            <w:lang w:eastAsia="zh-CN"/>
          </w:rPr>
          <w:t>(四)、宏观经济影响分析</w:t>
        </w:r>
        <w:r>
          <w:tab/>
        </w:r>
        <w:r>
          <w:fldChar w:fldCharType="begin"/>
        </w:r>
        <w:r>
          <w:instrText xml:space="preserve"> PAGEREF _Toc10972 \h </w:instrText>
        </w:r>
        <w:r>
          <w:fldChar w:fldCharType="separate"/>
        </w:r>
        <w:r>
          <w:t>8</w:t>
        </w:r>
        <w:r>
          <w:fldChar w:fldCharType="end"/>
        </w:r>
      </w:hyperlink>
    </w:p>
    <w:p>
      <w:pPr>
        <w:pStyle w:val="TOC1"/>
        <w:tabs>
          <w:tab w:val="right" w:leader="dot" w:pos="8306"/>
        </w:tabs>
      </w:pPr>
      <w:hyperlink w:anchor="_Toc12892" w:history="1">
        <w:r>
          <w:rPr>
            <w:rFonts w:ascii="仿宋" w:eastAsia="仿宋" w:hAnsi="仿宋" w:cs="仿宋" w:hint="eastAsia"/>
            <w:lang w:eastAsia="zh-CN"/>
          </w:rPr>
          <w:t>二、建设风险评估分析</w:t>
        </w:r>
        <w:r>
          <w:tab/>
        </w:r>
        <w:r>
          <w:fldChar w:fldCharType="begin"/>
        </w:r>
        <w:r>
          <w:instrText xml:space="preserve"> PAGEREF _Toc12892 \h </w:instrText>
        </w:r>
        <w:r>
          <w:fldChar w:fldCharType="separate"/>
        </w:r>
        <w:r>
          <w:t>9</w:t>
        </w:r>
        <w:r>
          <w:fldChar w:fldCharType="end"/>
        </w:r>
      </w:hyperlink>
    </w:p>
    <w:p>
      <w:pPr>
        <w:pStyle w:val="TOC2"/>
        <w:tabs>
          <w:tab w:val="right" w:leader="dot" w:pos="8306"/>
        </w:tabs>
      </w:pPr>
      <w:hyperlink w:anchor="_Toc32062" w:history="1">
        <w:r>
          <w:rPr>
            <w:rFonts w:ascii="仿宋" w:eastAsia="仿宋" w:hAnsi="仿宋" w:cs="仿宋" w:hint="eastAsia"/>
            <w:lang w:eastAsia="zh-CN"/>
          </w:rPr>
          <w:t>(一)、政策风险分析</w:t>
        </w:r>
        <w:r>
          <w:tab/>
        </w:r>
        <w:r>
          <w:fldChar w:fldCharType="begin"/>
        </w:r>
        <w:r>
          <w:instrText xml:space="preserve"> PAGEREF _Toc32062 \h </w:instrText>
        </w:r>
        <w:r>
          <w:fldChar w:fldCharType="separate"/>
        </w:r>
        <w:r>
          <w:t>9</w:t>
        </w:r>
        <w:r>
          <w:fldChar w:fldCharType="end"/>
        </w:r>
      </w:hyperlink>
    </w:p>
    <w:p>
      <w:pPr>
        <w:pStyle w:val="TOC2"/>
        <w:tabs>
          <w:tab w:val="right" w:leader="dot" w:pos="8306"/>
        </w:tabs>
      </w:pPr>
      <w:hyperlink w:anchor="_Toc10791" w:history="1">
        <w:r>
          <w:rPr>
            <w:rFonts w:ascii="仿宋" w:eastAsia="仿宋" w:hAnsi="仿宋" w:cs="仿宋" w:hint="eastAsia"/>
            <w:lang w:eastAsia="zh-CN"/>
          </w:rPr>
          <w:t>(二)、社会风险分析</w:t>
        </w:r>
        <w:r>
          <w:tab/>
        </w:r>
        <w:r>
          <w:fldChar w:fldCharType="begin"/>
        </w:r>
        <w:r>
          <w:instrText xml:space="preserve"> PAGEREF _Toc10791 \h </w:instrText>
        </w:r>
        <w:r>
          <w:fldChar w:fldCharType="separate"/>
        </w:r>
        <w:r>
          <w:t>10</w:t>
        </w:r>
        <w:r>
          <w:fldChar w:fldCharType="end"/>
        </w:r>
      </w:hyperlink>
    </w:p>
    <w:p>
      <w:pPr>
        <w:pStyle w:val="TOC2"/>
        <w:tabs>
          <w:tab w:val="right" w:leader="dot" w:pos="8306"/>
        </w:tabs>
      </w:pPr>
      <w:hyperlink w:anchor="_Toc9650" w:history="1">
        <w:r>
          <w:rPr>
            <w:rFonts w:ascii="仿宋" w:eastAsia="仿宋" w:hAnsi="仿宋" w:cs="仿宋" w:hint="eastAsia"/>
            <w:lang w:eastAsia="zh-CN"/>
          </w:rPr>
          <w:t>(三)、市场风险分析</w:t>
        </w:r>
        <w:r>
          <w:tab/>
        </w:r>
        <w:r>
          <w:fldChar w:fldCharType="begin"/>
        </w:r>
        <w:r>
          <w:instrText xml:space="preserve"> PAGEREF _Toc9650 \h </w:instrText>
        </w:r>
        <w:r>
          <w:fldChar w:fldCharType="separate"/>
        </w:r>
        <w:r>
          <w:t>12</w:t>
        </w:r>
        <w:r>
          <w:fldChar w:fldCharType="end"/>
        </w:r>
      </w:hyperlink>
    </w:p>
    <w:p>
      <w:pPr>
        <w:pStyle w:val="TOC2"/>
        <w:tabs>
          <w:tab w:val="right" w:leader="dot" w:pos="8306"/>
        </w:tabs>
      </w:pPr>
      <w:hyperlink w:anchor="_Toc27502" w:history="1">
        <w:r>
          <w:rPr>
            <w:rFonts w:ascii="仿宋" w:eastAsia="仿宋" w:hAnsi="仿宋" w:cs="仿宋" w:hint="eastAsia"/>
            <w:lang w:eastAsia="zh-CN"/>
          </w:rPr>
          <w:t>(四)、资金风险分析</w:t>
        </w:r>
        <w:r>
          <w:tab/>
        </w:r>
        <w:r>
          <w:fldChar w:fldCharType="begin"/>
        </w:r>
        <w:r>
          <w:instrText xml:space="preserve"> PAGEREF _Toc27502 \h </w:instrText>
        </w:r>
        <w:r>
          <w:fldChar w:fldCharType="separate"/>
        </w:r>
        <w:r>
          <w:t>13</w:t>
        </w:r>
        <w:r>
          <w:fldChar w:fldCharType="end"/>
        </w:r>
      </w:hyperlink>
    </w:p>
    <w:p>
      <w:pPr>
        <w:pStyle w:val="TOC2"/>
        <w:tabs>
          <w:tab w:val="right" w:leader="dot" w:pos="8306"/>
        </w:tabs>
      </w:pPr>
      <w:hyperlink w:anchor="_Toc29585" w:history="1">
        <w:r>
          <w:rPr>
            <w:rFonts w:ascii="仿宋" w:eastAsia="仿宋" w:hAnsi="仿宋" w:cs="仿宋" w:hint="eastAsia"/>
            <w:lang w:eastAsia="zh-CN"/>
          </w:rPr>
          <w:t>(五)、技术风险分析</w:t>
        </w:r>
        <w:r>
          <w:tab/>
        </w:r>
        <w:r>
          <w:fldChar w:fldCharType="begin"/>
        </w:r>
        <w:r>
          <w:instrText xml:space="preserve"> PAGEREF _Toc29585 \h </w:instrText>
        </w:r>
        <w:r>
          <w:fldChar w:fldCharType="separate"/>
        </w:r>
        <w:r>
          <w:t>14</w:t>
        </w:r>
        <w:r>
          <w:fldChar w:fldCharType="end"/>
        </w:r>
      </w:hyperlink>
    </w:p>
    <w:p>
      <w:pPr>
        <w:pStyle w:val="TOC2"/>
        <w:tabs>
          <w:tab w:val="right" w:leader="dot" w:pos="8306"/>
        </w:tabs>
      </w:pPr>
      <w:hyperlink w:anchor="_Toc2004" w:history="1">
        <w:r>
          <w:rPr>
            <w:rFonts w:ascii="仿宋" w:eastAsia="仿宋" w:hAnsi="仿宋" w:cs="仿宋" w:hint="eastAsia"/>
            <w:lang w:eastAsia="zh-CN"/>
          </w:rPr>
          <w:t>(六)、财务风险分析</w:t>
        </w:r>
        <w:r>
          <w:tab/>
        </w:r>
        <w:r>
          <w:fldChar w:fldCharType="begin"/>
        </w:r>
        <w:r>
          <w:instrText xml:space="preserve"> PAGEREF _Toc2004 \h </w:instrText>
        </w:r>
        <w:r>
          <w:fldChar w:fldCharType="separate"/>
        </w:r>
        <w:r>
          <w:t>15</w:t>
        </w:r>
        <w:r>
          <w:fldChar w:fldCharType="end"/>
        </w:r>
      </w:hyperlink>
    </w:p>
    <w:p>
      <w:pPr>
        <w:pStyle w:val="TOC2"/>
        <w:tabs>
          <w:tab w:val="right" w:leader="dot" w:pos="8306"/>
        </w:tabs>
      </w:pPr>
      <w:hyperlink w:anchor="_Toc23286" w:history="1">
        <w:r>
          <w:rPr>
            <w:rFonts w:ascii="仿宋" w:eastAsia="仿宋" w:hAnsi="仿宋" w:cs="仿宋" w:hint="eastAsia"/>
            <w:lang w:eastAsia="zh-CN"/>
          </w:rPr>
          <w:t>(七)、管理风险分析</w:t>
        </w:r>
        <w:r>
          <w:tab/>
        </w:r>
        <w:r>
          <w:fldChar w:fldCharType="begin"/>
        </w:r>
        <w:r>
          <w:instrText xml:space="preserve"> PAGEREF _Toc23286 \h </w:instrText>
        </w:r>
        <w:r>
          <w:fldChar w:fldCharType="separate"/>
        </w:r>
        <w:r>
          <w:t>17</w:t>
        </w:r>
        <w:r>
          <w:fldChar w:fldCharType="end"/>
        </w:r>
      </w:hyperlink>
    </w:p>
    <w:p>
      <w:pPr>
        <w:pStyle w:val="TOC2"/>
        <w:tabs>
          <w:tab w:val="right" w:leader="dot" w:pos="8306"/>
        </w:tabs>
      </w:pPr>
      <w:hyperlink w:anchor="_Toc12290" w:history="1">
        <w:r>
          <w:rPr>
            <w:rFonts w:ascii="仿宋" w:eastAsia="仿宋" w:hAnsi="仿宋" w:cs="仿宋" w:hint="eastAsia"/>
            <w:lang w:eastAsia="zh-CN"/>
          </w:rPr>
          <w:t>(八)、其它风险分析</w:t>
        </w:r>
        <w:r>
          <w:tab/>
        </w:r>
        <w:r>
          <w:fldChar w:fldCharType="begin"/>
        </w:r>
        <w:r>
          <w:instrText xml:space="preserve"> PAGEREF _Toc12290 \h </w:instrText>
        </w:r>
        <w:r>
          <w:fldChar w:fldCharType="separate"/>
        </w:r>
        <w:r>
          <w:t>18</w:t>
        </w:r>
        <w:r>
          <w:fldChar w:fldCharType="end"/>
        </w:r>
      </w:hyperlink>
    </w:p>
    <w:p>
      <w:pPr>
        <w:pStyle w:val="TOC2"/>
        <w:tabs>
          <w:tab w:val="right" w:leader="dot" w:pos="8306"/>
        </w:tabs>
      </w:pPr>
      <w:hyperlink w:anchor="_Toc2807" w:history="1">
        <w:r>
          <w:rPr>
            <w:rFonts w:ascii="仿宋" w:eastAsia="仿宋" w:hAnsi="仿宋" w:cs="仿宋" w:hint="eastAsia"/>
            <w:lang w:eastAsia="zh-CN"/>
          </w:rPr>
          <w:t>(九)、社会影响评估</w:t>
        </w:r>
        <w:r>
          <w:tab/>
        </w:r>
        <w:r>
          <w:fldChar w:fldCharType="begin"/>
        </w:r>
        <w:r>
          <w:instrText xml:space="preserve"> PAGEREF _Toc2807 \h </w:instrText>
        </w:r>
        <w:r>
          <w:fldChar w:fldCharType="separate"/>
        </w:r>
        <w:r>
          <w:t>20</w:t>
        </w:r>
        <w:r>
          <w:fldChar w:fldCharType="end"/>
        </w:r>
      </w:hyperlink>
    </w:p>
    <w:p>
      <w:pPr>
        <w:pStyle w:val="TOC1"/>
        <w:tabs>
          <w:tab w:val="right" w:leader="dot" w:pos="8306"/>
        </w:tabs>
      </w:pPr>
      <w:hyperlink w:anchor="_Toc23421" w:history="1">
        <w:r>
          <w:rPr>
            <w:rFonts w:ascii="仿宋" w:eastAsia="仿宋" w:hAnsi="仿宋" w:cs="仿宋" w:hint="eastAsia"/>
            <w:lang w:eastAsia="zh-CN"/>
          </w:rPr>
          <w:t>三、背景、必要性分析</w:t>
        </w:r>
        <w:r>
          <w:tab/>
        </w:r>
        <w:r>
          <w:fldChar w:fldCharType="begin"/>
        </w:r>
        <w:r>
          <w:instrText xml:space="preserve"> PAGEREF _Toc23421 \h </w:instrText>
        </w:r>
        <w:r>
          <w:fldChar w:fldCharType="separate"/>
        </w:r>
        <w:r>
          <w:t>22</w:t>
        </w:r>
        <w:r>
          <w:fldChar w:fldCharType="end"/>
        </w:r>
      </w:hyperlink>
    </w:p>
    <w:p>
      <w:pPr>
        <w:pStyle w:val="TOC2"/>
        <w:tabs>
          <w:tab w:val="right" w:leader="dot" w:pos="8306"/>
        </w:tabs>
      </w:pPr>
      <w:hyperlink w:anchor="_Toc13989" w:history="1">
        <w:r>
          <w:rPr>
            <w:rFonts w:ascii="仿宋" w:eastAsia="仿宋" w:hAnsi="仿宋" w:cs="仿宋" w:hint="eastAsia"/>
            <w:lang w:eastAsia="zh-CN"/>
          </w:rPr>
          <w:t>(一)、项目建设背景</w:t>
        </w:r>
        <w:r>
          <w:tab/>
        </w:r>
        <w:r>
          <w:fldChar w:fldCharType="begin"/>
        </w:r>
        <w:r>
          <w:instrText xml:space="preserve"> PAGEREF _Toc13989 \h </w:instrText>
        </w:r>
        <w:r>
          <w:fldChar w:fldCharType="separate"/>
        </w:r>
        <w:r>
          <w:t>22</w:t>
        </w:r>
        <w:r>
          <w:fldChar w:fldCharType="end"/>
        </w:r>
      </w:hyperlink>
    </w:p>
    <w:p>
      <w:pPr>
        <w:pStyle w:val="TOC2"/>
        <w:tabs>
          <w:tab w:val="right" w:leader="dot" w:pos="8306"/>
        </w:tabs>
      </w:pPr>
      <w:hyperlink w:anchor="_Toc11313" w:history="1">
        <w:r>
          <w:rPr>
            <w:rFonts w:ascii="仿宋" w:eastAsia="仿宋" w:hAnsi="仿宋" w:cs="仿宋" w:hint="eastAsia"/>
            <w:lang w:eastAsia="zh-CN"/>
          </w:rPr>
          <w:t>(二)、必要性分析</w:t>
        </w:r>
        <w:r>
          <w:tab/>
        </w:r>
        <w:r>
          <w:fldChar w:fldCharType="begin"/>
        </w:r>
        <w:r>
          <w:instrText xml:space="preserve"> PAGEREF _Toc11313 \h </w:instrText>
        </w:r>
        <w:r>
          <w:fldChar w:fldCharType="separate"/>
        </w:r>
        <w:r>
          <w:t>23</w:t>
        </w:r>
        <w:r>
          <w:fldChar w:fldCharType="end"/>
        </w:r>
      </w:hyperlink>
    </w:p>
    <w:p>
      <w:pPr>
        <w:pStyle w:val="TOC2"/>
        <w:tabs>
          <w:tab w:val="right" w:leader="dot" w:pos="8306"/>
        </w:tabs>
      </w:pPr>
      <w:hyperlink w:anchor="_Toc12019" w:history="1">
        <w:r>
          <w:rPr>
            <w:rFonts w:ascii="仿宋" w:eastAsia="仿宋" w:hAnsi="仿宋" w:cs="仿宋" w:hint="eastAsia"/>
            <w:lang w:eastAsia="zh-CN"/>
          </w:rPr>
          <w:t>(三)、项目建设有利条件</w:t>
        </w:r>
        <w:r>
          <w:tab/>
        </w:r>
        <w:r>
          <w:fldChar w:fldCharType="begin"/>
        </w:r>
        <w:r>
          <w:instrText xml:space="preserve"> PAGEREF _Toc12019 \h </w:instrText>
        </w:r>
        <w:r>
          <w:fldChar w:fldCharType="separate"/>
        </w:r>
        <w:r>
          <w:t>24</w:t>
        </w:r>
        <w:r>
          <w:fldChar w:fldCharType="end"/>
        </w:r>
      </w:hyperlink>
    </w:p>
    <w:p>
      <w:pPr>
        <w:pStyle w:val="TOC1"/>
        <w:tabs>
          <w:tab w:val="right" w:leader="dot" w:pos="8306"/>
        </w:tabs>
      </w:pPr>
      <w:hyperlink w:anchor="_Toc21291" w:history="1">
        <w:r>
          <w:rPr>
            <w:rFonts w:ascii="仿宋" w:eastAsia="仿宋" w:hAnsi="仿宋" w:cs="仿宋" w:hint="eastAsia"/>
            <w:lang w:eastAsia="zh-CN"/>
          </w:rPr>
          <w:t>四、项目选址研究</w:t>
        </w:r>
        <w:r>
          <w:tab/>
        </w:r>
        <w:r>
          <w:fldChar w:fldCharType="begin"/>
        </w:r>
        <w:r>
          <w:instrText xml:space="preserve"> PAGEREF _Toc21291 \h </w:instrText>
        </w:r>
        <w:r>
          <w:fldChar w:fldCharType="separate"/>
        </w:r>
        <w:r>
          <w:t>26</w:t>
        </w:r>
        <w:r>
          <w:fldChar w:fldCharType="end"/>
        </w:r>
      </w:hyperlink>
    </w:p>
    <w:p>
      <w:pPr>
        <w:pStyle w:val="TOC2"/>
        <w:tabs>
          <w:tab w:val="right" w:leader="dot" w:pos="8306"/>
        </w:tabs>
      </w:pPr>
      <w:hyperlink w:anchor="_Toc7417" w:history="1">
        <w:r>
          <w:rPr>
            <w:rFonts w:ascii="仿宋" w:eastAsia="仿宋" w:hAnsi="仿宋" w:cs="仿宋" w:hint="eastAsia"/>
            <w:lang w:eastAsia="zh-CN"/>
          </w:rPr>
          <w:t>(一)、项目选址原则</w:t>
        </w:r>
        <w:r>
          <w:tab/>
        </w:r>
        <w:r>
          <w:fldChar w:fldCharType="begin"/>
        </w:r>
        <w:r>
          <w:instrText xml:space="preserve"> PAGEREF _Toc7417 \h </w:instrText>
        </w:r>
        <w:r>
          <w:fldChar w:fldCharType="separate"/>
        </w:r>
        <w:r>
          <w:t>26</w:t>
        </w:r>
        <w:r>
          <w:fldChar w:fldCharType="end"/>
        </w:r>
      </w:hyperlink>
    </w:p>
    <w:p>
      <w:pPr>
        <w:pStyle w:val="TOC2"/>
        <w:tabs>
          <w:tab w:val="right" w:leader="dot" w:pos="8306"/>
        </w:tabs>
      </w:pPr>
      <w:hyperlink w:anchor="_Toc10334" w:history="1">
        <w:r>
          <w:rPr>
            <w:rFonts w:ascii="仿宋" w:eastAsia="仿宋" w:hAnsi="仿宋" w:cs="仿宋" w:hint="eastAsia"/>
            <w:lang w:eastAsia="zh-CN"/>
          </w:rPr>
          <w:t>(二)、项目选址</w:t>
        </w:r>
        <w:r>
          <w:tab/>
        </w:r>
        <w:r>
          <w:fldChar w:fldCharType="begin"/>
        </w:r>
        <w:r>
          <w:instrText xml:space="preserve"> PAGEREF _Toc10334 \h </w:instrText>
        </w:r>
        <w:r>
          <w:fldChar w:fldCharType="separate"/>
        </w:r>
        <w:r>
          <w:t>29</w:t>
        </w:r>
        <w:r>
          <w:fldChar w:fldCharType="end"/>
        </w:r>
      </w:hyperlink>
    </w:p>
    <w:p>
      <w:pPr>
        <w:pStyle w:val="TOC2"/>
        <w:tabs>
          <w:tab w:val="right" w:leader="dot" w:pos="8306"/>
        </w:tabs>
      </w:pPr>
      <w:hyperlink w:anchor="_Toc26415" w:history="1">
        <w:r>
          <w:rPr>
            <w:rFonts w:ascii="仿宋" w:eastAsia="仿宋" w:hAnsi="仿宋" w:cs="仿宋" w:hint="eastAsia"/>
            <w:lang w:eastAsia="zh-CN"/>
          </w:rPr>
          <w:t>(三)、建设条件分析</w:t>
        </w:r>
        <w:r>
          <w:tab/>
        </w:r>
        <w:r>
          <w:fldChar w:fldCharType="begin"/>
        </w:r>
        <w:r>
          <w:instrText xml:space="preserve"> PAGEREF _Toc26415 \h </w:instrText>
        </w:r>
        <w:r>
          <w:fldChar w:fldCharType="separate"/>
        </w:r>
        <w:r>
          <w:t>31</w:t>
        </w:r>
        <w:r>
          <w:fldChar w:fldCharType="end"/>
        </w:r>
      </w:hyperlink>
    </w:p>
    <w:p>
      <w:pPr>
        <w:pStyle w:val="TOC2"/>
        <w:tabs>
          <w:tab w:val="right" w:leader="dot" w:pos="8306"/>
        </w:tabs>
      </w:pPr>
      <w:hyperlink w:anchor="_Toc30062" w:history="1">
        <w:r>
          <w:rPr>
            <w:rFonts w:ascii="仿宋" w:eastAsia="仿宋" w:hAnsi="仿宋" w:cs="仿宋" w:hint="eastAsia"/>
            <w:lang w:eastAsia="zh-CN"/>
          </w:rPr>
          <w:t>(四)、用地控制指标</w:t>
        </w:r>
        <w:r>
          <w:tab/>
        </w:r>
        <w:r>
          <w:fldChar w:fldCharType="begin"/>
        </w:r>
        <w:r>
          <w:instrText xml:space="preserve"> PAGEREF _Toc30062 \h </w:instrText>
        </w:r>
        <w:r>
          <w:fldChar w:fldCharType="separate"/>
        </w:r>
        <w:r>
          <w:t>32</w:t>
        </w:r>
        <w:r>
          <w:fldChar w:fldCharType="end"/>
        </w:r>
      </w:hyperlink>
    </w:p>
    <w:p>
      <w:pPr>
        <w:pStyle w:val="TOC2"/>
        <w:tabs>
          <w:tab w:val="right" w:leader="dot" w:pos="8306"/>
        </w:tabs>
      </w:pPr>
      <w:hyperlink w:anchor="_Toc24974" w:history="1">
        <w:r>
          <w:rPr>
            <w:rFonts w:ascii="仿宋" w:eastAsia="仿宋" w:hAnsi="仿宋" w:cs="仿宋" w:hint="eastAsia"/>
            <w:lang w:eastAsia="zh-CN"/>
          </w:rPr>
          <w:t>(五)、地总体要求</w:t>
        </w:r>
        <w:r>
          <w:tab/>
        </w:r>
        <w:r>
          <w:fldChar w:fldCharType="begin"/>
        </w:r>
        <w:r>
          <w:instrText xml:space="preserve"> PAGEREF _Toc24974 \h </w:instrText>
        </w:r>
        <w:r>
          <w:fldChar w:fldCharType="separate"/>
        </w:r>
        <w:r>
          <w:t>34</w:t>
        </w:r>
        <w:r>
          <w:fldChar w:fldCharType="end"/>
        </w:r>
      </w:hyperlink>
    </w:p>
    <w:p>
      <w:pPr>
        <w:pStyle w:val="TOC2"/>
        <w:tabs>
          <w:tab w:val="right" w:leader="dot" w:pos="8306"/>
        </w:tabs>
      </w:pPr>
      <w:hyperlink w:anchor="_Toc13255" w:history="1">
        <w:r>
          <w:rPr>
            <w:rFonts w:ascii="仿宋" w:eastAsia="仿宋" w:hAnsi="仿宋" w:cs="仿宋" w:hint="eastAsia"/>
            <w:lang w:eastAsia="zh-CN"/>
          </w:rPr>
          <w:t>(六)、节约用地措施</w:t>
        </w:r>
        <w:r>
          <w:tab/>
        </w:r>
        <w:r>
          <w:fldChar w:fldCharType="begin"/>
        </w:r>
        <w:r>
          <w:instrText xml:space="preserve"> PAGEREF _Toc13255 \h </w:instrText>
        </w:r>
        <w:r>
          <w:fldChar w:fldCharType="separate"/>
        </w:r>
        <w:r>
          <w:t>35</w:t>
        </w:r>
        <w:r>
          <w:fldChar w:fldCharType="end"/>
        </w:r>
      </w:hyperlink>
    </w:p>
    <w:p>
      <w:pPr>
        <w:pStyle w:val="TOC2"/>
        <w:tabs>
          <w:tab w:val="right" w:leader="dot" w:pos="8306"/>
        </w:tabs>
      </w:pPr>
      <w:hyperlink w:anchor="_Toc10176" w:history="1">
        <w:r>
          <w:rPr>
            <w:rFonts w:ascii="仿宋" w:eastAsia="仿宋" w:hAnsi="仿宋" w:cs="仿宋" w:hint="eastAsia"/>
            <w:lang w:eastAsia="zh-CN"/>
          </w:rPr>
          <w:t>(七)、选址综合评价</w:t>
        </w:r>
        <w:r>
          <w:tab/>
        </w:r>
        <w:r>
          <w:fldChar w:fldCharType="begin"/>
        </w:r>
        <w:r>
          <w:instrText xml:space="preserve"> PAGEREF _Toc10176 \h </w:instrText>
        </w:r>
        <w:r>
          <w:fldChar w:fldCharType="separate"/>
        </w:r>
        <w:r>
          <w:t>37</w:t>
        </w:r>
        <w:r>
          <w:fldChar w:fldCharType="end"/>
        </w:r>
      </w:hyperlink>
    </w:p>
    <w:p>
      <w:pPr>
        <w:pStyle w:val="TOC1"/>
        <w:tabs>
          <w:tab w:val="right" w:leader="dot" w:pos="8306"/>
        </w:tabs>
      </w:pPr>
      <w:hyperlink w:anchor="_Toc16534" w:history="1">
        <w:r>
          <w:rPr>
            <w:rFonts w:ascii="仿宋" w:eastAsia="仿宋" w:hAnsi="仿宋" w:cs="仿宋" w:hint="eastAsia"/>
            <w:lang w:eastAsia="zh-CN"/>
          </w:rPr>
          <w:t>五、项目监理与质量保证</w:t>
        </w:r>
        <w:r>
          <w:tab/>
        </w:r>
        <w:r>
          <w:fldChar w:fldCharType="begin"/>
        </w:r>
        <w:r>
          <w:instrText xml:space="preserve"> PAGEREF _Toc16534 \h </w:instrText>
        </w:r>
        <w:r>
          <w:fldChar w:fldCharType="separate"/>
        </w:r>
        <w:r>
          <w:t>38</w:t>
        </w:r>
        <w:r>
          <w:fldChar w:fldCharType="end"/>
        </w:r>
      </w:hyperlink>
    </w:p>
    <w:p>
      <w:pPr>
        <w:pStyle w:val="TOC2"/>
        <w:tabs>
          <w:tab w:val="right" w:leader="dot" w:pos="8306"/>
        </w:tabs>
      </w:pPr>
      <w:hyperlink w:anchor="_Toc14787" w:history="1">
        <w:r>
          <w:rPr>
            <w:rFonts w:ascii="仿宋" w:eastAsia="仿宋" w:hAnsi="仿宋" w:cs="仿宋" w:hint="eastAsia"/>
            <w:lang w:eastAsia="zh-CN"/>
          </w:rPr>
          <w:t>(一)、监理体系构建</w:t>
        </w:r>
        <w:r>
          <w:tab/>
        </w:r>
        <w:r>
          <w:fldChar w:fldCharType="begin"/>
        </w:r>
        <w:r>
          <w:instrText xml:space="preserve"> PAGEREF _Toc14787 \h </w:instrText>
        </w:r>
        <w:r>
          <w:fldChar w:fldCharType="separate"/>
        </w:r>
        <w:r>
          <w:t>38</w:t>
        </w:r>
        <w:r>
          <w:fldChar w:fldCharType="end"/>
        </w:r>
      </w:hyperlink>
    </w:p>
    <w:p>
      <w:pPr>
        <w:pStyle w:val="TOC2"/>
        <w:tabs>
          <w:tab w:val="right" w:leader="dot" w:pos="8306"/>
        </w:tabs>
      </w:pPr>
      <w:hyperlink w:anchor="_Toc23899" w:history="1">
        <w:r>
          <w:rPr>
            <w:rFonts w:ascii="仿宋" w:eastAsia="仿宋" w:hAnsi="仿宋" w:cs="仿宋" w:hint="eastAsia"/>
            <w:lang w:eastAsia="zh-CN"/>
          </w:rPr>
          <w:t>(二)、质量保证体系实施</w:t>
        </w:r>
        <w:r>
          <w:tab/>
        </w:r>
        <w:r>
          <w:fldChar w:fldCharType="begin"/>
        </w:r>
        <w:r>
          <w:instrText xml:space="preserve"> PAGEREF _Toc23899 \h </w:instrText>
        </w:r>
        <w:r>
          <w:fldChar w:fldCharType="separate"/>
        </w:r>
        <w:r>
          <w:t>38</w:t>
        </w:r>
        <w:r>
          <w:fldChar w:fldCharType="end"/>
        </w:r>
      </w:hyperlink>
    </w:p>
    <w:p>
      <w:pPr>
        <w:pStyle w:val="TOC2"/>
        <w:tabs>
          <w:tab w:val="right" w:leader="dot" w:pos="8306"/>
        </w:tabs>
      </w:pPr>
      <w:hyperlink w:anchor="_Toc30378" w:history="1">
        <w:r>
          <w:rPr>
            <w:rFonts w:ascii="仿宋" w:eastAsia="仿宋" w:hAnsi="仿宋" w:cs="仿宋" w:hint="eastAsia"/>
            <w:lang w:eastAsia="zh-CN"/>
          </w:rPr>
          <w:t>(三)、监理与质量控制流程</w:t>
        </w:r>
        <w:r>
          <w:tab/>
        </w:r>
        <w:r>
          <w:fldChar w:fldCharType="begin"/>
        </w:r>
        <w:r>
          <w:instrText xml:space="preserve"> PAGEREF _Toc30378 \h </w:instrText>
        </w:r>
        <w:r>
          <w:fldChar w:fldCharType="separate"/>
        </w:r>
        <w:r>
          <w:t>39</w:t>
        </w:r>
        <w:r>
          <w:fldChar w:fldCharType="end"/>
        </w:r>
      </w:hyperlink>
    </w:p>
    <w:p>
      <w:pPr>
        <w:pStyle w:val="TOC1"/>
        <w:tabs>
          <w:tab w:val="right" w:leader="dot" w:pos="8306"/>
        </w:tabs>
      </w:pPr>
      <w:hyperlink w:anchor="_Toc18982" w:history="1">
        <w:r>
          <w:rPr>
            <w:rFonts w:ascii="仿宋" w:eastAsia="仿宋" w:hAnsi="仿宋" w:cs="仿宋" w:hint="eastAsia"/>
            <w:lang w:eastAsia="zh-CN"/>
          </w:rPr>
          <w:t>六、财务管理与成本控制</w:t>
        </w:r>
        <w:r>
          <w:tab/>
        </w:r>
        <w:r>
          <w:fldChar w:fldCharType="begin"/>
        </w:r>
        <w:r>
          <w:instrText xml:space="preserve"> PAGEREF _Toc18982 \h </w:instrText>
        </w:r>
        <w:r>
          <w:fldChar w:fldCharType="separate"/>
        </w:r>
        <w:r>
          <w:t>40</w:t>
        </w:r>
        <w:r>
          <w:fldChar w:fldCharType="end"/>
        </w:r>
      </w:hyperlink>
    </w:p>
    <w:p>
      <w:pPr>
        <w:pStyle w:val="TOC2"/>
        <w:tabs>
          <w:tab w:val="right" w:leader="dot" w:pos="8306"/>
        </w:tabs>
      </w:pPr>
      <w:hyperlink w:anchor="_Toc11875" w:history="1">
        <w:r>
          <w:rPr>
            <w:rFonts w:ascii="仿宋" w:eastAsia="仿宋" w:hAnsi="仿宋" w:cs="仿宋" w:hint="eastAsia"/>
            <w:lang w:eastAsia="zh-CN"/>
          </w:rPr>
          <w:t>(一)、财务管理体系建设</w:t>
        </w:r>
        <w:r>
          <w:tab/>
        </w:r>
        <w:r>
          <w:fldChar w:fldCharType="begin"/>
        </w:r>
        <w:r>
          <w:instrText xml:space="preserve"> PAGEREF _Toc11875 \h </w:instrText>
        </w:r>
        <w:r>
          <w:fldChar w:fldCharType="separate"/>
        </w:r>
        <w:r>
          <w:t>40</w:t>
        </w:r>
        <w:r>
          <w:fldChar w:fldCharType="end"/>
        </w:r>
      </w:hyperlink>
    </w:p>
    <w:p>
      <w:pPr>
        <w:pStyle w:val="TOC2"/>
        <w:tabs>
          <w:tab w:val="right" w:leader="dot" w:pos="8306"/>
        </w:tabs>
      </w:pPr>
      <w:hyperlink w:anchor="_Toc28364" w:history="1">
        <w:r>
          <w:rPr>
            <w:rFonts w:ascii="仿宋" w:eastAsia="仿宋" w:hAnsi="仿宋" w:cs="仿宋" w:hint="eastAsia"/>
            <w:lang w:eastAsia="zh-CN"/>
          </w:rPr>
          <w:t>(二)、成本控制措施</w:t>
        </w:r>
        <w:r>
          <w:tab/>
        </w:r>
        <w:r>
          <w:fldChar w:fldCharType="begin"/>
        </w:r>
        <w:r>
          <w:instrText xml:space="preserve"> PAGEREF _Toc28364 \h </w:instrText>
        </w:r>
        <w:r>
          <w:fldChar w:fldCharType="separate"/>
        </w:r>
        <w:r>
          <w:t>41</w:t>
        </w:r>
        <w:r>
          <w:fldChar w:fldCharType="end"/>
        </w:r>
      </w:hyperlink>
    </w:p>
    <w:p>
      <w:pPr>
        <w:pStyle w:val="TOC1"/>
        <w:tabs>
          <w:tab w:val="right" w:leader="dot" w:pos="8306"/>
        </w:tabs>
      </w:pPr>
      <w:hyperlink w:anchor="_Toc2727" w:history="1">
        <w:r>
          <w:rPr>
            <w:rFonts w:ascii="仿宋" w:eastAsia="仿宋" w:hAnsi="仿宋" w:cs="仿宋" w:hint="eastAsia"/>
            <w:lang w:eastAsia="zh-CN"/>
          </w:rPr>
          <w:t>七、安全与应急管理</w:t>
        </w:r>
        <w:r>
          <w:tab/>
        </w:r>
        <w:r>
          <w:fldChar w:fldCharType="begin"/>
        </w:r>
        <w:r>
          <w:instrText xml:space="preserve"> PAGEREF _Toc2727 \h </w:instrText>
        </w:r>
        <w:r>
          <w:fldChar w:fldCharType="separate"/>
        </w:r>
        <w:r>
          <w:t>42</w:t>
        </w:r>
        <w:r>
          <w:fldChar w:fldCharType="end"/>
        </w:r>
      </w:hyperlink>
    </w:p>
    <w:p>
      <w:pPr>
        <w:pStyle w:val="TOC2"/>
        <w:tabs>
          <w:tab w:val="right" w:leader="dot" w:pos="8306"/>
        </w:tabs>
      </w:pPr>
      <w:hyperlink w:anchor="_Toc29318" w:history="1">
        <w:r>
          <w:rPr>
            <w:rFonts w:ascii="仿宋" w:eastAsia="仿宋" w:hAnsi="仿宋" w:cs="仿宋" w:hint="eastAsia"/>
            <w:lang w:eastAsia="zh-CN"/>
          </w:rPr>
          <w:t>(一)、安全生产管理</w:t>
        </w:r>
        <w:r>
          <w:tab/>
        </w:r>
        <w:r>
          <w:fldChar w:fldCharType="begin"/>
        </w:r>
        <w:r>
          <w:instrText xml:space="preserve"> PAGEREF _Toc29318 \h </w:instrText>
        </w:r>
        <w:r>
          <w:fldChar w:fldCharType="separate"/>
        </w:r>
        <w:r>
          <w:t>42</w:t>
        </w:r>
        <w:r>
          <w:fldChar w:fldCharType="end"/>
        </w:r>
      </w:hyperlink>
    </w:p>
    <w:p>
      <w:pPr>
        <w:pStyle w:val="TOC2"/>
        <w:tabs>
          <w:tab w:val="right" w:leader="dot" w:pos="8306"/>
        </w:tabs>
      </w:pPr>
      <w:hyperlink w:anchor="_Toc20613" w:history="1">
        <w:r>
          <w:rPr>
            <w:rFonts w:ascii="仿宋" w:eastAsia="仿宋" w:hAnsi="仿宋" w:cs="仿宋" w:hint="eastAsia"/>
            <w:lang w:eastAsia="zh-CN"/>
          </w:rPr>
          <w:t>(二)、应急预案与响应</w:t>
        </w:r>
        <w:r>
          <w:tab/>
        </w:r>
        <w:r>
          <w:fldChar w:fldCharType="begin"/>
        </w:r>
        <w:r>
          <w:instrText xml:space="preserve"> PAGEREF _Toc20613 \h </w:instrText>
        </w:r>
        <w:r>
          <w:fldChar w:fldCharType="separate"/>
        </w:r>
        <w:r>
          <w:t>44</w:t>
        </w:r>
        <w:r>
          <w:fldChar w:fldCharType="end"/>
        </w:r>
      </w:hyperlink>
    </w:p>
    <w:p>
      <w:pPr>
        <w:pStyle w:val="TOC1"/>
        <w:tabs>
          <w:tab w:val="right" w:leader="dot" w:pos="8306"/>
        </w:tabs>
      </w:pPr>
      <w:hyperlink w:anchor="_Toc24036" w:history="1">
        <w:r>
          <w:rPr>
            <w:rFonts w:ascii="仿宋" w:eastAsia="仿宋" w:hAnsi="仿宋" w:cs="仿宋" w:hint="eastAsia"/>
            <w:lang w:eastAsia="zh-CN"/>
          </w:rPr>
          <w:t>八、技术创新与产业升级</w:t>
        </w:r>
        <w:r>
          <w:tab/>
        </w:r>
        <w:r>
          <w:fldChar w:fldCharType="begin"/>
        </w:r>
        <w:r>
          <w:instrText xml:space="preserve"> PAGEREF _Toc24036 \h </w:instrText>
        </w:r>
        <w:r>
          <w:fldChar w:fldCharType="separate"/>
        </w:r>
        <w:r>
          <w:t>45</w:t>
        </w:r>
        <w:r>
          <w:fldChar w:fldCharType="end"/>
        </w:r>
      </w:hyperlink>
    </w:p>
    <w:p>
      <w:pPr>
        <w:pStyle w:val="TOC2"/>
        <w:tabs>
          <w:tab w:val="right" w:leader="dot" w:pos="8306"/>
        </w:tabs>
      </w:pPr>
      <w:hyperlink w:anchor="_Toc18212" w:history="1">
        <w:r>
          <w:rPr>
            <w:rFonts w:ascii="仿宋" w:eastAsia="仿宋" w:hAnsi="仿宋" w:cs="仿宋" w:hint="eastAsia"/>
            <w:lang w:eastAsia="zh-CN"/>
          </w:rPr>
          <w:t>(一)、技术创新方向与目标</w:t>
        </w:r>
        <w:r>
          <w:tab/>
        </w:r>
        <w:r>
          <w:fldChar w:fldCharType="begin"/>
        </w:r>
        <w:r>
          <w:instrText xml:space="preserve"> PAGEREF _Toc18212 \h </w:instrText>
        </w:r>
        <w:r>
          <w:fldChar w:fldCharType="separate"/>
        </w:r>
        <w:r>
          <w:t>45</w:t>
        </w:r>
        <w:r>
          <w:fldChar w:fldCharType="end"/>
        </w:r>
      </w:hyperlink>
    </w:p>
    <w:p>
      <w:pPr>
        <w:pStyle w:val="TOC2"/>
        <w:tabs>
          <w:tab w:val="right" w:leader="dot" w:pos="8306"/>
        </w:tabs>
      </w:pPr>
      <w:hyperlink w:anchor="_Toc248" w:history="1">
        <w:r>
          <w:rPr>
            <w:rFonts w:ascii="仿宋" w:eastAsia="仿宋" w:hAnsi="仿宋" w:cs="仿宋" w:hint="eastAsia"/>
            <w:lang w:eastAsia="zh-CN"/>
          </w:rPr>
          <w:t>(二)、产业升级路径与措施</w:t>
        </w:r>
        <w:r>
          <w:tab/>
        </w:r>
        <w:r>
          <w:fldChar w:fldCharType="begin"/>
        </w:r>
        <w:r>
          <w:instrText xml:space="preserve"> PAGEREF _Toc248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4" w:history="1">
        <w:r>
          <w:rPr>
            <w:rFonts w:ascii="仿宋" w:eastAsia="仿宋" w:hAnsi="仿宋" w:cs="仿宋" w:hint="eastAsia"/>
            <w:lang w:eastAsia="zh-CN"/>
          </w:rPr>
          <w:t>九、客户关系管理与市场拓展</w:t>
        </w:r>
        <w:r>
          <w:tab/>
        </w:r>
        <w:r>
          <w:fldChar w:fldCharType="begin"/>
        </w:r>
        <w:r>
          <w:instrText xml:space="preserve"> PAGEREF _Toc13744 \h </w:instrText>
        </w:r>
        <w:r>
          <w:fldChar w:fldCharType="separate"/>
        </w:r>
        <w:r>
          <w:t>48</w:t>
        </w:r>
        <w:r>
          <w:fldChar w:fldCharType="end"/>
        </w:r>
      </w:hyperlink>
    </w:p>
    <w:p>
      <w:pPr>
        <w:pStyle w:val="TOC2"/>
        <w:tabs>
          <w:tab w:val="right" w:leader="dot" w:pos="8306"/>
        </w:tabs>
      </w:pPr>
      <w:hyperlink w:anchor="_Toc26652" w:history="1">
        <w:r>
          <w:rPr>
            <w:rFonts w:ascii="仿宋" w:eastAsia="仿宋" w:hAnsi="仿宋" w:cs="仿宋" w:hint="eastAsia"/>
            <w:lang w:eastAsia="zh-CN"/>
          </w:rPr>
          <w:t>(一)、客户关系管理策略</w:t>
        </w:r>
        <w:r>
          <w:tab/>
        </w:r>
        <w:r>
          <w:fldChar w:fldCharType="begin"/>
        </w:r>
        <w:r>
          <w:instrText xml:space="preserve"> PAGEREF _Toc26652 \h </w:instrText>
        </w:r>
        <w:r>
          <w:fldChar w:fldCharType="separate"/>
        </w:r>
        <w:r>
          <w:t>48</w:t>
        </w:r>
        <w:r>
          <w:fldChar w:fldCharType="end"/>
        </w:r>
      </w:hyperlink>
    </w:p>
    <w:p>
      <w:pPr>
        <w:pStyle w:val="TOC2"/>
        <w:tabs>
          <w:tab w:val="right" w:leader="dot" w:pos="8306"/>
        </w:tabs>
      </w:pPr>
      <w:hyperlink w:anchor="_Toc14733" w:history="1">
        <w:r>
          <w:rPr>
            <w:rFonts w:ascii="仿宋" w:eastAsia="仿宋" w:hAnsi="仿宋" w:cs="仿宋" w:hint="eastAsia"/>
            <w:lang w:eastAsia="zh-CN"/>
          </w:rPr>
          <w:t>(二)、市场拓展方案</w:t>
        </w:r>
        <w:r>
          <w:tab/>
        </w:r>
        <w:r>
          <w:fldChar w:fldCharType="begin"/>
        </w:r>
        <w:r>
          <w:instrText xml:space="preserve"> PAGEREF _Toc14733 \h </w:instrText>
        </w:r>
        <w:r>
          <w:fldChar w:fldCharType="separate"/>
        </w:r>
        <w:r>
          <w:t>49</w:t>
        </w:r>
        <w:r>
          <w:fldChar w:fldCharType="end"/>
        </w:r>
      </w:hyperlink>
    </w:p>
    <w:p>
      <w:pPr>
        <w:pStyle w:val="TOC1"/>
        <w:tabs>
          <w:tab w:val="right" w:leader="dot" w:pos="8306"/>
        </w:tabs>
      </w:pPr>
      <w:hyperlink w:anchor="_Toc15309" w:history="1">
        <w:r>
          <w:rPr>
            <w:rFonts w:ascii="仿宋" w:eastAsia="仿宋" w:hAnsi="仿宋" w:cs="仿宋" w:hint="eastAsia"/>
            <w:lang w:eastAsia="zh-CN"/>
          </w:rPr>
          <w:t>十、环境保护与治理方案</w:t>
        </w:r>
        <w:r>
          <w:tab/>
        </w:r>
        <w:r>
          <w:fldChar w:fldCharType="begin"/>
        </w:r>
        <w:r>
          <w:instrText xml:space="preserve"> PAGEREF _Toc15309 \h </w:instrText>
        </w:r>
        <w:r>
          <w:fldChar w:fldCharType="separate"/>
        </w:r>
        <w:r>
          <w:t>50</w:t>
        </w:r>
        <w:r>
          <w:fldChar w:fldCharType="end"/>
        </w:r>
      </w:hyperlink>
    </w:p>
    <w:p>
      <w:pPr>
        <w:pStyle w:val="TOC2"/>
        <w:tabs>
          <w:tab w:val="right" w:leader="dot" w:pos="8306"/>
        </w:tabs>
      </w:pPr>
      <w:hyperlink w:anchor="_Toc32579" w:history="1">
        <w:r>
          <w:rPr>
            <w:rFonts w:ascii="仿宋" w:eastAsia="仿宋" w:hAnsi="仿宋" w:cs="仿宋" w:hint="eastAsia"/>
            <w:lang w:eastAsia="zh-CN"/>
          </w:rPr>
          <w:t>(一)、项目环境影响评估</w:t>
        </w:r>
        <w:r>
          <w:tab/>
        </w:r>
        <w:r>
          <w:fldChar w:fldCharType="begin"/>
        </w:r>
        <w:r>
          <w:instrText xml:space="preserve"> PAGEREF _Toc32579 \h </w:instrText>
        </w:r>
        <w:r>
          <w:fldChar w:fldCharType="separate"/>
        </w:r>
        <w:r>
          <w:t>50</w:t>
        </w:r>
        <w:r>
          <w:fldChar w:fldCharType="end"/>
        </w:r>
      </w:hyperlink>
    </w:p>
    <w:p>
      <w:pPr>
        <w:pStyle w:val="TOC2"/>
        <w:tabs>
          <w:tab w:val="right" w:leader="dot" w:pos="8306"/>
        </w:tabs>
      </w:pPr>
      <w:hyperlink w:anchor="_Toc3179" w:history="1">
        <w:r>
          <w:rPr>
            <w:rFonts w:ascii="仿宋" w:eastAsia="仿宋" w:hAnsi="仿宋" w:cs="仿宋" w:hint="eastAsia"/>
            <w:lang w:eastAsia="zh-CN"/>
          </w:rPr>
          <w:t>(二)、环境保护措施与治理方案</w:t>
        </w:r>
        <w:r>
          <w:tab/>
        </w:r>
        <w:r>
          <w:fldChar w:fldCharType="begin"/>
        </w:r>
        <w:r>
          <w:instrText xml:space="preserve"> PAGEREF _Toc3179 \h </w:instrText>
        </w:r>
        <w:r>
          <w:fldChar w:fldCharType="separate"/>
        </w:r>
        <w:r>
          <w:t>51</w:t>
        </w:r>
        <w:r>
          <w:fldChar w:fldCharType="end"/>
        </w:r>
      </w:hyperlink>
    </w:p>
    <w:p>
      <w:pPr>
        <w:pStyle w:val="TOC1"/>
        <w:tabs>
          <w:tab w:val="right" w:leader="dot" w:pos="8306"/>
        </w:tabs>
      </w:pPr>
      <w:hyperlink w:anchor="_Toc31690" w:history="1">
        <w:r>
          <w:rPr>
            <w:rFonts w:ascii="仿宋" w:eastAsia="仿宋" w:hAnsi="仿宋" w:cs="仿宋" w:hint="eastAsia"/>
            <w:lang w:eastAsia="zh-CN"/>
          </w:rPr>
          <w:t>十一、项目进度计划</w:t>
        </w:r>
        <w:r>
          <w:tab/>
        </w:r>
        <w:r>
          <w:fldChar w:fldCharType="begin"/>
        </w:r>
        <w:r>
          <w:instrText xml:space="preserve"> PAGEREF _Toc31690 \h </w:instrText>
        </w:r>
        <w:r>
          <w:fldChar w:fldCharType="separate"/>
        </w:r>
        <w:r>
          <w:t>51</w:t>
        </w:r>
        <w:r>
          <w:fldChar w:fldCharType="end"/>
        </w:r>
      </w:hyperlink>
    </w:p>
    <w:p>
      <w:pPr>
        <w:pStyle w:val="TOC2"/>
        <w:tabs>
          <w:tab w:val="right" w:leader="dot" w:pos="8306"/>
        </w:tabs>
      </w:pPr>
      <w:hyperlink w:anchor="_Toc20697" w:history="1">
        <w:r>
          <w:rPr>
            <w:rFonts w:ascii="仿宋" w:eastAsia="仿宋" w:hAnsi="仿宋" w:cs="仿宋" w:hint="eastAsia"/>
            <w:lang w:eastAsia="zh-CN"/>
          </w:rPr>
          <w:t>(一)、建设周期</w:t>
        </w:r>
        <w:r>
          <w:tab/>
        </w:r>
        <w:r>
          <w:fldChar w:fldCharType="begin"/>
        </w:r>
        <w:r>
          <w:instrText xml:space="preserve"> PAGEREF _Toc20697 \h </w:instrText>
        </w:r>
        <w:r>
          <w:fldChar w:fldCharType="separate"/>
        </w:r>
        <w:r>
          <w:t>51</w:t>
        </w:r>
        <w:r>
          <w:fldChar w:fldCharType="end"/>
        </w:r>
      </w:hyperlink>
    </w:p>
    <w:p>
      <w:pPr>
        <w:pStyle w:val="TOC2"/>
        <w:tabs>
          <w:tab w:val="right" w:leader="dot" w:pos="8306"/>
        </w:tabs>
      </w:pPr>
      <w:hyperlink w:anchor="_Toc28948" w:history="1">
        <w:r>
          <w:rPr>
            <w:rFonts w:ascii="仿宋" w:eastAsia="仿宋" w:hAnsi="仿宋" w:cs="仿宋" w:hint="eastAsia"/>
            <w:lang w:eastAsia="zh-CN"/>
          </w:rPr>
          <w:t>(二)、建设进度</w:t>
        </w:r>
        <w:r>
          <w:tab/>
        </w:r>
        <w:r>
          <w:fldChar w:fldCharType="begin"/>
        </w:r>
        <w:r>
          <w:instrText xml:space="preserve"> PAGEREF _Toc28948 \h </w:instrText>
        </w:r>
        <w:r>
          <w:fldChar w:fldCharType="separate"/>
        </w:r>
        <w:r>
          <w:t>51</w:t>
        </w:r>
        <w:r>
          <w:fldChar w:fldCharType="end"/>
        </w:r>
      </w:hyperlink>
    </w:p>
    <w:p>
      <w:pPr>
        <w:pStyle w:val="TOC2"/>
        <w:tabs>
          <w:tab w:val="right" w:leader="dot" w:pos="8306"/>
        </w:tabs>
      </w:pPr>
      <w:hyperlink w:anchor="_Toc22364" w:history="1">
        <w:r>
          <w:rPr>
            <w:rFonts w:ascii="仿宋" w:eastAsia="仿宋" w:hAnsi="仿宋" w:cs="仿宋" w:hint="eastAsia"/>
            <w:lang w:eastAsia="zh-CN"/>
          </w:rPr>
          <w:t>(三)、进度安排注意事项</w:t>
        </w:r>
        <w:r>
          <w:tab/>
        </w:r>
        <w:r>
          <w:fldChar w:fldCharType="begin"/>
        </w:r>
        <w:r>
          <w:instrText xml:space="preserve"> PAGEREF _Toc22364 \h </w:instrText>
        </w:r>
        <w:r>
          <w:fldChar w:fldCharType="separate"/>
        </w:r>
        <w:r>
          <w:t>53</w:t>
        </w:r>
        <w:r>
          <w:fldChar w:fldCharType="end"/>
        </w:r>
      </w:hyperlink>
    </w:p>
    <w:p>
      <w:pPr>
        <w:pStyle w:val="TOC2"/>
        <w:tabs>
          <w:tab w:val="right" w:leader="dot" w:pos="8306"/>
        </w:tabs>
      </w:pPr>
      <w:hyperlink w:anchor="_Toc8202" w:history="1">
        <w:r>
          <w:rPr>
            <w:rFonts w:ascii="仿宋" w:eastAsia="仿宋" w:hAnsi="仿宋" w:cs="仿宋" w:hint="eastAsia"/>
            <w:lang w:eastAsia="zh-CN"/>
          </w:rPr>
          <w:t>(四)、人力资源配置</w:t>
        </w:r>
        <w:r>
          <w:tab/>
        </w:r>
        <w:r>
          <w:fldChar w:fldCharType="begin"/>
        </w:r>
        <w:r>
          <w:instrText xml:space="preserve"> PAGEREF _Toc8202 \h </w:instrText>
        </w:r>
        <w:r>
          <w:fldChar w:fldCharType="separate"/>
        </w:r>
        <w:r>
          <w:t>54</w:t>
        </w:r>
        <w:r>
          <w:fldChar w:fldCharType="end"/>
        </w:r>
      </w:hyperlink>
    </w:p>
    <w:p>
      <w:pPr>
        <w:pStyle w:val="TOC2"/>
        <w:tabs>
          <w:tab w:val="right" w:leader="dot" w:pos="8306"/>
        </w:tabs>
      </w:pPr>
      <w:hyperlink w:anchor="_Toc8740" w:history="1">
        <w:r>
          <w:rPr>
            <w:rFonts w:ascii="仿宋" w:eastAsia="仿宋" w:hAnsi="仿宋" w:cs="仿宋" w:hint="eastAsia"/>
            <w:lang w:eastAsia="zh-CN"/>
          </w:rPr>
          <w:t>(五)、员工培训</w:t>
        </w:r>
        <w:r>
          <w:tab/>
        </w:r>
        <w:r>
          <w:fldChar w:fldCharType="begin"/>
        </w:r>
        <w:r>
          <w:instrText xml:space="preserve"> PAGEREF _Toc8740 \h </w:instrText>
        </w:r>
        <w:r>
          <w:fldChar w:fldCharType="separate"/>
        </w:r>
        <w:r>
          <w:t>56</w:t>
        </w:r>
        <w:r>
          <w:fldChar w:fldCharType="end"/>
        </w:r>
      </w:hyperlink>
    </w:p>
    <w:p>
      <w:pPr>
        <w:pStyle w:val="TOC2"/>
        <w:tabs>
          <w:tab w:val="right" w:leader="dot" w:pos="8306"/>
        </w:tabs>
      </w:pPr>
      <w:hyperlink w:anchor="_Toc23384" w:history="1">
        <w:r>
          <w:rPr>
            <w:rFonts w:ascii="仿宋" w:eastAsia="仿宋" w:hAnsi="仿宋" w:cs="仿宋" w:hint="eastAsia"/>
            <w:lang w:eastAsia="zh-CN"/>
          </w:rPr>
          <w:t>(六)、项目实施保障</w:t>
        </w:r>
        <w:r>
          <w:tab/>
        </w:r>
        <w:r>
          <w:fldChar w:fldCharType="begin"/>
        </w:r>
        <w:r>
          <w:instrText xml:space="preserve"> PAGEREF _Toc23384 \h </w:instrText>
        </w:r>
        <w:r>
          <w:fldChar w:fldCharType="separate"/>
        </w:r>
        <w:r>
          <w:t>57</w:t>
        </w:r>
        <w:r>
          <w:fldChar w:fldCharType="end"/>
        </w:r>
      </w:hyperlink>
    </w:p>
    <w:p>
      <w:pPr>
        <w:pStyle w:val="TOC2"/>
        <w:tabs>
          <w:tab w:val="right" w:leader="dot" w:pos="8306"/>
        </w:tabs>
      </w:pPr>
      <w:hyperlink w:anchor="_Toc13667" w:history="1">
        <w:r>
          <w:rPr>
            <w:rFonts w:ascii="仿宋" w:eastAsia="仿宋" w:hAnsi="仿宋" w:cs="仿宋" w:hint="eastAsia"/>
            <w:lang w:eastAsia="zh-CN"/>
          </w:rPr>
          <w:t>(七)、安全规范管理</w:t>
        </w:r>
        <w:r>
          <w:tab/>
        </w:r>
        <w:r>
          <w:fldChar w:fldCharType="begin"/>
        </w:r>
        <w:r>
          <w:instrText xml:space="preserve"> PAGEREF _Toc13667 \h </w:instrText>
        </w:r>
        <w:r>
          <w:fldChar w:fldCharType="separate"/>
        </w:r>
        <w:r>
          <w:t>58</w:t>
        </w:r>
        <w:r>
          <w:fldChar w:fldCharType="end"/>
        </w:r>
      </w:hyperlink>
    </w:p>
    <w:p>
      <w:pPr>
        <w:pStyle w:val="TOC1"/>
        <w:tabs>
          <w:tab w:val="right" w:leader="dot" w:pos="8306"/>
        </w:tabs>
      </w:pPr>
      <w:hyperlink w:anchor="_Toc2495" w:history="1">
        <w:r>
          <w:rPr>
            <w:rFonts w:ascii="仿宋" w:eastAsia="仿宋" w:hAnsi="仿宋" w:cs="仿宋" w:hint="eastAsia"/>
            <w:lang w:eastAsia="zh-CN"/>
          </w:rPr>
          <w:t>十二、项目实施与管理方案</w:t>
        </w:r>
        <w:r>
          <w:tab/>
        </w:r>
        <w:r>
          <w:fldChar w:fldCharType="begin"/>
        </w:r>
        <w:r>
          <w:instrText xml:space="preserve"> PAGEREF _Toc2495 \h </w:instrText>
        </w:r>
        <w:r>
          <w:fldChar w:fldCharType="separate"/>
        </w:r>
        <w:r>
          <w:t>59</w:t>
        </w:r>
        <w:r>
          <w:fldChar w:fldCharType="end"/>
        </w:r>
      </w:hyperlink>
    </w:p>
    <w:p>
      <w:pPr>
        <w:pStyle w:val="TOC2"/>
        <w:tabs>
          <w:tab w:val="right" w:leader="dot" w:pos="8306"/>
        </w:tabs>
      </w:pPr>
      <w:hyperlink w:anchor="_Toc19170" w:history="1">
        <w:r>
          <w:rPr>
            <w:rFonts w:ascii="仿宋" w:eastAsia="仿宋" w:hAnsi="仿宋" w:cs="仿宋" w:hint="eastAsia"/>
            <w:lang w:eastAsia="zh-CN"/>
          </w:rPr>
          <w:t>(一)、项目实施计划</w:t>
        </w:r>
        <w:r>
          <w:tab/>
        </w:r>
        <w:r>
          <w:fldChar w:fldCharType="begin"/>
        </w:r>
        <w:r>
          <w:instrText xml:space="preserve"> PAGEREF _Toc19170 \h </w:instrText>
        </w:r>
        <w:r>
          <w:fldChar w:fldCharType="separate"/>
        </w:r>
        <w:r>
          <w:t>59</w:t>
        </w:r>
        <w:r>
          <w:fldChar w:fldCharType="end"/>
        </w:r>
      </w:hyperlink>
    </w:p>
    <w:p>
      <w:pPr>
        <w:pStyle w:val="TOC2"/>
        <w:tabs>
          <w:tab w:val="right" w:leader="dot" w:pos="8306"/>
        </w:tabs>
      </w:pPr>
      <w:hyperlink w:anchor="_Toc23491" w:history="1">
        <w:r>
          <w:rPr>
            <w:rFonts w:ascii="仿宋" w:eastAsia="仿宋" w:hAnsi="仿宋" w:cs="仿宋" w:hint="eastAsia"/>
            <w:lang w:eastAsia="zh-CN"/>
          </w:rPr>
          <w:t>(二)、项目组织机构与职责</w:t>
        </w:r>
        <w:r>
          <w:tab/>
        </w:r>
        <w:r>
          <w:fldChar w:fldCharType="begin"/>
        </w:r>
        <w:r>
          <w:instrText xml:space="preserve"> PAGEREF _Toc23491 \h </w:instrText>
        </w:r>
        <w:r>
          <w:fldChar w:fldCharType="separate"/>
        </w:r>
        <w:r>
          <w:t>60</w:t>
        </w:r>
        <w:r>
          <w:fldChar w:fldCharType="end"/>
        </w:r>
      </w:hyperlink>
    </w:p>
    <w:p>
      <w:pPr>
        <w:pStyle w:val="TOC2"/>
        <w:tabs>
          <w:tab w:val="right" w:leader="dot" w:pos="8306"/>
        </w:tabs>
      </w:pPr>
      <w:hyperlink w:anchor="_Toc16241" w:history="1">
        <w:r>
          <w:rPr>
            <w:rFonts w:ascii="仿宋" w:eastAsia="仿宋" w:hAnsi="仿宋" w:cs="仿宋" w:hint="eastAsia"/>
            <w:lang w:eastAsia="zh-CN"/>
          </w:rPr>
          <w:t>(三)、项目管理与监控体系</w:t>
        </w:r>
        <w:r>
          <w:tab/>
        </w:r>
        <w:r>
          <w:fldChar w:fldCharType="begin"/>
        </w:r>
        <w:r>
          <w:instrText xml:space="preserve"> PAGEREF _Toc16241 \h </w:instrText>
        </w:r>
        <w:r>
          <w:fldChar w:fldCharType="separate"/>
        </w:r>
        <w:r>
          <w:t>63</w:t>
        </w:r>
        <w:r>
          <w:fldChar w:fldCharType="end"/>
        </w:r>
      </w:hyperlink>
    </w:p>
    <w:p>
      <w:pPr>
        <w:pStyle w:val="TOC1"/>
        <w:tabs>
          <w:tab w:val="right" w:leader="dot" w:pos="8306"/>
        </w:tabs>
      </w:pPr>
      <w:hyperlink w:anchor="_Toc22505" w:history="1">
        <w:r>
          <w:rPr>
            <w:rFonts w:ascii="仿宋" w:eastAsia="仿宋" w:hAnsi="仿宋" w:cs="仿宋" w:hint="eastAsia"/>
            <w:lang w:eastAsia="zh-CN"/>
          </w:rPr>
          <w:t>十三、合作与交流机制建立</w:t>
        </w:r>
        <w:r>
          <w:tab/>
        </w:r>
        <w:r>
          <w:fldChar w:fldCharType="begin"/>
        </w:r>
        <w:r>
          <w:instrText xml:space="preserve"> PAGEREF _Toc22505 \h </w:instrText>
        </w:r>
        <w:r>
          <w:fldChar w:fldCharType="separate"/>
        </w:r>
        <w:r>
          <w:t>65</w:t>
        </w:r>
        <w:r>
          <w:fldChar w:fldCharType="end"/>
        </w:r>
      </w:hyperlink>
    </w:p>
    <w:p>
      <w:pPr>
        <w:pStyle w:val="TOC2"/>
        <w:tabs>
          <w:tab w:val="right" w:leader="dot" w:pos="8306"/>
        </w:tabs>
      </w:pPr>
      <w:hyperlink w:anchor="_Toc28838" w:history="1">
        <w:r>
          <w:rPr>
            <w:rFonts w:ascii="仿宋" w:eastAsia="仿宋" w:hAnsi="仿宋" w:cs="仿宋" w:hint="eastAsia"/>
            <w:lang w:eastAsia="zh-CN"/>
          </w:rPr>
          <w:t>(一)、合作伙伴选择与合作方式</w:t>
        </w:r>
        <w:r>
          <w:tab/>
        </w:r>
        <w:r>
          <w:fldChar w:fldCharType="begin"/>
        </w:r>
        <w:r>
          <w:instrText xml:space="preserve"> PAGEREF _Toc28838 \h </w:instrText>
        </w:r>
        <w:r>
          <w:fldChar w:fldCharType="separate"/>
        </w:r>
        <w:r>
          <w:t>65</w:t>
        </w:r>
        <w:r>
          <w:fldChar w:fldCharType="end"/>
        </w:r>
      </w:hyperlink>
    </w:p>
    <w:p>
      <w:pPr>
        <w:pStyle w:val="TOC2"/>
        <w:tabs>
          <w:tab w:val="right" w:leader="dot" w:pos="8306"/>
        </w:tabs>
      </w:pPr>
      <w:hyperlink w:anchor="_Toc14832" w:history="1">
        <w:r>
          <w:rPr>
            <w:rFonts w:ascii="仿宋" w:eastAsia="仿宋" w:hAnsi="仿宋" w:cs="仿宋" w:hint="eastAsia"/>
            <w:lang w:eastAsia="zh-CN"/>
          </w:rPr>
          <w:t>(二)、交流与合作平台搭建</w:t>
        </w:r>
        <w:r>
          <w:tab/>
        </w:r>
        <w:r>
          <w:fldChar w:fldCharType="begin"/>
        </w:r>
        <w:r>
          <w:instrText xml:space="preserve"> PAGEREF _Toc14832 \h </w:instrText>
        </w:r>
        <w:r>
          <w:fldChar w:fldCharType="separate"/>
        </w:r>
        <w:r>
          <w:t>66</w:t>
        </w:r>
        <w:r>
          <w:fldChar w:fldCharType="end"/>
        </w:r>
      </w:hyperlink>
    </w:p>
    <w:p>
      <w:pPr>
        <w:pStyle w:val="TOC1"/>
        <w:tabs>
          <w:tab w:val="right" w:leader="dot" w:pos="8306"/>
        </w:tabs>
      </w:pPr>
      <w:hyperlink w:anchor="_Toc13766" w:history="1">
        <w:r>
          <w:rPr>
            <w:rFonts w:ascii="仿宋" w:eastAsia="仿宋" w:hAnsi="仿宋" w:cs="仿宋" w:hint="eastAsia"/>
            <w:lang w:eastAsia="zh-CN"/>
          </w:rPr>
          <w:t>十四、人力资源管理与开发</w:t>
        </w:r>
        <w:r>
          <w:tab/>
        </w:r>
        <w:r>
          <w:fldChar w:fldCharType="begin"/>
        </w:r>
        <w:r>
          <w:instrText xml:space="preserve"> PAGEREF _Toc13766 \h </w:instrText>
        </w:r>
        <w:r>
          <w:fldChar w:fldCharType="separate"/>
        </w:r>
        <w:r>
          <w:t>68</w:t>
        </w:r>
        <w:r>
          <w:fldChar w:fldCharType="end"/>
        </w:r>
      </w:hyperlink>
    </w:p>
    <w:p>
      <w:pPr>
        <w:pStyle w:val="TOC2"/>
        <w:tabs>
          <w:tab w:val="right" w:leader="dot" w:pos="8306"/>
        </w:tabs>
      </w:pPr>
      <w:hyperlink w:anchor="_Toc17560" w:history="1">
        <w:r>
          <w:rPr>
            <w:rFonts w:ascii="仿宋" w:eastAsia="仿宋" w:hAnsi="仿宋" w:cs="仿宋" w:hint="eastAsia"/>
            <w:lang w:eastAsia="zh-CN"/>
          </w:rPr>
          <w:t>(一)、人力资源规划</w:t>
        </w:r>
        <w:r>
          <w:tab/>
        </w:r>
        <w:r>
          <w:fldChar w:fldCharType="begin"/>
        </w:r>
        <w:r>
          <w:instrText xml:space="preserve"> PAGEREF _Toc17560 \h </w:instrText>
        </w:r>
        <w:r>
          <w:fldChar w:fldCharType="separate"/>
        </w:r>
        <w:r>
          <w:t>68</w:t>
        </w:r>
        <w:r>
          <w:fldChar w:fldCharType="end"/>
        </w:r>
      </w:hyperlink>
    </w:p>
    <w:p>
      <w:pPr>
        <w:pStyle w:val="TOC2"/>
        <w:tabs>
          <w:tab w:val="right" w:leader="dot" w:pos="8306"/>
        </w:tabs>
      </w:pPr>
      <w:hyperlink w:anchor="_Toc13522" w:history="1">
        <w:r>
          <w:rPr>
            <w:rFonts w:ascii="仿宋" w:eastAsia="仿宋" w:hAnsi="仿宋" w:cs="仿宋" w:hint="eastAsia"/>
            <w:lang w:eastAsia="zh-CN"/>
          </w:rPr>
          <w:t>(二)、人力资源开发与培训</w:t>
        </w:r>
        <w:r>
          <w:tab/>
        </w:r>
        <w:r>
          <w:fldChar w:fldCharType="begin"/>
        </w:r>
        <w:r>
          <w:instrText xml:space="preserve"> PAGEREF _Toc13522 \h </w:instrText>
        </w:r>
        <w:r>
          <w:fldChar w:fldCharType="separate"/>
        </w:r>
        <w:r>
          <w:t>69</w:t>
        </w:r>
        <w:r>
          <w:fldChar w:fldCharType="end"/>
        </w:r>
      </w:hyperlink>
    </w:p>
    <w:p>
      <w:pPr>
        <w:pStyle w:val="TOC1"/>
        <w:tabs>
          <w:tab w:val="right" w:leader="dot" w:pos="8306"/>
        </w:tabs>
      </w:pPr>
      <w:hyperlink w:anchor="_Toc25346" w:history="1">
        <w:r>
          <w:rPr>
            <w:rFonts w:ascii="仿宋" w:eastAsia="仿宋" w:hAnsi="仿宋" w:cs="仿宋" w:hint="eastAsia"/>
            <w:lang w:eastAsia="zh-CN"/>
          </w:rPr>
          <w:t>十五、法律法规与政策遵循</w:t>
        </w:r>
        <w:r>
          <w:tab/>
        </w:r>
        <w:r>
          <w:fldChar w:fldCharType="begin"/>
        </w:r>
        <w:r>
          <w:instrText xml:space="preserve"> PAGEREF _Toc25346 \h </w:instrText>
        </w:r>
        <w:r>
          <w:fldChar w:fldCharType="separate"/>
        </w:r>
        <w:r>
          <w:t>72</w:t>
        </w:r>
        <w:r>
          <w:fldChar w:fldCharType="end"/>
        </w:r>
      </w:hyperlink>
    </w:p>
    <w:p>
      <w:pPr>
        <w:pStyle w:val="TOC2"/>
        <w:tabs>
          <w:tab w:val="right" w:leader="dot" w:pos="8306"/>
        </w:tabs>
      </w:pPr>
      <w:hyperlink w:anchor="_Toc7431" w:history="1">
        <w:r>
          <w:rPr>
            <w:rFonts w:ascii="仿宋" w:eastAsia="仿宋" w:hAnsi="仿宋" w:cs="仿宋" w:hint="eastAsia"/>
            <w:lang w:eastAsia="zh-CN"/>
          </w:rPr>
          <w:t>(一)、法律法规遵守</w:t>
        </w:r>
        <w:r>
          <w:tab/>
        </w:r>
        <w:r>
          <w:fldChar w:fldCharType="begin"/>
        </w:r>
        <w:r>
          <w:instrText xml:space="preserve"> PAGEREF _Toc7431 \h </w:instrText>
        </w:r>
        <w:r>
          <w:fldChar w:fldCharType="separate"/>
        </w:r>
        <w:r>
          <w:t>72</w:t>
        </w:r>
        <w:r>
          <w:fldChar w:fldCharType="end"/>
        </w:r>
      </w:hyperlink>
    </w:p>
    <w:p>
      <w:pPr>
        <w:pStyle w:val="TOC2"/>
        <w:tabs>
          <w:tab w:val="right" w:leader="dot" w:pos="8306"/>
        </w:tabs>
      </w:pPr>
      <w:hyperlink w:anchor="_Toc7596" w:history="1">
        <w:r>
          <w:rPr>
            <w:rFonts w:ascii="仿宋" w:eastAsia="仿宋" w:hAnsi="仿宋" w:cs="仿宋" w:hint="eastAsia"/>
            <w:lang w:eastAsia="zh-CN"/>
          </w:rPr>
          <w:t>(二)、政策导向与利用</w:t>
        </w:r>
        <w:r>
          <w:tab/>
        </w:r>
        <w:r>
          <w:fldChar w:fldCharType="begin"/>
        </w:r>
        <w:r>
          <w:instrText xml:space="preserve"> PAGEREF _Toc7596 \h </w:instrText>
        </w:r>
        <w:r>
          <w:fldChar w:fldCharType="separate"/>
        </w:r>
        <w:r>
          <w:t>73</w:t>
        </w:r>
        <w:r>
          <w:fldChar w:fldCharType="end"/>
        </w:r>
      </w:hyperlink>
    </w:p>
    <w:p>
      <w:pPr>
        <w:pStyle w:val="TOC1"/>
        <w:tabs>
          <w:tab w:val="right" w:leader="dot" w:pos="8306"/>
        </w:tabs>
      </w:pPr>
      <w:hyperlink w:anchor="_Toc23122" w:history="1">
        <w:r>
          <w:rPr>
            <w:rFonts w:ascii="仿宋" w:eastAsia="仿宋" w:hAnsi="仿宋" w:cs="仿宋" w:hint="eastAsia"/>
            <w:lang w:eastAsia="zh-CN"/>
          </w:rPr>
          <w:t>十六、设施与设备管理</w:t>
        </w:r>
        <w:r>
          <w:tab/>
        </w:r>
        <w:r>
          <w:fldChar w:fldCharType="begin"/>
        </w:r>
        <w:r>
          <w:instrText xml:space="preserve"> PAGEREF _Toc23122 \h </w:instrText>
        </w:r>
        <w:r>
          <w:fldChar w:fldCharType="separate"/>
        </w:r>
        <w:r>
          <w:t>74</w:t>
        </w:r>
        <w:r>
          <w:fldChar w:fldCharType="end"/>
        </w:r>
      </w:hyperlink>
    </w:p>
    <w:p>
      <w:pPr>
        <w:pStyle w:val="TOC2"/>
        <w:tabs>
          <w:tab w:val="right" w:leader="dot" w:pos="8306"/>
        </w:tabs>
      </w:pPr>
      <w:hyperlink w:anchor="_Toc18572" w:history="1">
        <w:r>
          <w:rPr>
            <w:rFonts w:ascii="仿宋" w:eastAsia="仿宋" w:hAnsi="仿宋" w:cs="仿宋" w:hint="eastAsia"/>
            <w:lang w:eastAsia="zh-CN"/>
          </w:rPr>
          <w:t>(一)、设施规划与配置</w:t>
        </w:r>
        <w:r>
          <w:tab/>
        </w:r>
        <w:r>
          <w:fldChar w:fldCharType="begin"/>
        </w:r>
        <w:r>
          <w:instrText xml:space="preserve"> PAGEREF _Toc18572 \h </w:instrText>
        </w:r>
        <w:r>
          <w:fldChar w:fldCharType="separate"/>
        </w:r>
        <w:r>
          <w:t>74</w:t>
        </w:r>
        <w:r>
          <w:fldChar w:fldCharType="end"/>
        </w:r>
      </w:hyperlink>
    </w:p>
    <w:p>
      <w:pPr>
        <w:pStyle w:val="TOC2"/>
        <w:tabs>
          <w:tab w:val="right" w:leader="dot" w:pos="8306"/>
        </w:tabs>
      </w:pPr>
      <w:hyperlink w:anchor="_Toc12688" w:history="1">
        <w:r>
          <w:rPr>
            <w:rFonts w:ascii="仿宋" w:eastAsia="仿宋" w:hAnsi="仿宋" w:cs="仿宋" w:hint="eastAsia"/>
            <w:lang w:eastAsia="zh-CN"/>
          </w:rPr>
          <w:t>(二)、设备采购与维护管理</w:t>
        </w:r>
        <w:r>
          <w:tab/>
        </w:r>
        <w:r>
          <w:fldChar w:fldCharType="begin"/>
        </w:r>
        <w:r>
          <w:instrText xml:space="preserve"> PAGEREF _Toc12688 \h </w:instrText>
        </w:r>
        <w:r>
          <w:fldChar w:fldCharType="separate"/>
        </w:r>
        <w:r>
          <w:t>74</w:t>
        </w:r>
        <w:r>
          <w:fldChar w:fldCharType="end"/>
        </w:r>
      </w:hyperlink>
    </w:p>
    <w:p>
      <w:pPr>
        <w:pStyle w:val="TOC2"/>
        <w:tabs>
          <w:tab w:val="right" w:leader="dot" w:pos="8306"/>
        </w:tabs>
      </w:pPr>
      <w:hyperlink w:anchor="_Toc15072" w:history="1">
        <w:r>
          <w:rPr>
            <w:rFonts w:ascii="仿宋" w:eastAsia="仿宋" w:hAnsi="仿宋" w:cs="仿宋" w:hint="eastAsia"/>
            <w:lang w:eastAsia="zh-CN"/>
          </w:rPr>
          <w:t>(三)、设施设备升级策略</w:t>
        </w:r>
        <w:r>
          <w:tab/>
        </w:r>
        <w:r>
          <w:fldChar w:fldCharType="begin"/>
        </w:r>
        <w:r>
          <w:instrText xml:space="preserve"> PAGEREF _Toc15072 \h </w:instrText>
        </w:r>
        <w:r>
          <w:fldChar w:fldCharType="separate"/>
        </w:r>
        <w:r>
          <w:t>75</w:t>
        </w:r>
        <w:r>
          <w:fldChar w:fldCharType="end"/>
        </w:r>
      </w:hyperlink>
    </w:p>
    <w:p>
      <w:pPr>
        <w:pStyle w:val="TOC1"/>
        <w:tabs>
          <w:tab w:val="right" w:leader="dot" w:pos="8306"/>
        </w:tabs>
      </w:pPr>
      <w:hyperlink w:anchor="_Toc29578" w:history="1">
        <w:r>
          <w:rPr>
            <w:rFonts w:ascii="仿宋" w:eastAsia="仿宋" w:hAnsi="仿宋" w:cs="仿宋" w:hint="eastAsia"/>
            <w:lang w:eastAsia="zh-CN"/>
          </w:rPr>
          <w:t>十七、产业协同与集群发展</w:t>
        </w:r>
        <w:r>
          <w:tab/>
        </w:r>
        <w:r>
          <w:fldChar w:fldCharType="begin"/>
        </w:r>
        <w:r>
          <w:instrText xml:space="preserve"> PAGEREF _Toc29578 \h </w:instrText>
        </w:r>
        <w:r>
          <w:fldChar w:fldCharType="separate"/>
        </w:r>
        <w:r>
          <w:t>76</w:t>
        </w:r>
        <w:r>
          <w:fldChar w:fldCharType="end"/>
        </w:r>
      </w:hyperlink>
    </w:p>
    <w:p>
      <w:pPr>
        <w:pStyle w:val="TOC2"/>
        <w:tabs>
          <w:tab w:val="right" w:leader="dot" w:pos="8306"/>
        </w:tabs>
      </w:pPr>
      <w:hyperlink w:anchor="_Toc9902" w:history="1">
        <w:r>
          <w:rPr>
            <w:rFonts w:ascii="仿宋" w:eastAsia="仿宋" w:hAnsi="仿宋" w:cs="仿宋" w:hint="eastAsia"/>
            <w:lang w:eastAsia="zh-CN"/>
          </w:rPr>
          <w:t>(一)、产业协同机制建设</w:t>
        </w:r>
        <w:r>
          <w:tab/>
        </w:r>
        <w:r>
          <w:fldChar w:fldCharType="begin"/>
        </w:r>
        <w:r>
          <w:instrText xml:space="preserve"> PAGEREF _Toc9902 \h </w:instrText>
        </w:r>
        <w:r>
          <w:fldChar w:fldCharType="separate"/>
        </w:r>
        <w:r>
          <w:t>76</w:t>
        </w:r>
        <w:r>
          <w:fldChar w:fldCharType="end"/>
        </w:r>
      </w:hyperlink>
    </w:p>
    <w:p>
      <w:pPr>
        <w:pStyle w:val="TOC2"/>
        <w:tabs>
          <w:tab w:val="right" w:leader="dot" w:pos="8306"/>
        </w:tabs>
      </w:pPr>
      <w:hyperlink w:anchor="_Toc9483" w:history="1">
        <w:r>
          <w:rPr>
            <w:rFonts w:ascii="仿宋" w:eastAsia="仿宋" w:hAnsi="仿宋" w:cs="仿宋" w:hint="eastAsia"/>
            <w:lang w:eastAsia="zh-CN"/>
          </w:rPr>
          <w:t>(二)、产业集群培育与发展</w:t>
        </w:r>
        <w:r>
          <w:tab/>
        </w:r>
        <w:r>
          <w:fldChar w:fldCharType="begin"/>
        </w:r>
        <w:r>
          <w:instrText xml:space="preserve"> PAGEREF _Toc9483 \h </w:instrText>
        </w:r>
        <w:r>
          <w:fldChar w:fldCharType="separate"/>
        </w:r>
        <w:r>
          <w:t>77</w:t>
        </w:r>
        <w:r>
          <w:fldChar w:fldCharType="end"/>
        </w:r>
      </w:hyperlink>
    </w:p>
    <w:p>
      <w:pPr>
        <w:pStyle w:val="TOC1"/>
        <w:tabs>
          <w:tab w:val="right" w:leader="dot" w:pos="8306"/>
        </w:tabs>
      </w:pPr>
      <w:hyperlink w:anchor="_Toc5383" w:history="1">
        <w:r>
          <w:rPr>
            <w:rFonts w:ascii="仿宋" w:eastAsia="仿宋" w:hAnsi="仿宋" w:cs="仿宋" w:hint="eastAsia"/>
            <w:lang w:eastAsia="zh-CN"/>
          </w:rPr>
          <w:t>十八、企业合规与伦理</w:t>
        </w:r>
        <w:r>
          <w:tab/>
        </w:r>
        <w:r>
          <w:fldChar w:fldCharType="begin"/>
        </w:r>
        <w:r>
          <w:instrText xml:space="preserve"> PAGEREF _Toc5383 \h </w:instrText>
        </w:r>
        <w:r>
          <w:fldChar w:fldCharType="separate"/>
        </w:r>
        <w:r>
          <w:t>78</w:t>
        </w:r>
        <w:r>
          <w:fldChar w:fldCharType="end"/>
        </w:r>
      </w:hyperlink>
    </w:p>
    <w:p>
      <w:pPr>
        <w:pStyle w:val="TOC2"/>
        <w:tabs>
          <w:tab w:val="right" w:leader="dot" w:pos="8306"/>
        </w:tabs>
      </w:pPr>
      <w:hyperlink w:anchor="_Toc11404" w:history="1">
        <w:r>
          <w:rPr>
            <w:rFonts w:ascii="仿宋" w:eastAsia="仿宋" w:hAnsi="仿宋" w:cs="仿宋" w:hint="eastAsia"/>
            <w:lang w:eastAsia="zh-CN"/>
          </w:rPr>
          <w:t>(一)、合规政策与程序</w:t>
        </w:r>
        <w:r>
          <w:tab/>
        </w:r>
        <w:r>
          <w:fldChar w:fldCharType="begin"/>
        </w:r>
        <w:r>
          <w:instrText xml:space="preserve"> PAGEREF _Toc11404 \h </w:instrText>
        </w:r>
        <w:r>
          <w:fldChar w:fldCharType="separate"/>
        </w:r>
        <w:r>
          <w:t>78</w:t>
        </w:r>
        <w:r>
          <w:fldChar w:fldCharType="end"/>
        </w:r>
      </w:hyperlink>
    </w:p>
    <w:p>
      <w:pPr>
        <w:pStyle w:val="TOC2"/>
        <w:tabs>
          <w:tab w:val="right" w:leader="dot" w:pos="8306"/>
        </w:tabs>
      </w:pPr>
      <w:hyperlink w:anchor="_Toc30081" w:history="1">
        <w:r>
          <w:rPr>
            <w:rFonts w:ascii="仿宋" w:eastAsia="仿宋" w:hAnsi="仿宋" w:cs="仿宋" w:hint="eastAsia"/>
            <w:lang w:eastAsia="zh-CN"/>
          </w:rPr>
          <w:t>(二)、伦理规范与培训</w:t>
        </w:r>
        <w:r>
          <w:tab/>
        </w:r>
        <w:r>
          <w:fldChar w:fldCharType="begin"/>
        </w:r>
        <w:r>
          <w:instrText xml:space="preserve"> PAGEREF _Toc30081 \h </w:instrText>
        </w:r>
        <w:r>
          <w:fldChar w:fldCharType="separate"/>
        </w:r>
        <w:r>
          <w:t>79</w:t>
        </w:r>
        <w:r>
          <w:fldChar w:fldCharType="end"/>
        </w:r>
      </w:hyperlink>
    </w:p>
    <w:p>
      <w:pPr>
        <w:pStyle w:val="TOC2"/>
        <w:tabs>
          <w:tab w:val="right" w:leader="dot" w:pos="8306"/>
        </w:tabs>
      </w:pPr>
      <w:hyperlink w:anchor="_Toc23105" w:history="1">
        <w:r>
          <w:rPr>
            <w:rFonts w:ascii="仿宋" w:eastAsia="仿宋" w:hAnsi="仿宋" w:cs="仿宋" w:hint="eastAsia"/>
            <w:lang w:eastAsia="zh-CN"/>
          </w:rPr>
          <w:t>(三)、合规风险评估</w:t>
        </w:r>
        <w:r>
          <w:tab/>
        </w:r>
        <w:r>
          <w:fldChar w:fldCharType="begin"/>
        </w:r>
        <w:r>
          <w:instrText xml:space="preserve"> PAGEREF _Toc23105 \h </w:instrText>
        </w:r>
        <w:r>
          <w:fldChar w:fldCharType="separate"/>
        </w:r>
        <w:r>
          <w:t>80</w:t>
        </w:r>
        <w:r>
          <w:fldChar w:fldCharType="end"/>
        </w:r>
      </w:hyperlink>
    </w:p>
    <w:p>
      <w:pPr>
        <w:pStyle w:val="TOC2"/>
        <w:tabs>
          <w:tab w:val="right" w:leader="dot" w:pos="8306"/>
        </w:tabs>
      </w:pPr>
      <w:hyperlink w:anchor="_Toc25237" w:history="1">
        <w:r>
          <w:rPr>
            <w:rFonts w:ascii="仿宋" w:eastAsia="仿宋" w:hAnsi="仿宋" w:cs="仿宋" w:hint="eastAsia"/>
            <w:lang w:eastAsia="zh-CN"/>
          </w:rPr>
          <w:t>(四)、合规监督与执行</w:t>
        </w:r>
        <w:r>
          <w:tab/>
        </w:r>
        <w:r>
          <w:fldChar w:fldCharType="begin"/>
        </w:r>
        <w:r>
          <w:instrText xml:space="preserve"> PAGEREF _Toc25237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3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直接收益：假设三相电能表项目的产品或服务年销售收入为XX万元。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1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若三相电能表项目成功推广新型环保产品，比如采用可回收材料的包装，可能会激发消费者对可持续产品的需求。这种需求的增长可能迫使整个行业转向更环保的产品设计和生产方法。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9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相电能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相电能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相电能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9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206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079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https://d.book118.com/526145034052010043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85598"/>
    <w:rsid w:val="4E185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4503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2024-01-24T06:10:00Z</dcterms:created>
  <dcterms:modified xsi:type="dcterms:W3CDTF">2024-01-24T06:11:17Z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747AE6DEABA6442FA5FF12C2933C3914_11</vt:lpwstr>
  </property>
  <property fmtid="{D5CDD505-2E9C-101B-9397-08002B2CF9AE}" pid="3" name="KSOProductBuildVer">
    <vt:lpwstr>2052-12.1.0.16120</vt:lpwstr>
  </property>
</Properties>
</file>