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血橙提取物化妆品相关行业公司成立方案及可行性研究报告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711" w:history="1">
        <w:r>
          <w:rPr>
            <w:rFonts w:ascii="仿宋" w:eastAsia="仿宋" w:hAnsi="仿宋" w:cs="仿宋" w:hint="eastAsia"/>
            <w:lang w:eastAsia="zh-CN"/>
          </w:rPr>
          <w:t>前言</w:t>
        </w:r>
        <w:r>
          <w:tab/>
        </w:r>
        <w:r>
          <w:fldChar w:fldCharType="begin"/>
        </w:r>
        <w:r>
          <w:instrText xml:space="preserve"> PAGEREF _Toc14711 \h </w:instrText>
        </w:r>
        <w:r>
          <w:fldChar w:fldCharType="separate"/>
        </w:r>
        <w:r>
          <w:t>3</w:t>
        </w:r>
        <w:r>
          <w:fldChar w:fldCharType="end"/>
        </w:r>
      </w:hyperlink>
    </w:p>
    <w:p>
      <w:pPr>
        <w:pStyle w:val="TOC1"/>
        <w:tabs>
          <w:tab w:val="right" w:leader="dot" w:pos="8306"/>
        </w:tabs>
      </w:pPr>
      <w:hyperlink w:anchor="_Toc15832" w:history="1">
        <w:r>
          <w:rPr>
            <w:rFonts w:ascii="仿宋" w:eastAsia="仿宋" w:hAnsi="仿宋" w:cs="仿宋" w:hint="eastAsia"/>
            <w:lang w:eastAsia="zh-CN"/>
          </w:rPr>
          <w:t>一、血橙提取物化妆品筹建公司基本信息</w:t>
        </w:r>
        <w:r>
          <w:tab/>
        </w:r>
        <w:r>
          <w:fldChar w:fldCharType="begin"/>
        </w:r>
        <w:r>
          <w:instrText xml:space="preserve"> PAGEREF _Toc15832 \h </w:instrText>
        </w:r>
        <w:r>
          <w:fldChar w:fldCharType="separate"/>
        </w:r>
        <w:r>
          <w:t>3</w:t>
        </w:r>
        <w:r>
          <w:fldChar w:fldCharType="end"/>
        </w:r>
      </w:hyperlink>
    </w:p>
    <w:p>
      <w:pPr>
        <w:pStyle w:val="TOC2"/>
        <w:tabs>
          <w:tab w:val="right" w:leader="dot" w:pos="8306"/>
        </w:tabs>
      </w:pPr>
      <w:hyperlink w:anchor="_Toc12428" w:history="1">
        <w:r>
          <w:rPr>
            <w:rFonts w:ascii="仿宋" w:eastAsia="仿宋" w:hAnsi="仿宋" w:cs="仿宋" w:hint="eastAsia"/>
            <w:lang w:eastAsia="zh-CN"/>
          </w:rPr>
          <w:t>(一)、公司名称</w:t>
        </w:r>
        <w:r>
          <w:tab/>
        </w:r>
        <w:r>
          <w:fldChar w:fldCharType="begin"/>
        </w:r>
        <w:r>
          <w:instrText xml:space="preserve"> PAGEREF _Toc12428 \h </w:instrText>
        </w:r>
        <w:r>
          <w:fldChar w:fldCharType="separate"/>
        </w:r>
        <w:r>
          <w:t>3</w:t>
        </w:r>
        <w:r>
          <w:fldChar w:fldCharType="end"/>
        </w:r>
      </w:hyperlink>
    </w:p>
    <w:p>
      <w:pPr>
        <w:pStyle w:val="TOC2"/>
        <w:tabs>
          <w:tab w:val="right" w:leader="dot" w:pos="8306"/>
        </w:tabs>
      </w:pPr>
      <w:hyperlink w:anchor="_Toc7195" w:history="1">
        <w:r>
          <w:rPr>
            <w:rFonts w:ascii="仿宋" w:eastAsia="仿宋" w:hAnsi="仿宋" w:cs="仿宋" w:hint="eastAsia"/>
            <w:lang w:eastAsia="zh-CN"/>
          </w:rPr>
          <w:t>(二)、注册资本</w:t>
        </w:r>
        <w:r>
          <w:tab/>
        </w:r>
        <w:r>
          <w:fldChar w:fldCharType="begin"/>
        </w:r>
        <w:r>
          <w:instrText xml:space="preserve"> PAGEREF _Toc7195 \h </w:instrText>
        </w:r>
        <w:r>
          <w:fldChar w:fldCharType="separate"/>
        </w:r>
        <w:r>
          <w:t>3</w:t>
        </w:r>
        <w:r>
          <w:fldChar w:fldCharType="end"/>
        </w:r>
      </w:hyperlink>
    </w:p>
    <w:p>
      <w:pPr>
        <w:pStyle w:val="TOC2"/>
        <w:tabs>
          <w:tab w:val="right" w:leader="dot" w:pos="8306"/>
        </w:tabs>
      </w:pPr>
      <w:hyperlink w:anchor="_Toc1244" w:history="1">
        <w:r>
          <w:rPr>
            <w:rFonts w:ascii="仿宋" w:eastAsia="仿宋" w:hAnsi="仿宋" w:cs="仿宋" w:hint="eastAsia"/>
            <w:lang w:eastAsia="zh-CN"/>
          </w:rPr>
          <w:t>(三)、注册地址</w:t>
        </w:r>
        <w:r>
          <w:tab/>
        </w:r>
        <w:r>
          <w:fldChar w:fldCharType="begin"/>
        </w:r>
        <w:r>
          <w:instrText xml:space="preserve"> PAGEREF _Toc1244 \h </w:instrText>
        </w:r>
        <w:r>
          <w:fldChar w:fldCharType="separate"/>
        </w:r>
        <w:r>
          <w:t>3</w:t>
        </w:r>
        <w:r>
          <w:fldChar w:fldCharType="end"/>
        </w:r>
      </w:hyperlink>
    </w:p>
    <w:p>
      <w:pPr>
        <w:pStyle w:val="TOC2"/>
        <w:tabs>
          <w:tab w:val="right" w:leader="dot" w:pos="8306"/>
        </w:tabs>
      </w:pPr>
      <w:hyperlink w:anchor="_Toc9466" w:history="1">
        <w:r>
          <w:rPr>
            <w:rFonts w:ascii="仿宋" w:eastAsia="仿宋" w:hAnsi="仿宋" w:cs="仿宋" w:hint="eastAsia"/>
            <w:lang w:eastAsia="zh-CN"/>
          </w:rPr>
          <w:t>(四)、法人代表</w:t>
        </w:r>
        <w:r>
          <w:tab/>
        </w:r>
        <w:r>
          <w:fldChar w:fldCharType="begin"/>
        </w:r>
        <w:r>
          <w:instrText xml:space="preserve"> PAGEREF _Toc9466 \h </w:instrText>
        </w:r>
        <w:r>
          <w:fldChar w:fldCharType="separate"/>
        </w:r>
        <w:r>
          <w:t>3</w:t>
        </w:r>
        <w:r>
          <w:fldChar w:fldCharType="end"/>
        </w:r>
      </w:hyperlink>
    </w:p>
    <w:p>
      <w:pPr>
        <w:pStyle w:val="TOC2"/>
        <w:tabs>
          <w:tab w:val="right" w:leader="dot" w:pos="8306"/>
        </w:tabs>
      </w:pPr>
      <w:hyperlink w:anchor="_Toc24428" w:history="1">
        <w:r>
          <w:rPr>
            <w:rFonts w:ascii="仿宋" w:eastAsia="仿宋" w:hAnsi="仿宋" w:cs="仿宋" w:hint="eastAsia"/>
            <w:lang w:eastAsia="zh-CN"/>
          </w:rPr>
          <w:t>(五)、主要经营范围</w:t>
        </w:r>
        <w:r>
          <w:tab/>
        </w:r>
        <w:r>
          <w:fldChar w:fldCharType="begin"/>
        </w:r>
        <w:r>
          <w:instrText xml:space="preserve"> PAGEREF _Toc24428 \h </w:instrText>
        </w:r>
        <w:r>
          <w:fldChar w:fldCharType="separate"/>
        </w:r>
        <w:r>
          <w:t>4</w:t>
        </w:r>
        <w:r>
          <w:fldChar w:fldCharType="end"/>
        </w:r>
      </w:hyperlink>
    </w:p>
    <w:p>
      <w:pPr>
        <w:pStyle w:val="TOC2"/>
        <w:tabs>
          <w:tab w:val="right" w:leader="dot" w:pos="8306"/>
        </w:tabs>
      </w:pPr>
      <w:hyperlink w:anchor="_Toc8679" w:history="1">
        <w:r>
          <w:rPr>
            <w:rFonts w:ascii="仿宋" w:eastAsia="仿宋" w:hAnsi="仿宋" w:cs="仿宋" w:hint="eastAsia"/>
            <w:lang w:eastAsia="zh-CN"/>
          </w:rPr>
          <w:t>(六)、主要股东</w:t>
        </w:r>
        <w:r>
          <w:tab/>
        </w:r>
        <w:r>
          <w:fldChar w:fldCharType="begin"/>
        </w:r>
        <w:r>
          <w:instrText xml:space="preserve"> PAGEREF _Toc8679 \h </w:instrText>
        </w:r>
        <w:r>
          <w:fldChar w:fldCharType="separate"/>
        </w:r>
        <w:r>
          <w:t>4</w:t>
        </w:r>
        <w:r>
          <w:fldChar w:fldCharType="end"/>
        </w:r>
      </w:hyperlink>
    </w:p>
    <w:p>
      <w:pPr>
        <w:pStyle w:val="TOC1"/>
        <w:tabs>
          <w:tab w:val="right" w:leader="dot" w:pos="8306"/>
        </w:tabs>
      </w:pPr>
      <w:hyperlink w:anchor="_Toc32375" w:history="1">
        <w:r>
          <w:rPr>
            <w:rFonts w:ascii="仿宋" w:eastAsia="仿宋" w:hAnsi="仿宋" w:cs="仿宋" w:hint="eastAsia"/>
            <w:lang w:eastAsia="zh-CN"/>
          </w:rPr>
          <w:t>二、选址分析</w:t>
        </w:r>
        <w:r>
          <w:tab/>
        </w:r>
        <w:r>
          <w:fldChar w:fldCharType="begin"/>
        </w:r>
        <w:r>
          <w:instrText xml:space="preserve"> PAGEREF _Toc32375 \h </w:instrText>
        </w:r>
        <w:r>
          <w:fldChar w:fldCharType="separate"/>
        </w:r>
        <w:r>
          <w:t>5</w:t>
        </w:r>
        <w:r>
          <w:fldChar w:fldCharType="end"/>
        </w:r>
      </w:hyperlink>
    </w:p>
    <w:p>
      <w:pPr>
        <w:pStyle w:val="TOC2"/>
        <w:tabs>
          <w:tab w:val="right" w:leader="dot" w:pos="8306"/>
        </w:tabs>
      </w:pPr>
      <w:hyperlink w:anchor="_Toc20594" w:history="1">
        <w:r>
          <w:rPr>
            <w:rFonts w:ascii="仿宋" w:eastAsia="仿宋" w:hAnsi="仿宋" w:cs="仿宋" w:hint="eastAsia"/>
            <w:lang w:eastAsia="zh-CN"/>
          </w:rPr>
          <w:t>(一)、血橙提取物化妆品项目选址原则</w:t>
        </w:r>
        <w:r>
          <w:tab/>
        </w:r>
        <w:r>
          <w:fldChar w:fldCharType="begin"/>
        </w:r>
        <w:r>
          <w:instrText xml:space="preserve"> PAGEREF _Toc20594 \h </w:instrText>
        </w:r>
        <w:r>
          <w:fldChar w:fldCharType="separate"/>
        </w:r>
        <w:r>
          <w:t>5</w:t>
        </w:r>
        <w:r>
          <w:fldChar w:fldCharType="end"/>
        </w:r>
      </w:hyperlink>
    </w:p>
    <w:p>
      <w:pPr>
        <w:pStyle w:val="TOC2"/>
        <w:tabs>
          <w:tab w:val="right" w:leader="dot" w:pos="8306"/>
        </w:tabs>
      </w:pPr>
      <w:hyperlink w:anchor="_Toc26733" w:history="1">
        <w:r>
          <w:rPr>
            <w:rFonts w:ascii="仿宋" w:eastAsia="仿宋" w:hAnsi="仿宋" w:cs="仿宋" w:hint="eastAsia"/>
            <w:lang w:eastAsia="zh-CN"/>
          </w:rPr>
          <w:t>(二)、建设区基本情况</w:t>
        </w:r>
        <w:r>
          <w:tab/>
        </w:r>
        <w:r>
          <w:fldChar w:fldCharType="begin"/>
        </w:r>
        <w:r>
          <w:instrText xml:space="preserve"> PAGEREF _Toc26733 \h </w:instrText>
        </w:r>
        <w:r>
          <w:fldChar w:fldCharType="separate"/>
        </w:r>
        <w:r>
          <w:t>7</w:t>
        </w:r>
        <w:r>
          <w:fldChar w:fldCharType="end"/>
        </w:r>
      </w:hyperlink>
    </w:p>
    <w:p>
      <w:pPr>
        <w:pStyle w:val="TOC2"/>
        <w:tabs>
          <w:tab w:val="right" w:leader="dot" w:pos="8306"/>
        </w:tabs>
      </w:pPr>
      <w:hyperlink w:anchor="_Toc26604" w:history="1">
        <w:r>
          <w:rPr>
            <w:rFonts w:ascii="仿宋" w:eastAsia="仿宋" w:hAnsi="仿宋" w:cs="仿宋" w:hint="eastAsia"/>
            <w:lang w:eastAsia="zh-CN"/>
          </w:rPr>
          <w:t>(三)、发展目标</w:t>
        </w:r>
        <w:r>
          <w:tab/>
        </w:r>
        <w:r>
          <w:fldChar w:fldCharType="begin"/>
        </w:r>
        <w:r>
          <w:instrText xml:space="preserve"> PAGEREF _Toc26604 \h </w:instrText>
        </w:r>
        <w:r>
          <w:fldChar w:fldCharType="separate"/>
        </w:r>
        <w:r>
          <w:t>8</w:t>
        </w:r>
        <w:r>
          <w:fldChar w:fldCharType="end"/>
        </w:r>
      </w:hyperlink>
    </w:p>
    <w:p>
      <w:pPr>
        <w:pStyle w:val="TOC2"/>
        <w:tabs>
          <w:tab w:val="right" w:leader="dot" w:pos="8306"/>
        </w:tabs>
      </w:pPr>
      <w:hyperlink w:anchor="_Toc32653" w:history="1">
        <w:r>
          <w:rPr>
            <w:rFonts w:ascii="仿宋" w:eastAsia="仿宋" w:hAnsi="仿宋" w:cs="仿宋" w:hint="eastAsia"/>
            <w:lang w:eastAsia="zh-CN"/>
          </w:rPr>
          <w:t>(四)、产业发展方向</w:t>
        </w:r>
        <w:r>
          <w:tab/>
        </w:r>
        <w:r>
          <w:fldChar w:fldCharType="begin"/>
        </w:r>
        <w:r>
          <w:instrText xml:space="preserve"> PAGEREF _Toc32653 \h </w:instrText>
        </w:r>
        <w:r>
          <w:fldChar w:fldCharType="separate"/>
        </w:r>
        <w:r>
          <w:t>9</w:t>
        </w:r>
        <w:r>
          <w:fldChar w:fldCharType="end"/>
        </w:r>
      </w:hyperlink>
    </w:p>
    <w:p>
      <w:pPr>
        <w:pStyle w:val="TOC2"/>
        <w:tabs>
          <w:tab w:val="right" w:leader="dot" w:pos="8306"/>
        </w:tabs>
      </w:pPr>
      <w:hyperlink w:anchor="_Toc28925" w:history="1">
        <w:r>
          <w:rPr>
            <w:rFonts w:ascii="仿宋" w:eastAsia="仿宋" w:hAnsi="仿宋" w:cs="仿宋" w:hint="eastAsia"/>
            <w:lang w:eastAsia="zh-CN"/>
          </w:rPr>
          <w:t>(五)、血橙提取物化妆品项目选址综合评价</w:t>
        </w:r>
        <w:r>
          <w:tab/>
        </w:r>
        <w:r>
          <w:fldChar w:fldCharType="begin"/>
        </w:r>
        <w:r>
          <w:instrText xml:space="preserve"> PAGEREF _Toc28925 \h </w:instrText>
        </w:r>
        <w:r>
          <w:fldChar w:fldCharType="separate"/>
        </w:r>
        <w:r>
          <w:t>10</w:t>
        </w:r>
        <w:r>
          <w:fldChar w:fldCharType="end"/>
        </w:r>
      </w:hyperlink>
    </w:p>
    <w:p>
      <w:pPr>
        <w:pStyle w:val="TOC1"/>
        <w:tabs>
          <w:tab w:val="right" w:leader="dot" w:pos="8306"/>
        </w:tabs>
      </w:pPr>
      <w:hyperlink w:anchor="_Toc17316" w:history="1">
        <w:r>
          <w:rPr>
            <w:rFonts w:ascii="仿宋" w:eastAsia="仿宋" w:hAnsi="仿宋" w:cs="仿宋" w:hint="eastAsia"/>
            <w:lang w:eastAsia="zh-CN"/>
          </w:rPr>
          <w:t>三、行业、市场分析</w:t>
        </w:r>
        <w:r>
          <w:tab/>
        </w:r>
        <w:r>
          <w:fldChar w:fldCharType="begin"/>
        </w:r>
        <w:r>
          <w:instrText xml:space="preserve"> PAGEREF _Toc17316 \h </w:instrText>
        </w:r>
        <w:r>
          <w:fldChar w:fldCharType="separate"/>
        </w:r>
        <w:r>
          <w:t>11</w:t>
        </w:r>
        <w:r>
          <w:fldChar w:fldCharType="end"/>
        </w:r>
      </w:hyperlink>
    </w:p>
    <w:p>
      <w:pPr>
        <w:pStyle w:val="TOC2"/>
        <w:tabs>
          <w:tab w:val="right" w:leader="dot" w:pos="8306"/>
        </w:tabs>
      </w:pPr>
      <w:hyperlink w:anchor="_Toc9980" w:history="1">
        <w:r>
          <w:rPr>
            <w:rFonts w:ascii="仿宋" w:eastAsia="仿宋" w:hAnsi="仿宋" w:cs="仿宋" w:hint="eastAsia"/>
            <w:lang w:eastAsia="zh-CN"/>
          </w:rPr>
          <w:t>(一)、行业分析</w:t>
        </w:r>
        <w:r>
          <w:tab/>
        </w:r>
        <w:r>
          <w:fldChar w:fldCharType="begin"/>
        </w:r>
        <w:r>
          <w:instrText xml:space="preserve"> PAGEREF _Toc9980 \h </w:instrText>
        </w:r>
        <w:r>
          <w:fldChar w:fldCharType="separate"/>
        </w:r>
        <w:r>
          <w:t>11</w:t>
        </w:r>
        <w:r>
          <w:fldChar w:fldCharType="end"/>
        </w:r>
      </w:hyperlink>
    </w:p>
    <w:p>
      <w:pPr>
        <w:pStyle w:val="TOC2"/>
        <w:tabs>
          <w:tab w:val="right" w:leader="dot" w:pos="8306"/>
        </w:tabs>
      </w:pPr>
      <w:hyperlink w:anchor="_Toc14971" w:history="1">
        <w:r>
          <w:rPr>
            <w:rFonts w:ascii="仿宋" w:eastAsia="仿宋" w:hAnsi="仿宋" w:cs="仿宋" w:hint="eastAsia"/>
            <w:lang w:eastAsia="zh-CN"/>
          </w:rPr>
          <w:t>(二)、市场分析</w:t>
        </w:r>
        <w:r>
          <w:tab/>
        </w:r>
        <w:r>
          <w:fldChar w:fldCharType="begin"/>
        </w:r>
        <w:r>
          <w:instrText xml:space="preserve"> PAGEREF _Toc14971 \h </w:instrText>
        </w:r>
        <w:r>
          <w:fldChar w:fldCharType="separate"/>
        </w:r>
        <w:r>
          <w:t>12</w:t>
        </w:r>
        <w:r>
          <w:fldChar w:fldCharType="end"/>
        </w:r>
      </w:hyperlink>
    </w:p>
    <w:p>
      <w:pPr>
        <w:pStyle w:val="TOC2"/>
        <w:tabs>
          <w:tab w:val="right" w:leader="dot" w:pos="8306"/>
        </w:tabs>
      </w:pPr>
      <w:hyperlink w:anchor="_Toc6420" w:history="1">
        <w:r>
          <w:rPr>
            <w:rFonts w:ascii="仿宋" w:eastAsia="仿宋" w:hAnsi="仿宋" w:cs="仿宋" w:hint="eastAsia"/>
            <w:lang w:eastAsia="zh-CN"/>
          </w:rPr>
          <w:t>(三)、行业发展及市场前景分析</w:t>
        </w:r>
        <w:r>
          <w:tab/>
        </w:r>
        <w:r>
          <w:fldChar w:fldCharType="begin"/>
        </w:r>
        <w:r>
          <w:instrText xml:space="preserve"> PAGEREF _Toc6420 \h </w:instrText>
        </w:r>
        <w:r>
          <w:fldChar w:fldCharType="separate"/>
        </w:r>
        <w:r>
          <w:t>12</w:t>
        </w:r>
        <w:r>
          <w:fldChar w:fldCharType="end"/>
        </w:r>
      </w:hyperlink>
    </w:p>
    <w:p>
      <w:pPr>
        <w:pStyle w:val="TOC1"/>
        <w:tabs>
          <w:tab w:val="right" w:leader="dot" w:pos="8306"/>
        </w:tabs>
      </w:pPr>
      <w:hyperlink w:anchor="_Toc31991" w:history="1">
        <w:r>
          <w:rPr>
            <w:rFonts w:ascii="仿宋" w:eastAsia="仿宋" w:hAnsi="仿宋" w:cs="仿宋" w:hint="eastAsia"/>
            <w:lang w:eastAsia="zh-CN"/>
          </w:rPr>
          <w:t>四、公司成立背景及可行性分析</w:t>
        </w:r>
        <w:r>
          <w:tab/>
        </w:r>
        <w:r>
          <w:fldChar w:fldCharType="begin"/>
        </w:r>
        <w:r>
          <w:instrText xml:space="preserve"> PAGEREF _Toc31991 \h </w:instrText>
        </w:r>
        <w:r>
          <w:fldChar w:fldCharType="separate"/>
        </w:r>
        <w:r>
          <w:t>14</w:t>
        </w:r>
        <w:r>
          <w:fldChar w:fldCharType="end"/>
        </w:r>
      </w:hyperlink>
    </w:p>
    <w:p>
      <w:pPr>
        <w:pStyle w:val="TOC2"/>
        <w:tabs>
          <w:tab w:val="right" w:leader="dot" w:pos="8306"/>
        </w:tabs>
      </w:pPr>
      <w:hyperlink w:anchor="_Toc12661" w:history="1">
        <w:r>
          <w:rPr>
            <w:rFonts w:ascii="仿宋" w:eastAsia="仿宋" w:hAnsi="仿宋" w:cs="仿宋" w:hint="eastAsia"/>
            <w:lang w:eastAsia="zh-CN"/>
          </w:rPr>
          <w:t>(一)、发展思路</w:t>
        </w:r>
        <w:r>
          <w:tab/>
        </w:r>
        <w:r>
          <w:fldChar w:fldCharType="begin"/>
        </w:r>
        <w:r>
          <w:instrText xml:space="preserve"> PAGEREF _Toc12661 \h </w:instrText>
        </w:r>
        <w:r>
          <w:fldChar w:fldCharType="separate"/>
        </w:r>
        <w:r>
          <w:t>14</w:t>
        </w:r>
        <w:r>
          <w:fldChar w:fldCharType="end"/>
        </w:r>
      </w:hyperlink>
    </w:p>
    <w:p>
      <w:pPr>
        <w:pStyle w:val="TOC2"/>
        <w:tabs>
          <w:tab w:val="right" w:leader="dot" w:pos="8306"/>
        </w:tabs>
      </w:pPr>
      <w:hyperlink w:anchor="_Toc5626" w:history="1">
        <w:r>
          <w:rPr>
            <w:rFonts w:ascii="仿宋" w:eastAsia="仿宋" w:hAnsi="仿宋" w:cs="仿宋" w:hint="eastAsia"/>
            <w:lang w:eastAsia="zh-CN"/>
          </w:rPr>
          <w:t>(二)、产业发展背景分析</w:t>
        </w:r>
        <w:r>
          <w:tab/>
        </w:r>
        <w:r>
          <w:fldChar w:fldCharType="begin"/>
        </w:r>
        <w:r>
          <w:instrText xml:space="preserve"> PAGEREF _Toc5626 \h </w:instrText>
        </w:r>
        <w:r>
          <w:fldChar w:fldCharType="separate"/>
        </w:r>
        <w:r>
          <w:t>14</w:t>
        </w:r>
        <w:r>
          <w:fldChar w:fldCharType="end"/>
        </w:r>
      </w:hyperlink>
    </w:p>
    <w:p>
      <w:pPr>
        <w:pStyle w:val="TOC2"/>
        <w:tabs>
          <w:tab w:val="right" w:leader="dot" w:pos="8306"/>
        </w:tabs>
      </w:pPr>
      <w:hyperlink w:anchor="_Toc15135" w:history="1">
        <w:r>
          <w:rPr>
            <w:rFonts w:ascii="仿宋" w:eastAsia="仿宋" w:hAnsi="仿宋" w:cs="仿宋" w:hint="eastAsia"/>
            <w:lang w:eastAsia="zh-CN"/>
          </w:rPr>
          <w:t>(三)、产业发展原则</w:t>
        </w:r>
        <w:r>
          <w:tab/>
        </w:r>
        <w:r>
          <w:fldChar w:fldCharType="begin"/>
        </w:r>
        <w:r>
          <w:instrText xml:space="preserve"> PAGEREF _Toc15135 \h </w:instrText>
        </w:r>
        <w:r>
          <w:fldChar w:fldCharType="separate"/>
        </w:r>
        <w:r>
          <w:t>16</w:t>
        </w:r>
        <w:r>
          <w:fldChar w:fldCharType="end"/>
        </w:r>
      </w:hyperlink>
    </w:p>
    <w:p>
      <w:pPr>
        <w:pStyle w:val="TOC2"/>
        <w:tabs>
          <w:tab w:val="right" w:leader="dot" w:pos="8306"/>
        </w:tabs>
      </w:pPr>
      <w:hyperlink w:anchor="_Toc2434" w:history="1">
        <w:r>
          <w:rPr>
            <w:rFonts w:ascii="仿宋" w:eastAsia="仿宋" w:hAnsi="仿宋" w:cs="仿宋" w:hint="eastAsia"/>
            <w:lang w:eastAsia="zh-CN"/>
          </w:rPr>
          <w:t>(四)、区域产业环境分析</w:t>
        </w:r>
        <w:r>
          <w:tab/>
        </w:r>
        <w:r>
          <w:fldChar w:fldCharType="begin"/>
        </w:r>
        <w:r>
          <w:instrText xml:space="preserve"> PAGEREF _Toc2434 \h </w:instrText>
        </w:r>
        <w:r>
          <w:fldChar w:fldCharType="separate"/>
        </w:r>
        <w:r>
          <w:t>17</w:t>
        </w:r>
        <w:r>
          <w:fldChar w:fldCharType="end"/>
        </w:r>
      </w:hyperlink>
    </w:p>
    <w:p>
      <w:pPr>
        <w:pStyle w:val="TOC2"/>
        <w:tabs>
          <w:tab w:val="right" w:leader="dot" w:pos="8306"/>
        </w:tabs>
      </w:pPr>
      <w:hyperlink w:anchor="_Toc787" w:history="1">
        <w:r>
          <w:rPr>
            <w:rFonts w:ascii="仿宋" w:eastAsia="仿宋" w:hAnsi="仿宋" w:cs="仿宋" w:hint="eastAsia"/>
            <w:lang w:eastAsia="zh-CN"/>
          </w:rPr>
          <w:t>(五)、可行性分析</w:t>
        </w:r>
        <w:r>
          <w:tab/>
        </w:r>
        <w:r>
          <w:fldChar w:fldCharType="begin"/>
        </w:r>
        <w:r>
          <w:instrText xml:space="preserve"> PAGEREF _Toc787 \h </w:instrText>
        </w:r>
        <w:r>
          <w:fldChar w:fldCharType="separate"/>
        </w:r>
        <w:r>
          <w:t>19</w:t>
        </w:r>
        <w:r>
          <w:fldChar w:fldCharType="end"/>
        </w:r>
      </w:hyperlink>
    </w:p>
    <w:p>
      <w:pPr>
        <w:pStyle w:val="TOC2"/>
        <w:tabs>
          <w:tab w:val="right" w:leader="dot" w:pos="8306"/>
        </w:tabs>
      </w:pPr>
      <w:hyperlink w:anchor="_Toc19873" w:history="1">
        <w:r>
          <w:rPr>
            <w:rFonts w:ascii="仿宋" w:eastAsia="仿宋" w:hAnsi="仿宋" w:cs="仿宋" w:hint="eastAsia"/>
            <w:lang w:eastAsia="zh-CN"/>
          </w:rPr>
          <w:t>(六)、产业发展重点任务</w:t>
        </w:r>
        <w:r>
          <w:tab/>
        </w:r>
        <w:r>
          <w:fldChar w:fldCharType="begin"/>
        </w:r>
        <w:r>
          <w:instrText xml:space="preserve"> PAGEREF _Toc19873 \h </w:instrText>
        </w:r>
        <w:r>
          <w:fldChar w:fldCharType="separate"/>
        </w:r>
        <w:r>
          <w:t>20</w:t>
        </w:r>
        <w:r>
          <w:fldChar w:fldCharType="end"/>
        </w:r>
      </w:hyperlink>
    </w:p>
    <w:p>
      <w:pPr>
        <w:pStyle w:val="TOC2"/>
        <w:tabs>
          <w:tab w:val="right" w:leader="dot" w:pos="8306"/>
        </w:tabs>
      </w:pPr>
      <w:hyperlink w:anchor="_Toc22502" w:history="1">
        <w:r>
          <w:rPr>
            <w:rFonts w:ascii="仿宋" w:eastAsia="仿宋" w:hAnsi="仿宋" w:cs="仿宋" w:hint="eastAsia"/>
            <w:lang w:eastAsia="zh-CN"/>
          </w:rPr>
          <w:t>(七)、血橙提取物化妆品项目建设必要性分析</w:t>
        </w:r>
        <w:r>
          <w:tab/>
        </w:r>
        <w:r>
          <w:fldChar w:fldCharType="begin"/>
        </w:r>
        <w:r>
          <w:instrText xml:space="preserve"> PAGEREF _Toc22502 \h </w:instrText>
        </w:r>
        <w:r>
          <w:fldChar w:fldCharType="separate"/>
        </w:r>
        <w:r>
          <w:t>22</w:t>
        </w:r>
        <w:r>
          <w:fldChar w:fldCharType="end"/>
        </w:r>
      </w:hyperlink>
    </w:p>
    <w:p>
      <w:pPr>
        <w:pStyle w:val="TOC1"/>
        <w:tabs>
          <w:tab w:val="right" w:leader="dot" w:pos="8306"/>
        </w:tabs>
      </w:pPr>
      <w:hyperlink w:anchor="_Toc3130" w:history="1">
        <w:r>
          <w:rPr>
            <w:rFonts w:ascii="仿宋" w:eastAsia="仿宋" w:hAnsi="仿宋" w:cs="仿宋" w:hint="eastAsia"/>
            <w:lang w:eastAsia="zh-CN"/>
          </w:rPr>
          <w:t>五、血橙提取物化妆品项目概况</w:t>
        </w:r>
        <w:r>
          <w:tab/>
        </w:r>
        <w:r>
          <w:fldChar w:fldCharType="begin"/>
        </w:r>
        <w:r>
          <w:instrText xml:space="preserve"> PAGEREF _Toc3130 \h </w:instrText>
        </w:r>
        <w:r>
          <w:fldChar w:fldCharType="separate"/>
        </w:r>
        <w:r>
          <w:t>23</w:t>
        </w:r>
        <w:r>
          <w:fldChar w:fldCharType="end"/>
        </w:r>
      </w:hyperlink>
    </w:p>
    <w:p>
      <w:pPr>
        <w:pStyle w:val="TOC2"/>
        <w:tabs>
          <w:tab w:val="right" w:leader="dot" w:pos="8306"/>
        </w:tabs>
      </w:pPr>
      <w:hyperlink w:anchor="_Toc776" w:history="1">
        <w:r>
          <w:rPr>
            <w:rFonts w:ascii="仿宋" w:eastAsia="仿宋" w:hAnsi="仿宋" w:cs="仿宋" w:hint="eastAsia"/>
            <w:lang w:eastAsia="zh-CN"/>
          </w:rPr>
          <w:t>(一)、投资路径</w:t>
        </w:r>
        <w:r>
          <w:tab/>
        </w:r>
        <w:r>
          <w:fldChar w:fldCharType="begin"/>
        </w:r>
        <w:r>
          <w:instrText xml:space="preserve"> PAGEREF _Toc776 \h </w:instrText>
        </w:r>
        <w:r>
          <w:fldChar w:fldCharType="separate"/>
        </w:r>
        <w:r>
          <w:t>23</w:t>
        </w:r>
        <w:r>
          <w:fldChar w:fldCharType="end"/>
        </w:r>
      </w:hyperlink>
    </w:p>
    <w:p>
      <w:pPr>
        <w:pStyle w:val="TOC2"/>
        <w:tabs>
          <w:tab w:val="right" w:leader="dot" w:pos="8306"/>
        </w:tabs>
      </w:pPr>
      <w:hyperlink w:anchor="_Toc31660" w:history="1">
        <w:r>
          <w:rPr>
            <w:rFonts w:ascii="仿宋" w:eastAsia="仿宋" w:hAnsi="仿宋" w:cs="仿宋" w:hint="eastAsia"/>
            <w:lang w:eastAsia="zh-CN"/>
          </w:rPr>
          <w:t>(二)、血橙提取物化妆品项目提出的理由</w:t>
        </w:r>
        <w:r>
          <w:tab/>
        </w:r>
        <w:r>
          <w:fldChar w:fldCharType="begin"/>
        </w:r>
        <w:r>
          <w:instrText xml:space="preserve"> PAGEREF _Toc31660 \h </w:instrText>
        </w:r>
        <w:r>
          <w:fldChar w:fldCharType="separate"/>
        </w:r>
        <w:r>
          <w:t>23</w:t>
        </w:r>
        <w:r>
          <w:fldChar w:fldCharType="end"/>
        </w:r>
      </w:hyperlink>
    </w:p>
    <w:p>
      <w:pPr>
        <w:pStyle w:val="TOC2"/>
        <w:tabs>
          <w:tab w:val="right" w:leader="dot" w:pos="8306"/>
        </w:tabs>
      </w:pPr>
      <w:hyperlink w:anchor="_Toc29000" w:history="1">
        <w:r>
          <w:rPr>
            <w:rFonts w:ascii="仿宋" w:eastAsia="仿宋" w:hAnsi="仿宋" w:cs="仿宋" w:hint="eastAsia"/>
            <w:lang w:eastAsia="zh-CN"/>
          </w:rPr>
          <w:t>(三)、血橙提取物化妆品项目选址</w:t>
        </w:r>
        <w:r>
          <w:tab/>
        </w:r>
        <w:r>
          <w:fldChar w:fldCharType="begin"/>
        </w:r>
        <w:r>
          <w:instrText xml:space="preserve"> PAGEREF _Toc29000 \h </w:instrText>
        </w:r>
        <w:r>
          <w:fldChar w:fldCharType="separate"/>
        </w:r>
        <w:r>
          <w:t>24</w:t>
        </w:r>
        <w:r>
          <w:fldChar w:fldCharType="end"/>
        </w:r>
      </w:hyperlink>
    </w:p>
    <w:p>
      <w:pPr>
        <w:pStyle w:val="TOC2"/>
        <w:tabs>
          <w:tab w:val="right" w:leader="dot" w:pos="8306"/>
        </w:tabs>
      </w:pPr>
      <w:hyperlink w:anchor="_Toc19920" w:history="1">
        <w:r>
          <w:rPr>
            <w:rFonts w:ascii="仿宋" w:eastAsia="仿宋" w:hAnsi="仿宋" w:cs="仿宋" w:hint="eastAsia"/>
            <w:lang w:eastAsia="zh-CN"/>
          </w:rPr>
          <w:t>(四)、生产规模</w:t>
        </w:r>
        <w:r>
          <w:tab/>
        </w:r>
        <w:r>
          <w:fldChar w:fldCharType="begin"/>
        </w:r>
        <w:r>
          <w:instrText xml:space="preserve"> PAGEREF _Toc19920 \h </w:instrText>
        </w:r>
        <w:r>
          <w:fldChar w:fldCharType="separate"/>
        </w:r>
        <w:r>
          <w:t>25</w:t>
        </w:r>
        <w:r>
          <w:fldChar w:fldCharType="end"/>
        </w:r>
      </w:hyperlink>
    </w:p>
    <w:p>
      <w:pPr>
        <w:pStyle w:val="TOC2"/>
        <w:tabs>
          <w:tab w:val="right" w:leader="dot" w:pos="8306"/>
        </w:tabs>
      </w:pPr>
      <w:hyperlink w:anchor="_Toc11343" w:history="1">
        <w:r>
          <w:rPr>
            <w:rFonts w:ascii="仿宋" w:eastAsia="仿宋" w:hAnsi="仿宋" w:cs="仿宋" w:hint="eastAsia"/>
            <w:lang w:eastAsia="zh-CN"/>
          </w:rPr>
          <w:t>(五)、建设规模</w:t>
        </w:r>
        <w:r>
          <w:tab/>
        </w:r>
        <w:r>
          <w:fldChar w:fldCharType="begin"/>
        </w:r>
        <w:r>
          <w:instrText xml:space="preserve"> PAGEREF _Toc11343 \h </w:instrText>
        </w:r>
        <w:r>
          <w:fldChar w:fldCharType="separate"/>
        </w:r>
        <w:r>
          <w:t>25</w:t>
        </w:r>
        <w:r>
          <w:fldChar w:fldCharType="end"/>
        </w:r>
      </w:hyperlink>
    </w:p>
    <w:p>
      <w:pPr>
        <w:pStyle w:val="TOC2"/>
        <w:tabs>
          <w:tab w:val="right" w:leader="dot" w:pos="8306"/>
        </w:tabs>
      </w:pPr>
      <w:hyperlink w:anchor="_Toc28667" w:history="1">
        <w:r>
          <w:rPr>
            <w:rFonts w:ascii="仿宋" w:eastAsia="仿宋" w:hAnsi="仿宋" w:cs="仿宋" w:hint="eastAsia"/>
            <w:lang w:eastAsia="zh-CN"/>
          </w:rPr>
          <w:t>(六)、血橙提取物化妆品项目投资</w:t>
        </w:r>
        <w:r>
          <w:tab/>
        </w:r>
        <w:r>
          <w:fldChar w:fldCharType="begin"/>
        </w:r>
        <w:r>
          <w:instrText xml:space="preserve"> PAGEREF _Toc28667 \h </w:instrText>
        </w:r>
        <w:r>
          <w:fldChar w:fldCharType="separate"/>
        </w:r>
        <w:r>
          <w:t>25</w:t>
        </w:r>
        <w:r>
          <w:fldChar w:fldCharType="end"/>
        </w:r>
      </w:hyperlink>
    </w:p>
    <w:p>
      <w:pPr>
        <w:pStyle w:val="TOC2"/>
        <w:tabs>
          <w:tab w:val="right" w:leader="dot" w:pos="8306"/>
        </w:tabs>
      </w:pPr>
      <w:hyperlink w:anchor="_Toc5423" w:history="1">
        <w:r>
          <w:rPr>
            <w:rFonts w:ascii="仿宋" w:eastAsia="仿宋" w:hAnsi="仿宋" w:cs="仿宋" w:hint="eastAsia"/>
            <w:lang w:eastAsia="zh-CN"/>
          </w:rPr>
          <w:t>(七)、血橙提取物化妆品项目进度规划</w:t>
        </w:r>
        <w:r>
          <w:tab/>
        </w:r>
        <w:r>
          <w:fldChar w:fldCharType="begin"/>
        </w:r>
        <w:r>
          <w:instrText xml:space="preserve"> PAGEREF _Toc5423 \h </w:instrText>
        </w:r>
        <w:r>
          <w:fldChar w:fldCharType="separate"/>
        </w:r>
        <w:r>
          <w:t>26</w:t>
        </w:r>
        <w:r>
          <w:fldChar w:fldCharType="end"/>
        </w:r>
      </w:hyperlink>
    </w:p>
    <w:p>
      <w:pPr>
        <w:pStyle w:val="TOC2"/>
        <w:tabs>
          <w:tab w:val="right" w:leader="dot" w:pos="8306"/>
        </w:tabs>
      </w:pPr>
      <w:hyperlink w:anchor="_Toc27609" w:history="1">
        <w:r>
          <w:rPr>
            <w:rFonts w:ascii="仿宋" w:eastAsia="仿宋" w:hAnsi="仿宋" w:cs="仿宋" w:hint="eastAsia"/>
            <w:lang w:eastAsia="zh-CN"/>
          </w:rPr>
          <w:t>(八)、经济效益(正常经营年份)</w:t>
        </w:r>
        <w:r>
          <w:tab/>
        </w:r>
        <w:r>
          <w:fldChar w:fldCharType="begin"/>
        </w:r>
        <w:r>
          <w:instrText xml:space="preserve"> PAGEREF _Toc27609 \h </w:instrText>
        </w:r>
        <w:r>
          <w:fldChar w:fldCharType="separate"/>
        </w:r>
        <w:r>
          <w:t>26</w:t>
        </w:r>
        <w:r>
          <w:fldChar w:fldCharType="end"/>
        </w:r>
      </w:hyperlink>
    </w:p>
    <w:p>
      <w:pPr>
        <w:pStyle w:val="TOC2"/>
        <w:tabs>
          <w:tab w:val="right" w:leader="dot" w:pos="8306"/>
        </w:tabs>
      </w:pPr>
      <w:hyperlink w:anchor="_Toc4157" w:history="1">
        <w:r>
          <w:rPr>
            <w:rFonts w:ascii="仿宋" w:eastAsia="仿宋" w:hAnsi="仿宋" w:cs="仿宋" w:hint="eastAsia"/>
            <w:lang w:eastAsia="zh-CN"/>
          </w:rPr>
          <w:t>(九)、血橙提取物化妆品项目综合评价</w:t>
        </w:r>
        <w:r>
          <w:tab/>
        </w:r>
        <w:r>
          <w:fldChar w:fldCharType="begin"/>
        </w:r>
        <w:r>
          <w:instrText xml:space="preserve"> PAGEREF _Toc4157 \h </w:instrText>
        </w:r>
        <w:r>
          <w:fldChar w:fldCharType="separate"/>
        </w:r>
        <w:r>
          <w:t>27</w:t>
        </w:r>
        <w:r>
          <w:fldChar w:fldCharType="end"/>
        </w:r>
      </w:hyperlink>
    </w:p>
    <w:p>
      <w:pPr>
        <w:pStyle w:val="TOC1"/>
        <w:tabs>
          <w:tab w:val="right" w:leader="dot" w:pos="8306"/>
        </w:tabs>
      </w:pPr>
      <w:hyperlink w:anchor="_Toc30814" w:history="1">
        <w:r>
          <w:rPr>
            <w:rFonts w:ascii="仿宋" w:eastAsia="仿宋" w:hAnsi="仿宋" w:cs="仿宋" w:hint="eastAsia"/>
            <w:lang w:eastAsia="zh-CN"/>
          </w:rPr>
          <w:t>六、环境保护分析</w:t>
        </w:r>
        <w:r>
          <w:tab/>
        </w:r>
        <w:r>
          <w:fldChar w:fldCharType="begin"/>
        </w:r>
        <w:r>
          <w:instrText xml:space="preserve"> PAGEREF _Toc30814 \h </w:instrText>
        </w:r>
        <w:r>
          <w:fldChar w:fldCharType="separate"/>
        </w:r>
        <w:r>
          <w:t>28</w:t>
        </w:r>
        <w:r>
          <w:fldChar w:fldCharType="end"/>
        </w:r>
      </w:hyperlink>
    </w:p>
    <w:p>
      <w:pPr>
        <w:pStyle w:val="TOC2"/>
        <w:tabs>
          <w:tab w:val="right" w:leader="dot" w:pos="8306"/>
        </w:tabs>
      </w:pPr>
      <w:hyperlink w:anchor="_Toc5315" w:history="1">
        <w:r>
          <w:rPr>
            <w:rFonts w:ascii="仿宋" w:eastAsia="仿宋" w:hAnsi="仿宋" w:cs="仿宋" w:hint="eastAsia"/>
            <w:lang w:eastAsia="zh-CN"/>
          </w:rPr>
          <w:t>(一)、编制依据</w:t>
        </w:r>
        <w:r>
          <w:tab/>
        </w:r>
        <w:r>
          <w:fldChar w:fldCharType="begin"/>
        </w:r>
        <w:r>
          <w:instrText xml:space="preserve"> PAGEREF _Toc5315 \h </w:instrText>
        </w:r>
        <w:r>
          <w:fldChar w:fldCharType="separate"/>
        </w:r>
        <w:r>
          <w:t>28</w:t>
        </w:r>
        <w:r>
          <w:fldChar w:fldCharType="end"/>
        </w:r>
      </w:hyperlink>
    </w:p>
    <w:p>
      <w:pPr>
        <w:pStyle w:val="TOC2"/>
        <w:tabs>
          <w:tab w:val="right" w:leader="dot" w:pos="8306"/>
        </w:tabs>
      </w:pPr>
      <w:hyperlink w:anchor="_Toc811" w:history="1">
        <w:r>
          <w:rPr>
            <w:rFonts w:ascii="仿宋" w:eastAsia="仿宋" w:hAnsi="仿宋" w:cs="仿宋" w:hint="eastAsia"/>
            <w:lang w:eastAsia="zh-CN"/>
          </w:rPr>
          <w:t>(二)、环境影响合理性分析</w:t>
        </w:r>
        <w:r>
          <w:tab/>
        </w:r>
        <w:r>
          <w:fldChar w:fldCharType="begin"/>
        </w:r>
        <w:r>
          <w:instrText xml:space="preserve"> PAGEREF _Toc811 \h </w:instrText>
        </w:r>
        <w:r>
          <w:fldChar w:fldCharType="separate"/>
        </w:r>
        <w:r>
          <w:t>28</w:t>
        </w:r>
        <w:r>
          <w:fldChar w:fldCharType="end"/>
        </w:r>
      </w:hyperlink>
    </w:p>
    <w:p>
      <w:pPr>
        <w:pStyle w:val="TOC2"/>
        <w:tabs>
          <w:tab w:val="right" w:leader="dot" w:pos="8306"/>
        </w:tabs>
      </w:pPr>
      <w:hyperlink w:anchor="_Toc26457" w:history="1">
        <w:r>
          <w:rPr>
            <w:rFonts w:ascii="仿宋" w:eastAsia="仿宋" w:hAnsi="仿宋" w:cs="仿宋" w:hint="eastAsia"/>
            <w:lang w:eastAsia="zh-CN"/>
          </w:rPr>
          <w:t>(三)、建设期大气环境影响分析</w:t>
        </w:r>
        <w:r>
          <w:tab/>
        </w:r>
        <w:r>
          <w:fldChar w:fldCharType="begin"/>
        </w:r>
        <w:r>
          <w:instrText xml:space="preserve"> PAGEREF _Toc26457 \h </w:instrText>
        </w:r>
        <w:r>
          <w:fldChar w:fldCharType="separate"/>
        </w:r>
        <w:r>
          <w:t>29</w:t>
        </w:r>
        <w:r>
          <w:fldChar w:fldCharType="end"/>
        </w:r>
      </w:hyperlink>
    </w:p>
    <w:p>
      <w:pPr>
        <w:pStyle w:val="TOC2"/>
        <w:tabs>
          <w:tab w:val="right" w:leader="dot" w:pos="8306"/>
        </w:tabs>
      </w:pPr>
      <w:hyperlink w:anchor="_Toc32271" w:history="1">
        <w:r>
          <w:rPr>
            <w:rFonts w:ascii="仿宋" w:eastAsia="仿宋" w:hAnsi="仿宋" w:cs="仿宋" w:hint="eastAsia"/>
            <w:lang w:eastAsia="zh-CN"/>
          </w:rPr>
          <w:t>(四)、建设期水环境影响分析</w:t>
        </w:r>
        <w:r>
          <w:tab/>
        </w:r>
        <w:r>
          <w:fldChar w:fldCharType="begin"/>
        </w:r>
        <w:r>
          <w:instrText xml:space="preserve"> PAGEREF _Toc32271 \h </w:instrText>
        </w:r>
        <w:r>
          <w:fldChar w:fldCharType="separate"/>
        </w:r>
        <w:r>
          <w:t>30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326" w:history="1">
        <w:r>
          <w:rPr>
            <w:rFonts w:ascii="仿宋" w:eastAsia="仿宋" w:hAnsi="仿宋" w:cs="仿宋" w:hint="eastAsia"/>
            <w:lang w:eastAsia="zh-CN"/>
          </w:rPr>
          <w:t>(五)、建设期固体废弃物环境影响分析</w:t>
        </w:r>
        <w:r>
          <w:tab/>
        </w:r>
        <w:r>
          <w:fldChar w:fldCharType="begin"/>
        </w:r>
        <w:r>
          <w:instrText xml:space="preserve"> PAGEREF _Toc15326 \h </w:instrText>
        </w:r>
        <w:r>
          <w:fldChar w:fldCharType="separate"/>
        </w:r>
        <w:r>
          <w:t>31</w:t>
        </w:r>
        <w:r>
          <w:fldChar w:fldCharType="end"/>
        </w:r>
      </w:hyperlink>
    </w:p>
    <w:p>
      <w:pPr>
        <w:pStyle w:val="TOC2"/>
        <w:tabs>
          <w:tab w:val="right" w:leader="dot" w:pos="8306"/>
        </w:tabs>
      </w:pPr>
      <w:hyperlink w:anchor="_Toc22922" w:history="1">
        <w:r>
          <w:rPr>
            <w:rFonts w:ascii="仿宋" w:eastAsia="仿宋" w:hAnsi="仿宋" w:cs="仿宋" w:hint="eastAsia"/>
            <w:lang w:eastAsia="zh-CN"/>
          </w:rPr>
          <w:t>(六)、建设期声环境影响分析</w:t>
        </w:r>
        <w:r>
          <w:tab/>
        </w:r>
        <w:r>
          <w:fldChar w:fldCharType="begin"/>
        </w:r>
        <w:r>
          <w:instrText xml:space="preserve"> PAGEREF _Toc22922 \h </w:instrText>
        </w:r>
        <w:r>
          <w:fldChar w:fldCharType="separate"/>
        </w:r>
        <w:r>
          <w:t>32</w:t>
        </w:r>
        <w:r>
          <w:fldChar w:fldCharType="end"/>
        </w:r>
      </w:hyperlink>
    </w:p>
    <w:p>
      <w:pPr>
        <w:pStyle w:val="TOC2"/>
        <w:tabs>
          <w:tab w:val="right" w:leader="dot" w:pos="8306"/>
        </w:tabs>
      </w:pPr>
      <w:hyperlink w:anchor="_Toc9325" w:history="1">
        <w:r>
          <w:rPr>
            <w:rFonts w:ascii="仿宋" w:eastAsia="仿宋" w:hAnsi="仿宋" w:cs="仿宋" w:hint="eastAsia"/>
            <w:lang w:eastAsia="zh-CN"/>
          </w:rPr>
          <w:t>(七)、营运期大气环境影响分析</w:t>
        </w:r>
        <w:r>
          <w:tab/>
        </w:r>
        <w:r>
          <w:fldChar w:fldCharType="begin"/>
        </w:r>
        <w:r>
          <w:instrText xml:space="preserve"> PAGEREF _Toc9325 \h </w:instrText>
        </w:r>
        <w:r>
          <w:fldChar w:fldCharType="separate"/>
        </w:r>
        <w:r>
          <w:t>34</w:t>
        </w:r>
        <w:r>
          <w:fldChar w:fldCharType="end"/>
        </w:r>
      </w:hyperlink>
    </w:p>
    <w:p>
      <w:pPr>
        <w:pStyle w:val="TOC2"/>
        <w:tabs>
          <w:tab w:val="right" w:leader="dot" w:pos="8306"/>
        </w:tabs>
      </w:pPr>
      <w:hyperlink w:anchor="_Toc7296" w:history="1">
        <w:r>
          <w:rPr>
            <w:rFonts w:ascii="仿宋" w:eastAsia="仿宋" w:hAnsi="仿宋" w:cs="仿宋" w:hint="eastAsia"/>
            <w:lang w:eastAsia="zh-CN"/>
          </w:rPr>
          <w:t>(八)、营运期水环境影响分析</w:t>
        </w:r>
        <w:r>
          <w:tab/>
        </w:r>
        <w:r>
          <w:fldChar w:fldCharType="begin"/>
        </w:r>
        <w:r>
          <w:instrText xml:space="preserve"> PAGEREF _Toc7296 \h </w:instrText>
        </w:r>
        <w:r>
          <w:fldChar w:fldCharType="separate"/>
        </w:r>
        <w:r>
          <w:t>35</w:t>
        </w:r>
        <w:r>
          <w:fldChar w:fldCharType="end"/>
        </w:r>
      </w:hyperlink>
    </w:p>
    <w:p>
      <w:pPr>
        <w:pStyle w:val="TOC2"/>
        <w:tabs>
          <w:tab w:val="right" w:leader="dot" w:pos="8306"/>
        </w:tabs>
      </w:pPr>
      <w:hyperlink w:anchor="_Toc7360" w:history="1">
        <w:r>
          <w:rPr>
            <w:rFonts w:ascii="仿宋" w:eastAsia="仿宋" w:hAnsi="仿宋" w:cs="仿宋" w:hint="eastAsia"/>
            <w:lang w:eastAsia="zh-CN"/>
          </w:rPr>
          <w:t>(九)、营运期固体废弃物环境影响分析</w:t>
        </w:r>
        <w:r>
          <w:tab/>
        </w:r>
        <w:r>
          <w:fldChar w:fldCharType="begin"/>
        </w:r>
        <w:r>
          <w:instrText xml:space="preserve"> PAGEREF _Toc7360 \h </w:instrText>
        </w:r>
        <w:r>
          <w:fldChar w:fldCharType="separate"/>
        </w:r>
        <w:r>
          <w:t>36</w:t>
        </w:r>
        <w:r>
          <w:fldChar w:fldCharType="end"/>
        </w:r>
      </w:hyperlink>
    </w:p>
    <w:p>
      <w:pPr>
        <w:pStyle w:val="TOC2"/>
        <w:tabs>
          <w:tab w:val="right" w:leader="dot" w:pos="8306"/>
        </w:tabs>
      </w:pPr>
      <w:hyperlink w:anchor="_Toc19076" w:history="1">
        <w:r>
          <w:rPr>
            <w:rFonts w:ascii="仿宋" w:eastAsia="仿宋" w:hAnsi="仿宋" w:cs="仿宋" w:hint="eastAsia"/>
            <w:lang w:eastAsia="zh-CN"/>
          </w:rPr>
          <w:t>(十)、营运期声环境影响分析</w:t>
        </w:r>
        <w:r>
          <w:tab/>
        </w:r>
        <w:r>
          <w:fldChar w:fldCharType="begin"/>
        </w:r>
        <w:r>
          <w:instrText xml:space="preserve"> PAGEREF _Toc19076 \h </w:instrText>
        </w:r>
        <w:r>
          <w:fldChar w:fldCharType="separate"/>
        </w:r>
        <w:r>
          <w:t>37</w:t>
        </w:r>
        <w:r>
          <w:fldChar w:fldCharType="end"/>
        </w:r>
      </w:hyperlink>
    </w:p>
    <w:p>
      <w:pPr>
        <w:pStyle w:val="TOC2"/>
        <w:tabs>
          <w:tab w:val="right" w:leader="dot" w:pos="8306"/>
        </w:tabs>
      </w:pPr>
      <w:hyperlink w:anchor="_Toc15837" w:history="1">
        <w:r>
          <w:rPr>
            <w:rFonts w:ascii="仿宋" w:eastAsia="仿宋" w:hAnsi="仿宋" w:cs="仿宋" w:hint="eastAsia"/>
            <w:lang w:eastAsia="zh-CN"/>
          </w:rPr>
          <w:t>(十一)、清洁生产</w:t>
        </w:r>
        <w:r>
          <w:tab/>
        </w:r>
        <w:r>
          <w:fldChar w:fldCharType="begin"/>
        </w:r>
        <w:r>
          <w:instrText xml:space="preserve"> PAGEREF _Toc15837 \h </w:instrText>
        </w:r>
        <w:r>
          <w:fldChar w:fldCharType="separate"/>
        </w:r>
        <w:r>
          <w:t>38</w:t>
        </w:r>
        <w:r>
          <w:fldChar w:fldCharType="end"/>
        </w:r>
      </w:hyperlink>
    </w:p>
    <w:p>
      <w:pPr>
        <w:pStyle w:val="TOC2"/>
        <w:tabs>
          <w:tab w:val="right" w:leader="dot" w:pos="8306"/>
        </w:tabs>
      </w:pPr>
      <w:hyperlink w:anchor="_Toc5463" w:history="1">
        <w:r>
          <w:rPr>
            <w:rFonts w:ascii="仿宋" w:eastAsia="仿宋" w:hAnsi="仿宋" w:cs="仿宋" w:hint="eastAsia"/>
            <w:lang w:eastAsia="zh-CN"/>
          </w:rPr>
          <w:t>(十二)、环境管理分析</w:t>
        </w:r>
        <w:r>
          <w:tab/>
        </w:r>
        <w:r>
          <w:fldChar w:fldCharType="begin"/>
        </w:r>
        <w:r>
          <w:instrText xml:space="preserve"> PAGEREF _Toc5463 \h </w:instrText>
        </w:r>
        <w:r>
          <w:fldChar w:fldCharType="separate"/>
        </w:r>
        <w:r>
          <w:t>39</w:t>
        </w:r>
        <w:r>
          <w:fldChar w:fldCharType="end"/>
        </w:r>
      </w:hyperlink>
    </w:p>
    <w:p>
      <w:pPr>
        <w:pStyle w:val="TOC2"/>
        <w:tabs>
          <w:tab w:val="right" w:leader="dot" w:pos="8306"/>
        </w:tabs>
      </w:pPr>
      <w:hyperlink w:anchor="_Toc17413" w:history="1">
        <w:r>
          <w:rPr>
            <w:rFonts w:ascii="仿宋" w:eastAsia="仿宋" w:hAnsi="仿宋" w:cs="仿宋" w:hint="eastAsia"/>
            <w:lang w:eastAsia="zh-CN"/>
          </w:rPr>
          <w:t>(十三)、结论及建议</w:t>
        </w:r>
        <w:r>
          <w:tab/>
        </w:r>
        <w:r>
          <w:fldChar w:fldCharType="begin"/>
        </w:r>
        <w:r>
          <w:instrText xml:space="preserve"> PAGEREF _Toc17413 \h </w:instrText>
        </w:r>
        <w:r>
          <w:fldChar w:fldCharType="separate"/>
        </w:r>
        <w:r>
          <w:t>41</w:t>
        </w:r>
        <w:r>
          <w:fldChar w:fldCharType="end"/>
        </w:r>
      </w:hyperlink>
    </w:p>
    <w:p>
      <w:pPr>
        <w:pStyle w:val="TOC1"/>
        <w:tabs>
          <w:tab w:val="right" w:leader="dot" w:pos="8306"/>
        </w:tabs>
      </w:pPr>
      <w:hyperlink w:anchor="_Toc31641" w:history="1">
        <w:r>
          <w:rPr>
            <w:rFonts w:ascii="仿宋" w:eastAsia="仿宋" w:hAnsi="仿宋" w:cs="仿宋" w:hint="eastAsia"/>
            <w:lang w:eastAsia="zh-CN"/>
          </w:rPr>
          <w:t>七、公司组建背景分析</w:t>
        </w:r>
        <w:r>
          <w:tab/>
        </w:r>
        <w:r>
          <w:fldChar w:fldCharType="begin"/>
        </w:r>
        <w:r>
          <w:instrText xml:space="preserve"> PAGEREF _Toc31641 \h </w:instrText>
        </w:r>
        <w:r>
          <w:fldChar w:fldCharType="separate"/>
        </w:r>
        <w:r>
          <w:t>42</w:t>
        </w:r>
        <w:r>
          <w:fldChar w:fldCharType="end"/>
        </w:r>
      </w:hyperlink>
    </w:p>
    <w:p>
      <w:pPr>
        <w:pStyle w:val="TOC2"/>
        <w:tabs>
          <w:tab w:val="right" w:leader="dot" w:pos="8306"/>
        </w:tabs>
      </w:pPr>
      <w:hyperlink w:anchor="_Toc8504" w:history="1">
        <w:r>
          <w:rPr>
            <w:rFonts w:ascii="仿宋" w:eastAsia="仿宋" w:hAnsi="仿宋" w:cs="仿宋" w:hint="eastAsia"/>
            <w:lang w:eastAsia="zh-CN"/>
          </w:rPr>
          <w:t>(一)、血橙提取物化妆品项目背景分析</w:t>
        </w:r>
        <w:r>
          <w:tab/>
        </w:r>
        <w:r>
          <w:fldChar w:fldCharType="begin"/>
        </w:r>
        <w:r>
          <w:instrText xml:space="preserve"> PAGEREF _Toc8504 \h </w:instrText>
        </w:r>
        <w:r>
          <w:fldChar w:fldCharType="separate"/>
        </w:r>
        <w:r>
          <w:t>42</w:t>
        </w:r>
        <w:r>
          <w:fldChar w:fldCharType="end"/>
        </w:r>
      </w:hyperlink>
    </w:p>
    <w:p>
      <w:pPr>
        <w:pStyle w:val="TOC2"/>
        <w:tabs>
          <w:tab w:val="right" w:leader="dot" w:pos="8306"/>
        </w:tabs>
      </w:pPr>
      <w:hyperlink w:anchor="_Toc17847" w:history="1">
        <w:r>
          <w:rPr>
            <w:rFonts w:ascii="仿宋" w:eastAsia="仿宋" w:hAnsi="仿宋" w:cs="仿宋" w:hint="eastAsia"/>
            <w:lang w:eastAsia="zh-CN"/>
          </w:rPr>
          <w:t>(二)、血橙提取物化妆品项目建设必要性分析</w:t>
        </w:r>
        <w:r>
          <w:tab/>
        </w:r>
        <w:r>
          <w:fldChar w:fldCharType="begin"/>
        </w:r>
        <w:r>
          <w:instrText xml:space="preserve"> PAGEREF _Toc17847 \h </w:instrText>
        </w:r>
        <w:r>
          <w:fldChar w:fldCharType="separate"/>
        </w:r>
        <w:r>
          <w:t>43</w:t>
        </w:r>
        <w:r>
          <w:fldChar w:fldCharType="end"/>
        </w:r>
      </w:hyperlink>
    </w:p>
    <w:p>
      <w:pPr>
        <w:pStyle w:val="TOC2"/>
        <w:tabs>
          <w:tab w:val="right" w:leader="dot" w:pos="8306"/>
        </w:tabs>
      </w:pPr>
      <w:hyperlink w:anchor="_Toc26836" w:history="1">
        <w:r>
          <w:rPr>
            <w:rFonts w:ascii="仿宋" w:eastAsia="仿宋" w:hAnsi="仿宋" w:cs="仿宋" w:hint="eastAsia"/>
            <w:lang w:eastAsia="zh-CN"/>
          </w:rPr>
          <w:t>(三)、鼓励中小企业发展</w:t>
        </w:r>
        <w:r>
          <w:tab/>
        </w:r>
        <w:r>
          <w:fldChar w:fldCharType="begin"/>
        </w:r>
        <w:r>
          <w:instrText xml:space="preserve"> PAGEREF _Toc26836 \h </w:instrText>
        </w:r>
        <w:r>
          <w:fldChar w:fldCharType="separate"/>
        </w:r>
        <w:r>
          <w:t>44</w:t>
        </w:r>
        <w:r>
          <w:fldChar w:fldCharType="end"/>
        </w:r>
      </w:hyperlink>
    </w:p>
    <w:p>
      <w:pPr>
        <w:pStyle w:val="TOC2"/>
        <w:tabs>
          <w:tab w:val="right" w:leader="dot" w:pos="8306"/>
        </w:tabs>
      </w:pPr>
      <w:hyperlink w:anchor="_Toc7071" w:history="1">
        <w:r>
          <w:rPr>
            <w:rFonts w:ascii="仿宋" w:eastAsia="仿宋" w:hAnsi="仿宋" w:cs="仿宋" w:hint="eastAsia"/>
            <w:lang w:eastAsia="zh-CN"/>
          </w:rPr>
          <w:t>(四)、宏观经济形势分析</w:t>
        </w:r>
        <w:r>
          <w:tab/>
        </w:r>
        <w:r>
          <w:fldChar w:fldCharType="begin"/>
        </w:r>
        <w:r>
          <w:instrText xml:space="preserve"> PAGEREF _Toc7071 \h </w:instrText>
        </w:r>
        <w:r>
          <w:fldChar w:fldCharType="separate"/>
        </w:r>
        <w:r>
          <w:t>45</w:t>
        </w:r>
        <w:r>
          <w:fldChar w:fldCharType="end"/>
        </w:r>
      </w:hyperlink>
    </w:p>
    <w:p>
      <w:pPr>
        <w:pStyle w:val="TOC1"/>
        <w:tabs>
          <w:tab w:val="right" w:leader="dot" w:pos="8306"/>
        </w:tabs>
      </w:pPr>
      <w:hyperlink w:anchor="_Toc1293" w:history="1">
        <w:r>
          <w:rPr>
            <w:rFonts w:ascii="仿宋" w:eastAsia="仿宋" w:hAnsi="仿宋" w:cs="仿宋" w:hint="eastAsia"/>
            <w:lang w:eastAsia="zh-CN"/>
          </w:rPr>
          <w:t>八、目标客户和受众分析</w:t>
        </w:r>
        <w:r>
          <w:tab/>
        </w:r>
        <w:r>
          <w:fldChar w:fldCharType="begin"/>
        </w:r>
        <w:r>
          <w:instrText xml:space="preserve"> PAGEREF _Toc1293 \h </w:instrText>
        </w:r>
        <w:r>
          <w:fldChar w:fldCharType="separate"/>
        </w:r>
        <w:r>
          <w:t>46</w:t>
        </w:r>
        <w:r>
          <w:fldChar w:fldCharType="end"/>
        </w:r>
      </w:hyperlink>
    </w:p>
    <w:p>
      <w:pPr>
        <w:pStyle w:val="TOC2"/>
        <w:tabs>
          <w:tab w:val="right" w:leader="dot" w:pos="8306"/>
        </w:tabs>
      </w:pPr>
      <w:hyperlink w:anchor="_Toc194" w:history="1">
        <w:r>
          <w:rPr>
            <w:rFonts w:ascii="仿宋" w:eastAsia="仿宋" w:hAnsi="仿宋" w:cs="仿宋" w:hint="eastAsia"/>
            <w:lang w:eastAsia="zh-CN"/>
          </w:rPr>
          <w:t>(一)、客户群体描述</w:t>
        </w:r>
        <w:r>
          <w:tab/>
        </w:r>
        <w:r>
          <w:fldChar w:fldCharType="begin"/>
        </w:r>
        <w:r>
          <w:instrText xml:space="preserve"> PAGEREF _Toc194 \h </w:instrText>
        </w:r>
        <w:r>
          <w:fldChar w:fldCharType="separate"/>
        </w:r>
        <w:r>
          <w:t>46</w:t>
        </w:r>
        <w:r>
          <w:fldChar w:fldCharType="end"/>
        </w:r>
      </w:hyperlink>
    </w:p>
    <w:p>
      <w:pPr>
        <w:pStyle w:val="TOC2"/>
        <w:tabs>
          <w:tab w:val="right" w:leader="dot" w:pos="8306"/>
        </w:tabs>
      </w:pPr>
      <w:hyperlink w:anchor="_Toc27992" w:history="1">
        <w:r>
          <w:rPr>
            <w:rFonts w:ascii="仿宋" w:eastAsia="仿宋" w:hAnsi="仿宋" w:cs="仿宋" w:hint="eastAsia"/>
            <w:lang w:eastAsia="zh-CN"/>
          </w:rPr>
          <w:t>(二)、客户需求和期望</w:t>
        </w:r>
        <w:r>
          <w:tab/>
        </w:r>
        <w:r>
          <w:fldChar w:fldCharType="begin"/>
        </w:r>
        <w:r>
          <w:instrText xml:space="preserve"> PAGEREF _Toc27992 \h </w:instrText>
        </w:r>
        <w:r>
          <w:fldChar w:fldCharType="separate"/>
        </w:r>
        <w:r>
          <w:t>48</w:t>
        </w:r>
        <w:r>
          <w:fldChar w:fldCharType="end"/>
        </w:r>
      </w:hyperlink>
    </w:p>
    <w:p>
      <w:pPr>
        <w:pStyle w:val="TOC2"/>
        <w:tabs>
          <w:tab w:val="right" w:leader="dot" w:pos="8306"/>
        </w:tabs>
      </w:pPr>
      <w:hyperlink w:anchor="_Toc12645" w:history="1">
        <w:r>
          <w:rPr>
            <w:rFonts w:ascii="仿宋" w:eastAsia="仿宋" w:hAnsi="仿宋" w:cs="仿宋" w:hint="eastAsia"/>
            <w:lang w:eastAsia="zh-CN"/>
          </w:rPr>
          <w:t>(三)、客户获取策略</w:t>
        </w:r>
        <w:r>
          <w:tab/>
        </w:r>
        <w:r>
          <w:fldChar w:fldCharType="begin"/>
        </w:r>
        <w:r>
          <w:instrText xml:space="preserve"> PAGEREF _Toc12645 \h </w:instrText>
        </w:r>
        <w:r>
          <w:fldChar w:fldCharType="separate"/>
        </w:r>
        <w:r>
          <w:t>49</w:t>
        </w:r>
        <w:r>
          <w:fldChar w:fldCharType="end"/>
        </w:r>
      </w:hyperlink>
    </w:p>
    <w:p>
      <w:pPr>
        <w:pStyle w:val="TOC2"/>
        <w:tabs>
          <w:tab w:val="right" w:leader="dot" w:pos="8306"/>
        </w:tabs>
      </w:pPr>
      <w:hyperlink w:anchor="_Toc3328" w:history="1">
        <w:r>
          <w:rPr>
            <w:rFonts w:ascii="仿宋" w:eastAsia="仿宋" w:hAnsi="仿宋" w:cs="仿宋" w:hint="eastAsia"/>
            <w:lang w:eastAsia="zh-CN"/>
          </w:rPr>
          <w:t>(四)、客户关系管理</w:t>
        </w:r>
        <w:r>
          <w:tab/>
        </w:r>
        <w:r>
          <w:fldChar w:fldCharType="begin"/>
        </w:r>
        <w:r>
          <w:instrText xml:space="preserve"> PAGEREF _Toc3328 \h </w:instrText>
        </w:r>
        <w:r>
          <w:fldChar w:fldCharType="separate"/>
        </w:r>
        <w:r>
          <w:t>51</w:t>
        </w:r>
        <w:r>
          <w:fldChar w:fldCharType="end"/>
        </w:r>
      </w:hyperlink>
    </w:p>
    <w:p>
      <w:pPr>
        <w:pStyle w:val="TOC1"/>
        <w:tabs>
          <w:tab w:val="right" w:leader="dot" w:pos="8306"/>
        </w:tabs>
      </w:pPr>
      <w:hyperlink w:anchor="_Toc29532" w:history="1">
        <w:r>
          <w:rPr>
            <w:rFonts w:ascii="仿宋" w:eastAsia="仿宋" w:hAnsi="仿宋" w:cs="仿宋" w:hint="eastAsia"/>
            <w:lang w:eastAsia="zh-CN"/>
          </w:rPr>
          <w:t>九、血橙提取物化妆品项目风险分析</w:t>
        </w:r>
        <w:r>
          <w:tab/>
        </w:r>
        <w:r>
          <w:fldChar w:fldCharType="begin"/>
        </w:r>
        <w:r>
          <w:instrText xml:space="preserve"> PAGEREF _Toc29532 \h </w:instrText>
        </w:r>
        <w:r>
          <w:fldChar w:fldCharType="separate"/>
        </w:r>
        <w:r>
          <w:t>53</w:t>
        </w:r>
        <w:r>
          <w:fldChar w:fldCharType="end"/>
        </w:r>
      </w:hyperlink>
    </w:p>
    <w:p>
      <w:pPr>
        <w:pStyle w:val="TOC2"/>
        <w:tabs>
          <w:tab w:val="right" w:leader="dot" w:pos="8306"/>
        </w:tabs>
      </w:pPr>
      <w:hyperlink w:anchor="_Toc17268" w:history="1">
        <w:r>
          <w:rPr>
            <w:rFonts w:ascii="仿宋" w:eastAsia="仿宋" w:hAnsi="仿宋" w:cs="仿宋" w:hint="eastAsia"/>
            <w:lang w:eastAsia="zh-CN"/>
          </w:rPr>
          <w:t>(一)、血橙提取物化妆品项目风险分析</w:t>
        </w:r>
        <w:r>
          <w:tab/>
        </w:r>
        <w:r>
          <w:fldChar w:fldCharType="begin"/>
        </w:r>
        <w:r>
          <w:instrText xml:space="preserve"> PAGEREF _Toc17268 \h </w:instrText>
        </w:r>
        <w:r>
          <w:fldChar w:fldCharType="separate"/>
        </w:r>
        <w:r>
          <w:t>53</w:t>
        </w:r>
        <w:r>
          <w:fldChar w:fldCharType="end"/>
        </w:r>
      </w:hyperlink>
    </w:p>
    <w:p>
      <w:pPr>
        <w:pStyle w:val="TOC2"/>
        <w:tabs>
          <w:tab w:val="right" w:leader="dot" w:pos="8306"/>
        </w:tabs>
      </w:pPr>
      <w:hyperlink w:anchor="_Toc15767" w:history="1">
        <w:r>
          <w:rPr>
            <w:rFonts w:ascii="仿宋" w:eastAsia="仿宋" w:hAnsi="仿宋" w:cs="仿宋" w:hint="eastAsia"/>
            <w:lang w:eastAsia="zh-CN"/>
          </w:rPr>
          <w:t>(二)、血橙提取物化妆品项目风险对策</w:t>
        </w:r>
        <w:r>
          <w:tab/>
        </w:r>
        <w:r>
          <w:fldChar w:fldCharType="begin"/>
        </w:r>
        <w:r>
          <w:instrText xml:space="preserve"> PAGEREF _Toc15767 \h </w:instrText>
        </w:r>
        <w:r>
          <w:fldChar w:fldCharType="separate"/>
        </w:r>
        <w:r>
          <w:t>54</w:t>
        </w:r>
        <w:r>
          <w:fldChar w:fldCharType="end"/>
        </w:r>
      </w:hyperlink>
    </w:p>
    <w:p>
      <w:pPr>
        <w:pStyle w:val="TOC1"/>
        <w:tabs>
          <w:tab w:val="right" w:leader="dot" w:pos="8306"/>
        </w:tabs>
      </w:pPr>
      <w:hyperlink w:anchor="_Toc29724" w:history="1">
        <w:r>
          <w:rPr>
            <w:rFonts w:ascii="仿宋" w:eastAsia="仿宋" w:hAnsi="仿宋" w:cs="仿宋" w:hint="eastAsia"/>
            <w:lang w:eastAsia="zh-CN"/>
          </w:rPr>
          <w:t>十、血橙提取物化妆品项目经济效益</w:t>
        </w:r>
        <w:r>
          <w:tab/>
        </w:r>
        <w:r>
          <w:fldChar w:fldCharType="begin"/>
        </w:r>
        <w:r>
          <w:instrText xml:space="preserve"> PAGEREF _Toc29724 \h </w:instrText>
        </w:r>
        <w:r>
          <w:fldChar w:fldCharType="separate"/>
        </w:r>
        <w:r>
          <w:t>55</w:t>
        </w:r>
        <w:r>
          <w:fldChar w:fldCharType="end"/>
        </w:r>
      </w:hyperlink>
    </w:p>
    <w:p>
      <w:pPr>
        <w:pStyle w:val="TOC2"/>
        <w:tabs>
          <w:tab w:val="right" w:leader="dot" w:pos="8306"/>
        </w:tabs>
      </w:pPr>
      <w:hyperlink w:anchor="_Toc30001" w:history="1">
        <w:r>
          <w:rPr>
            <w:rFonts w:ascii="仿宋" w:eastAsia="仿宋" w:hAnsi="仿宋" w:cs="仿宋" w:hint="eastAsia"/>
            <w:lang w:eastAsia="zh-CN"/>
          </w:rPr>
          <w:t>(一)、基本假设及基础参数选取</w:t>
        </w:r>
        <w:r>
          <w:tab/>
        </w:r>
        <w:r>
          <w:fldChar w:fldCharType="begin"/>
        </w:r>
        <w:r>
          <w:instrText xml:space="preserve"> PAGEREF _Toc30001 \h </w:instrText>
        </w:r>
        <w:r>
          <w:fldChar w:fldCharType="separate"/>
        </w:r>
        <w:r>
          <w:t>55</w:t>
        </w:r>
        <w:r>
          <w:fldChar w:fldCharType="end"/>
        </w:r>
      </w:hyperlink>
    </w:p>
    <w:p>
      <w:pPr>
        <w:pStyle w:val="TOC2"/>
        <w:tabs>
          <w:tab w:val="right" w:leader="dot" w:pos="8306"/>
        </w:tabs>
      </w:pPr>
      <w:hyperlink w:anchor="_Toc2482" w:history="1">
        <w:r>
          <w:rPr>
            <w:rFonts w:ascii="仿宋" w:eastAsia="仿宋" w:hAnsi="仿宋" w:cs="仿宋" w:hint="eastAsia"/>
            <w:lang w:eastAsia="zh-CN"/>
          </w:rPr>
          <w:t>(二)、经济评价财务测算</w:t>
        </w:r>
        <w:r>
          <w:tab/>
        </w:r>
        <w:r>
          <w:fldChar w:fldCharType="begin"/>
        </w:r>
        <w:r>
          <w:instrText xml:space="preserve"> PAGEREF _Toc2482 \h </w:instrText>
        </w:r>
        <w:r>
          <w:fldChar w:fldCharType="separate"/>
        </w:r>
        <w:r>
          <w:t>56</w:t>
        </w:r>
        <w:r>
          <w:fldChar w:fldCharType="end"/>
        </w:r>
      </w:hyperlink>
    </w:p>
    <w:p>
      <w:pPr>
        <w:pStyle w:val="TOC2"/>
        <w:tabs>
          <w:tab w:val="right" w:leader="dot" w:pos="8306"/>
        </w:tabs>
      </w:pPr>
      <w:hyperlink w:anchor="_Toc13281" w:history="1">
        <w:r>
          <w:rPr>
            <w:rFonts w:ascii="仿宋" w:eastAsia="仿宋" w:hAnsi="仿宋" w:cs="仿宋" w:hint="eastAsia"/>
            <w:lang w:eastAsia="zh-CN"/>
          </w:rPr>
          <w:t>(三)、血橙提取物化妆品项目盈利能力分析</w:t>
        </w:r>
        <w:r>
          <w:tab/>
        </w:r>
        <w:r>
          <w:fldChar w:fldCharType="begin"/>
        </w:r>
        <w:r>
          <w:instrText xml:space="preserve"> PAGEREF _Toc13281 \h </w:instrText>
        </w:r>
        <w:r>
          <w:fldChar w:fldCharType="separate"/>
        </w:r>
        <w:r>
          <w:t>57</w:t>
        </w:r>
        <w:r>
          <w:fldChar w:fldCharType="end"/>
        </w:r>
      </w:hyperlink>
    </w:p>
    <w:p>
      <w:pPr>
        <w:pStyle w:val="TOC2"/>
        <w:tabs>
          <w:tab w:val="right" w:leader="dot" w:pos="8306"/>
        </w:tabs>
      </w:pPr>
      <w:hyperlink w:anchor="_Toc12651" w:history="1">
        <w:r>
          <w:rPr>
            <w:rFonts w:ascii="仿宋" w:eastAsia="仿宋" w:hAnsi="仿宋" w:cs="仿宋" w:hint="eastAsia"/>
            <w:lang w:eastAsia="zh-CN"/>
          </w:rPr>
          <w:t>(四)、财务生存能力分析</w:t>
        </w:r>
        <w:r>
          <w:tab/>
        </w:r>
        <w:r>
          <w:fldChar w:fldCharType="begin"/>
        </w:r>
        <w:r>
          <w:instrText xml:space="preserve"> PAGEREF _Toc12651 \h </w:instrText>
        </w:r>
        <w:r>
          <w:fldChar w:fldCharType="separate"/>
        </w:r>
        <w:r>
          <w:t>59</w:t>
        </w:r>
        <w:r>
          <w:fldChar w:fldCharType="end"/>
        </w:r>
      </w:hyperlink>
    </w:p>
    <w:p>
      <w:pPr>
        <w:pStyle w:val="TOC2"/>
        <w:tabs>
          <w:tab w:val="right" w:leader="dot" w:pos="8306"/>
        </w:tabs>
      </w:pPr>
      <w:hyperlink w:anchor="_Toc27385" w:history="1">
        <w:r>
          <w:rPr>
            <w:rFonts w:ascii="仿宋" w:eastAsia="仿宋" w:hAnsi="仿宋" w:cs="仿宋" w:hint="eastAsia"/>
            <w:lang w:eastAsia="zh-CN"/>
          </w:rPr>
          <w:t>(五)、偿债能力分析</w:t>
        </w:r>
        <w:r>
          <w:tab/>
        </w:r>
        <w:r>
          <w:fldChar w:fldCharType="begin"/>
        </w:r>
        <w:r>
          <w:instrText xml:space="preserve"> PAGEREF _Toc27385 \h </w:instrText>
        </w:r>
        <w:r>
          <w:fldChar w:fldCharType="separate"/>
        </w:r>
        <w:r>
          <w:t>59</w:t>
        </w:r>
        <w:r>
          <w:fldChar w:fldCharType="end"/>
        </w:r>
      </w:hyperlink>
    </w:p>
    <w:p>
      <w:pPr>
        <w:pStyle w:val="TOC2"/>
        <w:tabs>
          <w:tab w:val="right" w:leader="dot" w:pos="8306"/>
        </w:tabs>
      </w:pPr>
      <w:hyperlink w:anchor="_Toc29821" w:history="1">
        <w:r>
          <w:rPr>
            <w:rFonts w:ascii="仿宋" w:eastAsia="仿宋" w:hAnsi="仿宋" w:cs="仿宋" w:hint="eastAsia"/>
            <w:lang w:eastAsia="zh-CN"/>
          </w:rPr>
          <w:t>(六)、经济评价结论</w:t>
        </w:r>
        <w:r>
          <w:tab/>
        </w:r>
        <w:r>
          <w:fldChar w:fldCharType="begin"/>
        </w:r>
        <w:r>
          <w:instrText xml:space="preserve"> PAGEREF _Toc29821 \h </w:instrText>
        </w:r>
        <w:r>
          <w:fldChar w:fldCharType="separate"/>
        </w:r>
        <w:r>
          <w:t>60</w:t>
        </w:r>
        <w:r>
          <w:fldChar w:fldCharType="end"/>
        </w:r>
      </w:hyperlink>
    </w:p>
    <w:p>
      <w:pPr>
        <w:pStyle w:val="TOC1"/>
        <w:tabs>
          <w:tab w:val="right" w:leader="dot" w:pos="8306"/>
        </w:tabs>
      </w:pPr>
      <w:hyperlink w:anchor="_Toc3927" w:history="1">
        <w:r>
          <w:rPr>
            <w:rFonts w:ascii="仿宋" w:eastAsia="仿宋" w:hAnsi="仿宋" w:cs="仿宋" w:hint="eastAsia"/>
            <w:lang w:eastAsia="zh-CN"/>
          </w:rPr>
          <w:t>十一、未来计划和展望</w:t>
        </w:r>
        <w:r>
          <w:tab/>
        </w:r>
        <w:r>
          <w:fldChar w:fldCharType="begin"/>
        </w:r>
        <w:r>
          <w:instrText xml:space="preserve"> PAGEREF _Toc3927 \h </w:instrText>
        </w:r>
        <w:r>
          <w:fldChar w:fldCharType="separate"/>
        </w:r>
        <w:r>
          <w:t>61</w:t>
        </w:r>
        <w:r>
          <w:fldChar w:fldCharType="end"/>
        </w:r>
      </w:hyperlink>
    </w:p>
    <w:p>
      <w:pPr>
        <w:pStyle w:val="TOC2"/>
        <w:tabs>
          <w:tab w:val="right" w:leader="dot" w:pos="8306"/>
        </w:tabs>
      </w:pPr>
      <w:hyperlink w:anchor="_Toc19140" w:history="1">
        <w:r>
          <w:rPr>
            <w:rFonts w:ascii="仿宋" w:eastAsia="仿宋" w:hAnsi="仿宋" w:cs="仿宋" w:hint="eastAsia"/>
            <w:lang w:eastAsia="zh-CN"/>
          </w:rPr>
          <w:t>(一)、公司未来的发展计划</w:t>
        </w:r>
        <w:r>
          <w:tab/>
        </w:r>
        <w:r>
          <w:fldChar w:fldCharType="begin"/>
        </w:r>
        <w:r>
          <w:instrText xml:space="preserve"> PAGEREF _Toc19140 \h </w:instrText>
        </w:r>
        <w:r>
          <w:fldChar w:fldCharType="separate"/>
        </w:r>
        <w:r>
          <w:t>61</w:t>
        </w:r>
        <w:r>
          <w:fldChar w:fldCharType="end"/>
        </w:r>
      </w:hyperlink>
    </w:p>
    <w:p>
      <w:pPr>
        <w:pStyle w:val="TOC2"/>
        <w:tabs>
          <w:tab w:val="right" w:leader="dot" w:pos="8306"/>
        </w:tabs>
      </w:pPr>
      <w:hyperlink w:anchor="_Toc7675" w:history="1">
        <w:r>
          <w:rPr>
            <w:rFonts w:ascii="仿宋" w:eastAsia="仿宋" w:hAnsi="仿宋" w:cs="仿宋" w:hint="eastAsia"/>
            <w:lang w:eastAsia="zh-CN"/>
          </w:rPr>
          <w:t>(二)、长期目标和目标</w:t>
        </w:r>
        <w:r>
          <w:tab/>
        </w:r>
        <w:r>
          <w:fldChar w:fldCharType="begin"/>
        </w:r>
        <w:r>
          <w:instrText xml:space="preserve"> PAGEREF _Toc7675 \h </w:instrText>
        </w:r>
        <w:r>
          <w:fldChar w:fldCharType="separate"/>
        </w:r>
        <w:r>
          <w:t>62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71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感谢您阅读公司的成立报告。在本报告中，我们将向您介绍公司的发展历程、组织结构以及未来计划。我们公司的成立是为了经济社会发展的需要，为市场提供创新和高质量的产品/服务。我们坚持以客户为中心，以合作伙伴关系和员工健康发展为基础。通过本报告，您将了解我们的使命和愿景，以及未来的发展方向。请注意，本报告不可做为商业用途，只用作学习交流。</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 w:name="_Toc15832"/>
      <w:r>
        <w:rPr>
          <w:rFonts w:ascii="仿宋" w:eastAsia="仿宋" w:hAnsi="仿宋" w:cs="仿宋" w:hint="eastAsia"/>
          <w:sz w:val="28"/>
          <w:lang w:eastAsia="zh-CN"/>
        </w:rPr>
        <w:t>一、血橙提取物化妆品筹建公司基本信息</w:t>
      </w:r>
      <w:bookmarkEnd w:id="2"/>
    </w:p>
    <w:p>
      <w:pPr>
        <w:pStyle w:val="Heading2"/>
        <w:rPr>
          <w:rFonts w:ascii="仿宋" w:eastAsia="仿宋" w:hAnsi="仿宋" w:cs="仿宋" w:hint="eastAsia"/>
          <w:lang w:eastAsia="zh-CN"/>
        </w:rPr>
      </w:pPr>
      <w:bookmarkStart w:id="3" w:name="_Toc12428"/>
      <w:r>
        <w:rPr>
          <w:rFonts w:ascii="仿宋" w:eastAsia="仿宋" w:hAnsi="仿宋" w:cs="仿宋" w:hint="eastAsia"/>
          <w:lang w:eastAsia="zh-CN"/>
        </w:rPr>
        <w:t>(一)、公司名称</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xx (集团)有限公司（以注册信息为准）</w:t>
      </w:r>
    </w:p>
    <w:p>
      <w:pPr>
        <w:pStyle w:val="Heading2"/>
        <w:ind w:firstLine="560" w:firstLineChars="200"/>
        <w:rPr>
          <w:rFonts w:ascii="仿宋" w:eastAsia="仿宋" w:hAnsi="仿宋" w:cs="仿宋" w:hint="eastAsia"/>
          <w:sz w:val="28"/>
          <w:lang w:eastAsia="zh-CN"/>
        </w:rPr>
      </w:pPr>
      <w:bookmarkStart w:id="4" w:name="_Toc7195"/>
      <w:r>
        <w:rPr>
          <w:rFonts w:ascii="仿宋" w:eastAsia="仿宋" w:hAnsi="仿宋" w:cs="仿宋" w:hint="eastAsia"/>
          <w:sz w:val="28"/>
          <w:lang w:eastAsia="zh-CN"/>
        </w:rPr>
        <w:t>(二)、注册资本</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XXXX万元</w:t>
      </w:r>
    </w:p>
    <w:p>
      <w:pPr>
        <w:pStyle w:val="Heading2"/>
        <w:ind w:firstLine="560" w:firstLineChars="200"/>
        <w:rPr>
          <w:rFonts w:ascii="仿宋" w:eastAsia="仿宋" w:hAnsi="仿宋" w:cs="仿宋" w:hint="eastAsia"/>
          <w:sz w:val="28"/>
          <w:lang w:eastAsia="zh-CN"/>
        </w:rPr>
      </w:pPr>
      <w:bookmarkStart w:id="5" w:name="_Toc1244"/>
      <w:r>
        <w:rPr>
          <w:rFonts w:ascii="仿宋" w:eastAsia="仿宋" w:hAnsi="仿宋" w:cs="仿宋" w:hint="eastAsia"/>
          <w:sz w:val="28"/>
          <w:lang w:eastAsia="zh-CN"/>
        </w:rPr>
        <w:t>(三)、注册地址</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XX省XX市XX县XXX街道</w:t>
      </w:r>
    </w:p>
    <w:p>
      <w:pPr>
        <w:pStyle w:val="Heading2"/>
        <w:ind w:firstLine="560" w:firstLineChars="200"/>
        <w:rPr>
          <w:rFonts w:ascii="仿宋" w:eastAsia="仿宋" w:hAnsi="仿宋" w:cs="仿宋" w:hint="eastAsia"/>
          <w:sz w:val="28"/>
          <w:lang w:eastAsia="zh-CN"/>
        </w:rPr>
      </w:pPr>
      <w:bookmarkStart w:id="6" w:name="_Toc9466"/>
      <w:r>
        <w:rPr>
          <w:rFonts w:ascii="仿宋" w:eastAsia="仿宋" w:hAnsi="仿宋" w:cs="仿宋" w:hint="eastAsia"/>
          <w:sz w:val="28"/>
          <w:lang w:eastAsia="zh-CN"/>
        </w:rPr>
        <w:t>(四)、法人代表</w:t>
      </w:r>
      <w:bookmarkEnd w:id="6"/>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姓名：xx</w:t>
      </w:r>
    </w:p>
    <w:p>
      <w:pPr>
        <w:pStyle w:val="Heading2"/>
        <w:ind w:firstLine="560" w:firstLineChars="200"/>
        <w:rPr>
          <w:rFonts w:ascii="仿宋" w:eastAsia="仿宋" w:hAnsi="仿宋" w:cs="仿宋" w:hint="eastAsia"/>
          <w:sz w:val="28"/>
          <w:lang w:eastAsia="zh-CN"/>
        </w:rPr>
      </w:pPr>
      <w:bookmarkStart w:id="7" w:name="_Toc24428"/>
      <w:r>
        <w:rPr>
          <w:rFonts w:ascii="仿宋" w:eastAsia="仿宋" w:hAnsi="仿宋" w:cs="仿宋" w:hint="eastAsia"/>
          <w:sz w:val="28"/>
          <w:lang w:eastAsia="zh-CN"/>
        </w:rPr>
        <w:t>(五)、主要经营范围</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经营范围：从事XXX相关业务(企业依法自主选择经营血橙提取物化妆品项目，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开展经营活动；依法须经批准的血橙提取物化妆品项目，经相关部门批准后依批准的内</w:t>
      </w:r>
    </w:p>
    <w:p>
      <w:pPr>
        <w:ind w:firstLine="560" w:firstLineChars="200"/>
        <w:rPr>
          <w:rFonts w:ascii="仿宋" w:eastAsia="仿宋" w:hAnsi="仿宋" w:cs="仿宋" w:hint="eastAsia"/>
          <w:sz w:val="28"/>
        </w:rPr>
      </w:pPr>
      <w:r>
        <w:rPr>
          <w:rFonts w:ascii="仿宋" w:eastAsia="仿宋" w:hAnsi="仿宋" w:cs="仿宋" w:hint="eastAsia"/>
          <w:sz w:val="28"/>
          <w:lang w:eastAsia="zh-CN"/>
        </w:rPr>
        <w:t>容开展经营活动；不得从事本市产业政策禁止和限制类血橙提取物化妆品项目的经营活</w:t>
      </w:r>
    </w:p>
    <w:p>
      <w:pPr>
        <w:ind w:firstLine="560" w:firstLineChars="200"/>
        <w:rPr>
          <w:rFonts w:ascii="仿宋" w:eastAsia="仿宋" w:hAnsi="仿宋" w:cs="仿宋" w:hint="eastAsia"/>
          <w:sz w:val="28"/>
        </w:rPr>
      </w:pPr>
      <w:r>
        <w:rPr>
          <w:rFonts w:ascii="仿宋" w:eastAsia="仿宋" w:hAnsi="仿宋" w:cs="仿宋" w:hint="eastAsia"/>
          <w:sz w:val="28"/>
          <w:lang w:eastAsia="zh-CN"/>
        </w:rPr>
        <w:t>动。)</w:t>
      </w:r>
    </w:p>
    <w:p>
      <w:pPr>
        <w:pStyle w:val="Heading2"/>
        <w:ind w:firstLine="560" w:firstLineChars="200"/>
        <w:rPr>
          <w:rFonts w:ascii="仿宋" w:eastAsia="仿宋" w:hAnsi="仿宋" w:cs="仿宋" w:hint="eastAsia"/>
          <w:sz w:val="28"/>
          <w:lang w:eastAsia="zh-CN"/>
        </w:rPr>
      </w:pPr>
      <w:bookmarkStart w:id="8" w:name="_Toc8679"/>
      <w:r>
        <w:rPr>
          <w:rFonts w:ascii="仿宋" w:eastAsia="仿宋" w:hAnsi="仿宋" w:cs="仿宋" w:hint="eastAsia"/>
          <w:sz w:val="28"/>
          <w:lang w:eastAsia="zh-CN"/>
        </w:rPr>
        <w:t>(六)、主要股东</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xx (集团)有限公司是由xxx 有限公司和xxx (集团)有限公司联合创办成立的。</w:t>
      </w:r>
    </w:p>
    <w:p>
      <w:pPr>
        <w:ind w:firstLine="560" w:firstLineChars="200"/>
        <w:rPr>
          <w:rFonts w:ascii="仿宋" w:eastAsia="仿宋" w:hAnsi="仿宋" w:cs="仿宋" w:hint="eastAsia"/>
          <w:sz w:val="28"/>
        </w:rPr>
      </w:pPr>
      <w:r>
        <w:rPr>
          <w:rFonts w:ascii="仿宋" w:eastAsia="仿宋" w:hAnsi="仿宋" w:cs="仿宋" w:hint="eastAsia"/>
          <w:sz w:val="28"/>
          <w:lang w:eastAsia="zh-CN"/>
        </w:rPr>
        <w:t>(一) xxx 有限公司基本情况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1. 公司概述</w:t>
      </w:r>
    </w:p>
    <w:p>
      <w:pPr>
        <w:ind w:firstLine="560" w:firstLineChars="200"/>
        <w:rPr>
          <w:rFonts w:ascii="仿宋" w:eastAsia="仿宋" w:hAnsi="仿宋" w:cs="仿宋" w:hint="eastAsia"/>
          <w:sz w:val="28"/>
        </w:rPr>
      </w:pPr>
      <w:r>
        <w:rPr>
          <w:rFonts w:ascii="仿宋" w:eastAsia="仿宋" w:hAnsi="仿宋" w:cs="仿宋" w:hint="eastAsia"/>
          <w:sz w:val="28"/>
          <w:lang w:eastAsia="zh-CN"/>
        </w:rPr>
        <w:t>xxx 有限公司秉承着 "人本、诚信、创新、共赢" 的经营理念，以市场为导向、顾客为中心的企业服务宗旨，全心全意为国内外客户提供高品质产品和卓越服务。欢迎各界人士前来参观指导并洽谈业务。</w:t>
      </w:r>
    </w:p>
    <w:p>
      <w:pPr>
        <w:ind w:firstLine="560" w:firstLineChars="200"/>
        <w:rPr>
          <w:rFonts w:ascii="仿宋" w:eastAsia="仿宋" w:hAnsi="仿宋" w:cs="仿宋" w:hint="eastAsia"/>
          <w:sz w:val="28"/>
        </w:rPr>
      </w:pPr>
      <w:r>
        <w:rPr>
          <w:rFonts w:ascii="仿宋" w:eastAsia="仿宋" w:hAnsi="仿宋" w:cs="仿宋" w:hint="eastAsia"/>
          <w:sz w:val="28"/>
          <w:lang w:eastAsia="zh-CN"/>
        </w:rPr>
        <w:t>经过多年的发展，公司已积累了强大的技术实力、丰富的生产经营管理经验，以及可靠的产品质量保证体系，提升了供应链建设与管理，致力于研发新技术、新工艺、新材料应用。公司自成立以来，始终坚持以人为本、以质量第一、自主创新、持续改进为原则，通过技术领先来推动企业发展。</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https://d.book118.com/526202205240010041</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血橙提取物化妆品相关行业公司成立方案及可行性研究报告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血橙提取物化妆品相关行业公司成立方案及可行性研究报告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血橙提取物化妆品相关行业公司成立方案及可行性研究报告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血橙提取物化妆品相关行业公司成立方案及可行性研究报告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血橙提取物化妆品相关行业公司成立方案及可行性研究报告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526202205240010041"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2024-01-24T17:19:00Z</dcterms:created>
  <dcterms:modified xsi:type="dcterms:W3CDTF">2024-01-24T17:19:17Z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1A3A25DA25494C8E8879F9CADCEE5AB4_11</vt:lpwstr>
  </property>
  <property fmtid="{D5CDD505-2E9C-101B-9397-08002B2CF9AE}" pid="3" name="KSOProductBuildVer">
    <vt:lpwstr>2052-12.1.0.16120</vt:lpwstr>
  </property>
</Properties>
</file>