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花纹板（卷）项目建设方案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096" w:history="1">
        <w:r>
          <w:rPr>
            <w:rFonts w:ascii="仿宋" w:eastAsia="仿宋" w:hAnsi="仿宋" w:cs="仿宋" w:hint="eastAsia"/>
            <w:lang w:eastAsia="zh-CN"/>
          </w:rPr>
          <w:t>概论</w:t>
        </w:r>
        <w:r>
          <w:tab/>
        </w:r>
        <w:r>
          <w:fldChar w:fldCharType="begin"/>
        </w:r>
        <w:r>
          <w:instrText xml:space="preserve"> PAGEREF _Toc31096 \h </w:instrText>
        </w:r>
        <w:r>
          <w:fldChar w:fldCharType="separate"/>
        </w:r>
        <w:r>
          <w:t>3</w:t>
        </w:r>
        <w:r>
          <w:fldChar w:fldCharType="end"/>
        </w:r>
      </w:hyperlink>
    </w:p>
    <w:p>
      <w:pPr>
        <w:pStyle w:val="TOC1"/>
        <w:tabs>
          <w:tab w:val="right" w:leader="dot" w:pos="8306"/>
        </w:tabs>
      </w:pPr>
      <w:hyperlink w:anchor="_Toc25229" w:history="1">
        <w:r>
          <w:rPr>
            <w:rFonts w:ascii="仿宋" w:eastAsia="仿宋" w:hAnsi="仿宋" w:cs="仿宋" w:hint="eastAsia"/>
            <w:lang w:eastAsia="zh-CN"/>
          </w:rPr>
          <w:t>一、财务管理与成本控制</w:t>
        </w:r>
        <w:r>
          <w:tab/>
        </w:r>
        <w:r>
          <w:fldChar w:fldCharType="begin"/>
        </w:r>
        <w:r>
          <w:instrText xml:space="preserve"> PAGEREF _Toc25229 \h </w:instrText>
        </w:r>
        <w:r>
          <w:fldChar w:fldCharType="separate"/>
        </w:r>
        <w:r>
          <w:t>3</w:t>
        </w:r>
        <w:r>
          <w:fldChar w:fldCharType="end"/>
        </w:r>
      </w:hyperlink>
    </w:p>
    <w:p>
      <w:pPr>
        <w:pStyle w:val="TOC2"/>
        <w:tabs>
          <w:tab w:val="right" w:leader="dot" w:pos="8306"/>
        </w:tabs>
      </w:pPr>
      <w:hyperlink w:anchor="_Toc9729" w:history="1">
        <w:r>
          <w:rPr>
            <w:rFonts w:ascii="仿宋" w:eastAsia="仿宋" w:hAnsi="仿宋" w:cs="仿宋" w:hint="eastAsia"/>
            <w:lang w:eastAsia="zh-CN"/>
          </w:rPr>
          <w:t>(一)、财务管理体系建设</w:t>
        </w:r>
        <w:r>
          <w:tab/>
        </w:r>
        <w:r>
          <w:fldChar w:fldCharType="begin"/>
        </w:r>
        <w:r>
          <w:instrText xml:space="preserve"> PAGEREF _Toc9729 \h </w:instrText>
        </w:r>
        <w:r>
          <w:fldChar w:fldCharType="separate"/>
        </w:r>
        <w:r>
          <w:t>3</w:t>
        </w:r>
        <w:r>
          <w:fldChar w:fldCharType="end"/>
        </w:r>
      </w:hyperlink>
    </w:p>
    <w:p>
      <w:pPr>
        <w:pStyle w:val="TOC2"/>
        <w:tabs>
          <w:tab w:val="right" w:leader="dot" w:pos="8306"/>
        </w:tabs>
      </w:pPr>
      <w:hyperlink w:anchor="_Toc23489" w:history="1">
        <w:r>
          <w:rPr>
            <w:rFonts w:ascii="仿宋" w:eastAsia="仿宋" w:hAnsi="仿宋" w:cs="仿宋" w:hint="eastAsia"/>
            <w:lang w:eastAsia="zh-CN"/>
          </w:rPr>
          <w:t>(二)、成本控制措施</w:t>
        </w:r>
        <w:r>
          <w:tab/>
        </w:r>
        <w:r>
          <w:fldChar w:fldCharType="begin"/>
        </w:r>
        <w:r>
          <w:instrText xml:space="preserve"> PAGEREF _Toc23489 \h </w:instrText>
        </w:r>
        <w:r>
          <w:fldChar w:fldCharType="separate"/>
        </w:r>
        <w:r>
          <w:t>4</w:t>
        </w:r>
        <w:r>
          <w:fldChar w:fldCharType="end"/>
        </w:r>
      </w:hyperlink>
    </w:p>
    <w:p>
      <w:pPr>
        <w:pStyle w:val="TOC1"/>
        <w:tabs>
          <w:tab w:val="right" w:leader="dot" w:pos="8306"/>
        </w:tabs>
      </w:pPr>
      <w:hyperlink w:anchor="_Toc1434" w:history="1">
        <w:r>
          <w:rPr>
            <w:rFonts w:ascii="仿宋" w:eastAsia="仿宋" w:hAnsi="仿宋" w:cs="仿宋" w:hint="eastAsia"/>
            <w:lang w:eastAsia="zh-CN"/>
          </w:rPr>
          <w:t>二、项目监理与质量保证</w:t>
        </w:r>
        <w:r>
          <w:tab/>
        </w:r>
        <w:r>
          <w:fldChar w:fldCharType="begin"/>
        </w:r>
        <w:r>
          <w:instrText xml:space="preserve"> PAGEREF _Toc1434 \h </w:instrText>
        </w:r>
        <w:r>
          <w:fldChar w:fldCharType="separate"/>
        </w:r>
        <w:r>
          <w:t>5</w:t>
        </w:r>
        <w:r>
          <w:fldChar w:fldCharType="end"/>
        </w:r>
      </w:hyperlink>
    </w:p>
    <w:p>
      <w:pPr>
        <w:pStyle w:val="TOC2"/>
        <w:tabs>
          <w:tab w:val="right" w:leader="dot" w:pos="8306"/>
        </w:tabs>
      </w:pPr>
      <w:hyperlink w:anchor="_Toc1132" w:history="1">
        <w:r>
          <w:rPr>
            <w:rFonts w:ascii="仿宋" w:eastAsia="仿宋" w:hAnsi="仿宋" w:cs="仿宋" w:hint="eastAsia"/>
            <w:lang w:eastAsia="zh-CN"/>
          </w:rPr>
          <w:t>(一)、监理体系构建</w:t>
        </w:r>
        <w:r>
          <w:tab/>
        </w:r>
        <w:r>
          <w:fldChar w:fldCharType="begin"/>
        </w:r>
        <w:r>
          <w:instrText xml:space="preserve"> PAGEREF _Toc1132 \h </w:instrText>
        </w:r>
        <w:r>
          <w:fldChar w:fldCharType="separate"/>
        </w:r>
        <w:r>
          <w:t>5</w:t>
        </w:r>
        <w:r>
          <w:fldChar w:fldCharType="end"/>
        </w:r>
      </w:hyperlink>
    </w:p>
    <w:p>
      <w:pPr>
        <w:pStyle w:val="TOC2"/>
        <w:tabs>
          <w:tab w:val="right" w:leader="dot" w:pos="8306"/>
        </w:tabs>
      </w:pPr>
      <w:hyperlink w:anchor="_Toc14800" w:history="1">
        <w:r>
          <w:rPr>
            <w:rFonts w:ascii="仿宋" w:eastAsia="仿宋" w:hAnsi="仿宋" w:cs="仿宋" w:hint="eastAsia"/>
            <w:lang w:eastAsia="zh-CN"/>
          </w:rPr>
          <w:t>(二)、质量保证体系实施</w:t>
        </w:r>
        <w:r>
          <w:tab/>
        </w:r>
        <w:r>
          <w:fldChar w:fldCharType="begin"/>
        </w:r>
        <w:r>
          <w:instrText xml:space="preserve"> PAGEREF _Toc14800 \h </w:instrText>
        </w:r>
        <w:r>
          <w:fldChar w:fldCharType="separate"/>
        </w:r>
        <w:r>
          <w:t>6</w:t>
        </w:r>
        <w:r>
          <w:fldChar w:fldCharType="end"/>
        </w:r>
      </w:hyperlink>
    </w:p>
    <w:p>
      <w:pPr>
        <w:pStyle w:val="TOC2"/>
        <w:tabs>
          <w:tab w:val="right" w:leader="dot" w:pos="8306"/>
        </w:tabs>
      </w:pPr>
      <w:hyperlink w:anchor="_Toc20297" w:history="1">
        <w:r>
          <w:rPr>
            <w:rFonts w:ascii="仿宋" w:eastAsia="仿宋" w:hAnsi="仿宋" w:cs="仿宋" w:hint="eastAsia"/>
            <w:lang w:eastAsia="zh-CN"/>
          </w:rPr>
          <w:t>(三)、监理与质量控制流程</w:t>
        </w:r>
        <w:r>
          <w:tab/>
        </w:r>
        <w:r>
          <w:fldChar w:fldCharType="begin"/>
        </w:r>
        <w:r>
          <w:instrText xml:space="preserve"> PAGEREF _Toc20297 \h </w:instrText>
        </w:r>
        <w:r>
          <w:fldChar w:fldCharType="separate"/>
        </w:r>
        <w:r>
          <w:t>7</w:t>
        </w:r>
        <w:r>
          <w:fldChar w:fldCharType="end"/>
        </w:r>
      </w:hyperlink>
    </w:p>
    <w:p>
      <w:pPr>
        <w:pStyle w:val="TOC1"/>
        <w:tabs>
          <w:tab w:val="right" w:leader="dot" w:pos="8306"/>
        </w:tabs>
      </w:pPr>
      <w:hyperlink w:anchor="_Toc19552" w:history="1">
        <w:r>
          <w:rPr>
            <w:rFonts w:ascii="仿宋" w:eastAsia="仿宋" w:hAnsi="仿宋" w:cs="仿宋" w:hint="eastAsia"/>
            <w:lang w:eastAsia="zh-CN"/>
          </w:rPr>
          <w:t>三、资源开发及综合利用分析</w:t>
        </w:r>
        <w:r>
          <w:tab/>
        </w:r>
        <w:r>
          <w:fldChar w:fldCharType="begin"/>
        </w:r>
        <w:r>
          <w:instrText xml:space="preserve"> PAGEREF _Toc19552 \h </w:instrText>
        </w:r>
        <w:r>
          <w:fldChar w:fldCharType="separate"/>
        </w:r>
        <w:r>
          <w:t>7</w:t>
        </w:r>
        <w:r>
          <w:fldChar w:fldCharType="end"/>
        </w:r>
      </w:hyperlink>
    </w:p>
    <w:p>
      <w:pPr>
        <w:pStyle w:val="TOC2"/>
        <w:tabs>
          <w:tab w:val="right" w:leader="dot" w:pos="8306"/>
        </w:tabs>
      </w:pPr>
      <w:hyperlink w:anchor="_Toc16710" w:history="1">
        <w:r>
          <w:rPr>
            <w:rFonts w:ascii="仿宋" w:eastAsia="仿宋" w:hAnsi="仿宋" w:cs="仿宋" w:hint="eastAsia"/>
            <w:lang w:eastAsia="zh-CN"/>
          </w:rPr>
          <w:t>(一)、资源开发方案</w:t>
        </w:r>
        <w:r>
          <w:tab/>
        </w:r>
        <w:r>
          <w:fldChar w:fldCharType="begin"/>
        </w:r>
        <w:r>
          <w:instrText xml:space="preserve"> PAGEREF _Toc16710 \h </w:instrText>
        </w:r>
        <w:r>
          <w:fldChar w:fldCharType="separate"/>
        </w:r>
        <w:r>
          <w:t>7</w:t>
        </w:r>
        <w:r>
          <w:fldChar w:fldCharType="end"/>
        </w:r>
      </w:hyperlink>
    </w:p>
    <w:p>
      <w:pPr>
        <w:pStyle w:val="TOC2"/>
        <w:tabs>
          <w:tab w:val="right" w:leader="dot" w:pos="8306"/>
        </w:tabs>
      </w:pPr>
      <w:hyperlink w:anchor="_Toc28673" w:history="1">
        <w:r>
          <w:rPr>
            <w:rFonts w:ascii="仿宋" w:eastAsia="仿宋" w:hAnsi="仿宋" w:cs="仿宋" w:hint="eastAsia"/>
            <w:lang w:eastAsia="zh-CN"/>
          </w:rPr>
          <w:t>(二)、资源利用方案</w:t>
        </w:r>
        <w:r>
          <w:tab/>
        </w:r>
        <w:r>
          <w:fldChar w:fldCharType="begin"/>
        </w:r>
        <w:r>
          <w:instrText xml:space="preserve"> PAGEREF _Toc28673 \h </w:instrText>
        </w:r>
        <w:r>
          <w:fldChar w:fldCharType="separate"/>
        </w:r>
        <w:r>
          <w:t>9</w:t>
        </w:r>
        <w:r>
          <w:fldChar w:fldCharType="end"/>
        </w:r>
      </w:hyperlink>
    </w:p>
    <w:p>
      <w:pPr>
        <w:pStyle w:val="TOC2"/>
        <w:tabs>
          <w:tab w:val="right" w:leader="dot" w:pos="8306"/>
        </w:tabs>
      </w:pPr>
      <w:hyperlink w:anchor="_Toc1466" w:history="1">
        <w:r>
          <w:rPr>
            <w:rFonts w:ascii="仿宋" w:eastAsia="仿宋" w:hAnsi="仿宋" w:cs="仿宋" w:hint="eastAsia"/>
            <w:lang w:eastAsia="zh-CN"/>
          </w:rPr>
          <w:t>(三)、资源节约措施</w:t>
        </w:r>
        <w:r>
          <w:tab/>
        </w:r>
        <w:r>
          <w:fldChar w:fldCharType="begin"/>
        </w:r>
        <w:r>
          <w:instrText xml:space="preserve"> PAGEREF _Toc1466 \h </w:instrText>
        </w:r>
        <w:r>
          <w:fldChar w:fldCharType="separate"/>
        </w:r>
        <w:r>
          <w:t>10</w:t>
        </w:r>
        <w:r>
          <w:fldChar w:fldCharType="end"/>
        </w:r>
      </w:hyperlink>
    </w:p>
    <w:p>
      <w:pPr>
        <w:pStyle w:val="TOC1"/>
        <w:tabs>
          <w:tab w:val="right" w:leader="dot" w:pos="8306"/>
        </w:tabs>
      </w:pPr>
      <w:hyperlink w:anchor="_Toc16450" w:history="1">
        <w:r>
          <w:rPr>
            <w:rFonts w:ascii="仿宋" w:eastAsia="仿宋" w:hAnsi="仿宋" w:cs="仿宋" w:hint="eastAsia"/>
            <w:lang w:eastAsia="zh-CN"/>
          </w:rPr>
          <w:t>四、背景、必要性分析</w:t>
        </w:r>
        <w:r>
          <w:tab/>
        </w:r>
        <w:r>
          <w:fldChar w:fldCharType="begin"/>
        </w:r>
        <w:r>
          <w:instrText xml:space="preserve"> PAGEREF _Toc16450 \h </w:instrText>
        </w:r>
        <w:r>
          <w:fldChar w:fldCharType="separate"/>
        </w:r>
        <w:r>
          <w:t>11</w:t>
        </w:r>
        <w:r>
          <w:fldChar w:fldCharType="end"/>
        </w:r>
      </w:hyperlink>
    </w:p>
    <w:p>
      <w:pPr>
        <w:pStyle w:val="TOC2"/>
        <w:tabs>
          <w:tab w:val="right" w:leader="dot" w:pos="8306"/>
        </w:tabs>
      </w:pPr>
      <w:hyperlink w:anchor="_Toc14657" w:history="1">
        <w:r>
          <w:rPr>
            <w:rFonts w:ascii="仿宋" w:eastAsia="仿宋" w:hAnsi="仿宋" w:cs="仿宋" w:hint="eastAsia"/>
            <w:lang w:eastAsia="zh-CN"/>
          </w:rPr>
          <w:t>(一)、项目建设背景</w:t>
        </w:r>
        <w:r>
          <w:tab/>
        </w:r>
        <w:r>
          <w:fldChar w:fldCharType="begin"/>
        </w:r>
        <w:r>
          <w:instrText xml:space="preserve"> PAGEREF _Toc14657 \h </w:instrText>
        </w:r>
        <w:r>
          <w:fldChar w:fldCharType="separate"/>
        </w:r>
        <w:r>
          <w:t>11</w:t>
        </w:r>
        <w:r>
          <w:fldChar w:fldCharType="end"/>
        </w:r>
      </w:hyperlink>
    </w:p>
    <w:p>
      <w:pPr>
        <w:pStyle w:val="TOC2"/>
        <w:tabs>
          <w:tab w:val="right" w:leader="dot" w:pos="8306"/>
        </w:tabs>
      </w:pPr>
      <w:hyperlink w:anchor="_Toc16753" w:history="1">
        <w:r>
          <w:rPr>
            <w:rFonts w:ascii="仿宋" w:eastAsia="仿宋" w:hAnsi="仿宋" w:cs="仿宋" w:hint="eastAsia"/>
            <w:lang w:eastAsia="zh-CN"/>
          </w:rPr>
          <w:t>(二)、必要性分析</w:t>
        </w:r>
        <w:r>
          <w:tab/>
        </w:r>
        <w:r>
          <w:fldChar w:fldCharType="begin"/>
        </w:r>
        <w:r>
          <w:instrText xml:space="preserve"> PAGEREF _Toc16753 \h </w:instrText>
        </w:r>
        <w:r>
          <w:fldChar w:fldCharType="separate"/>
        </w:r>
        <w:r>
          <w:t>12</w:t>
        </w:r>
        <w:r>
          <w:fldChar w:fldCharType="end"/>
        </w:r>
      </w:hyperlink>
    </w:p>
    <w:p>
      <w:pPr>
        <w:pStyle w:val="TOC2"/>
        <w:tabs>
          <w:tab w:val="right" w:leader="dot" w:pos="8306"/>
        </w:tabs>
      </w:pPr>
      <w:hyperlink w:anchor="_Toc18572" w:history="1">
        <w:r>
          <w:rPr>
            <w:rFonts w:ascii="仿宋" w:eastAsia="仿宋" w:hAnsi="仿宋" w:cs="仿宋" w:hint="eastAsia"/>
            <w:lang w:eastAsia="zh-CN"/>
          </w:rPr>
          <w:t>(三)、项目建设有利条件</w:t>
        </w:r>
        <w:r>
          <w:tab/>
        </w:r>
        <w:r>
          <w:fldChar w:fldCharType="begin"/>
        </w:r>
        <w:r>
          <w:instrText xml:space="preserve"> PAGEREF _Toc18572 \h </w:instrText>
        </w:r>
        <w:r>
          <w:fldChar w:fldCharType="separate"/>
        </w:r>
        <w:r>
          <w:t>13</w:t>
        </w:r>
        <w:r>
          <w:fldChar w:fldCharType="end"/>
        </w:r>
      </w:hyperlink>
    </w:p>
    <w:p>
      <w:pPr>
        <w:pStyle w:val="TOC1"/>
        <w:tabs>
          <w:tab w:val="right" w:leader="dot" w:pos="8306"/>
        </w:tabs>
      </w:pPr>
      <w:hyperlink w:anchor="_Toc10412" w:history="1">
        <w:r>
          <w:rPr>
            <w:rFonts w:ascii="仿宋" w:eastAsia="仿宋" w:hAnsi="仿宋" w:cs="仿宋" w:hint="eastAsia"/>
            <w:lang w:eastAsia="zh-CN"/>
          </w:rPr>
          <w:t>五、经济影响分析</w:t>
        </w:r>
        <w:r>
          <w:tab/>
        </w:r>
        <w:r>
          <w:fldChar w:fldCharType="begin"/>
        </w:r>
        <w:r>
          <w:instrText xml:space="preserve"> PAGEREF _Toc10412 \h </w:instrText>
        </w:r>
        <w:r>
          <w:fldChar w:fldCharType="separate"/>
        </w:r>
        <w:r>
          <w:t>15</w:t>
        </w:r>
        <w:r>
          <w:fldChar w:fldCharType="end"/>
        </w:r>
      </w:hyperlink>
    </w:p>
    <w:p>
      <w:pPr>
        <w:pStyle w:val="TOC2"/>
        <w:tabs>
          <w:tab w:val="right" w:leader="dot" w:pos="8306"/>
        </w:tabs>
      </w:pPr>
      <w:hyperlink w:anchor="_Toc27305" w:history="1">
        <w:r>
          <w:rPr>
            <w:rFonts w:ascii="仿宋" w:eastAsia="仿宋" w:hAnsi="仿宋" w:cs="仿宋" w:hint="eastAsia"/>
            <w:lang w:eastAsia="zh-CN"/>
          </w:rPr>
          <w:t>(一)、经济费用效益或费用效果分析</w:t>
        </w:r>
        <w:r>
          <w:tab/>
        </w:r>
        <w:r>
          <w:fldChar w:fldCharType="begin"/>
        </w:r>
        <w:r>
          <w:instrText xml:space="preserve"> PAGEREF _Toc27305 \h </w:instrText>
        </w:r>
        <w:r>
          <w:fldChar w:fldCharType="separate"/>
        </w:r>
        <w:r>
          <w:t>15</w:t>
        </w:r>
        <w:r>
          <w:fldChar w:fldCharType="end"/>
        </w:r>
      </w:hyperlink>
    </w:p>
    <w:p>
      <w:pPr>
        <w:pStyle w:val="TOC2"/>
        <w:tabs>
          <w:tab w:val="right" w:leader="dot" w:pos="8306"/>
        </w:tabs>
      </w:pPr>
      <w:hyperlink w:anchor="_Toc30090" w:history="1">
        <w:r>
          <w:rPr>
            <w:rFonts w:ascii="仿宋" w:eastAsia="仿宋" w:hAnsi="仿宋" w:cs="仿宋" w:hint="eastAsia"/>
            <w:lang w:eastAsia="zh-CN"/>
          </w:rPr>
          <w:t>(二)、行业影响分析</w:t>
        </w:r>
        <w:r>
          <w:tab/>
        </w:r>
        <w:r>
          <w:fldChar w:fldCharType="begin"/>
        </w:r>
        <w:r>
          <w:instrText xml:space="preserve"> PAGEREF _Toc30090 \h </w:instrText>
        </w:r>
        <w:r>
          <w:fldChar w:fldCharType="separate"/>
        </w:r>
        <w:r>
          <w:t>17</w:t>
        </w:r>
        <w:r>
          <w:fldChar w:fldCharType="end"/>
        </w:r>
      </w:hyperlink>
    </w:p>
    <w:p>
      <w:pPr>
        <w:pStyle w:val="TOC2"/>
        <w:tabs>
          <w:tab w:val="right" w:leader="dot" w:pos="8306"/>
        </w:tabs>
      </w:pPr>
      <w:hyperlink w:anchor="_Toc14988" w:history="1">
        <w:r>
          <w:rPr>
            <w:rFonts w:ascii="仿宋" w:eastAsia="仿宋" w:hAnsi="仿宋" w:cs="仿宋" w:hint="eastAsia"/>
            <w:lang w:eastAsia="zh-CN"/>
          </w:rPr>
          <w:t>(三)、区域经济影响分析</w:t>
        </w:r>
        <w:r>
          <w:tab/>
        </w:r>
        <w:r>
          <w:fldChar w:fldCharType="begin"/>
        </w:r>
        <w:r>
          <w:instrText xml:space="preserve"> PAGEREF _Toc14988 \h </w:instrText>
        </w:r>
        <w:r>
          <w:fldChar w:fldCharType="separate"/>
        </w:r>
        <w:r>
          <w:t>19</w:t>
        </w:r>
        <w:r>
          <w:fldChar w:fldCharType="end"/>
        </w:r>
      </w:hyperlink>
    </w:p>
    <w:p>
      <w:pPr>
        <w:pStyle w:val="TOC2"/>
        <w:tabs>
          <w:tab w:val="right" w:leader="dot" w:pos="8306"/>
        </w:tabs>
      </w:pPr>
      <w:hyperlink w:anchor="_Toc29185" w:history="1">
        <w:r>
          <w:rPr>
            <w:rFonts w:ascii="仿宋" w:eastAsia="仿宋" w:hAnsi="仿宋" w:cs="仿宋" w:hint="eastAsia"/>
            <w:lang w:eastAsia="zh-CN"/>
          </w:rPr>
          <w:t>(四)、宏观经济影响分析</w:t>
        </w:r>
        <w:r>
          <w:tab/>
        </w:r>
        <w:r>
          <w:fldChar w:fldCharType="begin"/>
        </w:r>
        <w:r>
          <w:instrText xml:space="preserve"> PAGEREF _Toc29185 \h </w:instrText>
        </w:r>
        <w:r>
          <w:fldChar w:fldCharType="separate"/>
        </w:r>
        <w:r>
          <w:t>20</w:t>
        </w:r>
        <w:r>
          <w:fldChar w:fldCharType="end"/>
        </w:r>
      </w:hyperlink>
    </w:p>
    <w:p>
      <w:pPr>
        <w:pStyle w:val="TOC1"/>
        <w:tabs>
          <w:tab w:val="right" w:leader="dot" w:pos="8306"/>
        </w:tabs>
      </w:pPr>
      <w:hyperlink w:anchor="_Toc20964" w:history="1">
        <w:r>
          <w:rPr>
            <w:rFonts w:ascii="仿宋" w:eastAsia="仿宋" w:hAnsi="仿宋" w:cs="仿宋" w:hint="eastAsia"/>
            <w:lang w:eastAsia="zh-CN"/>
          </w:rPr>
          <w:t>六、建设风险评估分析</w:t>
        </w:r>
        <w:r>
          <w:tab/>
        </w:r>
        <w:r>
          <w:fldChar w:fldCharType="begin"/>
        </w:r>
        <w:r>
          <w:instrText xml:space="preserve"> PAGEREF _Toc20964 \h </w:instrText>
        </w:r>
        <w:r>
          <w:fldChar w:fldCharType="separate"/>
        </w:r>
        <w:r>
          <w:t>21</w:t>
        </w:r>
        <w:r>
          <w:fldChar w:fldCharType="end"/>
        </w:r>
      </w:hyperlink>
    </w:p>
    <w:p>
      <w:pPr>
        <w:pStyle w:val="TOC2"/>
        <w:tabs>
          <w:tab w:val="right" w:leader="dot" w:pos="8306"/>
        </w:tabs>
      </w:pPr>
      <w:hyperlink w:anchor="_Toc4714" w:history="1">
        <w:r>
          <w:rPr>
            <w:rFonts w:ascii="仿宋" w:eastAsia="仿宋" w:hAnsi="仿宋" w:cs="仿宋" w:hint="eastAsia"/>
            <w:lang w:eastAsia="zh-CN"/>
          </w:rPr>
          <w:t>(一)、政策风险分析</w:t>
        </w:r>
        <w:r>
          <w:tab/>
        </w:r>
        <w:r>
          <w:fldChar w:fldCharType="begin"/>
        </w:r>
        <w:r>
          <w:instrText xml:space="preserve"> PAGEREF _Toc4714 \h </w:instrText>
        </w:r>
        <w:r>
          <w:fldChar w:fldCharType="separate"/>
        </w:r>
        <w:r>
          <w:t>21</w:t>
        </w:r>
        <w:r>
          <w:fldChar w:fldCharType="end"/>
        </w:r>
      </w:hyperlink>
    </w:p>
    <w:p>
      <w:pPr>
        <w:pStyle w:val="TOC2"/>
        <w:tabs>
          <w:tab w:val="right" w:leader="dot" w:pos="8306"/>
        </w:tabs>
      </w:pPr>
      <w:hyperlink w:anchor="_Toc6008" w:history="1">
        <w:r>
          <w:rPr>
            <w:rFonts w:ascii="仿宋" w:eastAsia="仿宋" w:hAnsi="仿宋" w:cs="仿宋" w:hint="eastAsia"/>
            <w:lang w:eastAsia="zh-CN"/>
          </w:rPr>
          <w:t>(二)、社会风险分析</w:t>
        </w:r>
        <w:r>
          <w:tab/>
        </w:r>
        <w:r>
          <w:fldChar w:fldCharType="begin"/>
        </w:r>
        <w:r>
          <w:instrText xml:space="preserve"> PAGEREF _Toc6008 \h </w:instrText>
        </w:r>
        <w:r>
          <w:fldChar w:fldCharType="separate"/>
        </w:r>
        <w:r>
          <w:t>22</w:t>
        </w:r>
        <w:r>
          <w:fldChar w:fldCharType="end"/>
        </w:r>
      </w:hyperlink>
    </w:p>
    <w:p>
      <w:pPr>
        <w:pStyle w:val="TOC2"/>
        <w:tabs>
          <w:tab w:val="right" w:leader="dot" w:pos="8306"/>
        </w:tabs>
      </w:pPr>
      <w:hyperlink w:anchor="_Toc16095" w:history="1">
        <w:r>
          <w:rPr>
            <w:rFonts w:ascii="仿宋" w:eastAsia="仿宋" w:hAnsi="仿宋" w:cs="仿宋" w:hint="eastAsia"/>
            <w:lang w:eastAsia="zh-CN"/>
          </w:rPr>
          <w:t>(三)、市场风险分析</w:t>
        </w:r>
        <w:r>
          <w:tab/>
        </w:r>
        <w:r>
          <w:fldChar w:fldCharType="begin"/>
        </w:r>
        <w:r>
          <w:instrText xml:space="preserve"> PAGEREF _Toc16095 \h </w:instrText>
        </w:r>
        <w:r>
          <w:fldChar w:fldCharType="separate"/>
        </w:r>
        <w:r>
          <w:t>24</w:t>
        </w:r>
        <w:r>
          <w:fldChar w:fldCharType="end"/>
        </w:r>
      </w:hyperlink>
    </w:p>
    <w:p>
      <w:pPr>
        <w:pStyle w:val="TOC2"/>
        <w:tabs>
          <w:tab w:val="right" w:leader="dot" w:pos="8306"/>
        </w:tabs>
      </w:pPr>
      <w:hyperlink w:anchor="_Toc17832" w:history="1">
        <w:r>
          <w:rPr>
            <w:rFonts w:ascii="仿宋" w:eastAsia="仿宋" w:hAnsi="仿宋" w:cs="仿宋" w:hint="eastAsia"/>
            <w:lang w:eastAsia="zh-CN"/>
          </w:rPr>
          <w:t>(四)、资金风险分析</w:t>
        </w:r>
        <w:r>
          <w:tab/>
        </w:r>
        <w:r>
          <w:fldChar w:fldCharType="begin"/>
        </w:r>
        <w:r>
          <w:instrText xml:space="preserve"> PAGEREF _Toc17832 \h </w:instrText>
        </w:r>
        <w:r>
          <w:fldChar w:fldCharType="separate"/>
        </w:r>
        <w:r>
          <w:t>25</w:t>
        </w:r>
        <w:r>
          <w:fldChar w:fldCharType="end"/>
        </w:r>
      </w:hyperlink>
    </w:p>
    <w:p>
      <w:pPr>
        <w:pStyle w:val="TOC2"/>
        <w:tabs>
          <w:tab w:val="right" w:leader="dot" w:pos="8306"/>
        </w:tabs>
      </w:pPr>
      <w:hyperlink w:anchor="_Toc6209" w:history="1">
        <w:r>
          <w:rPr>
            <w:rFonts w:ascii="仿宋" w:eastAsia="仿宋" w:hAnsi="仿宋" w:cs="仿宋" w:hint="eastAsia"/>
            <w:lang w:eastAsia="zh-CN"/>
          </w:rPr>
          <w:t>(五)、技术风险分析</w:t>
        </w:r>
        <w:r>
          <w:tab/>
        </w:r>
        <w:r>
          <w:fldChar w:fldCharType="begin"/>
        </w:r>
        <w:r>
          <w:instrText xml:space="preserve"> PAGEREF _Toc6209 \h </w:instrText>
        </w:r>
        <w:r>
          <w:fldChar w:fldCharType="separate"/>
        </w:r>
        <w:r>
          <w:t>26</w:t>
        </w:r>
        <w:r>
          <w:fldChar w:fldCharType="end"/>
        </w:r>
      </w:hyperlink>
    </w:p>
    <w:p>
      <w:pPr>
        <w:pStyle w:val="TOC2"/>
        <w:tabs>
          <w:tab w:val="right" w:leader="dot" w:pos="8306"/>
        </w:tabs>
      </w:pPr>
      <w:hyperlink w:anchor="_Toc4553" w:history="1">
        <w:r>
          <w:rPr>
            <w:rFonts w:ascii="仿宋" w:eastAsia="仿宋" w:hAnsi="仿宋" w:cs="仿宋" w:hint="eastAsia"/>
            <w:lang w:eastAsia="zh-CN"/>
          </w:rPr>
          <w:t>(六)、财务风险分析</w:t>
        </w:r>
        <w:r>
          <w:tab/>
        </w:r>
        <w:r>
          <w:fldChar w:fldCharType="begin"/>
        </w:r>
        <w:r>
          <w:instrText xml:space="preserve"> PAGEREF _Toc4553 \h </w:instrText>
        </w:r>
        <w:r>
          <w:fldChar w:fldCharType="separate"/>
        </w:r>
        <w:r>
          <w:t>27</w:t>
        </w:r>
        <w:r>
          <w:fldChar w:fldCharType="end"/>
        </w:r>
      </w:hyperlink>
    </w:p>
    <w:p>
      <w:pPr>
        <w:pStyle w:val="TOC2"/>
        <w:tabs>
          <w:tab w:val="right" w:leader="dot" w:pos="8306"/>
        </w:tabs>
      </w:pPr>
      <w:hyperlink w:anchor="_Toc7845" w:history="1">
        <w:r>
          <w:rPr>
            <w:rFonts w:ascii="仿宋" w:eastAsia="仿宋" w:hAnsi="仿宋" w:cs="仿宋" w:hint="eastAsia"/>
            <w:lang w:eastAsia="zh-CN"/>
          </w:rPr>
          <w:t>(七)、管理风险分析</w:t>
        </w:r>
        <w:r>
          <w:tab/>
        </w:r>
        <w:r>
          <w:fldChar w:fldCharType="begin"/>
        </w:r>
        <w:r>
          <w:instrText xml:space="preserve"> PAGEREF _Toc7845 \h </w:instrText>
        </w:r>
        <w:r>
          <w:fldChar w:fldCharType="separate"/>
        </w:r>
        <w:r>
          <w:t>29</w:t>
        </w:r>
        <w:r>
          <w:fldChar w:fldCharType="end"/>
        </w:r>
      </w:hyperlink>
    </w:p>
    <w:p>
      <w:pPr>
        <w:pStyle w:val="TOC2"/>
        <w:tabs>
          <w:tab w:val="right" w:leader="dot" w:pos="8306"/>
        </w:tabs>
      </w:pPr>
      <w:hyperlink w:anchor="_Toc25451" w:history="1">
        <w:r>
          <w:rPr>
            <w:rFonts w:ascii="仿宋" w:eastAsia="仿宋" w:hAnsi="仿宋" w:cs="仿宋" w:hint="eastAsia"/>
            <w:lang w:eastAsia="zh-CN"/>
          </w:rPr>
          <w:t>(八)、其它风险分析</w:t>
        </w:r>
        <w:r>
          <w:tab/>
        </w:r>
        <w:r>
          <w:fldChar w:fldCharType="begin"/>
        </w:r>
        <w:r>
          <w:instrText xml:space="preserve"> PAGEREF _Toc25451 \h </w:instrText>
        </w:r>
        <w:r>
          <w:fldChar w:fldCharType="separate"/>
        </w:r>
        <w:r>
          <w:t>30</w:t>
        </w:r>
        <w:r>
          <w:fldChar w:fldCharType="end"/>
        </w:r>
      </w:hyperlink>
    </w:p>
    <w:p>
      <w:pPr>
        <w:pStyle w:val="TOC2"/>
        <w:tabs>
          <w:tab w:val="right" w:leader="dot" w:pos="8306"/>
        </w:tabs>
      </w:pPr>
      <w:hyperlink w:anchor="_Toc3067" w:history="1">
        <w:r>
          <w:rPr>
            <w:rFonts w:ascii="仿宋" w:eastAsia="仿宋" w:hAnsi="仿宋" w:cs="仿宋" w:hint="eastAsia"/>
            <w:lang w:eastAsia="zh-CN"/>
          </w:rPr>
          <w:t>(九)、社会影响评估</w:t>
        </w:r>
        <w:r>
          <w:tab/>
        </w:r>
        <w:r>
          <w:fldChar w:fldCharType="begin"/>
        </w:r>
        <w:r>
          <w:instrText xml:space="preserve"> PAGEREF _Toc3067 \h </w:instrText>
        </w:r>
        <w:r>
          <w:fldChar w:fldCharType="separate"/>
        </w:r>
        <w:r>
          <w:t>32</w:t>
        </w:r>
        <w:r>
          <w:fldChar w:fldCharType="end"/>
        </w:r>
      </w:hyperlink>
    </w:p>
    <w:p>
      <w:pPr>
        <w:pStyle w:val="TOC1"/>
        <w:tabs>
          <w:tab w:val="right" w:leader="dot" w:pos="8306"/>
        </w:tabs>
      </w:pPr>
      <w:hyperlink w:anchor="_Toc17104" w:history="1">
        <w:r>
          <w:rPr>
            <w:rFonts w:ascii="仿宋" w:eastAsia="仿宋" w:hAnsi="仿宋" w:cs="仿宋" w:hint="eastAsia"/>
            <w:lang w:eastAsia="zh-CN"/>
          </w:rPr>
          <w:t>七、项目质量与标准</w:t>
        </w:r>
        <w:r>
          <w:tab/>
        </w:r>
        <w:r>
          <w:fldChar w:fldCharType="begin"/>
        </w:r>
        <w:r>
          <w:instrText xml:space="preserve"> PAGEREF _Toc17104 \h </w:instrText>
        </w:r>
        <w:r>
          <w:fldChar w:fldCharType="separate"/>
        </w:r>
        <w:r>
          <w:t>34</w:t>
        </w:r>
        <w:r>
          <w:fldChar w:fldCharType="end"/>
        </w:r>
      </w:hyperlink>
    </w:p>
    <w:p>
      <w:pPr>
        <w:pStyle w:val="TOC2"/>
        <w:tabs>
          <w:tab w:val="right" w:leader="dot" w:pos="8306"/>
        </w:tabs>
      </w:pPr>
      <w:hyperlink w:anchor="_Toc3378" w:history="1">
        <w:r>
          <w:rPr>
            <w:rFonts w:ascii="仿宋" w:eastAsia="仿宋" w:hAnsi="仿宋" w:cs="仿宋" w:hint="eastAsia"/>
            <w:lang w:eastAsia="zh-CN"/>
          </w:rPr>
          <w:t>(一)、质量保障体系</w:t>
        </w:r>
        <w:r>
          <w:tab/>
        </w:r>
        <w:r>
          <w:fldChar w:fldCharType="begin"/>
        </w:r>
        <w:r>
          <w:instrText xml:space="preserve"> PAGEREF _Toc3378 \h </w:instrText>
        </w:r>
        <w:r>
          <w:fldChar w:fldCharType="separate"/>
        </w:r>
        <w:r>
          <w:t>34</w:t>
        </w:r>
        <w:r>
          <w:fldChar w:fldCharType="end"/>
        </w:r>
      </w:hyperlink>
    </w:p>
    <w:p>
      <w:pPr>
        <w:pStyle w:val="TOC2"/>
        <w:tabs>
          <w:tab w:val="right" w:leader="dot" w:pos="8306"/>
        </w:tabs>
      </w:pPr>
      <w:hyperlink w:anchor="_Toc8219" w:history="1">
        <w:r>
          <w:rPr>
            <w:rFonts w:ascii="仿宋" w:eastAsia="仿宋" w:hAnsi="仿宋" w:cs="仿宋" w:hint="eastAsia"/>
            <w:lang w:eastAsia="zh-CN"/>
          </w:rPr>
          <w:t>(二)、标准化作业流程</w:t>
        </w:r>
        <w:r>
          <w:tab/>
        </w:r>
        <w:r>
          <w:fldChar w:fldCharType="begin"/>
        </w:r>
        <w:r>
          <w:instrText xml:space="preserve"> PAGEREF _Toc8219 \h </w:instrText>
        </w:r>
        <w:r>
          <w:fldChar w:fldCharType="separate"/>
        </w:r>
        <w:r>
          <w:t>35</w:t>
        </w:r>
        <w:r>
          <w:fldChar w:fldCharType="end"/>
        </w:r>
      </w:hyperlink>
    </w:p>
    <w:p>
      <w:pPr>
        <w:pStyle w:val="TOC2"/>
        <w:tabs>
          <w:tab w:val="right" w:leader="dot" w:pos="8306"/>
        </w:tabs>
      </w:pPr>
      <w:hyperlink w:anchor="_Toc5408" w:history="1">
        <w:r>
          <w:rPr>
            <w:rFonts w:ascii="仿宋" w:eastAsia="仿宋" w:hAnsi="仿宋" w:cs="仿宋" w:hint="eastAsia"/>
            <w:lang w:eastAsia="zh-CN"/>
          </w:rPr>
          <w:t>(三)、质量监控与评估</w:t>
        </w:r>
        <w:r>
          <w:tab/>
        </w:r>
        <w:r>
          <w:fldChar w:fldCharType="begin"/>
        </w:r>
        <w:r>
          <w:instrText xml:space="preserve"> PAGEREF _Toc5408 \h </w:instrText>
        </w:r>
        <w:r>
          <w:fldChar w:fldCharType="separate"/>
        </w:r>
        <w:r>
          <w:t>37</w:t>
        </w:r>
        <w:r>
          <w:fldChar w:fldCharType="end"/>
        </w:r>
      </w:hyperlink>
    </w:p>
    <w:p>
      <w:pPr>
        <w:pStyle w:val="TOC2"/>
        <w:tabs>
          <w:tab w:val="right" w:leader="dot" w:pos="8306"/>
        </w:tabs>
      </w:pPr>
      <w:hyperlink w:anchor="_Toc24836" w:history="1">
        <w:r>
          <w:rPr>
            <w:rFonts w:ascii="仿宋" w:eastAsia="仿宋" w:hAnsi="仿宋" w:cs="仿宋" w:hint="eastAsia"/>
            <w:lang w:eastAsia="zh-CN"/>
          </w:rPr>
          <w:t>(四)、质量改进计划</w:t>
        </w:r>
        <w:r>
          <w:tab/>
        </w:r>
        <w:r>
          <w:fldChar w:fldCharType="begin"/>
        </w:r>
        <w:r>
          <w:instrText xml:space="preserve"> PAGEREF _Toc24836 \h </w:instrText>
        </w:r>
        <w:r>
          <w:fldChar w:fldCharType="separate"/>
        </w:r>
        <w:r>
          <w:t>38</w:t>
        </w:r>
        <w:r>
          <w:fldChar w:fldCharType="end"/>
        </w:r>
      </w:hyperlink>
    </w:p>
    <w:p>
      <w:pPr>
        <w:pStyle w:val="TOC1"/>
        <w:tabs>
          <w:tab w:val="right" w:leader="dot" w:pos="8306"/>
        </w:tabs>
      </w:pPr>
      <w:hyperlink w:anchor="_Toc8176" w:history="1">
        <w:r>
          <w:rPr>
            <w:rFonts w:ascii="仿宋" w:eastAsia="仿宋" w:hAnsi="仿宋" w:cs="仿宋" w:hint="eastAsia"/>
            <w:lang w:eastAsia="zh-CN"/>
          </w:rPr>
          <w:t>八、环境保护与绿色发展</w:t>
        </w:r>
        <w:r>
          <w:tab/>
        </w:r>
        <w:r>
          <w:fldChar w:fldCharType="begin"/>
        </w:r>
        <w:r>
          <w:instrText xml:space="preserve"> PAGEREF _Toc8176 \h </w:instrText>
        </w:r>
        <w:r>
          <w:fldChar w:fldCharType="separate"/>
        </w:r>
        <w:r>
          <w:t>39</w:t>
        </w:r>
        <w:r>
          <w:fldChar w:fldCharType="end"/>
        </w:r>
      </w:hyperlink>
    </w:p>
    <w:p>
      <w:pPr>
        <w:pStyle w:val="TOC2"/>
        <w:tabs>
          <w:tab w:val="right" w:leader="dot" w:pos="8306"/>
        </w:tabs>
      </w:pPr>
      <w:hyperlink w:anchor="_Toc20752" w:history="1">
        <w:r>
          <w:rPr>
            <w:rFonts w:ascii="仿宋" w:eastAsia="仿宋" w:hAnsi="仿宋" w:cs="仿宋" w:hint="eastAsia"/>
            <w:lang w:eastAsia="zh-CN"/>
          </w:rPr>
          <w:t>(一)、环境保护措施</w:t>
        </w:r>
        <w:r>
          <w:tab/>
        </w:r>
        <w:r>
          <w:fldChar w:fldCharType="begin"/>
        </w:r>
        <w:r>
          <w:instrText xml:space="preserve"> PAGEREF _Toc20752 \h </w:instrText>
        </w:r>
        <w:r>
          <w:fldChar w:fldCharType="separate"/>
        </w:r>
        <w:r>
          <w:t>39</w:t>
        </w:r>
        <w:r>
          <w:fldChar w:fldCharType="end"/>
        </w:r>
      </w:hyperlink>
    </w:p>
    <w:p>
      <w:pPr>
        <w:pStyle w:val="TOC2"/>
        <w:tabs>
          <w:tab w:val="right" w:leader="dot" w:pos="8306"/>
        </w:tabs>
      </w:pPr>
      <w:hyperlink w:anchor="_Toc13048" w:history="1">
        <w:r>
          <w:rPr>
            <w:rFonts w:ascii="仿宋" w:eastAsia="仿宋" w:hAnsi="仿宋" w:cs="仿宋" w:hint="eastAsia"/>
            <w:lang w:eastAsia="zh-CN"/>
          </w:rPr>
          <w:t>(二)、绿色发展与可持续发展策略</w:t>
        </w:r>
        <w:r>
          <w:tab/>
        </w:r>
        <w:r>
          <w:fldChar w:fldCharType="begin"/>
        </w:r>
        <w:r>
          <w:instrText xml:space="preserve"> PAGEREF _Toc13048 \h </w:instrText>
        </w:r>
        <w:r>
          <w:fldChar w:fldCharType="separate"/>
        </w:r>
        <w:r>
          <w:t>41</w:t>
        </w:r>
        <w:r>
          <w:fldChar w:fldCharType="end"/>
        </w:r>
      </w:hyperlink>
    </w:p>
    <w:p>
      <w:pPr>
        <w:pStyle w:val="TOC1"/>
        <w:tabs>
          <w:tab w:val="right" w:leader="dot" w:pos="8306"/>
        </w:tabs>
      </w:pPr>
      <w:hyperlink w:anchor="_Toc12443" w:history="1">
        <w:r>
          <w:rPr>
            <w:rFonts w:ascii="仿宋" w:eastAsia="仿宋" w:hAnsi="仿宋" w:cs="仿宋" w:hint="eastAsia"/>
            <w:lang w:eastAsia="zh-CN"/>
          </w:rPr>
          <w:t>九、安全与应急管理</w:t>
        </w:r>
        <w:r>
          <w:tab/>
        </w:r>
        <w:r>
          <w:fldChar w:fldCharType="begin"/>
        </w:r>
        <w:r>
          <w:instrText xml:space="preserve"> PAGEREF _Toc12443 \h </w:instrText>
        </w:r>
        <w:r>
          <w:fldChar w:fldCharType="separate"/>
        </w:r>
        <w:r>
          <w:t>42</w:t>
        </w:r>
        <w:r>
          <w:fldChar w:fldCharType="end"/>
        </w:r>
      </w:hyperlink>
    </w:p>
    <w:p>
      <w:pPr>
        <w:pStyle w:val="TOC2"/>
        <w:tabs>
          <w:tab w:val="right" w:leader="dot" w:pos="8306"/>
        </w:tabs>
      </w:pPr>
      <w:hyperlink w:anchor="_Toc1042" w:history="1">
        <w:r>
          <w:rPr>
            <w:rFonts w:ascii="仿宋" w:eastAsia="仿宋" w:hAnsi="仿宋" w:cs="仿宋" w:hint="eastAsia"/>
            <w:lang w:eastAsia="zh-CN"/>
          </w:rPr>
          <w:t>(一)、安全生产管理</w:t>
        </w:r>
        <w:r>
          <w:tab/>
        </w:r>
        <w:r>
          <w:fldChar w:fldCharType="begin"/>
        </w:r>
        <w:r>
          <w:instrText xml:space="preserve"> PAGEREF _Toc1042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703" w:history="1">
        <w:r>
          <w:rPr>
            <w:rFonts w:ascii="仿宋" w:eastAsia="仿宋" w:hAnsi="仿宋" w:cs="仿宋" w:hint="eastAsia"/>
            <w:lang w:eastAsia="zh-CN"/>
          </w:rPr>
          <w:t>(二)、应急预案与响应</w:t>
        </w:r>
        <w:r>
          <w:tab/>
        </w:r>
        <w:r>
          <w:fldChar w:fldCharType="begin"/>
        </w:r>
        <w:r>
          <w:instrText xml:space="preserve"> PAGEREF _Toc16703 \h </w:instrText>
        </w:r>
        <w:r>
          <w:fldChar w:fldCharType="separate"/>
        </w:r>
        <w:r>
          <w:t>44</w:t>
        </w:r>
        <w:r>
          <w:fldChar w:fldCharType="end"/>
        </w:r>
      </w:hyperlink>
    </w:p>
    <w:p>
      <w:pPr>
        <w:pStyle w:val="TOC1"/>
        <w:tabs>
          <w:tab w:val="right" w:leader="dot" w:pos="8306"/>
        </w:tabs>
      </w:pPr>
      <w:hyperlink w:anchor="_Toc19698" w:history="1">
        <w:r>
          <w:rPr>
            <w:rFonts w:ascii="仿宋" w:eastAsia="仿宋" w:hAnsi="仿宋" w:cs="仿宋" w:hint="eastAsia"/>
            <w:lang w:eastAsia="zh-CN"/>
          </w:rPr>
          <w:t>十、客户关系管理与市场拓展</w:t>
        </w:r>
        <w:r>
          <w:tab/>
        </w:r>
        <w:r>
          <w:fldChar w:fldCharType="begin"/>
        </w:r>
        <w:r>
          <w:instrText xml:space="preserve"> PAGEREF _Toc19698 \h </w:instrText>
        </w:r>
        <w:r>
          <w:fldChar w:fldCharType="separate"/>
        </w:r>
        <w:r>
          <w:t>45</w:t>
        </w:r>
        <w:r>
          <w:fldChar w:fldCharType="end"/>
        </w:r>
      </w:hyperlink>
    </w:p>
    <w:p>
      <w:pPr>
        <w:pStyle w:val="TOC2"/>
        <w:tabs>
          <w:tab w:val="right" w:leader="dot" w:pos="8306"/>
        </w:tabs>
      </w:pPr>
      <w:hyperlink w:anchor="_Toc25175" w:history="1">
        <w:r>
          <w:rPr>
            <w:rFonts w:ascii="仿宋" w:eastAsia="仿宋" w:hAnsi="仿宋" w:cs="仿宋" w:hint="eastAsia"/>
            <w:lang w:eastAsia="zh-CN"/>
          </w:rPr>
          <w:t>(一)、客户关系管理策略</w:t>
        </w:r>
        <w:r>
          <w:tab/>
        </w:r>
        <w:r>
          <w:fldChar w:fldCharType="begin"/>
        </w:r>
        <w:r>
          <w:instrText xml:space="preserve"> PAGEREF _Toc25175 \h </w:instrText>
        </w:r>
        <w:r>
          <w:fldChar w:fldCharType="separate"/>
        </w:r>
        <w:r>
          <w:t>45</w:t>
        </w:r>
        <w:r>
          <w:fldChar w:fldCharType="end"/>
        </w:r>
      </w:hyperlink>
    </w:p>
    <w:p>
      <w:pPr>
        <w:pStyle w:val="TOC2"/>
        <w:tabs>
          <w:tab w:val="right" w:leader="dot" w:pos="8306"/>
        </w:tabs>
      </w:pPr>
      <w:hyperlink w:anchor="_Toc12825" w:history="1">
        <w:r>
          <w:rPr>
            <w:rFonts w:ascii="仿宋" w:eastAsia="仿宋" w:hAnsi="仿宋" w:cs="仿宋" w:hint="eastAsia"/>
            <w:lang w:eastAsia="zh-CN"/>
          </w:rPr>
          <w:t>(二)、市场拓展方案</w:t>
        </w:r>
        <w:r>
          <w:tab/>
        </w:r>
        <w:r>
          <w:fldChar w:fldCharType="begin"/>
        </w:r>
        <w:r>
          <w:instrText xml:space="preserve"> PAGEREF _Toc12825 \h </w:instrText>
        </w:r>
        <w:r>
          <w:fldChar w:fldCharType="separate"/>
        </w:r>
        <w:r>
          <w:t>47</w:t>
        </w:r>
        <w:r>
          <w:fldChar w:fldCharType="end"/>
        </w:r>
      </w:hyperlink>
    </w:p>
    <w:p>
      <w:pPr>
        <w:pStyle w:val="TOC1"/>
        <w:tabs>
          <w:tab w:val="right" w:leader="dot" w:pos="8306"/>
        </w:tabs>
      </w:pPr>
      <w:hyperlink w:anchor="_Toc9904" w:history="1">
        <w:r>
          <w:rPr>
            <w:rFonts w:ascii="仿宋" w:eastAsia="仿宋" w:hAnsi="仿宋" w:cs="仿宋" w:hint="eastAsia"/>
            <w:lang w:eastAsia="zh-CN"/>
          </w:rPr>
          <w:t>十一、项目进度计划</w:t>
        </w:r>
        <w:r>
          <w:tab/>
        </w:r>
        <w:r>
          <w:fldChar w:fldCharType="begin"/>
        </w:r>
        <w:r>
          <w:instrText xml:space="preserve"> PAGEREF _Toc9904 \h </w:instrText>
        </w:r>
        <w:r>
          <w:fldChar w:fldCharType="separate"/>
        </w:r>
        <w:r>
          <w:t>48</w:t>
        </w:r>
        <w:r>
          <w:fldChar w:fldCharType="end"/>
        </w:r>
      </w:hyperlink>
    </w:p>
    <w:p>
      <w:pPr>
        <w:pStyle w:val="TOC2"/>
        <w:tabs>
          <w:tab w:val="right" w:leader="dot" w:pos="8306"/>
        </w:tabs>
      </w:pPr>
      <w:hyperlink w:anchor="_Toc8774" w:history="1">
        <w:r>
          <w:rPr>
            <w:rFonts w:ascii="仿宋" w:eastAsia="仿宋" w:hAnsi="仿宋" w:cs="仿宋" w:hint="eastAsia"/>
            <w:lang w:eastAsia="zh-CN"/>
          </w:rPr>
          <w:t>(一)、建设周期</w:t>
        </w:r>
        <w:r>
          <w:tab/>
        </w:r>
        <w:r>
          <w:fldChar w:fldCharType="begin"/>
        </w:r>
        <w:r>
          <w:instrText xml:space="preserve"> PAGEREF _Toc8774 \h </w:instrText>
        </w:r>
        <w:r>
          <w:fldChar w:fldCharType="separate"/>
        </w:r>
        <w:r>
          <w:t>48</w:t>
        </w:r>
        <w:r>
          <w:fldChar w:fldCharType="end"/>
        </w:r>
      </w:hyperlink>
    </w:p>
    <w:p>
      <w:pPr>
        <w:pStyle w:val="TOC2"/>
        <w:tabs>
          <w:tab w:val="right" w:leader="dot" w:pos="8306"/>
        </w:tabs>
      </w:pPr>
      <w:hyperlink w:anchor="_Toc21667" w:history="1">
        <w:r>
          <w:rPr>
            <w:rFonts w:ascii="仿宋" w:eastAsia="仿宋" w:hAnsi="仿宋" w:cs="仿宋" w:hint="eastAsia"/>
            <w:lang w:eastAsia="zh-CN"/>
          </w:rPr>
          <w:t>(二)、建设进度</w:t>
        </w:r>
        <w:r>
          <w:tab/>
        </w:r>
        <w:r>
          <w:fldChar w:fldCharType="begin"/>
        </w:r>
        <w:r>
          <w:instrText xml:space="preserve"> PAGEREF _Toc21667 \h </w:instrText>
        </w:r>
        <w:r>
          <w:fldChar w:fldCharType="separate"/>
        </w:r>
        <w:r>
          <w:t>48</w:t>
        </w:r>
        <w:r>
          <w:fldChar w:fldCharType="end"/>
        </w:r>
      </w:hyperlink>
    </w:p>
    <w:p>
      <w:pPr>
        <w:pStyle w:val="TOC2"/>
        <w:tabs>
          <w:tab w:val="right" w:leader="dot" w:pos="8306"/>
        </w:tabs>
      </w:pPr>
      <w:hyperlink w:anchor="_Toc31389" w:history="1">
        <w:r>
          <w:rPr>
            <w:rFonts w:ascii="仿宋" w:eastAsia="仿宋" w:hAnsi="仿宋" w:cs="仿宋" w:hint="eastAsia"/>
            <w:lang w:eastAsia="zh-CN"/>
          </w:rPr>
          <w:t>(三)、进度安排注意事项</w:t>
        </w:r>
        <w:r>
          <w:tab/>
        </w:r>
        <w:r>
          <w:fldChar w:fldCharType="begin"/>
        </w:r>
        <w:r>
          <w:instrText xml:space="preserve"> PAGEREF _Toc31389 \h </w:instrText>
        </w:r>
        <w:r>
          <w:fldChar w:fldCharType="separate"/>
        </w:r>
        <w:r>
          <w:t>49</w:t>
        </w:r>
        <w:r>
          <w:fldChar w:fldCharType="end"/>
        </w:r>
      </w:hyperlink>
    </w:p>
    <w:p>
      <w:pPr>
        <w:pStyle w:val="TOC2"/>
        <w:tabs>
          <w:tab w:val="right" w:leader="dot" w:pos="8306"/>
        </w:tabs>
      </w:pPr>
      <w:hyperlink w:anchor="_Toc3122" w:history="1">
        <w:r>
          <w:rPr>
            <w:rFonts w:ascii="仿宋" w:eastAsia="仿宋" w:hAnsi="仿宋" w:cs="仿宋" w:hint="eastAsia"/>
            <w:lang w:eastAsia="zh-CN"/>
          </w:rPr>
          <w:t>(四)、人力资源配置</w:t>
        </w:r>
        <w:r>
          <w:tab/>
        </w:r>
        <w:r>
          <w:fldChar w:fldCharType="begin"/>
        </w:r>
        <w:r>
          <w:instrText xml:space="preserve"> PAGEREF _Toc3122 \h </w:instrText>
        </w:r>
        <w:r>
          <w:fldChar w:fldCharType="separate"/>
        </w:r>
        <w:r>
          <w:t>50</w:t>
        </w:r>
        <w:r>
          <w:fldChar w:fldCharType="end"/>
        </w:r>
      </w:hyperlink>
    </w:p>
    <w:p>
      <w:pPr>
        <w:pStyle w:val="TOC2"/>
        <w:tabs>
          <w:tab w:val="right" w:leader="dot" w:pos="8306"/>
        </w:tabs>
      </w:pPr>
      <w:hyperlink w:anchor="_Toc23770" w:history="1">
        <w:r>
          <w:rPr>
            <w:rFonts w:ascii="仿宋" w:eastAsia="仿宋" w:hAnsi="仿宋" w:cs="仿宋" w:hint="eastAsia"/>
            <w:lang w:eastAsia="zh-CN"/>
          </w:rPr>
          <w:t>(五)、员工培训</w:t>
        </w:r>
        <w:r>
          <w:tab/>
        </w:r>
        <w:r>
          <w:fldChar w:fldCharType="begin"/>
        </w:r>
        <w:r>
          <w:instrText xml:space="preserve"> PAGEREF _Toc23770 \h </w:instrText>
        </w:r>
        <w:r>
          <w:fldChar w:fldCharType="separate"/>
        </w:r>
        <w:r>
          <w:t>52</w:t>
        </w:r>
        <w:r>
          <w:fldChar w:fldCharType="end"/>
        </w:r>
      </w:hyperlink>
    </w:p>
    <w:p>
      <w:pPr>
        <w:pStyle w:val="TOC2"/>
        <w:tabs>
          <w:tab w:val="right" w:leader="dot" w:pos="8306"/>
        </w:tabs>
      </w:pPr>
      <w:hyperlink w:anchor="_Toc27358" w:history="1">
        <w:r>
          <w:rPr>
            <w:rFonts w:ascii="仿宋" w:eastAsia="仿宋" w:hAnsi="仿宋" w:cs="仿宋" w:hint="eastAsia"/>
            <w:lang w:eastAsia="zh-CN"/>
          </w:rPr>
          <w:t>(六)、项目实施保障</w:t>
        </w:r>
        <w:r>
          <w:tab/>
        </w:r>
        <w:r>
          <w:fldChar w:fldCharType="begin"/>
        </w:r>
        <w:r>
          <w:instrText xml:space="preserve"> PAGEREF _Toc27358 \h </w:instrText>
        </w:r>
        <w:r>
          <w:fldChar w:fldCharType="separate"/>
        </w:r>
        <w:r>
          <w:t>53</w:t>
        </w:r>
        <w:r>
          <w:fldChar w:fldCharType="end"/>
        </w:r>
      </w:hyperlink>
    </w:p>
    <w:p>
      <w:pPr>
        <w:pStyle w:val="TOC2"/>
        <w:tabs>
          <w:tab w:val="right" w:leader="dot" w:pos="8306"/>
        </w:tabs>
      </w:pPr>
      <w:hyperlink w:anchor="_Toc20554" w:history="1">
        <w:r>
          <w:rPr>
            <w:rFonts w:ascii="仿宋" w:eastAsia="仿宋" w:hAnsi="仿宋" w:cs="仿宋" w:hint="eastAsia"/>
            <w:lang w:eastAsia="zh-CN"/>
          </w:rPr>
          <w:t>(七)、安全规范管理</w:t>
        </w:r>
        <w:r>
          <w:tab/>
        </w:r>
        <w:r>
          <w:fldChar w:fldCharType="begin"/>
        </w:r>
        <w:r>
          <w:instrText xml:space="preserve"> PAGEREF _Toc20554 \h </w:instrText>
        </w:r>
        <w:r>
          <w:fldChar w:fldCharType="separate"/>
        </w:r>
        <w:r>
          <w:t>54</w:t>
        </w:r>
        <w:r>
          <w:fldChar w:fldCharType="end"/>
        </w:r>
      </w:hyperlink>
    </w:p>
    <w:p>
      <w:pPr>
        <w:pStyle w:val="TOC1"/>
        <w:tabs>
          <w:tab w:val="right" w:leader="dot" w:pos="8306"/>
        </w:tabs>
      </w:pPr>
      <w:hyperlink w:anchor="_Toc845" w:history="1">
        <w:r>
          <w:rPr>
            <w:rFonts w:ascii="仿宋" w:eastAsia="仿宋" w:hAnsi="仿宋" w:cs="仿宋" w:hint="eastAsia"/>
            <w:lang w:eastAsia="zh-CN"/>
          </w:rPr>
          <w:t>十二、技术创新与产业升级</w:t>
        </w:r>
        <w:r>
          <w:tab/>
        </w:r>
        <w:r>
          <w:fldChar w:fldCharType="begin"/>
        </w:r>
        <w:r>
          <w:instrText xml:space="preserve"> PAGEREF _Toc845 \h </w:instrText>
        </w:r>
        <w:r>
          <w:fldChar w:fldCharType="separate"/>
        </w:r>
        <w:r>
          <w:t>55</w:t>
        </w:r>
        <w:r>
          <w:fldChar w:fldCharType="end"/>
        </w:r>
      </w:hyperlink>
    </w:p>
    <w:p>
      <w:pPr>
        <w:pStyle w:val="TOC2"/>
        <w:tabs>
          <w:tab w:val="right" w:leader="dot" w:pos="8306"/>
        </w:tabs>
      </w:pPr>
      <w:hyperlink w:anchor="_Toc19299" w:history="1">
        <w:r>
          <w:rPr>
            <w:rFonts w:ascii="仿宋" w:eastAsia="仿宋" w:hAnsi="仿宋" w:cs="仿宋" w:hint="eastAsia"/>
            <w:lang w:eastAsia="zh-CN"/>
          </w:rPr>
          <w:t>(一)、技术创新方向与目标</w:t>
        </w:r>
        <w:r>
          <w:tab/>
        </w:r>
        <w:r>
          <w:fldChar w:fldCharType="begin"/>
        </w:r>
        <w:r>
          <w:instrText xml:space="preserve"> PAGEREF _Toc19299 \h </w:instrText>
        </w:r>
        <w:r>
          <w:fldChar w:fldCharType="separate"/>
        </w:r>
        <w:r>
          <w:t>55</w:t>
        </w:r>
        <w:r>
          <w:fldChar w:fldCharType="end"/>
        </w:r>
      </w:hyperlink>
    </w:p>
    <w:p>
      <w:pPr>
        <w:pStyle w:val="TOC2"/>
        <w:tabs>
          <w:tab w:val="right" w:leader="dot" w:pos="8306"/>
        </w:tabs>
      </w:pPr>
      <w:hyperlink w:anchor="_Toc28407" w:history="1">
        <w:r>
          <w:rPr>
            <w:rFonts w:ascii="仿宋" w:eastAsia="仿宋" w:hAnsi="仿宋" w:cs="仿宋" w:hint="eastAsia"/>
            <w:lang w:eastAsia="zh-CN"/>
          </w:rPr>
          <w:t>(二)、产业升级路径与措施</w:t>
        </w:r>
        <w:r>
          <w:tab/>
        </w:r>
        <w:r>
          <w:fldChar w:fldCharType="begin"/>
        </w:r>
        <w:r>
          <w:instrText xml:space="preserve"> PAGEREF _Toc28407 \h </w:instrText>
        </w:r>
        <w:r>
          <w:fldChar w:fldCharType="separate"/>
        </w:r>
        <w:r>
          <w:t>56</w:t>
        </w:r>
        <w:r>
          <w:fldChar w:fldCharType="end"/>
        </w:r>
      </w:hyperlink>
    </w:p>
    <w:p>
      <w:pPr>
        <w:pStyle w:val="TOC1"/>
        <w:tabs>
          <w:tab w:val="right" w:leader="dot" w:pos="8306"/>
        </w:tabs>
      </w:pPr>
      <w:hyperlink w:anchor="_Toc29481" w:history="1">
        <w:r>
          <w:rPr>
            <w:rFonts w:ascii="仿宋" w:eastAsia="仿宋" w:hAnsi="仿宋" w:cs="仿宋" w:hint="eastAsia"/>
            <w:lang w:eastAsia="zh-CN"/>
          </w:rPr>
          <w:t>十三、知识产权管理与保护</w:t>
        </w:r>
        <w:r>
          <w:tab/>
        </w:r>
        <w:r>
          <w:fldChar w:fldCharType="begin"/>
        </w:r>
        <w:r>
          <w:instrText xml:space="preserve"> PAGEREF _Toc29481 \h </w:instrText>
        </w:r>
        <w:r>
          <w:fldChar w:fldCharType="separate"/>
        </w:r>
        <w:r>
          <w:t>58</w:t>
        </w:r>
        <w:r>
          <w:fldChar w:fldCharType="end"/>
        </w:r>
      </w:hyperlink>
    </w:p>
    <w:p>
      <w:pPr>
        <w:pStyle w:val="TOC2"/>
        <w:tabs>
          <w:tab w:val="right" w:leader="dot" w:pos="8306"/>
        </w:tabs>
      </w:pPr>
      <w:hyperlink w:anchor="_Toc12920" w:history="1">
        <w:r>
          <w:rPr>
            <w:rFonts w:ascii="仿宋" w:eastAsia="仿宋" w:hAnsi="仿宋" w:cs="仿宋" w:hint="eastAsia"/>
            <w:lang w:eastAsia="zh-CN"/>
          </w:rPr>
          <w:t>(一)、知识产权管理体系建设</w:t>
        </w:r>
        <w:r>
          <w:tab/>
        </w:r>
        <w:r>
          <w:fldChar w:fldCharType="begin"/>
        </w:r>
        <w:r>
          <w:instrText xml:space="preserve"> PAGEREF _Toc12920 \h </w:instrText>
        </w:r>
        <w:r>
          <w:fldChar w:fldCharType="separate"/>
        </w:r>
        <w:r>
          <w:t>58</w:t>
        </w:r>
        <w:r>
          <w:fldChar w:fldCharType="end"/>
        </w:r>
      </w:hyperlink>
    </w:p>
    <w:p>
      <w:pPr>
        <w:pStyle w:val="TOC2"/>
        <w:tabs>
          <w:tab w:val="right" w:leader="dot" w:pos="8306"/>
        </w:tabs>
      </w:pPr>
      <w:hyperlink w:anchor="_Toc1740" w:history="1">
        <w:r>
          <w:rPr>
            <w:rFonts w:ascii="仿宋" w:eastAsia="仿宋" w:hAnsi="仿宋" w:cs="仿宋" w:hint="eastAsia"/>
            <w:lang w:eastAsia="zh-CN"/>
          </w:rPr>
          <w:t>(二)、知识产权保护措施</w:t>
        </w:r>
        <w:r>
          <w:tab/>
        </w:r>
        <w:r>
          <w:fldChar w:fldCharType="begin"/>
        </w:r>
        <w:r>
          <w:instrText xml:space="preserve"> PAGEREF _Toc1740 \h </w:instrText>
        </w:r>
        <w:r>
          <w:fldChar w:fldCharType="separate"/>
        </w:r>
        <w:r>
          <w:t>59</w:t>
        </w:r>
        <w:r>
          <w:fldChar w:fldCharType="end"/>
        </w:r>
      </w:hyperlink>
    </w:p>
    <w:p>
      <w:pPr>
        <w:pStyle w:val="TOC1"/>
        <w:tabs>
          <w:tab w:val="right" w:leader="dot" w:pos="8306"/>
        </w:tabs>
      </w:pPr>
      <w:hyperlink w:anchor="_Toc12602" w:history="1">
        <w:r>
          <w:rPr>
            <w:rFonts w:ascii="仿宋" w:eastAsia="仿宋" w:hAnsi="仿宋" w:cs="仿宋" w:hint="eastAsia"/>
            <w:lang w:eastAsia="zh-CN"/>
          </w:rPr>
          <w:t>十四、成果转化与推广应用</w:t>
        </w:r>
        <w:r>
          <w:tab/>
        </w:r>
        <w:r>
          <w:fldChar w:fldCharType="begin"/>
        </w:r>
        <w:r>
          <w:instrText xml:space="preserve"> PAGEREF _Toc12602 \h </w:instrText>
        </w:r>
        <w:r>
          <w:fldChar w:fldCharType="separate"/>
        </w:r>
        <w:r>
          <w:t>60</w:t>
        </w:r>
        <w:r>
          <w:fldChar w:fldCharType="end"/>
        </w:r>
      </w:hyperlink>
    </w:p>
    <w:p>
      <w:pPr>
        <w:pStyle w:val="TOC2"/>
        <w:tabs>
          <w:tab w:val="right" w:leader="dot" w:pos="8306"/>
        </w:tabs>
      </w:pPr>
      <w:hyperlink w:anchor="_Toc24864" w:history="1">
        <w:r>
          <w:rPr>
            <w:rFonts w:ascii="仿宋" w:eastAsia="仿宋" w:hAnsi="仿宋" w:cs="仿宋" w:hint="eastAsia"/>
            <w:lang w:eastAsia="zh-CN"/>
          </w:rPr>
          <w:t>(一)、成果转化策略制定</w:t>
        </w:r>
        <w:r>
          <w:tab/>
        </w:r>
        <w:r>
          <w:fldChar w:fldCharType="begin"/>
        </w:r>
        <w:r>
          <w:instrText xml:space="preserve"> PAGEREF _Toc24864 \h </w:instrText>
        </w:r>
        <w:r>
          <w:fldChar w:fldCharType="separate"/>
        </w:r>
        <w:r>
          <w:t>60</w:t>
        </w:r>
        <w:r>
          <w:fldChar w:fldCharType="end"/>
        </w:r>
      </w:hyperlink>
    </w:p>
    <w:p>
      <w:pPr>
        <w:pStyle w:val="TOC2"/>
        <w:tabs>
          <w:tab w:val="right" w:leader="dot" w:pos="8306"/>
        </w:tabs>
      </w:pPr>
      <w:hyperlink w:anchor="_Toc5004" w:history="1">
        <w:r>
          <w:rPr>
            <w:rFonts w:ascii="仿宋" w:eastAsia="仿宋" w:hAnsi="仿宋" w:cs="仿宋" w:hint="eastAsia"/>
            <w:lang w:eastAsia="zh-CN"/>
          </w:rPr>
          <w:t>(二)、成果推广应用方案</w:t>
        </w:r>
        <w:r>
          <w:tab/>
        </w:r>
        <w:r>
          <w:fldChar w:fldCharType="begin"/>
        </w:r>
        <w:r>
          <w:instrText xml:space="preserve"> PAGEREF _Toc5004 \h </w:instrText>
        </w:r>
        <w:r>
          <w:fldChar w:fldCharType="separate"/>
        </w:r>
        <w:r>
          <w:t>62</w:t>
        </w:r>
        <w:r>
          <w:fldChar w:fldCharType="end"/>
        </w:r>
      </w:hyperlink>
    </w:p>
    <w:p>
      <w:pPr>
        <w:pStyle w:val="TOC1"/>
        <w:tabs>
          <w:tab w:val="right" w:leader="dot" w:pos="8306"/>
        </w:tabs>
      </w:pPr>
      <w:hyperlink w:anchor="_Toc1755" w:history="1">
        <w:r>
          <w:rPr>
            <w:rFonts w:ascii="仿宋" w:eastAsia="仿宋" w:hAnsi="仿宋" w:cs="仿宋" w:hint="eastAsia"/>
            <w:lang w:eastAsia="zh-CN"/>
          </w:rPr>
          <w:t>十五、人力资源管理与开发</w:t>
        </w:r>
        <w:r>
          <w:tab/>
        </w:r>
        <w:r>
          <w:fldChar w:fldCharType="begin"/>
        </w:r>
        <w:r>
          <w:instrText xml:space="preserve"> PAGEREF _Toc1755 \h </w:instrText>
        </w:r>
        <w:r>
          <w:fldChar w:fldCharType="separate"/>
        </w:r>
        <w:r>
          <w:t>63</w:t>
        </w:r>
        <w:r>
          <w:fldChar w:fldCharType="end"/>
        </w:r>
      </w:hyperlink>
    </w:p>
    <w:p>
      <w:pPr>
        <w:pStyle w:val="TOC2"/>
        <w:tabs>
          <w:tab w:val="right" w:leader="dot" w:pos="8306"/>
        </w:tabs>
      </w:pPr>
      <w:hyperlink w:anchor="_Toc23145" w:history="1">
        <w:r>
          <w:rPr>
            <w:rFonts w:ascii="仿宋" w:eastAsia="仿宋" w:hAnsi="仿宋" w:cs="仿宋" w:hint="eastAsia"/>
            <w:lang w:eastAsia="zh-CN"/>
          </w:rPr>
          <w:t>(一)、人力资源规划</w:t>
        </w:r>
        <w:r>
          <w:tab/>
        </w:r>
        <w:r>
          <w:fldChar w:fldCharType="begin"/>
        </w:r>
        <w:r>
          <w:instrText xml:space="preserve"> PAGEREF _Toc23145 \h </w:instrText>
        </w:r>
        <w:r>
          <w:fldChar w:fldCharType="separate"/>
        </w:r>
        <w:r>
          <w:t>63</w:t>
        </w:r>
        <w:r>
          <w:fldChar w:fldCharType="end"/>
        </w:r>
      </w:hyperlink>
    </w:p>
    <w:p>
      <w:pPr>
        <w:pStyle w:val="TOC2"/>
        <w:tabs>
          <w:tab w:val="right" w:leader="dot" w:pos="8306"/>
        </w:tabs>
      </w:pPr>
      <w:hyperlink w:anchor="_Toc12221" w:history="1">
        <w:r>
          <w:rPr>
            <w:rFonts w:ascii="仿宋" w:eastAsia="仿宋" w:hAnsi="仿宋" w:cs="仿宋" w:hint="eastAsia"/>
            <w:lang w:eastAsia="zh-CN"/>
          </w:rPr>
          <w:t>(二)、人力资源开发与培训</w:t>
        </w:r>
        <w:r>
          <w:tab/>
        </w:r>
        <w:r>
          <w:fldChar w:fldCharType="begin"/>
        </w:r>
        <w:r>
          <w:instrText xml:space="preserve"> PAGEREF _Toc12221 \h </w:instrText>
        </w:r>
        <w:r>
          <w:fldChar w:fldCharType="separate"/>
        </w:r>
        <w:r>
          <w:t>65</w:t>
        </w:r>
        <w:r>
          <w:fldChar w:fldCharType="end"/>
        </w:r>
      </w:hyperlink>
    </w:p>
    <w:p>
      <w:pPr>
        <w:pStyle w:val="TOC1"/>
        <w:tabs>
          <w:tab w:val="right" w:leader="dot" w:pos="8306"/>
        </w:tabs>
      </w:pPr>
      <w:hyperlink w:anchor="_Toc30329" w:history="1">
        <w:r>
          <w:rPr>
            <w:rFonts w:ascii="仿宋" w:eastAsia="仿宋" w:hAnsi="仿宋" w:cs="仿宋" w:hint="eastAsia"/>
            <w:lang w:eastAsia="zh-CN"/>
          </w:rPr>
          <w:t>十六、合作与交流机制建立</w:t>
        </w:r>
        <w:r>
          <w:tab/>
        </w:r>
        <w:r>
          <w:fldChar w:fldCharType="begin"/>
        </w:r>
        <w:r>
          <w:instrText xml:space="preserve"> PAGEREF _Toc30329 \h </w:instrText>
        </w:r>
        <w:r>
          <w:fldChar w:fldCharType="separate"/>
        </w:r>
        <w:r>
          <w:t>67</w:t>
        </w:r>
        <w:r>
          <w:fldChar w:fldCharType="end"/>
        </w:r>
      </w:hyperlink>
    </w:p>
    <w:p>
      <w:pPr>
        <w:pStyle w:val="TOC2"/>
        <w:tabs>
          <w:tab w:val="right" w:leader="dot" w:pos="8306"/>
        </w:tabs>
      </w:pPr>
      <w:hyperlink w:anchor="_Toc27154" w:history="1">
        <w:r>
          <w:rPr>
            <w:rFonts w:ascii="仿宋" w:eastAsia="仿宋" w:hAnsi="仿宋" w:cs="仿宋" w:hint="eastAsia"/>
            <w:lang w:eastAsia="zh-CN"/>
          </w:rPr>
          <w:t>(一)、合作伙伴选择与合作方式</w:t>
        </w:r>
        <w:r>
          <w:tab/>
        </w:r>
        <w:r>
          <w:fldChar w:fldCharType="begin"/>
        </w:r>
        <w:r>
          <w:instrText xml:space="preserve"> PAGEREF _Toc27154 \h </w:instrText>
        </w:r>
        <w:r>
          <w:fldChar w:fldCharType="separate"/>
        </w:r>
        <w:r>
          <w:t>67</w:t>
        </w:r>
        <w:r>
          <w:fldChar w:fldCharType="end"/>
        </w:r>
      </w:hyperlink>
    </w:p>
    <w:p>
      <w:pPr>
        <w:pStyle w:val="TOC2"/>
        <w:tabs>
          <w:tab w:val="right" w:leader="dot" w:pos="8306"/>
        </w:tabs>
      </w:pPr>
      <w:hyperlink w:anchor="_Toc9231" w:history="1">
        <w:r>
          <w:rPr>
            <w:rFonts w:ascii="仿宋" w:eastAsia="仿宋" w:hAnsi="仿宋" w:cs="仿宋" w:hint="eastAsia"/>
            <w:lang w:eastAsia="zh-CN"/>
          </w:rPr>
          <w:t>(二)、交流与合作平台搭建</w:t>
        </w:r>
        <w:r>
          <w:tab/>
        </w:r>
        <w:r>
          <w:fldChar w:fldCharType="begin"/>
        </w:r>
        <w:r>
          <w:instrText xml:space="preserve"> PAGEREF _Toc9231 \h </w:instrText>
        </w:r>
        <w:r>
          <w:fldChar w:fldCharType="separate"/>
        </w:r>
        <w:r>
          <w:t>69</w:t>
        </w:r>
        <w:r>
          <w:fldChar w:fldCharType="end"/>
        </w:r>
      </w:hyperlink>
    </w:p>
    <w:p>
      <w:pPr>
        <w:pStyle w:val="TOC1"/>
        <w:tabs>
          <w:tab w:val="right" w:leader="dot" w:pos="8306"/>
        </w:tabs>
      </w:pPr>
      <w:hyperlink w:anchor="_Toc13103" w:history="1">
        <w:r>
          <w:rPr>
            <w:rFonts w:ascii="仿宋" w:eastAsia="仿宋" w:hAnsi="仿宋" w:cs="仿宋" w:hint="eastAsia"/>
            <w:lang w:eastAsia="zh-CN"/>
          </w:rPr>
          <w:t>十七、设施与设备管理</w:t>
        </w:r>
        <w:r>
          <w:tab/>
        </w:r>
        <w:r>
          <w:fldChar w:fldCharType="begin"/>
        </w:r>
        <w:r>
          <w:instrText xml:space="preserve"> PAGEREF _Toc13103 \h </w:instrText>
        </w:r>
        <w:r>
          <w:fldChar w:fldCharType="separate"/>
        </w:r>
        <w:r>
          <w:t>70</w:t>
        </w:r>
        <w:r>
          <w:fldChar w:fldCharType="end"/>
        </w:r>
      </w:hyperlink>
    </w:p>
    <w:p>
      <w:pPr>
        <w:pStyle w:val="TOC2"/>
        <w:tabs>
          <w:tab w:val="right" w:leader="dot" w:pos="8306"/>
        </w:tabs>
      </w:pPr>
      <w:hyperlink w:anchor="_Toc7223" w:history="1">
        <w:r>
          <w:rPr>
            <w:rFonts w:ascii="仿宋" w:eastAsia="仿宋" w:hAnsi="仿宋" w:cs="仿宋" w:hint="eastAsia"/>
            <w:lang w:eastAsia="zh-CN"/>
          </w:rPr>
          <w:t>(一)、设施规划与配置</w:t>
        </w:r>
        <w:r>
          <w:tab/>
        </w:r>
        <w:r>
          <w:fldChar w:fldCharType="begin"/>
        </w:r>
        <w:r>
          <w:instrText xml:space="preserve"> PAGEREF _Toc7223 \h </w:instrText>
        </w:r>
        <w:r>
          <w:fldChar w:fldCharType="separate"/>
        </w:r>
        <w:r>
          <w:t>70</w:t>
        </w:r>
        <w:r>
          <w:fldChar w:fldCharType="end"/>
        </w:r>
      </w:hyperlink>
    </w:p>
    <w:p>
      <w:pPr>
        <w:pStyle w:val="TOC2"/>
        <w:tabs>
          <w:tab w:val="right" w:leader="dot" w:pos="8306"/>
        </w:tabs>
      </w:pPr>
      <w:hyperlink w:anchor="_Toc29907" w:history="1">
        <w:r>
          <w:rPr>
            <w:rFonts w:ascii="仿宋" w:eastAsia="仿宋" w:hAnsi="仿宋" w:cs="仿宋" w:hint="eastAsia"/>
            <w:lang w:eastAsia="zh-CN"/>
          </w:rPr>
          <w:t>(二)、设备采购与维护管理</w:t>
        </w:r>
        <w:r>
          <w:tab/>
        </w:r>
        <w:r>
          <w:fldChar w:fldCharType="begin"/>
        </w:r>
        <w:r>
          <w:instrText xml:space="preserve"> PAGEREF _Toc29907 \h </w:instrText>
        </w:r>
        <w:r>
          <w:fldChar w:fldCharType="separate"/>
        </w:r>
        <w:r>
          <w:t>71</w:t>
        </w:r>
        <w:r>
          <w:fldChar w:fldCharType="end"/>
        </w:r>
      </w:hyperlink>
    </w:p>
    <w:p>
      <w:pPr>
        <w:pStyle w:val="TOC2"/>
        <w:tabs>
          <w:tab w:val="right" w:leader="dot" w:pos="8306"/>
        </w:tabs>
      </w:pPr>
      <w:hyperlink w:anchor="_Toc27409" w:history="1">
        <w:r>
          <w:rPr>
            <w:rFonts w:ascii="仿宋" w:eastAsia="仿宋" w:hAnsi="仿宋" w:cs="仿宋" w:hint="eastAsia"/>
            <w:lang w:eastAsia="zh-CN"/>
          </w:rPr>
          <w:t>(三)、设施设备升级策略</w:t>
        </w:r>
        <w:r>
          <w:tab/>
        </w:r>
        <w:r>
          <w:fldChar w:fldCharType="begin"/>
        </w:r>
        <w:r>
          <w:instrText xml:space="preserve"> PAGEREF _Toc27409 \h </w:instrText>
        </w:r>
        <w:r>
          <w:fldChar w:fldCharType="separate"/>
        </w:r>
        <w:r>
          <w:t>72</w:t>
        </w:r>
        <w:r>
          <w:fldChar w:fldCharType="end"/>
        </w:r>
      </w:hyperlink>
    </w:p>
    <w:p>
      <w:pPr>
        <w:pStyle w:val="TOC1"/>
        <w:tabs>
          <w:tab w:val="right" w:leader="dot" w:pos="8306"/>
        </w:tabs>
      </w:pPr>
      <w:hyperlink w:anchor="_Toc5781" w:history="1">
        <w:r>
          <w:rPr>
            <w:rFonts w:ascii="仿宋" w:eastAsia="仿宋" w:hAnsi="仿宋" w:cs="仿宋" w:hint="eastAsia"/>
            <w:lang w:eastAsia="zh-CN"/>
          </w:rPr>
          <w:t>十八、产业协同与集群发展</w:t>
        </w:r>
        <w:r>
          <w:tab/>
        </w:r>
        <w:r>
          <w:fldChar w:fldCharType="begin"/>
        </w:r>
        <w:r>
          <w:instrText xml:space="preserve"> PAGEREF _Toc5781 \h </w:instrText>
        </w:r>
        <w:r>
          <w:fldChar w:fldCharType="separate"/>
        </w:r>
        <w:r>
          <w:t>72</w:t>
        </w:r>
        <w:r>
          <w:fldChar w:fldCharType="end"/>
        </w:r>
      </w:hyperlink>
    </w:p>
    <w:p>
      <w:pPr>
        <w:pStyle w:val="TOC2"/>
        <w:tabs>
          <w:tab w:val="right" w:leader="dot" w:pos="8306"/>
        </w:tabs>
      </w:pPr>
      <w:hyperlink w:anchor="_Toc32256" w:history="1">
        <w:r>
          <w:rPr>
            <w:rFonts w:ascii="仿宋" w:eastAsia="仿宋" w:hAnsi="仿宋" w:cs="仿宋" w:hint="eastAsia"/>
            <w:lang w:eastAsia="zh-CN"/>
          </w:rPr>
          <w:t>(一)、产业协同机制建设</w:t>
        </w:r>
        <w:r>
          <w:tab/>
        </w:r>
        <w:r>
          <w:fldChar w:fldCharType="begin"/>
        </w:r>
        <w:r>
          <w:instrText xml:space="preserve"> PAGEREF _Toc32256 \h </w:instrText>
        </w:r>
        <w:r>
          <w:fldChar w:fldCharType="separate"/>
        </w:r>
        <w:r>
          <w:t>72</w:t>
        </w:r>
        <w:r>
          <w:fldChar w:fldCharType="end"/>
        </w:r>
      </w:hyperlink>
    </w:p>
    <w:p>
      <w:pPr>
        <w:pStyle w:val="TOC2"/>
        <w:tabs>
          <w:tab w:val="right" w:leader="dot" w:pos="8306"/>
        </w:tabs>
      </w:pPr>
      <w:hyperlink w:anchor="_Toc3016" w:history="1">
        <w:r>
          <w:rPr>
            <w:rFonts w:ascii="仿宋" w:eastAsia="仿宋" w:hAnsi="仿宋" w:cs="仿宋" w:hint="eastAsia"/>
            <w:lang w:eastAsia="zh-CN"/>
          </w:rPr>
          <w:t>(二)、产业集群培育与发展</w:t>
        </w:r>
        <w:r>
          <w:tab/>
        </w:r>
        <w:r>
          <w:fldChar w:fldCharType="begin"/>
        </w:r>
        <w:r>
          <w:instrText xml:space="preserve"> PAGEREF _Toc3016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09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229"/>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9729"/>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花纹板（卷）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3489"/>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434"/>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1132"/>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14800"/>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20297"/>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19552"/>
      <w:r>
        <w:rPr>
          <w:rFonts w:ascii="仿宋" w:eastAsia="仿宋" w:hAnsi="仿宋" w:cs="仿宋" w:hint="eastAsia"/>
          <w:sz w:val="28"/>
          <w:lang w:eastAsia="zh-CN"/>
        </w:rPr>
        <w:t>三、资源开发及综合利用分析</w:t>
      </w:r>
      <w:bookmarkEnd w:id="9"/>
    </w:p>
    <w:p>
      <w:pPr>
        <w:pStyle w:val="Heading2"/>
        <w:rPr>
          <w:rFonts w:ascii="仿宋" w:eastAsia="仿宋" w:hAnsi="仿宋" w:cs="仿宋" w:hint="eastAsia"/>
          <w:lang w:eastAsia="zh-CN"/>
        </w:rPr>
      </w:pPr>
      <w:bookmarkStart w:id="10" w:name="_Toc16710"/>
      <w:r>
        <w:rPr>
          <w:rFonts w:ascii="仿宋" w:eastAsia="仿宋" w:hAnsi="仿宋" w:cs="仿宋" w:hint="eastAsia"/>
          <w:lang w:eastAsia="zh-CN"/>
        </w:rPr>
        <w:t>(一)、资源开发方案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一、花纹板（卷）项目的技术资源开发</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花纹板（卷）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二、花纹板（卷）项目的人力资源管理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花纹板（卷）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三、花纹板（卷）项目的资金资源筹措与优化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花纹板（卷）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1" w:name="_Toc28673"/>
      <w:r>
        <w:rPr>
          <w:rFonts w:ascii="仿宋" w:eastAsia="仿宋" w:hAnsi="仿宋" w:cs="仿宋" w:hint="eastAsia"/>
          <w:sz w:val="28"/>
          <w:lang w:eastAsia="zh-CN"/>
        </w:rPr>
        <w:t>(二)、资源利用方案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制定花纹板（卷）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花纹板（卷）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花纹板（卷）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12" w:name="_Toc1466"/>
      <w:r>
        <w:rPr>
          <w:rFonts w:ascii="仿宋" w:eastAsia="仿宋" w:hAnsi="仿宋" w:cs="仿宋" w:hint="eastAsia"/>
          <w:sz w:val="28"/>
          <w:lang w:eastAsia="zh-CN"/>
        </w:rPr>
        <w:t>(三)、资源节约措施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花纹板（卷）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花纹板（卷）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花纹板（卷）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3" w:name="_Toc16450"/>
      <w:r>
        <w:rPr>
          <w:rFonts w:ascii="仿宋" w:eastAsia="仿宋" w:hAnsi="仿宋" w:cs="仿宋" w:hint="eastAsia"/>
          <w:sz w:val="28"/>
          <w:lang w:eastAsia="zh-CN"/>
        </w:rPr>
        <w:t>四、背景、必要性分析</w:t>
      </w:r>
      <w:bookmarkEnd w:id="13"/>
    </w:p>
    <w:p>
      <w:pPr>
        <w:pStyle w:val="Heading2"/>
        <w:rPr>
          <w:rFonts w:ascii="仿宋" w:eastAsia="仿宋" w:hAnsi="仿宋" w:cs="仿宋" w:hint="eastAsia"/>
          <w:lang w:eastAsia="zh-CN"/>
        </w:rPr>
      </w:pPr>
      <w:bookmarkStart w:id="14" w:name="_Toc14657"/>
      <w:r>
        <w:rPr>
          <w:rFonts w:ascii="仿宋" w:eastAsia="仿宋" w:hAnsi="仿宋" w:cs="仿宋" w:hint="eastAsia"/>
          <w:lang w:eastAsia="zh-CN"/>
        </w:rPr>
        <w:t>(一)、项目建设背景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花纹板（卷）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花纹板（卷）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https://d.book118.com/526231145201010043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花纹板（卷）项目建设方案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花纹板（卷）项目建设方案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花纹板（卷）项目建设方案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花纹板（卷）项目建设方案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花纹板（卷）项目建设方案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花纹板（卷）项目建设方案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花纹板（卷）项目建设方案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花纹板（卷）项目建设方案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花纹板（卷）项目建设方案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花纹板（卷）项目建设方案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花纹板（卷）项目建设方案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花纹板（卷）项目建设方案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E51650"/>
    <w:rsid w:val="3DE5165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26231145201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2024-01-24T21:30:00Z</dcterms:created>
  <dcterms:modified xsi:type="dcterms:W3CDTF">2024-01-24T21:30:38Z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46BF0DDC3FF94F3BBD57E3E889C09816_11</vt:lpwstr>
  </property>
  <property fmtid="{D5CDD505-2E9C-101B-9397-08002B2CF9AE}" pid="3" name="KSOProductBuildVer">
    <vt:lpwstr>2052-12.1.0.16250</vt:lpwstr>
  </property>
</Properties>
</file>