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无油真空泵项目构思建设方案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45" w:history="1">
        <w:r>
          <w:rPr>
            <w:rFonts w:ascii="仿宋" w:eastAsia="仿宋" w:hAnsi="仿宋" w:cs="仿宋" w:hint="eastAsia"/>
            <w:lang w:eastAsia="zh-CN"/>
          </w:rPr>
          <w:t>序言</w:t>
        </w:r>
        <w:r>
          <w:tab/>
        </w:r>
        <w:r>
          <w:fldChar w:fldCharType="begin"/>
        </w:r>
        <w:r>
          <w:instrText xml:space="preserve"> PAGEREF _Toc8345 \h </w:instrText>
        </w:r>
        <w:r>
          <w:fldChar w:fldCharType="separate"/>
        </w:r>
        <w:r>
          <w:t>3</w:t>
        </w:r>
        <w:r>
          <w:fldChar w:fldCharType="end"/>
        </w:r>
      </w:hyperlink>
    </w:p>
    <w:p>
      <w:pPr>
        <w:pStyle w:val="TOC1"/>
        <w:tabs>
          <w:tab w:val="right" w:leader="dot" w:pos="8306"/>
        </w:tabs>
      </w:pPr>
      <w:hyperlink w:anchor="_Toc13083" w:history="1">
        <w:r>
          <w:rPr>
            <w:rFonts w:ascii="仿宋" w:eastAsia="仿宋" w:hAnsi="仿宋" w:cs="仿宋" w:hint="eastAsia"/>
            <w:lang w:eastAsia="zh-CN"/>
          </w:rPr>
          <w:t>一、经济影响分析</w:t>
        </w:r>
        <w:r>
          <w:tab/>
        </w:r>
        <w:r>
          <w:fldChar w:fldCharType="begin"/>
        </w:r>
        <w:r>
          <w:instrText xml:space="preserve"> PAGEREF _Toc13083 \h </w:instrText>
        </w:r>
        <w:r>
          <w:fldChar w:fldCharType="separate"/>
        </w:r>
        <w:r>
          <w:t>3</w:t>
        </w:r>
        <w:r>
          <w:fldChar w:fldCharType="end"/>
        </w:r>
      </w:hyperlink>
    </w:p>
    <w:p>
      <w:pPr>
        <w:pStyle w:val="TOC2"/>
        <w:tabs>
          <w:tab w:val="right" w:leader="dot" w:pos="8306"/>
        </w:tabs>
      </w:pPr>
      <w:hyperlink w:anchor="_Toc13538" w:history="1">
        <w:r>
          <w:rPr>
            <w:rFonts w:ascii="仿宋" w:eastAsia="仿宋" w:hAnsi="仿宋" w:cs="仿宋" w:hint="eastAsia"/>
            <w:lang w:eastAsia="zh-CN"/>
          </w:rPr>
          <w:t>(一)、经济费用效益或费用效果分析</w:t>
        </w:r>
        <w:r>
          <w:tab/>
        </w:r>
        <w:r>
          <w:fldChar w:fldCharType="begin"/>
        </w:r>
        <w:r>
          <w:instrText xml:space="preserve"> PAGEREF _Toc13538 \h </w:instrText>
        </w:r>
        <w:r>
          <w:fldChar w:fldCharType="separate"/>
        </w:r>
        <w:r>
          <w:t>3</w:t>
        </w:r>
        <w:r>
          <w:fldChar w:fldCharType="end"/>
        </w:r>
      </w:hyperlink>
    </w:p>
    <w:p>
      <w:pPr>
        <w:pStyle w:val="TOC2"/>
        <w:tabs>
          <w:tab w:val="right" w:leader="dot" w:pos="8306"/>
        </w:tabs>
      </w:pPr>
      <w:hyperlink w:anchor="_Toc13912" w:history="1">
        <w:r>
          <w:rPr>
            <w:rFonts w:ascii="仿宋" w:eastAsia="仿宋" w:hAnsi="仿宋" w:cs="仿宋" w:hint="eastAsia"/>
            <w:lang w:eastAsia="zh-CN"/>
          </w:rPr>
          <w:t>(二)、行业影响分析</w:t>
        </w:r>
        <w:r>
          <w:tab/>
        </w:r>
        <w:r>
          <w:fldChar w:fldCharType="begin"/>
        </w:r>
        <w:r>
          <w:instrText xml:space="preserve"> PAGEREF _Toc13912 \h </w:instrText>
        </w:r>
        <w:r>
          <w:fldChar w:fldCharType="separate"/>
        </w:r>
        <w:r>
          <w:t>5</w:t>
        </w:r>
        <w:r>
          <w:fldChar w:fldCharType="end"/>
        </w:r>
      </w:hyperlink>
    </w:p>
    <w:p>
      <w:pPr>
        <w:pStyle w:val="TOC2"/>
        <w:tabs>
          <w:tab w:val="right" w:leader="dot" w:pos="8306"/>
        </w:tabs>
      </w:pPr>
      <w:hyperlink w:anchor="_Toc17801" w:history="1">
        <w:r>
          <w:rPr>
            <w:rFonts w:ascii="仿宋" w:eastAsia="仿宋" w:hAnsi="仿宋" w:cs="仿宋" w:hint="eastAsia"/>
            <w:lang w:eastAsia="zh-CN"/>
          </w:rPr>
          <w:t>(三)、区域经济影响分析</w:t>
        </w:r>
        <w:r>
          <w:tab/>
        </w:r>
        <w:r>
          <w:fldChar w:fldCharType="begin"/>
        </w:r>
        <w:r>
          <w:instrText xml:space="preserve"> PAGEREF _Toc17801 \h </w:instrText>
        </w:r>
        <w:r>
          <w:fldChar w:fldCharType="separate"/>
        </w:r>
        <w:r>
          <w:t>7</w:t>
        </w:r>
        <w:r>
          <w:fldChar w:fldCharType="end"/>
        </w:r>
      </w:hyperlink>
    </w:p>
    <w:p>
      <w:pPr>
        <w:pStyle w:val="TOC2"/>
        <w:tabs>
          <w:tab w:val="right" w:leader="dot" w:pos="8306"/>
        </w:tabs>
      </w:pPr>
      <w:hyperlink w:anchor="_Toc9577" w:history="1">
        <w:r>
          <w:rPr>
            <w:rFonts w:ascii="仿宋" w:eastAsia="仿宋" w:hAnsi="仿宋" w:cs="仿宋" w:hint="eastAsia"/>
            <w:lang w:eastAsia="zh-CN"/>
          </w:rPr>
          <w:t>(四)、宏观经济影响分析</w:t>
        </w:r>
        <w:r>
          <w:tab/>
        </w:r>
        <w:r>
          <w:fldChar w:fldCharType="begin"/>
        </w:r>
        <w:r>
          <w:instrText xml:space="preserve"> PAGEREF _Toc9577 \h </w:instrText>
        </w:r>
        <w:r>
          <w:fldChar w:fldCharType="separate"/>
        </w:r>
        <w:r>
          <w:t>8</w:t>
        </w:r>
        <w:r>
          <w:fldChar w:fldCharType="end"/>
        </w:r>
      </w:hyperlink>
    </w:p>
    <w:p>
      <w:pPr>
        <w:pStyle w:val="TOC1"/>
        <w:tabs>
          <w:tab w:val="right" w:leader="dot" w:pos="8306"/>
        </w:tabs>
      </w:pPr>
      <w:hyperlink w:anchor="_Toc17633" w:history="1">
        <w:r>
          <w:rPr>
            <w:rFonts w:ascii="仿宋" w:eastAsia="仿宋" w:hAnsi="仿宋" w:cs="仿宋" w:hint="eastAsia"/>
            <w:lang w:eastAsia="zh-CN"/>
          </w:rPr>
          <w:t>二、项目选址研究</w:t>
        </w:r>
        <w:r>
          <w:tab/>
        </w:r>
        <w:r>
          <w:fldChar w:fldCharType="begin"/>
        </w:r>
        <w:r>
          <w:instrText xml:space="preserve"> PAGEREF _Toc17633 \h </w:instrText>
        </w:r>
        <w:r>
          <w:fldChar w:fldCharType="separate"/>
        </w:r>
        <w:r>
          <w:t>9</w:t>
        </w:r>
        <w:r>
          <w:fldChar w:fldCharType="end"/>
        </w:r>
      </w:hyperlink>
    </w:p>
    <w:p>
      <w:pPr>
        <w:pStyle w:val="TOC2"/>
        <w:tabs>
          <w:tab w:val="right" w:leader="dot" w:pos="8306"/>
        </w:tabs>
      </w:pPr>
      <w:hyperlink w:anchor="_Toc13029" w:history="1">
        <w:r>
          <w:rPr>
            <w:rFonts w:ascii="仿宋" w:eastAsia="仿宋" w:hAnsi="仿宋" w:cs="仿宋" w:hint="eastAsia"/>
            <w:lang w:eastAsia="zh-CN"/>
          </w:rPr>
          <w:t>(一)、项目选址原则</w:t>
        </w:r>
        <w:r>
          <w:tab/>
        </w:r>
        <w:r>
          <w:fldChar w:fldCharType="begin"/>
        </w:r>
        <w:r>
          <w:instrText xml:space="preserve"> PAGEREF _Toc13029 \h </w:instrText>
        </w:r>
        <w:r>
          <w:fldChar w:fldCharType="separate"/>
        </w:r>
        <w:r>
          <w:t>9</w:t>
        </w:r>
        <w:r>
          <w:fldChar w:fldCharType="end"/>
        </w:r>
      </w:hyperlink>
    </w:p>
    <w:p>
      <w:pPr>
        <w:pStyle w:val="TOC2"/>
        <w:tabs>
          <w:tab w:val="right" w:leader="dot" w:pos="8306"/>
        </w:tabs>
      </w:pPr>
      <w:hyperlink w:anchor="_Toc9860" w:history="1">
        <w:r>
          <w:rPr>
            <w:rFonts w:ascii="仿宋" w:eastAsia="仿宋" w:hAnsi="仿宋" w:cs="仿宋" w:hint="eastAsia"/>
            <w:lang w:eastAsia="zh-CN"/>
          </w:rPr>
          <w:t>(二)、项目选址</w:t>
        </w:r>
        <w:r>
          <w:tab/>
        </w:r>
        <w:r>
          <w:fldChar w:fldCharType="begin"/>
        </w:r>
        <w:r>
          <w:instrText xml:space="preserve"> PAGEREF _Toc9860 \h </w:instrText>
        </w:r>
        <w:r>
          <w:fldChar w:fldCharType="separate"/>
        </w:r>
        <w:r>
          <w:t>13</w:t>
        </w:r>
        <w:r>
          <w:fldChar w:fldCharType="end"/>
        </w:r>
      </w:hyperlink>
    </w:p>
    <w:p>
      <w:pPr>
        <w:pStyle w:val="TOC2"/>
        <w:tabs>
          <w:tab w:val="right" w:leader="dot" w:pos="8306"/>
        </w:tabs>
      </w:pPr>
      <w:hyperlink w:anchor="_Toc27092" w:history="1">
        <w:r>
          <w:rPr>
            <w:rFonts w:ascii="仿宋" w:eastAsia="仿宋" w:hAnsi="仿宋" w:cs="仿宋" w:hint="eastAsia"/>
            <w:lang w:eastAsia="zh-CN"/>
          </w:rPr>
          <w:t>(三)、建设条件分析</w:t>
        </w:r>
        <w:r>
          <w:tab/>
        </w:r>
        <w:r>
          <w:fldChar w:fldCharType="begin"/>
        </w:r>
        <w:r>
          <w:instrText xml:space="preserve"> PAGEREF _Toc27092 \h </w:instrText>
        </w:r>
        <w:r>
          <w:fldChar w:fldCharType="separate"/>
        </w:r>
        <w:r>
          <w:t>15</w:t>
        </w:r>
        <w:r>
          <w:fldChar w:fldCharType="end"/>
        </w:r>
      </w:hyperlink>
    </w:p>
    <w:p>
      <w:pPr>
        <w:pStyle w:val="TOC2"/>
        <w:tabs>
          <w:tab w:val="right" w:leader="dot" w:pos="8306"/>
        </w:tabs>
      </w:pPr>
      <w:hyperlink w:anchor="_Toc32719" w:history="1">
        <w:r>
          <w:rPr>
            <w:rFonts w:ascii="仿宋" w:eastAsia="仿宋" w:hAnsi="仿宋" w:cs="仿宋" w:hint="eastAsia"/>
            <w:lang w:eastAsia="zh-CN"/>
          </w:rPr>
          <w:t>(四)、用地控制指标</w:t>
        </w:r>
        <w:r>
          <w:tab/>
        </w:r>
        <w:r>
          <w:fldChar w:fldCharType="begin"/>
        </w:r>
        <w:r>
          <w:instrText xml:space="preserve"> PAGEREF _Toc32719 \h </w:instrText>
        </w:r>
        <w:r>
          <w:fldChar w:fldCharType="separate"/>
        </w:r>
        <w:r>
          <w:t>16</w:t>
        </w:r>
        <w:r>
          <w:fldChar w:fldCharType="end"/>
        </w:r>
      </w:hyperlink>
    </w:p>
    <w:p>
      <w:pPr>
        <w:pStyle w:val="TOC2"/>
        <w:tabs>
          <w:tab w:val="right" w:leader="dot" w:pos="8306"/>
        </w:tabs>
      </w:pPr>
      <w:hyperlink w:anchor="_Toc11976" w:history="1">
        <w:r>
          <w:rPr>
            <w:rFonts w:ascii="仿宋" w:eastAsia="仿宋" w:hAnsi="仿宋" w:cs="仿宋" w:hint="eastAsia"/>
            <w:lang w:eastAsia="zh-CN"/>
          </w:rPr>
          <w:t>(五)、地总体要求</w:t>
        </w:r>
        <w:r>
          <w:tab/>
        </w:r>
        <w:r>
          <w:fldChar w:fldCharType="begin"/>
        </w:r>
        <w:r>
          <w:instrText xml:space="preserve"> PAGEREF _Toc11976 \h </w:instrText>
        </w:r>
        <w:r>
          <w:fldChar w:fldCharType="separate"/>
        </w:r>
        <w:r>
          <w:t>17</w:t>
        </w:r>
        <w:r>
          <w:fldChar w:fldCharType="end"/>
        </w:r>
      </w:hyperlink>
    </w:p>
    <w:p>
      <w:pPr>
        <w:pStyle w:val="TOC2"/>
        <w:tabs>
          <w:tab w:val="right" w:leader="dot" w:pos="8306"/>
        </w:tabs>
      </w:pPr>
      <w:hyperlink w:anchor="_Toc23822" w:history="1">
        <w:r>
          <w:rPr>
            <w:rFonts w:ascii="仿宋" w:eastAsia="仿宋" w:hAnsi="仿宋" w:cs="仿宋" w:hint="eastAsia"/>
            <w:lang w:eastAsia="zh-CN"/>
          </w:rPr>
          <w:t>(六)、节约用地措施</w:t>
        </w:r>
        <w:r>
          <w:tab/>
        </w:r>
        <w:r>
          <w:fldChar w:fldCharType="begin"/>
        </w:r>
        <w:r>
          <w:instrText xml:space="preserve"> PAGEREF _Toc23822 \h </w:instrText>
        </w:r>
        <w:r>
          <w:fldChar w:fldCharType="separate"/>
        </w:r>
        <w:r>
          <w:t>19</w:t>
        </w:r>
        <w:r>
          <w:fldChar w:fldCharType="end"/>
        </w:r>
      </w:hyperlink>
    </w:p>
    <w:p>
      <w:pPr>
        <w:pStyle w:val="TOC2"/>
        <w:tabs>
          <w:tab w:val="right" w:leader="dot" w:pos="8306"/>
        </w:tabs>
      </w:pPr>
      <w:hyperlink w:anchor="_Toc14044" w:history="1">
        <w:r>
          <w:rPr>
            <w:rFonts w:ascii="仿宋" w:eastAsia="仿宋" w:hAnsi="仿宋" w:cs="仿宋" w:hint="eastAsia"/>
            <w:lang w:eastAsia="zh-CN"/>
          </w:rPr>
          <w:t>(七)、选址综合评价</w:t>
        </w:r>
        <w:r>
          <w:tab/>
        </w:r>
        <w:r>
          <w:fldChar w:fldCharType="begin"/>
        </w:r>
        <w:r>
          <w:instrText xml:space="preserve"> PAGEREF _Toc14044 \h </w:instrText>
        </w:r>
        <w:r>
          <w:fldChar w:fldCharType="separate"/>
        </w:r>
        <w:r>
          <w:t>20</w:t>
        </w:r>
        <w:r>
          <w:fldChar w:fldCharType="end"/>
        </w:r>
      </w:hyperlink>
    </w:p>
    <w:p>
      <w:pPr>
        <w:pStyle w:val="TOC1"/>
        <w:tabs>
          <w:tab w:val="right" w:leader="dot" w:pos="8306"/>
        </w:tabs>
      </w:pPr>
      <w:hyperlink w:anchor="_Toc30975" w:history="1">
        <w:r>
          <w:rPr>
            <w:rFonts w:ascii="仿宋" w:eastAsia="仿宋" w:hAnsi="仿宋" w:cs="仿宋" w:hint="eastAsia"/>
            <w:lang w:eastAsia="zh-CN"/>
          </w:rPr>
          <w:t>三、社会影响分析</w:t>
        </w:r>
        <w:r>
          <w:tab/>
        </w:r>
        <w:r>
          <w:fldChar w:fldCharType="begin"/>
        </w:r>
        <w:r>
          <w:instrText xml:space="preserve"> PAGEREF _Toc30975 \h </w:instrText>
        </w:r>
        <w:r>
          <w:fldChar w:fldCharType="separate"/>
        </w:r>
        <w:r>
          <w:t>21</w:t>
        </w:r>
        <w:r>
          <w:fldChar w:fldCharType="end"/>
        </w:r>
      </w:hyperlink>
    </w:p>
    <w:p>
      <w:pPr>
        <w:pStyle w:val="TOC2"/>
        <w:tabs>
          <w:tab w:val="right" w:leader="dot" w:pos="8306"/>
        </w:tabs>
      </w:pPr>
      <w:hyperlink w:anchor="_Toc2971" w:history="1">
        <w:r>
          <w:rPr>
            <w:rFonts w:ascii="仿宋" w:eastAsia="仿宋" w:hAnsi="仿宋" w:cs="仿宋" w:hint="eastAsia"/>
            <w:lang w:eastAsia="zh-CN"/>
          </w:rPr>
          <w:t>(一)、社会影响效果分析</w:t>
        </w:r>
        <w:r>
          <w:tab/>
        </w:r>
        <w:r>
          <w:fldChar w:fldCharType="begin"/>
        </w:r>
        <w:r>
          <w:instrText xml:space="preserve"> PAGEREF _Toc2971 \h </w:instrText>
        </w:r>
        <w:r>
          <w:fldChar w:fldCharType="separate"/>
        </w:r>
        <w:r>
          <w:t>21</w:t>
        </w:r>
        <w:r>
          <w:fldChar w:fldCharType="end"/>
        </w:r>
      </w:hyperlink>
    </w:p>
    <w:p>
      <w:pPr>
        <w:pStyle w:val="TOC2"/>
        <w:tabs>
          <w:tab w:val="right" w:leader="dot" w:pos="8306"/>
        </w:tabs>
      </w:pPr>
      <w:hyperlink w:anchor="_Toc12711" w:history="1">
        <w:r>
          <w:rPr>
            <w:rFonts w:ascii="仿宋" w:eastAsia="仿宋" w:hAnsi="仿宋" w:cs="仿宋" w:hint="eastAsia"/>
            <w:lang w:eastAsia="zh-CN"/>
          </w:rPr>
          <w:t>(二)、社会适应性分析</w:t>
        </w:r>
        <w:r>
          <w:tab/>
        </w:r>
        <w:r>
          <w:fldChar w:fldCharType="begin"/>
        </w:r>
        <w:r>
          <w:instrText xml:space="preserve"> PAGEREF _Toc12711 \h </w:instrText>
        </w:r>
        <w:r>
          <w:fldChar w:fldCharType="separate"/>
        </w:r>
        <w:r>
          <w:t>24</w:t>
        </w:r>
        <w:r>
          <w:fldChar w:fldCharType="end"/>
        </w:r>
      </w:hyperlink>
    </w:p>
    <w:p>
      <w:pPr>
        <w:pStyle w:val="TOC2"/>
        <w:tabs>
          <w:tab w:val="right" w:leader="dot" w:pos="8306"/>
        </w:tabs>
      </w:pPr>
      <w:hyperlink w:anchor="_Toc11030" w:history="1">
        <w:r>
          <w:rPr>
            <w:rFonts w:ascii="仿宋" w:eastAsia="仿宋" w:hAnsi="仿宋" w:cs="仿宋" w:hint="eastAsia"/>
            <w:lang w:eastAsia="zh-CN"/>
          </w:rPr>
          <w:t>(三)、社会风险及对策分析</w:t>
        </w:r>
        <w:r>
          <w:tab/>
        </w:r>
        <w:r>
          <w:fldChar w:fldCharType="begin"/>
        </w:r>
        <w:r>
          <w:instrText xml:space="preserve"> PAGEREF _Toc11030 \h </w:instrText>
        </w:r>
        <w:r>
          <w:fldChar w:fldCharType="separate"/>
        </w:r>
        <w:r>
          <w:t>25</w:t>
        </w:r>
        <w:r>
          <w:fldChar w:fldCharType="end"/>
        </w:r>
      </w:hyperlink>
    </w:p>
    <w:p>
      <w:pPr>
        <w:pStyle w:val="TOC1"/>
        <w:tabs>
          <w:tab w:val="right" w:leader="dot" w:pos="8306"/>
        </w:tabs>
      </w:pPr>
      <w:hyperlink w:anchor="_Toc11398" w:history="1">
        <w:r>
          <w:rPr>
            <w:rFonts w:ascii="仿宋" w:eastAsia="仿宋" w:hAnsi="仿宋" w:cs="仿宋" w:hint="eastAsia"/>
            <w:lang w:eastAsia="zh-CN"/>
          </w:rPr>
          <w:t>四、发展规划、产业政策和行业准入分析</w:t>
        </w:r>
        <w:r>
          <w:tab/>
        </w:r>
        <w:r>
          <w:fldChar w:fldCharType="begin"/>
        </w:r>
        <w:r>
          <w:instrText xml:space="preserve"> PAGEREF _Toc11398 \h </w:instrText>
        </w:r>
        <w:r>
          <w:fldChar w:fldCharType="separate"/>
        </w:r>
        <w:r>
          <w:t>28</w:t>
        </w:r>
        <w:r>
          <w:fldChar w:fldCharType="end"/>
        </w:r>
      </w:hyperlink>
    </w:p>
    <w:p>
      <w:pPr>
        <w:pStyle w:val="TOC2"/>
        <w:tabs>
          <w:tab w:val="right" w:leader="dot" w:pos="8306"/>
        </w:tabs>
      </w:pPr>
      <w:hyperlink w:anchor="_Toc3505" w:history="1">
        <w:r>
          <w:rPr>
            <w:rFonts w:ascii="仿宋" w:eastAsia="仿宋" w:hAnsi="仿宋" w:cs="仿宋" w:hint="eastAsia"/>
            <w:lang w:eastAsia="zh-CN"/>
          </w:rPr>
          <w:t>(一)、发展规划分析</w:t>
        </w:r>
        <w:r>
          <w:tab/>
        </w:r>
        <w:r>
          <w:fldChar w:fldCharType="begin"/>
        </w:r>
        <w:r>
          <w:instrText xml:space="preserve"> PAGEREF _Toc3505 \h </w:instrText>
        </w:r>
        <w:r>
          <w:fldChar w:fldCharType="separate"/>
        </w:r>
        <w:r>
          <w:t>28</w:t>
        </w:r>
        <w:r>
          <w:fldChar w:fldCharType="end"/>
        </w:r>
      </w:hyperlink>
    </w:p>
    <w:p>
      <w:pPr>
        <w:pStyle w:val="TOC2"/>
        <w:tabs>
          <w:tab w:val="right" w:leader="dot" w:pos="8306"/>
        </w:tabs>
      </w:pPr>
      <w:hyperlink w:anchor="_Toc28075" w:history="1">
        <w:r>
          <w:rPr>
            <w:rFonts w:ascii="仿宋" w:eastAsia="仿宋" w:hAnsi="仿宋" w:cs="仿宋" w:hint="eastAsia"/>
            <w:lang w:eastAsia="zh-CN"/>
          </w:rPr>
          <w:t>(二)、产业政策分析</w:t>
        </w:r>
        <w:r>
          <w:tab/>
        </w:r>
        <w:r>
          <w:fldChar w:fldCharType="begin"/>
        </w:r>
        <w:r>
          <w:instrText xml:space="preserve"> PAGEREF _Toc28075 \h </w:instrText>
        </w:r>
        <w:r>
          <w:fldChar w:fldCharType="separate"/>
        </w:r>
        <w:r>
          <w:t>30</w:t>
        </w:r>
        <w:r>
          <w:fldChar w:fldCharType="end"/>
        </w:r>
      </w:hyperlink>
    </w:p>
    <w:p>
      <w:pPr>
        <w:pStyle w:val="TOC2"/>
        <w:tabs>
          <w:tab w:val="right" w:leader="dot" w:pos="8306"/>
        </w:tabs>
      </w:pPr>
      <w:hyperlink w:anchor="_Toc26492" w:history="1">
        <w:r>
          <w:rPr>
            <w:rFonts w:ascii="仿宋" w:eastAsia="仿宋" w:hAnsi="仿宋" w:cs="仿宋" w:hint="eastAsia"/>
            <w:lang w:eastAsia="zh-CN"/>
          </w:rPr>
          <w:t>(三)、行业准入分析</w:t>
        </w:r>
        <w:r>
          <w:tab/>
        </w:r>
        <w:r>
          <w:fldChar w:fldCharType="begin"/>
        </w:r>
        <w:r>
          <w:instrText xml:space="preserve"> PAGEREF _Toc26492 \h </w:instrText>
        </w:r>
        <w:r>
          <w:fldChar w:fldCharType="separate"/>
        </w:r>
        <w:r>
          <w:t>32</w:t>
        </w:r>
        <w:r>
          <w:fldChar w:fldCharType="end"/>
        </w:r>
      </w:hyperlink>
    </w:p>
    <w:p>
      <w:pPr>
        <w:pStyle w:val="TOC1"/>
        <w:tabs>
          <w:tab w:val="right" w:leader="dot" w:pos="8306"/>
        </w:tabs>
      </w:pPr>
      <w:hyperlink w:anchor="_Toc63" w:history="1">
        <w:r>
          <w:rPr>
            <w:rFonts w:ascii="仿宋" w:eastAsia="仿宋" w:hAnsi="仿宋" w:cs="仿宋" w:hint="eastAsia"/>
            <w:lang w:eastAsia="zh-CN"/>
          </w:rPr>
          <w:t>五、背景、必要性分析</w:t>
        </w:r>
        <w:r>
          <w:tab/>
        </w:r>
        <w:r>
          <w:fldChar w:fldCharType="begin"/>
        </w:r>
        <w:r>
          <w:instrText xml:space="preserve"> PAGEREF _Toc63 \h </w:instrText>
        </w:r>
        <w:r>
          <w:fldChar w:fldCharType="separate"/>
        </w:r>
        <w:r>
          <w:t>33</w:t>
        </w:r>
        <w:r>
          <w:fldChar w:fldCharType="end"/>
        </w:r>
      </w:hyperlink>
    </w:p>
    <w:p>
      <w:pPr>
        <w:pStyle w:val="TOC2"/>
        <w:tabs>
          <w:tab w:val="right" w:leader="dot" w:pos="8306"/>
        </w:tabs>
      </w:pPr>
      <w:hyperlink w:anchor="_Toc26884" w:history="1">
        <w:r>
          <w:rPr>
            <w:rFonts w:ascii="仿宋" w:eastAsia="仿宋" w:hAnsi="仿宋" w:cs="仿宋" w:hint="eastAsia"/>
            <w:lang w:eastAsia="zh-CN"/>
          </w:rPr>
          <w:t>(一)、项目建设背景</w:t>
        </w:r>
        <w:r>
          <w:tab/>
        </w:r>
        <w:r>
          <w:fldChar w:fldCharType="begin"/>
        </w:r>
        <w:r>
          <w:instrText xml:space="preserve"> PAGEREF _Toc26884 \h </w:instrText>
        </w:r>
        <w:r>
          <w:fldChar w:fldCharType="separate"/>
        </w:r>
        <w:r>
          <w:t>33</w:t>
        </w:r>
        <w:r>
          <w:fldChar w:fldCharType="end"/>
        </w:r>
      </w:hyperlink>
    </w:p>
    <w:p>
      <w:pPr>
        <w:pStyle w:val="TOC2"/>
        <w:tabs>
          <w:tab w:val="right" w:leader="dot" w:pos="8306"/>
        </w:tabs>
      </w:pPr>
      <w:hyperlink w:anchor="_Toc1143" w:history="1">
        <w:r>
          <w:rPr>
            <w:rFonts w:ascii="仿宋" w:eastAsia="仿宋" w:hAnsi="仿宋" w:cs="仿宋" w:hint="eastAsia"/>
            <w:lang w:eastAsia="zh-CN"/>
          </w:rPr>
          <w:t>(二)、必要性分析</w:t>
        </w:r>
        <w:r>
          <w:tab/>
        </w:r>
        <w:r>
          <w:fldChar w:fldCharType="begin"/>
        </w:r>
        <w:r>
          <w:instrText xml:space="preserve"> PAGEREF _Toc1143 \h </w:instrText>
        </w:r>
        <w:r>
          <w:fldChar w:fldCharType="separate"/>
        </w:r>
        <w:r>
          <w:t>34</w:t>
        </w:r>
        <w:r>
          <w:fldChar w:fldCharType="end"/>
        </w:r>
      </w:hyperlink>
    </w:p>
    <w:p>
      <w:pPr>
        <w:pStyle w:val="TOC2"/>
        <w:tabs>
          <w:tab w:val="right" w:leader="dot" w:pos="8306"/>
        </w:tabs>
      </w:pPr>
      <w:hyperlink w:anchor="_Toc9223" w:history="1">
        <w:r>
          <w:rPr>
            <w:rFonts w:ascii="仿宋" w:eastAsia="仿宋" w:hAnsi="仿宋" w:cs="仿宋" w:hint="eastAsia"/>
            <w:lang w:eastAsia="zh-CN"/>
          </w:rPr>
          <w:t>(三)、项目建设有利条件</w:t>
        </w:r>
        <w:r>
          <w:tab/>
        </w:r>
        <w:r>
          <w:fldChar w:fldCharType="begin"/>
        </w:r>
        <w:r>
          <w:instrText xml:space="preserve"> PAGEREF _Toc9223 \h </w:instrText>
        </w:r>
        <w:r>
          <w:fldChar w:fldCharType="separate"/>
        </w:r>
        <w:r>
          <w:t>35</w:t>
        </w:r>
        <w:r>
          <w:fldChar w:fldCharType="end"/>
        </w:r>
      </w:hyperlink>
    </w:p>
    <w:p>
      <w:pPr>
        <w:pStyle w:val="TOC1"/>
        <w:tabs>
          <w:tab w:val="right" w:leader="dot" w:pos="8306"/>
        </w:tabs>
      </w:pPr>
      <w:hyperlink w:anchor="_Toc22034" w:history="1">
        <w:r>
          <w:rPr>
            <w:rFonts w:ascii="仿宋" w:eastAsia="仿宋" w:hAnsi="仿宋" w:cs="仿宋" w:hint="eastAsia"/>
            <w:lang w:eastAsia="zh-CN"/>
          </w:rPr>
          <w:t>六、环境和生态影响分析</w:t>
        </w:r>
        <w:r>
          <w:tab/>
        </w:r>
        <w:r>
          <w:fldChar w:fldCharType="begin"/>
        </w:r>
        <w:r>
          <w:instrText xml:space="preserve"> PAGEREF _Toc22034 \h </w:instrText>
        </w:r>
        <w:r>
          <w:fldChar w:fldCharType="separate"/>
        </w:r>
        <w:r>
          <w:t>37</w:t>
        </w:r>
        <w:r>
          <w:fldChar w:fldCharType="end"/>
        </w:r>
      </w:hyperlink>
    </w:p>
    <w:p>
      <w:pPr>
        <w:pStyle w:val="TOC2"/>
        <w:tabs>
          <w:tab w:val="right" w:leader="dot" w:pos="8306"/>
        </w:tabs>
      </w:pPr>
      <w:hyperlink w:anchor="_Toc6767" w:history="1">
        <w:r>
          <w:rPr>
            <w:rFonts w:ascii="仿宋" w:eastAsia="仿宋" w:hAnsi="仿宋" w:cs="仿宋" w:hint="eastAsia"/>
            <w:lang w:eastAsia="zh-CN"/>
          </w:rPr>
          <w:t>(一)、环境和生态现状</w:t>
        </w:r>
        <w:r>
          <w:tab/>
        </w:r>
        <w:r>
          <w:fldChar w:fldCharType="begin"/>
        </w:r>
        <w:r>
          <w:instrText xml:space="preserve"> PAGEREF _Toc6767 \h </w:instrText>
        </w:r>
        <w:r>
          <w:fldChar w:fldCharType="separate"/>
        </w:r>
        <w:r>
          <w:t>37</w:t>
        </w:r>
        <w:r>
          <w:fldChar w:fldCharType="end"/>
        </w:r>
      </w:hyperlink>
    </w:p>
    <w:p>
      <w:pPr>
        <w:pStyle w:val="TOC2"/>
        <w:tabs>
          <w:tab w:val="right" w:leader="dot" w:pos="8306"/>
        </w:tabs>
      </w:pPr>
      <w:hyperlink w:anchor="_Toc22477" w:history="1">
        <w:r>
          <w:rPr>
            <w:rFonts w:ascii="仿宋" w:eastAsia="仿宋" w:hAnsi="仿宋" w:cs="仿宋" w:hint="eastAsia"/>
            <w:lang w:eastAsia="zh-CN"/>
          </w:rPr>
          <w:t>(二)、生态环境影响分析</w:t>
        </w:r>
        <w:r>
          <w:tab/>
        </w:r>
        <w:r>
          <w:fldChar w:fldCharType="begin"/>
        </w:r>
        <w:r>
          <w:instrText xml:space="preserve"> PAGEREF _Toc22477 \h </w:instrText>
        </w:r>
        <w:r>
          <w:fldChar w:fldCharType="separate"/>
        </w:r>
        <w:r>
          <w:t>39</w:t>
        </w:r>
        <w:r>
          <w:fldChar w:fldCharType="end"/>
        </w:r>
      </w:hyperlink>
    </w:p>
    <w:p>
      <w:pPr>
        <w:pStyle w:val="TOC2"/>
        <w:tabs>
          <w:tab w:val="right" w:leader="dot" w:pos="8306"/>
        </w:tabs>
      </w:pPr>
      <w:hyperlink w:anchor="_Toc29312" w:history="1">
        <w:r>
          <w:rPr>
            <w:rFonts w:ascii="仿宋" w:eastAsia="仿宋" w:hAnsi="仿宋" w:cs="仿宋" w:hint="eastAsia"/>
            <w:lang w:eastAsia="zh-CN"/>
          </w:rPr>
          <w:t>(三)、生态环境保护措施</w:t>
        </w:r>
        <w:r>
          <w:tab/>
        </w:r>
        <w:r>
          <w:fldChar w:fldCharType="begin"/>
        </w:r>
        <w:r>
          <w:instrText xml:space="preserve"> PAGEREF _Toc29312 \h </w:instrText>
        </w:r>
        <w:r>
          <w:fldChar w:fldCharType="separate"/>
        </w:r>
        <w:r>
          <w:t>40</w:t>
        </w:r>
        <w:r>
          <w:fldChar w:fldCharType="end"/>
        </w:r>
      </w:hyperlink>
    </w:p>
    <w:p>
      <w:pPr>
        <w:pStyle w:val="TOC2"/>
        <w:tabs>
          <w:tab w:val="right" w:leader="dot" w:pos="8306"/>
        </w:tabs>
      </w:pPr>
      <w:hyperlink w:anchor="_Toc4981" w:history="1">
        <w:r>
          <w:rPr>
            <w:rFonts w:ascii="仿宋" w:eastAsia="仿宋" w:hAnsi="仿宋" w:cs="仿宋" w:hint="eastAsia"/>
            <w:lang w:eastAsia="zh-CN"/>
          </w:rPr>
          <w:t>(四)、地质灾害影响分析</w:t>
        </w:r>
        <w:r>
          <w:tab/>
        </w:r>
        <w:r>
          <w:fldChar w:fldCharType="begin"/>
        </w:r>
        <w:r>
          <w:instrText xml:space="preserve"> PAGEREF _Toc4981 \h </w:instrText>
        </w:r>
        <w:r>
          <w:fldChar w:fldCharType="separate"/>
        </w:r>
        <w:r>
          <w:t>42</w:t>
        </w:r>
        <w:r>
          <w:fldChar w:fldCharType="end"/>
        </w:r>
      </w:hyperlink>
    </w:p>
    <w:p>
      <w:pPr>
        <w:pStyle w:val="TOC2"/>
        <w:tabs>
          <w:tab w:val="right" w:leader="dot" w:pos="8306"/>
        </w:tabs>
      </w:pPr>
      <w:hyperlink w:anchor="_Toc24862" w:history="1">
        <w:r>
          <w:rPr>
            <w:rFonts w:ascii="仿宋" w:eastAsia="仿宋" w:hAnsi="仿宋" w:cs="仿宋" w:hint="eastAsia"/>
            <w:lang w:eastAsia="zh-CN"/>
          </w:rPr>
          <w:t>(五)、特殊环境影响</w:t>
        </w:r>
        <w:r>
          <w:tab/>
        </w:r>
        <w:r>
          <w:fldChar w:fldCharType="begin"/>
        </w:r>
        <w:r>
          <w:instrText xml:space="preserve"> PAGEREF _Toc24862 \h </w:instrText>
        </w:r>
        <w:r>
          <w:fldChar w:fldCharType="separate"/>
        </w:r>
        <w:r>
          <w:t>43</w:t>
        </w:r>
        <w:r>
          <w:fldChar w:fldCharType="end"/>
        </w:r>
      </w:hyperlink>
    </w:p>
    <w:p>
      <w:pPr>
        <w:pStyle w:val="TOC1"/>
        <w:tabs>
          <w:tab w:val="right" w:leader="dot" w:pos="8306"/>
        </w:tabs>
      </w:pPr>
      <w:hyperlink w:anchor="_Toc7034" w:history="1">
        <w:r>
          <w:rPr>
            <w:rFonts w:ascii="仿宋" w:eastAsia="仿宋" w:hAnsi="仿宋" w:cs="仿宋" w:hint="eastAsia"/>
            <w:lang w:eastAsia="zh-CN"/>
          </w:rPr>
          <w:t>七、项目进度计划</w:t>
        </w:r>
        <w:r>
          <w:tab/>
        </w:r>
        <w:r>
          <w:fldChar w:fldCharType="begin"/>
        </w:r>
        <w:r>
          <w:instrText xml:space="preserve"> PAGEREF _Toc7034 \h </w:instrText>
        </w:r>
        <w:r>
          <w:fldChar w:fldCharType="separate"/>
        </w:r>
        <w:r>
          <w:t>44</w:t>
        </w:r>
        <w:r>
          <w:fldChar w:fldCharType="end"/>
        </w:r>
      </w:hyperlink>
    </w:p>
    <w:p>
      <w:pPr>
        <w:pStyle w:val="TOC2"/>
        <w:tabs>
          <w:tab w:val="right" w:leader="dot" w:pos="8306"/>
        </w:tabs>
      </w:pPr>
      <w:hyperlink w:anchor="_Toc9107" w:history="1">
        <w:r>
          <w:rPr>
            <w:rFonts w:ascii="仿宋" w:eastAsia="仿宋" w:hAnsi="仿宋" w:cs="仿宋" w:hint="eastAsia"/>
            <w:lang w:eastAsia="zh-CN"/>
          </w:rPr>
          <w:t>(一)、建设周期</w:t>
        </w:r>
        <w:r>
          <w:tab/>
        </w:r>
        <w:r>
          <w:fldChar w:fldCharType="begin"/>
        </w:r>
        <w:r>
          <w:instrText xml:space="preserve"> PAGEREF _Toc9107 \h </w:instrText>
        </w:r>
        <w:r>
          <w:fldChar w:fldCharType="separate"/>
        </w:r>
        <w:r>
          <w:t>44</w:t>
        </w:r>
        <w:r>
          <w:fldChar w:fldCharType="end"/>
        </w:r>
      </w:hyperlink>
    </w:p>
    <w:p>
      <w:pPr>
        <w:pStyle w:val="TOC2"/>
        <w:tabs>
          <w:tab w:val="right" w:leader="dot" w:pos="8306"/>
        </w:tabs>
      </w:pPr>
      <w:hyperlink w:anchor="_Toc16946" w:history="1">
        <w:r>
          <w:rPr>
            <w:rFonts w:ascii="仿宋" w:eastAsia="仿宋" w:hAnsi="仿宋" w:cs="仿宋" w:hint="eastAsia"/>
            <w:lang w:eastAsia="zh-CN"/>
          </w:rPr>
          <w:t>(二)、建设进度</w:t>
        </w:r>
        <w:r>
          <w:tab/>
        </w:r>
        <w:r>
          <w:fldChar w:fldCharType="begin"/>
        </w:r>
        <w:r>
          <w:instrText xml:space="preserve"> PAGEREF _Toc16946 \h </w:instrText>
        </w:r>
        <w:r>
          <w:fldChar w:fldCharType="separate"/>
        </w:r>
        <w:r>
          <w:t>44</w:t>
        </w:r>
        <w:r>
          <w:fldChar w:fldCharType="end"/>
        </w:r>
      </w:hyperlink>
    </w:p>
    <w:p>
      <w:pPr>
        <w:pStyle w:val="TOC2"/>
        <w:tabs>
          <w:tab w:val="right" w:leader="dot" w:pos="8306"/>
        </w:tabs>
      </w:pPr>
      <w:hyperlink w:anchor="_Toc27714" w:history="1">
        <w:r>
          <w:rPr>
            <w:rFonts w:ascii="仿宋" w:eastAsia="仿宋" w:hAnsi="仿宋" w:cs="仿宋" w:hint="eastAsia"/>
            <w:lang w:eastAsia="zh-CN"/>
          </w:rPr>
          <w:t>(三)、进度安排注意事项</w:t>
        </w:r>
        <w:r>
          <w:tab/>
        </w:r>
        <w:r>
          <w:fldChar w:fldCharType="begin"/>
        </w:r>
        <w:r>
          <w:instrText xml:space="preserve"> PAGEREF _Toc27714 \h </w:instrText>
        </w:r>
        <w:r>
          <w:fldChar w:fldCharType="separate"/>
        </w:r>
        <w:r>
          <w:t>46</w:t>
        </w:r>
        <w:r>
          <w:fldChar w:fldCharType="end"/>
        </w:r>
      </w:hyperlink>
    </w:p>
    <w:p>
      <w:pPr>
        <w:pStyle w:val="TOC2"/>
        <w:tabs>
          <w:tab w:val="right" w:leader="dot" w:pos="8306"/>
        </w:tabs>
      </w:pPr>
      <w:hyperlink w:anchor="_Toc7221" w:history="1">
        <w:r>
          <w:rPr>
            <w:rFonts w:ascii="仿宋" w:eastAsia="仿宋" w:hAnsi="仿宋" w:cs="仿宋" w:hint="eastAsia"/>
            <w:lang w:eastAsia="zh-CN"/>
          </w:rPr>
          <w:t>(四)、人力资源配置</w:t>
        </w:r>
        <w:r>
          <w:tab/>
        </w:r>
        <w:r>
          <w:fldChar w:fldCharType="begin"/>
        </w:r>
        <w:r>
          <w:instrText xml:space="preserve"> PAGEREF _Toc7221 \h </w:instrText>
        </w:r>
        <w:r>
          <w:fldChar w:fldCharType="separate"/>
        </w:r>
        <w:r>
          <w:t>47</w:t>
        </w:r>
        <w:r>
          <w:fldChar w:fldCharType="end"/>
        </w:r>
      </w:hyperlink>
    </w:p>
    <w:p>
      <w:pPr>
        <w:pStyle w:val="TOC2"/>
        <w:tabs>
          <w:tab w:val="right" w:leader="dot" w:pos="8306"/>
        </w:tabs>
      </w:pPr>
      <w:hyperlink w:anchor="_Toc549" w:history="1">
        <w:r>
          <w:rPr>
            <w:rFonts w:ascii="仿宋" w:eastAsia="仿宋" w:hAnsi="仿宋" w:cs="仿宋" w:hint="eastAsia"/>
            <w:lang w:eastAsia="zh-CN"/>
          </w:rPr>
          <w:t>(五)、员工培训</w:t>
        </w:r>
        <w:r>
          <w:tab/>
        </w:r>
        <w:r>
          <w:fldChar w:fldCharType="begin"/>
        </w:r>
        <w:r>
          <w:instrText xml:space="preserve"> PAGEREF _Toc549 \h </w:instrText>
        </w:r>
        <w:r>
          <w:fldChar w:fldCharType="separate"/>
        </w:r>
        <w:r>
          <w:t>49</w:t>
        </w:r>
        <w:r>
          <w:fldChar w:fldCharType="end"/>
        </w:r>
      </w:hyperlink>
    </w:p>
    <w:p>
      <w:pPr>
        <w:pStyle w:val="TOC2"/>
        <w:tabs>
          <w:tab w:val="right" w:leader="dot" w:pos="8306"/>
        </w:tabs>
      </w:pPr>
      <w:hyperlink w:anchor="_Toc11883" w:history="1">
        <w:r>
          <w:rPr>
            <w:rFonts w:ascii="仿宋" w:eastAsia="仿宋" w:hAnsi="仿宋" w:cs="仿宋" w:hint="eastAsia"/>
            <w:lang w:eastAsia="zh-CN"/>
          </w:rPr>
          <w:t>(六)、项目实施保障</w:t>
        </w:r>
        <w:r>
          <w:tab/>
        </w:r>
        <w:r>
          <w:fldChar w:fldCharType="begin"/>
        </w:r>
        <w:r>
          <w:instrText xml:space="preserve"> PAGEREF _Toc11883 \h </w:instrText>
        </w:r>
        <w:r>
          <w:fldChar w:fldCharType="separate"/>
        </w:r>
        <w:r>
          <w:t>50</w:t>
        </w:r>
        <w:r>
          <w:fldChar w:fldCharType="end"/>
        </w:r>
      </w:hyperlink>
    </w:p>
    <w:p>
      <w:pPr>
        <w:pStyle w:val="TOC2"/>
        <w:tabs>
          <w:tab w:val="right" w:leader="dot" w:pos="8306"/>
        </w:tabs>
      </w:pPr>
      <w:hyperlink w:anchor="_Toc4361" w:history="1">
        <w:r>
          <w:rPr>
            <w:rFonts w:ascii="仿宋" w:eastAsia="仿宋" w:hAnsi="仿宋" w:cs="仿宋" w:hint="eastAsia"/>
            <w:lang w:eastAsia="zh-CN"/>
          </w:rPr>
          <w:t>(七)、安全规范管理</w:t>
        </w:r>
        <w:r>
          <w:tab/>
        </w:r>
        <w:r>
          <w:fldChar w:fldCharType="begin"/>
        </w:r>
        <w:r>
          <w:instrText xml:space="preserve"> PAGEREF _Toc4361 \h </w:instrText>
        </w:r>
        <w:r>
          <w:fldChar w:fldCharType="separate"/>
        </w:r>
        <w:r>
          <w:t>50</w:t>
        </w:r>
        <w:r>
          <w:fldChar w:fldCharType="end"/>
        </w:r>
      </w:hyperlink>
    </w:p>
    <w:p>
      <w:pPr>
        <w:pStyle w:val="TOC1"/>
        <w:tabs>
          <w:tab w:val="right" w:leader="dot" w:pos="8306"/>
        </w:tabs>
      </w:pPr>
      <w:hyperlink w:anchor="_Toc28107" w:history="1">
        <w:r>
          <w:rPr>
            <w:rFonts w:ascii="仿宋" w:eastAsia="仿宋" w:hAnsi="仿宋" w:cs="仿宋" w:hint="eastAsia"/>
            <w:lang w:eastAsia="zh-CN"/>
          </w:rPr>
          <w:t>八、环境保护与治理方案</w:t>
        </w:r>
        <w:r>
          <w:tab/>
        </w:r>
        <w:r>
          <w:fldChar w:fldCharType="begin"/>
        </w:r>
        <w:r>
          <w:instrText xml:space="preserve"> PAGEREF _Toc28107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59" w:history="1">
        <w:r>
          <w:rPr>
            <w:rFonts w:ascii="仿宋" w:eastAsia="仿宋" w:hAnsi="仿宋" w:cs="仿宋" w:hint="eastAsia"/>
            <w:lang w:eastAsia="zh-CN"/>
          </w:rPr>
          <w:t>(一)、项目环境影响评估</w:t>
        </w:r>
        <w:r>
          <w:tab/>
        </w:r>
        <w:r>
          <w:fldChar w:fldCharType="begin"/>
        </w:r>
        <w:r>
          <w:instrText xml:space="preserve"> PAGEREF _Toc22759 \h </w:instrText>
        </w:r>
        <w:r>
          <w:fldChar w:fldCharType="separate"/>
        </w:r>
        <w:r>
          <w:t>52</w:t>
        </w:r>
        <w:r>
          <w:fldChar w:fldCharType="end"/>
        </w:r>
      </w:hyperlink>
    </w:p>
    <w:p>
      <w:pPr>
        <w:pStyle w:val="TOC2"/>
        <w:tabs>
          <w:tab w:val="right" w:leader="dot" w:pos="8306"/>
        </w:tabs>
      </w:pPr>
      <w:hyperlink w:anchor="_Toc9692" w:history="1">
        <w:r>
          <w:rPr>
            <w:rFonts w:ascii="仿宋" w:eastAsia="仿宋" w:hAnsi="仿宋" w:cs="仿宋" w:hint="eastAsia"/>
            <w:lang w:eastAsia="zh-CN"/>
          </w:rPr>
          <w:t>(二)、环境保护措施与治理方案</w:t>
        </w:r>
        <w:r>
          <w:tab/>
        </w:r>
        <w:r>
          <w:fldChar w:fldCharType="begin"/>
        </w:r>
        <w:r>
          <w:instrText xml:space="preserve"> PAGEREF _Toc9692 \h </w:instrText>
        </w:r>
        <w:r>
          <w:fldChar w:fldCharType="separate"/>
        </w:r>
        <w:r>
          <w:t>52</w:t>
        </w:r>
        <w:r>
          <w:fldChar w:fldCharType="end"/>
        </w:r>
      </w:hyperlink>
    </w:p>
    <w:p>
      <w:pPr>
        <w:pStyle w:val="TOC1"/>
        <w:tabs>
          <w:tab w:val="right" w:leader="dot" w:pos="8306"/>
        </w:tabs>
      </w:pPr>
      <w:hyperlink w:anchor="_Toc7373" w:history="1">
        <w:r>
          <w:rPr>
            <w:rFonts w:ascii="仿宋" w:eastAsia="仿宋" w:hAnsi="仿宋" w:cs="仿宋" w:hint="eastAsia"/>
            <w:lang w:eastAsia="zh-CN"/>
          </w:rPr>
          <w:t>九、客户关系管理与市场拓展</w:t>
        </w:r>
        <w:r>
          <w:tab/>
        </w:r>
        <w:r>
          <w:fldChar w:fldCharType="begin"/>
        </w:r>
        <w:r>
          <w:instrText xml:space="preserve"> PAGEREF _Toc7373 \h </w:instrText>
        </w:r>
        <w:r>
          <w:fldChar w:fldCharType="separate"/>
        </w:r>
        <w:r>
          <w:t>53</w:t>
        </w:r>
        <w:r>
          <w:fldChar w:fldCharType="end"/>
        </w:r>
      </w:hyperlink>
    </w:p>
    <w:p>
      <w:pPr>
        <w:pStyle w:val="TOC2"/>
        <w:tabs>
          <w:tab w:val="right" w:leader="dot" w:pos="8306"/>
        </w:tabs>
      </w:pPr>
      <w:hyperlink w:anchor="_Toc17529" w:history="1">
        <w:r>
          <w:rPr>
            <w:rFonts w:ascii="仿宋" w:eastAsia="仿宋" w:hAnsi="仿宋" w:cs="仿宋" w:hint="eastAsia"/>
            <w:lang w:eastAsia="zh-CN"/>
          </w:rPr>
          <w:t>(一)、客户关系管理策略</w:t>
        </w:r>
        <w:r>
          <w:tab/>
        </w:r>
        <w:r>
          <w:fldChar w:fldCharType="begin"/>
        </w:r>
        <w:r>
          <w:instrText xml:space="preserve"> PAGEREF _Toc17529 \h </w:instrText>
        </w:r>
        <w:r>
          <w:fldChar w:fldCharType="separate"/>
        </w:r>
        <w:r>
          <w:t>53</w:t>
        </w:r>
        <w:r>
          <w:fldChar w:fldCharType="end"/>
        </w:r>
      </w:hyperlink>
    </w:p>
    <w:p>
      <w:pPr>
        <w:pStyle w:val="TOC2"/>
        <w:tabs>
          <w:tab w:val="right" w:leader="dot" w:pos="8306"/>
        </w:tabs>
      </w:pPr>
      <w:hyperlink w:anchor="_Toc30251" w:history="1">
        <w:r>
          <w:rPr>
            <w:rFonts w:ascii="仿宋" w:eastAsia="仿宋" w:hAnsi="仿宋" w:cs="仿宋" w:hint="eastAsia"/>
            <w:lang w:eastAsia="zh-CN"/>
          </w:rPr>
          <w:t>(二)、市场拓展方案</w:t>
        </w:r>
        <w:r>
          <w:tab/>
        </w:r>
        <w:r>
          <w:fldChar w:fldCharType="begin"/>
        </w:r>
        <w:r>
          <w:instrText xml:space="preserve"> PAGEREF _Toc30251 \h </w:instrText>
        </w:r>
        <w:r>
          <w:fldChar w:fldCharType="separate"/>
        </w:r>
        <w:r>
          <w:t>54</w:t>
        </w:r>
        <w:r>
          <w:fldChar w:fldCharType="end"/>
        </w:r>
      </w:hyperlink>
    </w:p>
    <w:p>
      <w:pPr>
        <w:pStyle w:val="TOC1"/>
        <w:tabs>
          <w:tab w:val="right" w:leader="dot" w:pos="8306"/>
        </w:tabs>
      </w:pPr>
      <w:hyperlink w:anchor="_Toc15457" w:history="1">
        <w:r>
          <w:rPr>
            <w:rFonts w:ascii="仿宋" w:eastAsia="仿宋" w:hAnsi="仿宋" w:cs="仿宋" w:hint="eastAsia"/>
            <w:lang w:eastAsia="zh-CN"/>
          </w:rPr>
          <w:t>十、项目质量与标准</w:t>
        </w:r>
        <w:r>
          <w:tab/>
        </w:r>
        <w:r>
          <w:fldChar w:fldCharType="begin"/>
        </w:r>
        <w:r>
          <w:instrText xml:space="preserve"> PAGEREF _Toc15457 \h </w:instrText>
        </w:r>
        <w:r>
          <w:fldChar w:fldCharType="separate"/>
        </w:r>
        <w:r>
          <w:t>55</w:t>
        </w:r>
        <w:r>
          <w:fldChar w:fldCharType="end"/>
        </w:r>
      </w:hyperlink>
    </w:p>
    <w:p>
      <w:pPr>
        <w:pStyle w:val="TOC2"/>
        <w:tabs>
          <w:tab w:val="right" w:leader="dot" w:pos="8306"/>
        </w:tabs>
      </w:pPr>
      <w:hyperlink w:anchor="_Toc6028" w:history="1">
        <w:r>
          <w:rPr>
            <w:rFonts w:ascii="仿宋" w:eastAsia="仿宋" w:hAnsi="仿宋" w:cs="仿宋" w:hint="eastAsia"/>
            <w:lang w:eastAsia="zh-CN"/>
          </w:rPr>
          <w:t>(一)、质量保障体系</w:t>
        </w:r>
        <w:r>
          <w:tab/>
        </w:r>
        <w:r>
          <w:fldChar w:fldCharType="begin"/>
        </w:r>
        <w:r>
          <w:instrText xml:space="preserve"> PAGEREF _Toc6028 \h </w:instrText>
        </w:r>
        <w:r>
          <w:fldChar w:fldCharType="separate"/>
        </w:r>
        <w:r>
          <w:t>55</w:t>
        </w:r>
        <w:r>
          <w:fldChar w:fldCharType="end"/>
        </w:r>
      </w:hyperlink>
    </w:p>
    <w:p>
      <w:pPr>
        <w:pStyle w:val="TOC2"/>
        <w:tabs>
          <w:tab w:val="right" w:leader="dot" w:pos="8306"/>
        </w:tabs>
      </w:pPr>
      <w:hyperlink w:anchor="_Toc32153" w:history="1">
        <w:r>
          <w:rPr>
            <w:rFonts w:ascii="仿宋" w:eastAsia="仿宋" w:hAnsi="仿宋" w:cs="仿宋" w:hint="eastAsia"/>
            <w:lang w:eastAsia="zh-CN"/>
          </w:rPr>
          <w:t>(二)、标准化作业流程</w:t>
        </w:r>
        <w:r>
          <w:tab/>
        </w:r>
        <w:r>
          <w:fldChar w:fldCharType="begin"/>
        </w:r>
        <w:r>
          <w:instrText xml:space="preserve"> PAGEREF _Toc32153 \h </w:instrText>
        </w:r>
        <w:r>
          <w:fldChar w:fldCharType="separate"/>
        </w:r>
        <w:r>
          <w:t>57</w:t>
        </w:r>
        <w:r>
          <w:fldChar w:fldCharType="end"/>
        </w:r>
      </w:hyperlink>
    </w:p>
    <w:p>
      <w:pPr>
        <w:pStyle w:val="TOC2"/>
        <w:tabs>
          <w:tab w:val="right" w:leader="dot" w:pos="8306"/>
        </w:tabs>
      </w:pPr>
      <w:hyperlink w:anchor="_Toc8695" w:history="1">
        <w:r>
          <w:rPr>
            <w:rFonts w:ascii="仿宋" w:eastAsia="仿宋" w:hAnsi="仿宋" w:cs="仿宋" w:hint="eastAsia"/>
            <w:lang w:eastAsia="zh-CN"/>
          </w:rPr>
          <w:t>(三)、质量监控与评估</w:t>
        </w:r>
        <w:r>
          <w:tab/>
        </w:r>
        <w:r>
          <w:fldChar w:fldCharType="begin"/>
        </w:r>
        <w:r>
          <w:instrText xml:space="preserve"> PAGEREF _Toc8695 \h </w:instrText>
        </w:r>
        <w:r>
          <w:fldChar w:fldCharType="separate"/>
        </w:r>
        <w:r>
          <w:t>58</w:t>
        </w:r>
        <w:r>
          <w:fldChar w:fldCharType="end"/>
        </w:r>
      </w:hyperlink>
    </w:p>
    <w:p>
      <w:pPr>
        <w:pStyle w:val="TOC2"/>
        <w:tabs>
          <w:tab w:val="right" w:leader="dot" w:pos="8306"/>
        </w:tabs>
      </w:pPr>
      <w:hyperlink w:anchor="_Toc14776" w:history="1">
        <w:r>
          <w:rPr>
            <w:rFonts w:ascii="仿宋" w:eastAsia="仿宋" w:hAnsi="仿宋" w:cs="仿宋" w:hint="eastAsia"/>
            <w:lang w:eastAsia="zh-CN"/>
          </w:rPr>
          <w:t>(四)、质量改进计划</w:t>
        </w:r>
        <w:r>
          <w:tab/>
        </w:r>
        <w:r>
          <w:fldChar w:fldCharType="begin"/>
        </w:r>
        <w:r>
          <w:instrText xml:space="preserve"> PAGEREF _Toc14776 \h </w:instrText>
        </w:r>
        <w:r>
          <w:fldChar w:fldCharType="separate"/>
        </w:r>
        <w:r>
          <w:t>59</w:t>
        </w:r>
        <w:r>
          <w:fldChar w:fldCharType="end"/>
        </w:r>
      </w:hyperlink>
    </w:p>
    <w:p>
      <w:pPr>
        <w:pStyle w:val="TOC1"/>
        <w:tabs>
          <w:tab w:val="right" w:leader="dot" w:pos="8306"/>
        </w:tabs>
      </w:pPr>
      <w:hyperlink w:anchor="_Toc2712" w:history="1">
        <w:r>
          <w:rPr>
            <w:rFonts w:ascii="仿宋" w:eastAsia="仿宋" w:hAnsi="仿宋" w:cs="仿宋" w:hint="eastAsia"/>
            <w:lang w:eastAsia="zh-CN"/>
          </w:rPr>
          <w:t>十一、资金管理与财务规划</w:t>
        </w:r>
        <w:r>
          <w:tab/>
        </w:r>
        <w:r>
          <w:fldChar w:fldCharType="begin"/>
        </w:r>
        <w:r>
          <w:instrText xml:space="preserve"> PAGEREF _Toc2712 \h </w:instrText>
        </w:r>
        <w:r>
          <w:fldChar w:fldCharType="separate"/>
        </w:r>
        <w:r>
          <w:t>60</w:t>
        </w:r>
        <w:r>
          <w:fldChar w:fldCharType="end"/>
        </w:r>
      </w:hyperlink>
    </w:p>
    <w:p>
      <w:pPr>
        <w:pStyle w:val="TOC2"/>
        <w:tabs>
          <w:tab w:val="right" w:leader="dot" w:pos="8306"/>
        </w:tabs>
      </w:pPr>
      <w:hyperlink w:anchor="_Toc7042" w:history="1">
        <w:r>
          <w:rPr>
            <w:rFonts w:ascii="仿宋" w:eastAsia="仿宋" w:hAnsi="仿宋" w:cs="仿宋" w:hint="eastAsia"/>
            <w:lang w:eastAsia="zh-CN"/>
          </w:rPr>
          <w:t>(一)、项目资金来源与筹措</w:t>
        </w:r>
        <w:r>
          <w:tab/>
        </w:r>
        <w:r>
          <w:fldChar w:fldCharType="begin"/>
        </w:r>
        <w:r>
          <w:instrText xml:space="preserve"> PAGEREF _Toc7042 \h </w:instrText>
        </w:r>
        <w:r>
          <w:fldChar w:fldCharType="separate"/>
        </w:r>
        <w:r>
          <w:t>60</w:t>
        </w:r>
        <w:r>
          <w:fldChar w:fldCharType="end"/>
        </w:r>
      </w:hyperlink>
    </w:p>
    <w:p>
      <w:pPr>
        <w:pStyle w:val="TOC2"/>
        <w:tabs>
          <w:tab w:val="right" w:leader="dot" w:pos="8306"/>
        </w:tabs>
      </w:pPr>
      <w:hyperlink w:anchor="_Toc14936" w:history="1">
        <w:r>
          <w:rPr>
            <w:rFonts w:ascii="仿宋" w:eastAsia="仿宋" w:hAnsi="仿宋" w:cs="仿宋" w:hint="eastAsia"/>
            <w:lang w:eastAsia="zh-CN"/>
          </w:rPr>
          <w:t>(二)、资金使用与监管</w:t>
        </w:r>
        <w:r>
          <w:tab/>
        </w:r>
        <w:r>
          <w:fldChar w:fldCharType="begin"/>
        </w:r>
        <w:r>
          <w:instrText xml:space="preserve"> PAGEREF _Toc14936 \h </w:instrText>
        </w:r>
        <w:r>
          <w:fldChar w:fldCharType="separate"/>
        </w:r>
        <w:r>
          <w:t>62</w:t>
        </w:r>
        <w:r>
          <w:fldChar w:fldCharType="end"/>
        </w:r>
      </w:hyperlink>
    </w:p>
    <w:p>
      <w:pPr>
        <w:pStyle w:val="TOC2"/>
        <w:tabs>
          <w:tab w:val="right" w:leader="dot" w:pos="8306"/>
        </w:tabs>
      </w:pPr>
      <w:hyperlink w:anchor="_Toc5255" w:history="1">
        <w:r>
          <w:rPr>
            <w:rFonts w:ascii="仿宋" w:eastAsia="仿宋" w:hAnsi="仿宋" w:cs="仿宋" w:hint="eastAsia"/>
            <w:lang w:eastAsia="zh-CN"/>
          </w:rPr>
          <w:t>(三)、财务规划与预测</w:t>
        </w:r>
        <w:r>
          <w:tab/>
        </w:r>
        <w:r>
          <w:fldChar w:fldCharType="begin"/>
        </w:r>
        <w:r>
          <w:instrText xml:space="preserve"> PAGEREF _Toc5255 \h </w:instrText>
        </w:r>
        <w:r>
          <w:fldChar w:fldCharType="separate"/>
        </w:r>
        <w:r>
          <w:t>63</w:t>
        </w:r>
        <w:r>
          <w:fldChar w:fldCharType="end"/>
        </w:r>
      </w:hyperlink>
    </w:p>
    <w:p>
      <w:pPr>
        <w:pStyle w:val="TOC1"/>
        <w:tabs>
          <w:tab w:val="right" w:leader="dot" w:pos="8306"/>
        </w:tabs>
      </w:pPr>
      <w:hyperlink w:anchor="_Toc8079" w:history="1">
        <w:r>
          <w:rPr>
            <w:rFonts w:ascii="仿宋" w:eastAsia="仿宋" w:hAnsi="仿宋" w:cs="仿宋" w:hint="eastAsia"/>
            <w:lang w:eastAsia="zh-CN"/>
          </w:rPr>
          <w:t>十二、经济效益与社会效益优化</w:t>
        </w:r>
        <w:r>
          <w:tab/>
        </w:r>
        <w:r>
          <w:fldChar w:fldCharType="begin"/>
        </w:r>
        <w:r>
          <w:instrText xml:space="preserve"> PAGEREF _Toc8079 \h </w:instrText>
        </w:r>
        <w:r>
          <w:fldChar w:fldCharType="separate"/>
        </w:r>
        <w:r>
          <w:t>64</w:t>
        </w:r>
        <w:r>
          <w:fldChar w:fldCharType="end"/>
        </w:r>
      </w:hyperlink>
    </w:p>
    <w:p>
      <w:pPr>
        <w:pStyle w:val="TOC2"/>
        <w:tabs>
          <w:tab w:val="right" w:leader="dot" w:pos="8306"/>
        </w:tabs>
      </w:pPr>
      <w:hyperlink w:anchor="_Toc14505" w:history="1">
        <w:r>
          <w:rPr>
            <w:rFonts w:ascii="仿宋" w:eastAsia="仿宋" w:hAnsi="仿宋" w:cs="仿宋" w:hint="eastAsia"/>
            <w:lang w:eastAsia="zh-CN"/>
          </w:rPr>
          <w:t>(一)、经济效益提升策略</w:t>
        </w:r>
        <w:r>
          <w:tab/>
        </w:r>
        <w:r>
          <w:fldChar w:fldCharType="begin"/>
        </w:r>
        <w:r>
          <w:instrText xml:space="preserve"> PAGEREF _Toc14505 \h </w:instrText>
        </w:r>
        <w:r>
          <w:fldChar w:fldCharType="separate"/>
        </w:r>
        <w:r>
          <w:t>64</w:t>
        </w:r>
        <w:r>
          <w:fldChar w:fldCharType="end"/>
        </w:r>
      </w:hyperlink>
    </w:p>
    <w:p>
      <w:pPr>
        <w:pStyle w:val="TOC2"/>
        <w:tabs>
          <w:tab w:val="right" w:leader="dot" w:pos="8306"/>
        </w:tabs>
      </w:pPr>
      <w:hyperlink w:anchor="_Toc27129" w:history="1">
        <w:r>
          <w:rPr>
            <w:rFonts w:ascii="仿宋" w:eastAsia="仿宋" w:hAnsi="仿宋" w:cs="仿宋" w:hint="eastAsia"/>
            <w:lang w:eastAsia="zh-CN"/>
          </w:rPr>
          <w:t>(二)、社会效益增强方案</w:t>
        </w:r>
        <w:r>
          <w:tab/>
        </w:r>
        <w:r>
          <w:fldChar w:fldCharType="begin"/>
        </w:r>
        <w:r>
          <w:instrText xml:space="preserve"> PAGEREF _Toc27129 \h </w:instrText>
        </w:r>
        <w:r>
          <w:fldChar w:fldCharType="separate"/>
        </w:r>
        <w:r>
          <w:t>65</w:t>
        </w:r>
        <w:r>
          <w:fldChar w:fldCharType="end"/>
        </w:r>
      </w:hyperlink>
    </w:p>
    <w:p>
      <w:pPr>
        <w:pStyle w:val="TOC1"/>
        <w:tabs>
          <w:tab w:val="right" w:leader="dot" w:pos="8306"/>
        </w:tabs>
      </w:pPr>
      <w:hyperlink w:anchor="_Toc7841" w:history="1">
        <w:r>
          <w:rPr>
            <w:rFonts w:ascii="仿宋" w:eastAsia="仿宋" w:hAnsi="仿宋" w:cs="仿宋" w:hint="eastAsia"/>
            <w:lang w:eastAsia="zh-CN"/>
          </w:rPr>
          <w:t>十三、项目施工方案</w:t>
        </w:r>
        <w:r>
          <w:tab/>
        </w:r>
        <w:r>
          <w:fldChar w:fldCharType="begin"/>
        </w:r>
        <w:r>
          <w:instrText xml:space="preserve"> PAGEREF _Toc7841 \h </w:instrText>
        </w:r>
        <w:r>
          <w:fldChar w:fldCharType="separate"/>
        </w:r>
        <w:r>
          <w:t>66</w:t>
        </w:r>
        <w:r>
          <w:fldChar w:fldCharType="end"/>
        </w:r>
      </w:hyperlink>
    </w:p>
    <w:p>
      <w:pPr>
        <w:pStyle w:val="TOC2"/>
        <w:tabs>
          <w:tab w:val="right" w:leader="dot" w:pos="8306"/>
        </w:tabs>
      </w:pPr>
      <w:hyperlink w:anchor="_Toc11150" w:history="1">
        <w:r>
          <w:rPr>
            <w:rFonts w:ascii="仿宋" w:eastAsia="仿宋" w:hAnsi="仿宋" w:cs="仿宋" w:hint="eastAsia"/>
            <w:lang w:eastAsia="zh-CN"/>
          </w:rPr>
          <w:t>(一)、施工组织设计</w:t>
        </w:r>
        <w:r>
          <w:tab/>
        </w:r>
        <w:r>
          <w:fldChar w:fldCharType="begin"/>
        </w:r>
        <w:r>
          <w:instrText xml:space="preserve"> PAGEREF _Toc11150 \h </w:instrText>
        </w:r>
        <w:r>
          <w:fldChar w:fldCharType="separate"/>
        </w:r>
        <w:r>
          <w:t>66</w:t>
        </w:r>
        <w:r>
          <w:fldChar w:fldCharType="end"/>
        </w:r>
      </w:hyperlink>
    </w:p>
    <w:p>
      <w:pPr>
        <w:pStyle w:val="TOC2"/>
        <w:tabs>
          <w:tab w:val="right" w:leader="dot" w:pos="8306"/>
        </w:tabs>
      </w:pPr>
      <w:hyperlink w:anchor="_Toc13836" w:history="1">
        <w:r>
          <w:rPr>
            <w:rFonts w:ascii="仿宋" w:eastAsia="仿宋" w:hAnsi="仿宋" w:cs="仿宋" w:hint="eastAsia"/>
            <w:lang w:eastAsia="zh-CN"/>
          </w:rPr>
          <w:t>(二)、施工工艺与技术路线</w:t>
        </w:r>
        <w:r>
          <w:tab/>
        </w:r>
        <w:r>
          <w:fldChar w:fldCharType="begin"/>
        </w:r>
        <w:r>
          <w:instrText xml:space="preserve"> PAGEREF _Toc13836 \h </w:instrText>
        </w:r>
        <w:r>
          <w:fldChar w:fldCharType="separate"/>
        </w:r>
        <w:r>
          <w:t>68</w:t>
        </w:r>
        <w:r>
          <w:fldChar w:fldCharType="end"/>
        </w:r>
      </w:hyperlink>
    </w:p>
    <w:p>
      <w:pPr>
        <w:pStyle w:val="TOC2"/>
        <w:tabs>
          <w:tab w:val="right" w:leader="dot" w:pos="8306"/>
        </w:tabs>
      </w:pPr>
      <w:hyperlink w:anchor="_Toc11508" w:history="1">
        <w:r>
          <w:rPr>
            <w:rFonts w:ascii="仿宋" w:eastAsia="仿宋" w:hAnsi="仿宋" w:cs="仿宋" w:hint="eastAsia"/>
            <w:lang w:eastAsia="zh-CN"/>
          </w:rPr>
          <w:t>(三)、关键节点施工计划</w:t>
        </w:r>
        <w:r>
          <w:tab/>
        </w:r>
        <w:r>
          <w:fldChar w:fldCharType="begin"/>
        </w:r>
        <w:r>
          <w:instrText xml:space="preserve"> PAGEREF _Toc11508 \h </w:instrText>
        </w:r>
        <w:r>
          <w:fldChar w:fldCharType="separate"/>
        </w:r>
        <w:r>
          <w:t>69</w:t>
        </w:r>
        <w:r>
          <w:fldChar w:fldCharType="end"/>
        </w:r>
      </w:hyperlink>
    </w:p>
    <w:p>
      <w:pPr>
        <w:pStyle w:val="TOC2"/>
        <w:tabs>
          <w:tab w:val="right" w:leader="dot" w:pos="8306"/>
        </w:tabs>
      </w:pPr>
      <w:hyperlink w:anchor="_Toc18053" w:history="1">
        <w:r>
          <w:rPr>
            <w:rFonts w:ascii="仿宋" w:eastAsia="仿宋" w:hAnsi="仿宋" w:cs="仿宋" w:hint="eastAsia"/>
            <w:lang w:eastAsia="zh-CN"/>
          </w:rPr>
          <w:t>(四)、施工现场管理</w:t>
        </w:r>
        <w:r>
          <w:tab/>
        </w:r>
        <w:r>
          <w:fldChar w:fldCharType="begin"/>
        </w:r>
        <w:r>
          <w:instrText xml:space="preserve"> PAGEREF _Toc18053 \h </w:instrText>
        </w:r>
        <w:r>
          <w:fldChar w:fldCharType="separate"/>
        </w:r>
        <w:r>
          <w:t>70</w:t>
        </w:r>
        <w:r>
          <w:fldChar w:fldCharType="end"/>
        </w:r>
      </w:hyperlink>
    </w:p>
    <w:p>
      <w:pPr>
        <w:pStyle w:val="TOC1"/>
        <w:tabs>
          <w:tab w:val="right" w:leader="dot" w:pos="8306"/>
        </w:tabs>
      </w:pPr>
      <w:hyperlink w:anchor="_Toc31394" w:history="1">
        <w:r>
          <w:rPr>
            <w:rFonts w:ascii="仿宋" w:eastAsia="仿宋" w:hAnsi="仿宋" w:cs="仿宋" w:hint="eastAsia"/>
            <w:lang w:eastAsia="zh-CN"/>
          </w:rPr>
          <w:t>十四、质量管理与控制</w:t>
        </w:r>
        <w:r>
          <w:tab/>
        </w:r>
        <w:r>
          <w:fldChar w:fldCharType="begin"/>
        </w:r>
        <w:r>
          <w:instrText xml:space="preserve"> PAGEREF _Toc31394 \h </w:instrText>
        </w:r>
        <w:r>
          <w:fldChar w:fldCharType="separate"/>
        </w:r>
        <w:r>
          <w:t>73</w:t>
        </w:r>
        <w:r>
          <w:fldChar w:fldCharType="end"/>
        </w:r>
      </w:hyperlink>
    </w:p>
    <w:p>
      <w:pPr>
        <w:pStyle w:val="TOC2"/>
        <w:tabs>
          <w:tab w:val="right" w:leader="dot" w:pos="8306"/>
        </w:tabs>
      </w:pPr>
      <w:hyperlink w:anchor="_Toc10448" w:history="1">
        <w:r>
          <w:rPr>
            <w:rFonts w:ascii="仿宋" w:eastAsia="仿宋" w:hAnsi="仿宋" w:cs="仿宋" w:hint="eastAsia"/>
            <w:lang w:eastAsia="zh-CN"/>
          </w:rPr>
          <w:t>(一)、质量管理体系建设</w:t>
        </w:r>
        <w:r>
          <w:tab/>
        </w:r>
        <w:r>
          <w:fldChar w:fldCharType="begin"/>
        </w:r>
        <w:r>
          <w:instrText xml:space="preserve"> PAGEREF _Toc10448 \h </w:instrText>
        </w:r>
        <w:r>
          <w:fldChar w:fldCharType="separate"/>
        </w:r>
        <w:r>
          <w:t>73</w:t>
        </w:r>
        <w:r>
          <w:fldChar w:fldCharType="end"/>
        </w:r>
      </w:hyperlink>
    </w:p>
    <w:p>
      <w:pPr>
        <w:pStyle w:val="TOC2"/>
        <w:tabs>
          <w:tab w:val="right" w:leader="dot" w:pos="8306"/>
        </w:tabs>
      </w:pPr>
      <w:hyperlink w:anchor="_Toc6120" w:history="1">
        <w:r>
          <w:rPr>
            <w:rFonts w:ascii="仿宋" w:eastAsia="仿宋" w:hAnsi="仿宋" w:cs="仿宋" w:hint="eastAsia"/>
            <w:lang w:eastAsia="zh-CN"/>
          </w:rPr>
          <w:t>(二)、质量控制措施</w:t>
        </w:r>
        <w:r>
          <w:tab/>
        </w:r>
        <w:r>
          <w:fldChar w:fldCharType="begin"/>
        </w:r>
        <w:r>
          <w:instrText xml:space="preserve"> PAGEREF _Toc6120 \h </w:instrText>
        </w:r>
        <w:r>
          <w:fldChar w:fldCharType="separate"/>
        </w:r>
        <w:r>
          <w:t>74</w:t>
        </w:r>
        <w:r>
          <w:fldChar w:fldCharType="end"/>
        </w:r>
      </w:hyperlink>
    </w:p>
    <w:p>
      <w:pPr>
        <w:pStyle w:val="TOC1"/>
        <w:tabs>
          <w:tab w:val="right" w:leader="dot" w:pos="8306"/>
        </w:tabs>
      </w:pPr>
      <w:hyperlink w:anchor="_Toc4648" w:history="1">
        <w:r>
          <w:rPr>
            <w:rFonts w:ascii="仿宋" w:eastAsia="仿宋" w:hAnsi="仿宋" w:cs="仿宋" w:hint="eastAsia"/>
            <w:lang w:eastAsia="zh-CN"/>
          </w:rPr>
          <w:t>十五、产业协同与集群发展</w:t>
        </w:r>
        <w:r>
          <w:tab/>
        </w:r>
        <w:r>
          <w:fldChar w:fldCharType="begin"/>
        </w:r>
        <w:r>
          <w:instrText xml:space="preserve"> PAGEREF _Toc4648 \h </w:instrText>
        </w:r>
        <w:r>
          <w:fldChar w:fldCharType="separate"/>
        </w:r>
        <w:r>
          <w:t>75</w:t>
        </w:r>
        <w:r>
          <w:fldChar w:fldCharType="end"/>
        </w:r>
      </w:hyperlink>
    </w:p>
    <w:p>
      <w:pPr>
        <w:pStyle w:val="TOC2"/>
        <w:tabs>
          <w:tab w:val="right" w:leader="dot" w:pos="8306"/>
        </w:tabs>
      </w:pPr>
      <w:hyperlink w:anchor="_Toc28543" w:history="1">
        <w:r>
          <w:rPr>
            <w:rFonts w:ascii="仿宋" w:eastAsia="仿宋" w:hAnsi="仿宋" w:cs="仿宋" w:hint="eastAsia"/>
            <w:lang w:eastAsia="zh-CN"/>
          </w:rPr>
          <w:t>(一)、产业协同机制建设</w:t>
        </w:r>
        <w:r>
          <w:tab/>
        </w:r>
        <w:r>
          <w:fldChar w:fldCharType="begin"/>
        </w:r>
        <w:r>
          <w:instrText xml:space="preserve"> PAGEREF _Toc28543 \h </w:instrText>
        </w:r>
        <w:r>
          <w:fldChar w:fldCharType="separate"/>
        </w:r>
        <w:r>
          <w:t>75</w:t>
        </w:r>
        <w:r>
          <w:fldChar w:fldCharType="end"/>
        </w:r>
      </w:hyperlink>
    </w:p>
    <w:p>
      <w:pPr>
        <w:pStyle w:val="TOC2"/>
        <w:tabs>
          <w:tab w:val="right" w:leader="dot" w:pos="8306"/>
        </w:tabs>
      </w:pPr>
      <w:hyperlink w:anchor="_Toc19240" w:history="1">
        <w:r>
          <w:rPr>
            <w:rFonts w:ascii="仿宋" w:eastAsia="仿宋" w:hAnsi="仿宋" w:cs="仿宋" w:hint="eastAsia"/>
            <w:lang w:eastAsia="zh-CN"/>
          </w:rPr>
          <w:t>(二)、产业集群培育与发展</w:t>
        </w:r>
        <w:r>
          <w:tab/>
        </w:r>
        <w:r>
          <w:fldChar w:fldCharType="begin"/>
        </w:r>
        <w:r>
          <w:instrText xml:space="preserve"> PAGEREF _Toc19240 \h </w:instrText>
        </w:r>
        <w:r>
          <w:fldChar w:fldCharType="separate"/>
        </w:r>
        <w:r>
          <w:t>76</w:t>
        </w:r>
        <w:r>
          <w:fldChar w:fldCharType="end"/>
        </w:r>
      </w:hyperlink>
    </w:p>
    <w:p>
      <w:pPr>
        <w:pStyle w:val="TOC1"/>
        <w:tabs>
          <w:tab w:val="right" w:leader="dot" w:pos="8306"/>
        </w:tabs>
      </w:pPr>
      <w:hyperlink w:anchor="_Toc5452" w:history="1">
        <w:r>
          <w:rPr>
            <w:rFonts w:ascii="仿宋" w:eastAsia="仿宋" w:hAnsi="仿宋" w:cs="仿宋" w:hint="eastAsia"/>
            <w:lang w:eastAsia="zh-CN"/>
          </w:rPr>
          <w:t>十六、成果转化与推广应用</w:t>
        </w:r>
        <w:r>
          <w:tab/>
        </w:r>
        <w:r>
          <w:fldChar w:fldCharType="begin"/>
        </w:r>
        <w:r>
          <w:instrText xml:space="preserve"> PAGEREF _Toc5452 \h </w:instrText>
        </w:r>
        <w:r>
          <w:fldChar w:fldCharType="separate"/>
        </w:r>
        <w:r>
          <w:t>77</w:t>
        </w:r>
        <w:r>
          <w:fldChar w:fldCharType="end"/>
        </w:r>
      </w:hyperlink>
    </w:p>
    <w:p>
      <w:pPr>
        <w:pStyle w:val="TOC2"/>
        <w:tabs>
          <w:tab w:val="right" w:leader="dot" w:pos="8306"/>
        </w:tabs>
      </w:pPr>
      <w:hyperlink w:anchor="_Toc14068" w:history="1">
        <w:r>
          <w:rPr>
            <w:rFonts w:ascii="仿宋" w:eastAsia="仿宋" w:hAnsi="仿宋" w:cs="仿宋" w:hint="eastAsia"/>
            <w:lang w:eastAsia="zh-CN"/>
          </w:rPr>
          <w:t>(一)、成果转化策略制定</w:t>
        </w:r>
        <w:r>
          <w:tab/>
        </w:r>
        <w:r>
          <w:fldChar w:fldCharType="begin"/>
        </w:r>
        <w:r>
          <w:instrText xml:space="preserve"> PAGEREF _Toc14068 \h </w:instrText>
        </w:r>
        <w:r>
          <w:fldChar w:fldCharType="separate"/>
        </w:r>
        <w:r>
          <w:t>77</w:t>
        </w:r>
        <w:r>
          <w:fldChar w:fldCharType="end"/>
        </w:r>
      </w:hyperlink>
    </w:p>
    <w:p>
      <w:pPr>
        <w:pStyle w:val="TOC2"/>
        <w:tabs>
          <w:tab w:val="right" w:leader="dot" w:pos="8306"/>
        </w:tabs>
      </w:pPr>
      <w:hyperlink w:anchor="_Toc19317" w:history="1">
        <w:r>
          <w:rPr>
            <w:rFonts w:ascii="仿宋" w:eastAsia="仿宋" w:hAnsi="仿宋" w:cs="仿宋" w:hint="eastAsia"/>
            <w:lang w:eastAsia="zh-CN"/>
          </w:rPr>
          <w:t>(二)、成果推广应用方案</w:t>
        </w:r>
        <w:r>
          <w:tab/>
        </w:r>
        <w:r>
          <w:fldChar w:fldCharType="begin"/>
        </w:r>
        <w:r>
          <w:instrText xml:space="preserve"> PAGEREF _Toc19317 \h </w:instrText>
        </w:r>
        <w:r>
          <w:fldChar w:fldCharType="separate"/>
        </w:r>
        <w:r>
          <w:t>79</w:t>
        </w:r>
        <w:r>
          <w:fldChar w:fldCharType="end"/>
        </w:r>
      </w:hyperlink>
    </w:p>
    <w:p>
      <w:pPr>
        <w:pStyle w:val="TOC1"/>
        <w:tabs>
          <w:tab w:val="right" w:leader="dot" w:pos="8306"/>
        </w:tabs>
      </w:pPr>
      <w:hyperlink w:anchor="_Toc29818" w:history="1">
        <w:r>
          <w:rPr>
            <w:rFonts w:ascii="仿宋" w:eastAsia="仿宋" w:hAnsi="仿宋" w:cs="仿宋" w:hint="eastAsia"/>
            <w:lang w:eastAsia="zh-CN"/>
          </w:rPr>
          <w:t>十七、企业合规与伦理</w:t>
        </w:r>
        <w:r>
          <w:tab/>
        </w:r>
        <w:r>
          <w:fldChar w:fldCharType="begin"/>
        </w:r>
        <w:r>
          <w:instrText xml:space="preserve"> PAGEREF _Toc29818 \h </w:instrText>
        </w:r>
        <w:r>
          <w:fldChar w:fldCharType="separate"/>
        </w:r>
        <w:r>
          <w:t>80</w:t>
        </w:r>
        <w:r>
          <w:fldChar w:fldCharType="end"/>
        </w:r>
      </w:hyperlink>
    </w:p>
    <w:p>
      <w:pPr>
        <w:pStyle w:val="TOC2"/>
        <w:tabs>
          <w:tab w:val="right" w:leader="dot" w:pos="8306"/>
        </w:tabs>
      </w:pPr>
      <w:hyperlink w:anchor="_Toc3331" w:history="1">
        <w:r>
          <w:rPr>
            <w:rFonts w:ascii="仿宋" w:eastAsia="仿宋" w:hAnsi="仿宋" w:cs="仿宋" w:hint="eastAsia"/>
            <w:lang w:eastAsia="zh-CN"/>
          </w:rPr>
          <w:t>(一)、合规政策与程序</w:t>
        </w:r>
        <w:r>
          <w:tab/>
        </w:r>
        <w:r>
          <w:fldChar w:fldCharType="begin"/>
        </w:r>
        <w:r>
          <w:instrText xml:space="preserve"> PAGEREF _Toc3331 \h </w:instrText>
        </w:r>
        <w:r>
          <w:fldChar w:fldCharType="separate"/>
        </w:r>
        <w:r>
          <w:t>80</w:t>
        </w:r>
        <w:r>
          <w:fldChar w:fldCharType="end"/>
        </w:r>
      </w:hyperlink>
    </w:p>
    <w:p>
      <w:pPr>
        <w:pStyle w:val="TOC2"/>
        <w:tabs>
          <w:tab w:val="right" w:leader="dot" w:pos="8306"/>
        </w:tabs>
      </w:pPr>
      <w:hyperlink w:anchor="_Toc29456" w:history="1">
        <w:r>
          <w:rPr>
            <w:rFonts w:ascii="仿宋" w:eastAsia="仿宋" w:hAnsi="仿宋" w:cs="仿宋" w:hint="eastAsia"/>
            <w:lang w:eastAsia="zh-CN"/>
          </w:rPr>
          <w:t>(二)、伦理规范与培训</w:t>
        </w:r>
        <w:r>
          <w:tab/>
        </w:r>
        <w:r>
          <w:fldChar w:fldCharType="begin"/>
        </w:r>
        <w:r>
          <w:instrText xml:space="preserve"> PAGEREF _Toc29456 \h </w:instrText>
        </w:r>
        <w:r>
          <w:fldChar w:fldCharType="separate"/>
        </w:r>
        <w:r>
          <w:t>81</w:t>
        </w:r>
        <w:r>
          <w:fldChar w:fldCharType="end"/>
        </w:r>
      </w:hyperlink>
    </w:p>
    <w:p>
      <w:pPr>
        <w:pStyle w:val="TOC2"/>
        <w:tabs>
          <w:tab w:val="right" w:leader="dot" w:pos="8306"/>
        </w:tabs>
      </w:pPr>
      <w:hyperlink w:anchor="_Toc12959" w:history="1">
        <w:r>
          <w:rPr>
            <w:rFonts w:ascii="仿宋" w:eastAsia="仿宋" w:hAnsi="仿宋" w:cs="仿宋" w:hint="eastAsia"/>
            <w:lang w:eastAsia="zh-CN"/>
          </w:rPr>
          <w:t>(三)、合规风险评估</w:t>
        </w:r>
        <w:r>
          <w:tab/>
        </w:r>
        <w:r>
          <w:fldChar w:fldCharType="begin"/>
        </w:r>
        <w:r>
          <w:instrText xml:space="preserve"> PAGEREF _Toc12959 \h </w:instrText>
        </w:r>
        <w:r>
          <w:fldChar w:fldCharType="separate"/>
        </w:r>
        <w:r>
          <w:t>82</w:t>
        </w:r>
        <w:r>
          <w:fldChar w:fldCharType="end"/>
        </w:r>
      </w:hyperlink>
    </w:p>
    <w:p>
      <w:pPr>
        <w:pStyle w:val="TOC2"/>
        <w:tabs>
          <w:tab w:val="right" w:leader="dot" w:pos="8306"/>
        </w:tabs>
      </w:pPr>
      <w:hyperlink w:anchor="_Toc23741" w:history="1">
        <w:r>
          <w:rPr>
            <w:rFonts w:ascii="仿宋" w:eastAsia="仿宋" w:hAnsi="仿宋" w:cs="仿宋" w:hint="eastAsia"/>
            <w:lang w:eastAsia="zh-CN"/>
          </w:rPr>
          <w:t>(四)、合规监督与执行</w:t>
        </w:r>
        <w:r>
          <w:tab/>
        </w:r>
        <w:r>
          <w:fldChar w:fldCharType="begin"/>
        </w:r>
        <w:r>
          <w:instrText xml:space="preserve"> PAGEREF _Toc23741 \h </w:instrText>
        </w:r>
        <w:r>
          <w:fldChar w:fldCharType="separate"/>
        </w:r>
        <w:r>
          <w:t>83</w:t>
        </w:r>
        <w:r>
          <w:fldChar w:fldCharType="end"/>
        </w:r>
      </w:hyperlink>
    </w:p>
    <w:p>
      <w:pPr>
        <w:pStyle w:val="TOC1"/>
        <w:tabs>
          <w:tab w:val="right" w:leader="dot" w:pos="8306"/>
        </w:tabs>
      </w:pPr>
      <w:hyperlink w:anchor="_Toc10800" w:history="1">
        <w:r>
          <w:rPr>
            <w:rFonts w:ascii="仿宋" w:eastAsia="仿宋" w:hAnsi="仿宋" w:cs="仿宋" w:hint="eastAsia"/>
            <w:lang w:eastAsia="zh-CN"/>
          </w:rPr>
          <w:t>十八、人力资源管理与开发</w:t>
        </w:r>
        <w:r>
          <w:tab/>
        </w:r>
        <w:r>
          <w:fldChar w:fldCharType="begin"/>
        </w:r>
        <w:r>
          <w:instrText xml:space="preserve"> PAGEREF _Toc10800 \h </w:instrText>
        </w:r>
        <w:r>
          <w:fldChar w:fldCharType="separate"/>
        </w:r>
        <w:r>
          <w:t>84</w:t>
        </w:r>
        <w:r>
          <w:fldChar w:fldCharType="end"/>
        </w:r>
      </w:hyperlink>
    </w:p>
    <w:p>
      <w:pPr>
        <w:pStyle w:val="TOC2"/>
        <w:tabs>
          <w:tab w:val="right" w:leader="dot" w:pos="8306"/>
        </w:tabs>
      </w:pPr>
      <w:hyperlink w:anchor="_Toc3042" w:history="1">
        <w:r>
          <w:rPr>
            <w:rFonts w:ascii="仿宋" w:eastAsia="仿宋" w:hAnsi="仿宋" w:cs="仿宋" w:hint="eastAsia"/>
            <w:lang w:eastAsia="zh-CN"/>
          </w:rPr>
          <w:t>(一)、人力资源规划</w:t>
        </w:r>
        <w:r>
          <w:tab/>
        </w:r>
        <w:r>
          <w:fldChar w:fldCharType="begin"/>
        </w:r>
        <w:r>
          <w:instrText xml:space="preserve"> PAGEREF _Toc3042 \h </w:instrText>
        </w:r>
        <w:r>
          <w:fldChar w:fldCharType="separate"/>
        </w:r>
        <w:r>
          <w:t>84</w:t>
        </w:r>
        <w:r>
          <w:fldChar w:fldCharType="end"/>
        </w:r>
      </w:hyperlink>
    </w:p>
    <w:p>
      <w:pPr>
        <w:pStyle w:val="TOC2"/>
        <w:tabs>
          <w:tab w:val="right" w:leader="dot" w:pos="8306"/>
        </w:tabs>
      </w:pPr>
      <w:hyperlink w:anchor="_Toc16478" w:history="1">
        <w:r>
          <w:rPr>
            <w:rFonts w:ascii="仿宋" w:eastAsia="仿宋" w:hAnsi="仿宋" w:cs="仿宋" w:hint="eastAsia"/>
            <w:lang w:eastAsia="zh-CN"/>
          </w:rPr>
          <w:t>(二)、人力资源开发与培训</w:t>
        </w:r>
        <w:r>
          <w:tab/>
        </w:r>
        <w:r>
          <w:fldChar w:fldCharType="begin"/>
        </w:r>
        <w:r>
          <w:instrText xml:space="preserve"> PAGEREF _Toc16478 \h </w:instrText>
        </w:r>
        <w:r>
          <w:fldChar w:fldCharType="separate"/>
        </w:r>
        <w:r>
          <w:t>86</w:t>
        </w:r>
        <w:r>
          <w:fldChar w:fldCharType="end"/>
        </w:r>
      </w:hyperlink>
    </w:p>
    <w:p>
      <w:pPr>
        <w:pStyle w:val="TOC1"/>
        <w:tabs>
          <w:tab w:val="right" w:leader="dot" w:pos="8306"/>
        </w:tabs>
      </w:pPr>
      <w:hyperlink w:anchor="_Toc12070" w:history="1">
        <w:r>
          <w:rPr>
            <w:rFonts w:ascii="仿宋" w:eastAsia="仿宋" w:hAnsi="仿宋" w:cs="仿宋" w:hint="eastAsia"/>
            <w:lang w:eastAsia="zh-CN"/>
          </w:rPr>
          <w:t>十九、法律法规与政策遵循</w:t>
        </w:r>
        <w:r>
          <w:tab/>
        </w:r>
        <w:r>
          <w:fldChar w:fldCharType="begin"/>
        </w:r>
        <w:r>
          <w:instrText xml:space="preserve"> PAGEREF _Toc12070 \h </w:instrText>
        </w:r>
        <w:r>
          <w:fldChar w:fldCharType="separate"/>
        </w:r>
        <w:r>
          <w:t>88</w:t>
        </w:r>
        <w:r>
          <w:fldChar w:fldCharType="end"/>
        </w:r>
      </w:hyperlink>
    </w:p>
    <w:p>
      <w:pPr>
        <w:pStyle w:val="TOC2"/>
        <w:tabs>
          <w:tab w:val="right" w:leader="dot" w:pos="8306"/>
        </w:tabs>
      </w:pPr>
      <w:hyperlink w:anchor="_Toc13131" w:history="1">
        <w:r>
          <w:rPr>
            <w:rFonts w:ascii="仿宋" w:eastAsia="仿宋" w:hAnsi="仿宋" w:cs="仿宋" w:hint="eastAsia"/>
            <w:lang w:eastAsia="zh-CN"/>
          </w:rPr>
          <w:t>(一)、法律法规遵守</w:t>
        </w:r>
        <w:r>
          <w:tab/>
        </w:r>
        <w:r>
          <w:fldChar w:fldCharType="begin"/>
        </w:r>
        <w:r>
          <w:instrText xml:space="preserve"> PAGEREF _Toc13131 \h </w:instrText>
        </w:r>
        <w:r>
          <w:fldChar w:fldCharType="separate"/>
        </w:r>
        <w:r>
          <w:t>88</w:t>
        </w:r>
        <w:r>
          <w:fldChar w:fldCharType="end"/>
        </w:r>
      </w:hyperlink>
    </w:p>
    <w:p>
      <w:pPr>
        <w:pStyle w:val="TOC2"/>
        <w:tabs>
          <w:tab w:val="right" w:leader="dot" w:pos="8306"/>
        </w:tabs>
      </w:pPr>
      <w:hyperlink w:anchor="_Toc5586" w:history="1">
        <w:r>
          <w:rPr>
            <w:rFonts w:ascii="仿宋" w:eastAsia="仿宋" w:hAnsi="仿宋" w:cs="仿宋" w:hint="eastAsia"/>
            <w:lang w:eastAsia="zh-CN"/>
          </w:rPr>
          <w:t>(二)、政策导向与利用</w:t>
        </w:r>
        <w:r>
          <w:tab/>
        </w:r>
        <w:r>
          <w:fldChar w:fldCharType="begin"/>
        </w:r>
        <w:r>
          <w:instrText xml:space="preserve"> PAGEREF _Toc5586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8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53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直接收益：假设无油真空泵项目的产品或服务年销售收入为XX万元。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91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若无油真空泵项目成功推广新型环保产品，比如采用可回收材料的包装，可能会激发消费者对可持续产品的需求。这种需求的增长可能迫使整个行业转向更环保的产品设计和生产方法。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8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57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无油真空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无油真空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无油真空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633"/>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3029"/>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https://d.book118.com/527002063133006030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DB4FBD"/>
    <w:rsid w:val="7CDB4F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02063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2023-12-24T13:46:00Z</dcterms:created>
  <dcterms:modified xsi:type="dcterms:W3CDTF">2023-12-24T13:46:56Z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B946D8613E2A42FCB18F829CDC2BB2D1_11</vt:lpwstr>
  </property>
  <property fmtid="{D5CDD505-2E9C-101B-9397-08002B2CF9AE}" pid="3" name="KSOProductBuildVer">
    <vt:lpwstr>2052-12.1.0.16120</vt:lpwstr>
  </property>
</Properties>
</file>