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1" w:history="1">
        <w:r>
          <w:rPr>
            <w:rFonts w:ascii="仿宋" w:eastAsia="仿宋" w:hAnsi="仿宋" w:cs="仿宋" w:hint="eastAsia"/>
            <w:lang w:eastAsia="zh-CN"/>
          </w:rPr>
          <w:t>前言</w:t>
        </w:r>
        <w:r>
          <w:tab/>
        </w:r>
        <w:r>
          <w:fldChar w:fldCharType="begin"/>
        </w:r>
        <w:r>
          <w:instrText xml:space="preserve"> PAGEREF _Toc6041 \h </w:instrText>
        </w:r>
        <w:r>
          <w:fldChar w:fldCharType="separate"/>
        </w:r>
        <w:r>
          <w:t>3</w:t>
        </w:r>
        <w:r>
          <w:fldChar w:fldCharType="end"/>
        </w:r>
      </w:hyperlink>
    </w:p>
    <w:p>
      <w:pPr>
        <w:pStyle w:val="TOC1"/>
        <w:tabs>
          <w:tab w:val="right" w:leader="dot" w:pos="8306"/>
        </w:tabs>
      </w:pPr>
      <w:hyperlink w:anchor="_Toc415" w:history="1">
        <w:r>
          <w:rPr>
            <w:rFonts w:ascii="仿宋" w:eastAsia="仿宋" w:hAnsi="仿宋" w:cs="仿宋" w:hint="eastAsia"/>
            <w:lang w:eastAsia="zh-CN"/>
          </w:rPr>
          <w:t>一、项目选址研究</w:t>
        </w:r>
        <w:r>
          <w:tab/>
        </w:r>
        <w:r>
          <w:fldChar w:fldCharType="begin"/>
        </w:r>
        <w:r>
          <w:instrText xml:space="preserve"> PAGEREF _Toc415 \h </w:instrText>
        </w:r>
        <w:r>
          <w:fldChar w:fldCharType="separate"/>
        </w:r>
        <w:r>
          <w:t>3</w:t>
        </w:r>
        <w:r>
          <w:fldChar w:fldCharType="end"/>
        </w:r>
      </w:hyperlink>
    </w:p>
    <w:p>
      <w:pPr>
        <w:pStyle w:val="TOC2"/>
        <w:tabs>
          <w:tab w:val="right" w:leader="dot" w:pos="8306"/>
        </w:tabs>
      </w:pPr>
      <w:hyperlink w:anchor="_Toc8058" w:history="1">
        <w:r>
          <w:rPr>
            <w:rFonts w:ascii="仿宋" w:eastAsia="仿宋" w:hAnsi="仿宋" w:cs="仿宋" w:hint="eastAsia"/>
            <w:lang w:eastAsia="zh-CN"/>
          </w:rPr>
          <w:t>(一)、项目选址原则</w:t>
        </w:r>
        <w:r>
          <w:tab/>
        </w:r>
        <w:r>
          <w:fldChar w:fldCharType="begin"/>
        </w:r>
        <w:r>
          <w:instrText xml:space="preserve"> PAGEREF _Toc8058 \h </w:instrText>
        </w:r>
        <w:r>
          <w:fldChar w:fldCharType="separate"/>
        </w:r>
        <w:r>
          <w:t>3</w:t>
        </w:r>
        <w:r>
          <w:fldChar w:fldCharType="end"/>
        </w:r>
      </w:hyperlink>
    </w:p>
    <w:p>
      <w:pPr>
        <w:pStyle w:val="TOC2"/>
        <w:tabs>
          <w:tab w:val="right" w:leader="dot" w:pos="8306"/>
        </w:tabs>
      </w:pPr>
      <w:hyperlink w:anchor="_Toc25109" w:history="1">
        <w:r>
          <w:rPr>
            <w:rFonts w:ascii="仿宋" w:eastAsia="仿宋" w:hAnsi="仿宋" w:cs="仿宋" w:hint="eastAsia"/>
            <w:lang w:eastAsia="zh-CN"/>
          </w:rPr>
          <w:t>(二)、项目选址</w:t>
        </w:r>
        <w:r>
          <w:tab/>
        </w:r>
        <w:r>
          <w:fldChar w:fldCharType="begin"/>
        </w:r>
        <w:r>
          <w:instrText xml:space="preserve"> PAGEREF _Toc25109 \h </w:instrText>
        </w:r>
        <w:r>
          <w:fldChar w:fldCharType="separate"/>
        </w:r>
        <w:r>
          <w:t>6</w:t>
        </w:r>
        <w:r>
          <w:fldChar w:fldCharType="end"/>
        </w:r>
      </w:hyperlink>
    </w:p>
    <w:p>
      <w:pPr>
        <w:pStyle w:val="TOC2"/>
        <w:tabs>
          <w:tab w:val="right" w:leader="dot" w:pos="8306"/>
        </w:tabs>
      </w:pPr>
      <w:hyperlink w:anchor="_Toc30185" w:history="1">
        <w:r>
          <w:rPr>
            <w:rFonts w:ascii="仿宋" w:eastAsia="仿宋" w:hAnsi="仿宋" w:cs="仿宋" w:hint="eastAsia"/>
            <w:lang w:eastAsia="zh-CN"/>
          </w:rPr>
          <w:t>(三)、建设条件分析</w:t>
        </w:r>
        <w:r>
          <w:tab/>
        </w:r>
        <w:r>
          <w:fldChar w:fldCharType="begin"/>
        </w:r>
        <w:r>
          <w:instrText xml:space="preserve"> PAGEREF _Toc30185 \h </w:instrText>
        </w:r>
        <w:r>
          <w:fldChar w:fldCharType="separate"/>
        </w:r>
        <w:r>
          <w:t>8</w:t>
        </w:r>
        <w:r>
          <w:fldChar w:fldCharType="end"/>
        </w:r>
      </w:hyperlink>
    </w:p>
    <w:p>
      <w:pPr>
        <w:pStyle w:val="TOC2"/>
        <w:tabs>
          <w:tab w:val="right" w:leader="dot" w:pos="8306"/>
        </w:tabs>
      </w:pPr>
      <w:hyperlink w:anchor="_Toc22254" w:history="1">
        <w:r>
          <w:rPr>
            <w:rFonts w:ascii="仿宋" w:eastAsia="仿宋" w:hAnsi="仿宋" w:cs="仿宋" w:hint="eastAsia"/>
            <w:lang w:eastAsia="zh-CN"/>
          </w:rPr>
          <w:t>(四)、用地控制指标</w:t>
        </w:r>
        <w:r>
          <w:tab/>
        </w:r>
        <w:r>
          <w:fldChar w:fldCharType="begin"/>
        </w:r>
        <w:r>
          <w:instrText xml:space="preserve"> PAGEREF _Toc22254 \h </w:instrText>
        </w:r>
        <w:r>
          <w:fldChar w:fldCharType="separate"/>
        </w:r>
        <w:r>
          <w:t>10</w:t>
        </w:r>
        <w:r>
          <w:fldChar w:fldCharType="end"/>
        </w:r>
      </w:hyperlink>
    </w:p>
    <w:p>
      <w:pPr>
        <w:pStyle w:val="TOC2"/>
        <w:tabs>
          <w:tab w:val="right" w:leader="dot" w:pos="8306"/>
        </w:tabs>
      </w:pPr>
      <w:hyperlink w:anchor="_Toc4110" w:history="1">
        <w:r>
          <w:rPr>
            <w:rFonts w:ascii="仿宋" w:eastAsia="仿宋" w:hAnsi="仿宋" w:cs="仿宋" w:hint="eastAsia"/>
            <w:lang w:eastAsia="zh-CN"/>
          </w:rPr>
          <w:t>(五)、地总体要求</w:t>
        </w:r>
        <w:r>
          <w:tab/>
        </w:r>
        <w:r>
          <w:fldChar w:fldCharType="begin"/>
        </w:r>
        <w:r>
          <w:instrText xml:space="preserve"> PAGEREF _Toc4110 \h </w:instrText>
        </w:r>
        <w:r>
          <w:fldChar w:fldCharType="separate"/>
        </w:r>
        <w:r>
          <w:t>11</w:t>
        </w:r>
        <w:r>
          <w:fldChar w:fldCharType="end"/>
        </w:r>
      </w:hyperlink>
    </w:p>
    <w:p>
      <w:pPr>
        <w:pStyle w:val="TOC2"/>
        <w:tabs>
          <w:tab w:val="right" w:leader="dot" w:pos="8306"/>
        </w:tabs>
      </w:pPr>
      <w:hyperlink w:anchor="_Toc31509" w:history="1">
        <w:r>
          <w:rPr>
            <w:rFonts w:ascii="仿宋" w:eastAsia="仿宋" w:hAnsi="仿宋" w:cs="仿宋" w:hint="eastAsia"/>
            <w:lang w:eastAsia="zh-CN"/>
          </w:rPr>
          <w:t>(六)、节约用地措施</w:t>
        </w:r>
        <w:r>
          <w:tab/>
        </w:r>
        <w:r>
          <w:fldChar w:fldCharType="begin"/>
        </w:r>
        <w:r>
          <w:instrText xml:space="preserve"> PAGEREF _Toc31509 \h </w:instrText>
        </w:r>
        <w:r>
          <w:fldChar w:fldCharType="separate"/>
        </w:r>
        <w:r>
          <w:t>12</w:t>
        </w:r>
        <w:r>
          <w:fldChar w:fldCharType="end"/>
        </w:r>
      </w:hyperlink>
    </w:p>
    <w:p>
      <w:pPr>
        <w:pStyle w:val="TOC2"/>
        <w:tabs>
          <w:tab w:val="right" w:leader="dot" w:pos="8306"/>
        </w:tabs>
      </w:pPr>
      <w:hyperlink w:anchor="_Toc13820" w:history="1">
        <w:r>
          <w:rPr>
            <w:rFonts w:ascii="仿宋" w:eastAsia="仿宋" w:hAnsi="仿宋" w:cs="仿宋" w:hint="eastAsia"/>
            <w:lang w:eastAsia="zh-CN"/>
          </w:rPr>
          <w:t>(七)、选址综合评价</w:t>
        </w:r>
        <w:r>
          <w:tab/>
        </w:r>
        <w:r>
          <w:fldChar w:fldCharType="begin"/>
        </w:r>
        <w:r>
          <w:instrText xml:space="preserve"> PAGEREF _Toc13820 \h </w:instrText>
        </w:r>
        <w:r>
          <w:fldChar w:fldCharType="separate"/>
        </w:r>
        <w:r>
          <w:t>14</w:t>
        </w:r>
        <w:r>
          <w:fldChar w:fldCharType="end"/>
        </w:r>
      </w:hyperlink>
    </w:p>
    <w:p>
      <w:pPr>
        <w:pStyle w:val="TOC1"/>
        <w:tabs>
          <w:tab w:val="right" w:leader="dot" w:pos="8306"/>
        </w:tabs>
      </w:pPr>
      <w:hyperlink w:anchor="_Toc5055" w:history="1">
        <w:r>
          <w:rPr>
            <w:rFonts w:ascii="仿宋" w:eastAsia="仿宋" w:hAnsi="仿宋" w:cs="仿宋" w:hint="eastAsia"/>
            <w:lang w:eastAsia="zh-CN"/>
          </w:rPr>
          <w:t>二、背景、必要性分析</w:t>
        </w:r>
        <w:r>
          <w:tab/>
        </w:r>
        <w:r>
          <w:fldChar w:fldCharType="begin"/>
        </w:r>
        <w:r>
          <w:instrText xml:space="preserve"> PAGEREF _Toc5055 \h </w:instrText>
        </w:r>
        <w:r>
          <w:fldChar w:fldCharType="separate"/>
        </w:r>
        <w:r>
          <w:t>15</w:t>
        </w:r>
        <w:r>
          <w:fldChar w:fldCharType="end"/>
        </w:r>
      </w:hyperlink>
    </w:p>
    <w:p>
      <w:pPr>
        <w:pStyle w:val="TOC2"/>
        <w:tabs>
          <w:tab w:val="right" w:leader="dot" w:pos="8306"/>
        </w:tabs>
      </w:pPr>
      <w:hyperlink w:anchor="_Toc1986" w:history="1">
        <w:r>
          <w:rPr>
            <w:rFonts w:ascii="仿宋" w:eastAsia="仿宋" w:hAnsi="仿宋" w:cs="仿宋" w:hint="eastAsia"/>
            <w:lang w:eastAsia="zh-CN"/>
          </w:rPr>
          <w:t>(一)、项目建设背景</w:t>
        </w:r>
        <w:r>
          <w:tab/>
        </w:r>
        <w:r>
          <w:fldChar w:fldCharType="begin"/>
        </w:r>
        <w:r>
          <w:instrText xml:space="preserve"> PAGEREF _Toc1986 \h </w:instrText>
        </w:r>
        <w:r>
          <w:fldChar w:fldCharType="separate"/>
        </w:r>
        <w:r>
          <w:t>15</w:t>
        </w:r>
        <w:r>
          <w:fldChar w:fldCharType="end"/>
        </w:r>
      </w:hyperlink>
    </w:p>
    <w:p>
      <w:pPr>
        <w:pStyle w:val="TOC2"/>
        <w:tabs>
          <w:tab w:val="right" w:leader="dot" w:pos="8306"/>
        </w:tabs>
      </w:pPr>
      <w:hyperlink w:anchor="_Toc6594" w:history="1">
        <w:r>
          <w:rPr>
            <w:rFonts w:ascii="仿宋" w:eastAsia="仿宋" w:hAnsi="仿宋" w:cs="仿宋" w:hint="eastAsia"/>
            <w:lang w:eastAsia="zh-CN"/>
          </w:rPr>
          <w:t>(二)、必要性分析</w:t>
        </w:r>
        <w:r>
          <w:tab/>
        </w:r>
        <w:r>
          <w:fldChar w:fldCharType="begin"/>
        </w:r>
        <w:r>
          <w:instrText xml:space="preserve"> PAGEREF _Toc6594 \h </w:instrText>
        </w:r>
        <w:r>
          <w:fldChar w:fldCharType="separate"/>
        </w:r>
        <w:r>
          <w:t>16</w:t>
        </w:r>
        <w:r>
          <w:fldChar w:fldCharType="end"/>
        </w:r>
      </w:hyperlink>
    </w:p>
    <w:p>
      <w:pPr>
        <w:pStyle w:val="TOC2"/>
        <w:tabs>
          <w:tab w:val="right" w:leader="dot" w:pos="8306"/>
        </w:tabs>
      </w:pPr>
      <w:hyperlink w:anchor="_Toc6102" w:history="1">
        <w:r>
          <w:rPr>
            <w:rFonts w:ascii="仿宋" w:eastAsia="仿宋" w:hAnsi="仿宋" w:cs="仿宋" w:hint="eastAsia"/>
            <w:lang w:eastAsia="zh-CN"/>
          </w:rPr>
          <w:t>(三)、项目建设有利条件</w:t>
        </w:r>
        <w:r>
          <w:tab/>
        </w:r>
        <w:r>
          <w:fldChar w:fldCharType="begin"/>
        </w:r>
        <w:r>
          <w:instrText xml:space="preserve"> PAGEREF _Toc6102 \h </w:instrText>
        </w:r>
        <w:r>
          <w:fldChar w:fldCharType="separate"/>
        </w:r>
        <w:r>
          <w:t>17</w:t>
        </w:r>
        <w:r>
          <w:fldChar w:fldCharType="end"/>
        </w:r>
      </w:hyperlink>
    </w:p>
    <w:p>
      <w:pPr>
        <w:pStyle w:val="TOC1"/>
        <w:tabs>
          <w:tab w:val="right" w:leader="dot" w:pos="8306"/>
        </w:tabs>
      </w:pPr>
      <w:hyperlink w:anchor="_Toc18128" w:history="1">
        <w:r>
          <w:rPr>
            <w:rFonts w:ascii="仿宋" w:eastAsia="仿宋" w:hAnsi="仿宋" w:cs="仿宋" w:hint="eastAsia"/>
            <w:lang w:eastAsia="zh-CN"/>
          </w:rPr>
          <w:t>三、项目监理与质量保证</w:t>
        </w:r>
        <w:r>
          <w:tab/>
        </w:r>
        <w:r>
          <w:fldChar w:fldCharType="begin"/>
        </w:r>
        <w:r>
          <w:instrText xml:space="preserve"> PAGEREF _Toc18128 \h </w:instrText>
        </w:r>
        <w:r>
          <w:fldChar w:fldCharType="separate"/>
        </w:r>
        <w:r>
          <w:t>19</w:t>
        </w:r>
        <w:r>
          <w:fldChar w:fldCharType="end"/>
        </w:r>
      </w:hyperlink>
    </w:p>
    <w:p>
      <w:pPr>
        <w:pStyle w:val="TOC2"/>
        <w:tabs>
          <w:tab w:val="right" w:leader="dot" w:pos="8306"/>
        </w:tabs>
      </w:pPr>
      <w:hyperlink w:anchor="_Toc11754" w:history="1">
        <w:r>
          <w:rPr>
            <w:rFonts w:ascii="仿宋" w:eastAsia="仿宋" w:hAnsi="仿宋" w:cs="仿宋" w:hint="eastAsia"/>
            <w:lang w:eastAsia="zh-CN"/>
          </w:rPr>
          <w:t>(一)、监理体系构建</w:t>
        </w:r>
        <w:r>
          <w:tab/>
        </w:r>
        <w:r>
          <w:fldChar w:fldCharType="begin"/>
        </w:r>
        <w:r>
          <w:instrText xml:space="preserve"> PAGEREF _Toc11754 \h </w:instrText>
        </w:r>
        <w:r>
          <w:fldChar w:fldCharType="separate"/>
        </w:r>
        <w:r>
          <w:t>19</w:t>
        </w:r>
        <w:r>
          <w:fldChar w:fldCharType="end"/>
        </w:r>
      </w:hyperlink>
    </w:p>
    <w:p>
      <w:pPr>
        <w:pStyle w:val="TOC2"/>
        <w:tabs>
          <w:tab w:val="right" w:leader="dot" w:pos="8306"/>
        </w:tabs>
      </w:pPr>
      <w:hyperlink w:anchor="_Toc3447" w:history="1">
        <w:r>
          <w:rPr>
            <w:rFonts w:ascii="仿宋" w:eastAsia="仿宋" w:hAnsi="仿宋" w:cs="仿宋" w:hint="eastAsia"/>
            <w:lang w:eastAsia="zh-CN"/>
          </w:rPr>
          <w:t>(二)、质量保证体系实施</w:t>
        </w:r>
        <w:r>
          <w:tab/>
        </w:r>
        <w:r>
          <w:fldChar w:fldCharType="begin"/>
        </w:r>
        <w:r>
          <w:instrText xml:space="preserve"> PAGEREF _Toc3447 \h </w:instrText>
        </w:r>
        <w:r>
          <w:fldChar w:fldCharType="separate"/>
        </w:r>
        <w:r>
          <w:t>19</w:t>
        </w:r>
        <w:r>
          <w:fldChar w:fldCharType="end"/>
        </w:r>
      </w:hyperlink>
    </w:p>
    <w:p>
      <w:pPr>
        <w:pStyle w:val="TOC2"/>
        <w:tabs>
          <w:tab w:val="right" w:leader="dot" w:pos="8306"/>
        </w:tabs>
      </w:pPr>
      <w:hyperlink w:anchor="_Toc7539" w:history="1">
        <w:r>
          <w:rPr>
            <w:rFonts w:ascii="仿宋" w:eastAsia="仿宋" w:hAnsi="仿宋" w:cs="仿宋" w:hint="eastAsia"/>
            <w:lang w:eastAsia="zh-CN"/>
          </w:rPr>
          <w:t>(三)、监理与质量控制流程</w:t>
        </w:r>
        <w:r>
          <w:tab/>
        </w:r>
        <w:r>
          <w:fldChar w:fldCharType="begin"/>
        </w:r>
        <w:r>
          <w:instrText xml:space="preserve"> PAGEREF _Toc7539 \h </w:instrText>
        </w:r>
        <w:r>
          <w:fldChar w:fldCharType="separate"/>
        </w:r>
        <w:r>
          <w:t>20</w:t>
        </w:r>
        <w:r>
          <w:fldChar w:fldCharType="end"/>
        </w:r>
      </w:hyperlink>
    </w:p>
    <w:p>
      <w:pPr>
        <w:pStyle w:val="TOC1"/>
        <w:tabs>
          <w:tab w:val="right" w:leader="dot" w:pos="8306"/>
        </w:tabs>
      </w:pPr>
      <w:hyperlink w:anchor="_Toc23046" w:history="1">
        <w:r>
          <w:rPr>
            <w:rFonts w:ascii="仿宋" w:eastAsia="仿宋" w:hAnsi="仿宋" w:cs="仿宋" w:hint="eastAsia"/>
            <w:lang w:eastAsia="zh-CN"/>
          </w:rPr>
          <w:t>四、财务管理与成本控制</w:t>
        </w:r>
        <w:r>
          <w:tab/>
        </w:r>
        <w:r>
          <w:fldChar w:fldCharType="begin"/>
        </w:r>
        <w:r>
          <w:instrText xml:space="preserve"> PAGEREF _Toc23046 \h </w:instrText>
        </w:r>
        <w:r>
          <w:fldChar w:fldCharType="separate"/>
        </w:r>
        <w:r>
          <w:t>21</w:t>
        </w:r>
        <w:r>
          <w:fldChar w:fldCharType="end"/>
        </w:r>
      </w:hyperlink>
    </w:p>
    <w:p>
      <w:pPr>
        <w:pStyle w:val="TOC2"/>
        <w:tabs>
          <w:tab w:val="right" w:leader="dot" w:pos="8306"/>
        </w:tabs>
      </w:pPr>
      <w:hyperlink w:anchor="_Toc13675" w:history="1">
        <w:r>
          <w:rPr>
            <w:rFonts w:ascii="仿宋" w:eastAsia="仿宋" w:hAnsi="仿宋" w:cs="仿宋" w:hint="eastAsia"/>
            <w:lang w:eastAsia="zh-CN"/>
          </w:rPr>
          <w:t>(一)、财务管理体系建设</w:t>
        </w:r>
        <w:r>
          <w:tab/>
        </w:r>
        <w:r>
          <w:fldChar w:fldCharType="begin"/>
        </w:r>
        <w:r>
          <w:instrText xml:space="preserve"> PAGEREF _Toc13675 \h </w:instrText>
        </w:r>
        <w:r>
          <w:fldChar w:fldCharType="separate"/>
        </w:r>
        <w:r>
          <w:t>21</w:t>
        </w:r>
        <w:r>
          <w:fldChar w:fldCharType="end"/>
        </w:r>
      </w:hyperlink>
    </w:p>
    <w:p>
      <w:pPr>
        <w:pStyle w:val="TOC2"/>
        <w:tabs>
          <w:tab w:val="right" w:leader="dot" w:pos="8306"/>
        </w:tabs>
      </w:pPr>
      <w:hyperlink w:anchor="_Toc11216" w:history="1">
        <w:r>
          <w:rPr>
            <w:rFonts w:ascii="仿宋" w:eastAsia="仿宋" w:hAnsi="仿宋" w:cs="仿宋" w:hint="eastAsia"/>
            <w:lang w:eastAsia="zh-CN"/>
          </w:rPr>
          <w:t>(二)、成本控制措施</w:t>
        </w:r>
        <w:r>
          <w:tab/>
        </w:r>
        <w:r>
          <w:fldChar w:fldCharType="begin"/>
        </w:r>
        <w:r>
          <w:instrText xml:space="preserve"> PAGEREF _Toc11216 \h </w:instrText>
        </w:r>
        <w:r>
          <w:fldChar w:fldCharType="separate"/>
        </w:r>
        <w:r>
          <w:t>22</w:t>
        </w:r>
        <w:r>
          <w:fldChar w:fldCharType="end"/>
        </w:r>
      </w:hyperlink>
    </w:p>
    <w:p>
      <w:pPr>
        <w:pStyle w:val="TOC1"/>
        <w:tabs>
          <w:tab w:val="right" w:leader="dot" w:pos="8306"/>
        </w:tabs>
      </w:pPr>
      <w:hyperlink w:anchor="_Toc15123" w:history="1">
        <w:r>
          <w:rPr>
            <w:rFonts w:ascii="仿宋" w:eastAsia="仿宋" w:hAnsi="仿宋" w:cs="仿宋" w:hint="eastAsia"/>
            <w:lang w:eastAsia="zh-CN"/>
          </w:rPr>
          <w:t>五、心电图项目概论</w:t>
        </w:r>
        <w:r>
          <w:tab/>
        </w:r>
        <w:r>
          <w:fldChar w:fldCharType="begin"/>
        </w:r>
        <w:r>
          <w:instrText xml:space="preserve"> PAGEREF _Toc15123 \h </w:instrText>
        </w:r>
        <w:r>
          <w:fldChar w:fldCharType="separate"/>
        </w:r>
        <w:r>
          <w:t>23</w:t>
        </w:r>
        <w:r>
          <w:fldChar w:fldCharType="end"/>
        </w:r>
      </w:hyperlink>
    </w:p>
    <w:p>
      <w:pPr>
        <w:pStyle w:val="TOC2"/>
        <w:tabs>
          <w:tab w:val="right" w:leader="dot" w:pos="8306"/>
        </w:tabs>
      </w:pPr>
      <w:hyperlink w:anchor="_Toc20841" w:history="1">
        <w:r>
          <w:rPr>
            <w:rFonts w:ascii="仿宋" w:eastAsia="仿宋" w:hAnsi="仿宋" w:cs="仿宋" w:hint="eastAsia"/>
            <w:lang w:eastAsia="zh-CN"/>
          </w:rPr>
          <w:t>(一)、项目申报单位概况</w:t>
        </w:r>
        <w:r>
          <w:tab/>
        </w:r>
        <w:r>
          <w:fldChar w:fldCharType="begin"/>
        </w:r>
        <w:r>
          <w:instrText xml:space="preserve"> PAGEREF _Toc20841 \h </w:instrText>
        </w:r>
        <w:r>
          <w:fldChar w:fldCharType="separate"/>
        </w:r>
        <w:r>
          <w:t>23</w:t>
        </w:r>
        <w:r>
          <w:fldChar w:fldCharType="end"/>
        </w:r>
      </w:hyperlink>
    </w:p>
    <w:p>
      <w:pPr>
        <w:pStyle w:val="TOC2"/>
        <w:tabs>
          <w:tab w:val="right" w:leader="dot" w:pos="8306"/>
        </w:tabs>
      </w:pPr>
      <w:hyperlink w:anchor="_Toc12216" w:history="1">
        <w:r>
          <w:rPr>
            <w:rFonts w:ascii="仿宋" w:eastAsia="仿宋" w:hAnsi="仿宋" w:cs="仿宋" w:hint="eastAsia"/>
            <w:lang w:eastAsia="zh-CN"/>
          </w:rPr>
          <w:t>(二)、项目概况</w:t>
        </w:r>
        <w:r>
          <w:tab/>
        </w:r>
        <w:r>
          <w:fldChar w:fldCharType="begin"/>
        </w:r>
        <w:r>
          <w:instrText xml:space="preserve"> PAGEREF _Toc12216 \h </w:instrText>
        </w:r>
        <w:r>
          <w:fldChar w:fldCharType="separate"/>
        </w:r>
        <w:r>
          <w:t>24</w:t>
        </w:r>
        <w:r>
          <w:fldChar w:fldCharType="end"/>
        </w:r>
      </w:hyperlink>
    </w:p>
    <w:p>
      <w:pPr>
        <w:pStyle w:val="TOC1"/>
        <w:tabs>
          <w:tab w:val="right" w:leader="dot" w:pos="8306"/>
        </w:tabs>
      </w:pPr>
      <w:hyperlink w:anchor="_Toc10182" w:history="1">
        <w:r>
          <w:rPr>
            <w:rFonts w:ascii="仿宋" w:eastAsia="仿宋" w:hAnsi="仿宋" w:cs="仿宋" w:hint="eastAsia"/>
            <w:lang w:eastAsia="zh-CN"/>
          </w:rPr>
          <w:t>六、环境和生态影响分析</w:t>
        </w:r>
        <w:r>
          <w:tab/>
        </w:r>
        <w:r>
          <w:fldChar w:fldCharType="begin"/>
        </w:r>
        <w:r>
          <w:instrText xml:space="preserve"> PAGEREF _Toc10182 \h </w:instrText>
        </w:r>
        <w:r>
          <w:fldChar w:fldCharType="separate"/>
        </w:r>
        <w:r>
          <w:t>27</w:t>
        </w:r>
        <w:r>
          <w:fldChar w:fldCharType="end"/>
        </w:r>
      </w:hyperlink>
    </w:p>
    <w:p>
      <w:pPr>
        <w:pStyle w:val="TOC2"/>
        <w:tabs>
          <w:tab w:val="right" w:leader="dot" w:pos="8306"/>
        </w:tabs>
      </w:pPr>
      <w:hyperlink w:anchor="_Toc25045" w:history="1">
        <w:r>
          <w:rPr>
            <w:rFonts w:ascii="仿宋" w:eastAsia="仿宋" w:hAnsi="仿宋" w:cs="仿宋" w:hint="eastAsia"/>
            <w:lang w:eastAsia="zh-CN"/>
          </w:rPr>
          <w:t>(一)、环境和生态现状</w:t>
        </w:r>
        <w:r>
          <w:tab/>
        </w:r>
        <w:r>
          <w:fldChar w:fldCharType="begin"/>
        </w:r>
        <w:r>
          <w:instrText xml:space="preserve"> PAGEREF _Toc25045 \h </w:instrText>
        </w:r>
        <w:r>
          <w:fldChar w:fldCharType="separate"/>
        </w:r>
        <w:r>
          <w:t>27</w:t>
        </w:r>
        <w:r>
          <w:fldChar w:fldCharType="end"/>
        </w:r>
      </w:hyperlink>
    </w:p>
    <w:p>
      <w:pPr>
        <w:pStyle w:val="TOC2"/>
        <w:tabs>
          <w:tab w:val="right" w:leader="dot" w:pos="8306"/>
        </w:tabs>
      </w:pPr>
      <w:hyperlink w:anchor="_Toc31599" w:history="1">
        <w:r>
          <w:rPr>
            <w:rFonts w:ascii="仿宋" w:eastAsia="仿宋" w:hAnsi="仿宋" w:cs="仿宋" w:hint="eastAsia"/>
            <w:lang w:eastAsia="zh-CN"/>
          </w:rPr>
          <w:t>(二)、生态环境影响分析</w:t>
        </w:r>
        <w:r>
          <w:tab/>
        </w:r>
        <w:r>
          <w:fldChar w:fldCharType="begin"/>
        </w:r>
        <w:r>
          <w:instrText xml:space="preserve"> PAGEREF _Toc31599 \h </w:instrText>
        </w:r>
        <w:r>
          <w:fldChar w:fldCharType="separate"/>
        </w:r>
        <w:r>
          <w:t>29</w:t>
        </w:r>
        <w:r>
          <w:fldChar w:fldCharType="end"/>
        </w:r>
      </w:hyperlink>
    </w:p>
    <w:p>
      <w:pPr>
        <w:pStyle w:val="TOC2"/>
        <w:tabs>
          <w:tab w:val="right" w:leader="dot" w:pos="8306"/>
        </w:tabs>
      </w:pPr>
      <w:hyperlink w:anchor="_Toc3073" w:history="1">
        <w:r>
          <w:rPr>
            <w:rFonts w:ascii="仿宋" w:eastAsia="仿宋" w:hAnsi="仿宋" w:cs="仿宋" w:hint="eastAsia"/>
            <w:lang w:eastAsia="zh-CN"/>
          </w:rPr>
          <w:t>(三)、生态环境保护措施</w:t>
        </w:r>
        <w:r>
          <w:tab/>
        </w:r>
        <w:r>
          <w:fldChar w:fldCharType="begin"/>
        </w:r>
        <w:r>
          <w:instrText xml:space="preserve"> PAGEREF _Toc3073 \h </w:instrText>
        </w:r>
        <w:r>
          <w:fldChar w:fldCharType="separate"/>
        </w:r>
        <w:r>
          <w:t>30</w:t>
        </w:r>
        <w:r>
          <w:fldChar w:fldCharType="end"/>
        </w:r>
      </w:hyperlink>
    </w:p>
    <w:p>
      <w:pPr>
        <w:pStyle w:val="TOC2"/>
        <w:tabs>
          <w:tab w:val="right" w:leader="dot" w:pos="8306"/>
        </w:tabs>
      </w:pPr>
      <w:hyperlink w:anchor="_Toc25628" w:history="1">
        <w:r>
          <w:rPr>
            <w:rFonts w:ascii="仿宋" w:eastAsia="仿宋" w:hAnsi="仿宋" w:cs="仿宋" w:hint="eastAsia"/>
            <w:lang w:eastAsia="zh-CN"/>
          </w:rPr>
          <w:t>(四)、地质灾害影响分析</w:t>
        </w:r>
        <w:r>
          <w:tab/>
        </w:r>
        <w:r>
          <w:fldChar w:fldCharType="begin"/>
        </w:r>
        <w:r>
          <w:instrText xml:space="preserve"> PAGEREF _Toc25628 \h </w:instrText>
        </w:r>
        <w:r>
          <w:fldChar w:fldCharType="separate"/>
        </w:r>
        <w:r>
          <w:t>31</w:t>
        </w:r>
        <w:r>
          <w:fldChar w:fldCharType="end"/>
        </w:r>
      </w:hyperlink>
    </w:p>
    <w:p>
      <w:pPr>
        <w:pStyle w:val="TOC2"/>
        <w:tabs>
          <w:tab w:val="right" w:leader="dot" w:pos="8306"/>
        </w:tabs>
      </w:pPr>
      <w:hyperlink w:anchor="_Toc6279" w:history="1">
        <w:r>
          <w:rPr>
            <w:rFonts w:ascii="仿宋" w:eastAsia="仿宋" w:hAnsi="仿宋" w:cs="仿宋" w:hint="eastAsia"/>
            <w:lang w:eastAsia="zh-CN"/>
          </w:rPr>
          <w:t>(五)、特殊环境影响</w:t>
        </w:r>
        <w:r>
          <w:tab/>
        </w:r>
        <w:r>
          <w:fldChar w:fldCharType="begin"/>
        </w:r>
        <w:r>
          <w:instrText xml:space="preserve"> PAGEREF _Toc6279 \h </w:instrText>
        </w:r>
        <w:r>
          <w:fldChar w:fldCharType="separate"/>
        </w:r>
        <w:r>
          <w:t>33</w:t>
        </w:r>
        <w:r>
          <w:fldChar w:fldCharType="end"/>
        </w:r>
      </w:hyperlink>
    </w:p>
    <w:p>
      <w:pPr>
        <w:pStyle w:val="TOC1"/>
        <w:tabs>
          <w:tab w:val="right" w:leader="dot" w:pos="8306"/>
        </w:tabs>
      </w:pPr>
      <w:hyperlink w:anchor="_Toc30333" w:history="1">
        <w:r>
          <w:rPr>
            <w:rFonts w:ascii="仿宋" w:eastAsia="仿宋" w:hAnsi="仿宋" w:cs="仿宋" w:hint="eastAsia"/>
            <w:lang w:eastAsia="zh-CN"/>
          </w:rPr>
          <w:t>七、资金管理与财务规划</w:t>
        </w:r>
        <w:r>
          <w:tab/>
        </w:r>
        <w:r>
          <w:fldChar w:fldCharType="begin"/>
        </w:r>
        <w:r>
          <w:instrText xml:space="preserve"> PAGEREF _Toc30333 \h </w:instrText>
        </w:r>
        <w:r>
          <w:fldChar w:fldCharType="separate"/>
        </w:r>
        <w:r>
          <w:t>34</w:t>
        </w:r>
        <w:r>
          <w:fldChar w:fldCharType="end"/>
        </w:r>
      </w:hyperlink>
    </w:p>
    <w:p>
      <w:pPr>
        <w:pStyle w:val="TOC2"/>
        <w:tabs>
          <w:tab w:val="right" w:leader="dot" w:pos="8306"/>
        </w:tabs>
      </w:pPr>
      <w:hyperlink w:anchor="_Toc5799" w:history="1">
        <w:r>
          <w:rPr>
            <w:rFonts w:ascii="仿宋" w:eastAsia="仿宋" w:hAnsi="仿宋" w:cs="仿宋" w:hint="eastAsia"/>
            <w:lang w:eastAsia="zh-CN"/>
          </w:rPr>
          <w:t>(一)、项目资金来源与筹措</w:t>
        </w:r>
        <w:r>
          <w:tab/>
        </w:r>
        <w:r>
          <w:fldChar w:fldCharType="begin"/>
        </w:r>
        <w:r>
          <w:instrText xml:space="preserve"> PAGEREF _Toc5799 \h </w:instrText>
        </w:r>
        <w:r>
          <w:fldChar w:fldCharType="separate"/>
        </w:r>
        <w:r>
          <w:t>34</w:t>
        </w:r>
        <w:r>
          <w:fldChar w:fldCharType="end"/>
        </w:r>
      </w:hyperlink>
    </w:p>
    <w:p>
      <w:pPr>
        <w:pStyle w:val="TOC2"/>
        <w:tabs>
          <w:tab w:val="right" w:leader="dot" w:pos="8306"/>
        </w:tabs>
      </w:pPr>
      <w:hyperlink w:anchor="_Toc17659" w:history="1">
        <w:r>
          <w:rPr>
            <w:rFonts w:ascii="仿宋" w:eastAsia="仿宋" w:hAnsi="仿宋" w:cs="仿宋" w:hint="eastAsia"/>
            <w:lang w:eastAsia="zh-CN"/>
          </w:rPr>
          <w:t>(二)、资金使用与监管</w:t>
        </w:r>
        <w:r>
          <w:tab/>
        </w:r>
        <w:r>
          <w:fldChar w:fldCharType="begin"/>
        </w:r>
        <w:r>
          <w:instrText xml:space="preserve"> PAGEREF _Toc17659 \h </w:instrText>
        </w:r>
        <w:r>
          <w:fldChar w:fldCharType="separate"/>
        </w:r>
        <w:r>
          <w:t>35</w:t>
        </w:r>
        <w:r>
          <w:fldChar w:fldCharType="end"/>
        </w:r>
      </w:hyperlink>
    </w:p>
    <w:p>
      <w:pPr>
        <w:pStyle w:val="TOC2"/>
        <w:tabs>
          <w:tab w:val="right" w:leader="dot" w:pos="8306"/>
        </w:tabs>
      </w:pPr>
      <w:hyperlink w:anchor="_Toc5821" w:history="1">
        <w:r>
          <w:rPr>
            <w:rFonts w:ascii="仿宋" w:eastAsia="仿宋" w:hAnsi="仿宋" w:cs="仿宋" w:hint="eastAsia"/>
            <w:lang w:eastAsia="zh-CN"/>
          </w:rPr>
          <w:t>(三)、财务规划与预测</w:t>
        </w:r>
        <w:r>
          <w:tab/>
        </w:r>
        <w:r>
          <w:fldChar w:fldCharType="begin"/>
        </w:r>
        <w:r>
          <w:instrText xml:space="preserve"> PAGEREF _Toc5821 \h </w:instrText>
        </w:r>
        <w:r>
          <w:fldChar w:fldCharType="separate"/>
        </w:r>
        <w:r>
          <w:t>37</w:t>
        </w:r>
        <w:r>
          <w:fldChar w:fldCharType="end"/>
        </w:r>
      </w:hyperlink>
    </w:p>
    <w:p>
      <w:pPr>
        <w:pStyle w:val="TOC1"/>
        <w:tabs>
          <w:tab w:val="right" w:leader="dot" w:pos="8306"/>
        </w:tabs>
      </w:pPr>
      <w:hyperlink w:anchor="_Toc12203" w:history="1">
        <w:r>
          <w:rPr>
            <w:rFonts w:ascii="仿宋" w:eastAsia="仿宋" w:hAnsi="仿宋" w:cs="仿宋" w:hint="eastAsia"/>
            <w:lang w:eastAsia="zh-CN"/>
          </w:rPr>
          <w:t>八、经济效益与社会效益优化</w:t>
        </w:r>
        <w:r>
          <w:tab/>
        </w:r>
        <w:r>
          <w:fldChar w:fldCharType="begin"/>
        </w:r>
        <w:r>
          <w:instrText xml:space="preserve"> PAGEREF _Toc12203 \h </w:instrText>
        </w:r>
        <w:r>
          <w:fldChar w:fldCharType="separate"/>
        </w:r>
        <w:r>
          <w:t>38</w:t>
        </w:r>
        <w:r>
          <w:fldChar w:fldCharType="end"/>
        </w:r>
      </w:hyperlink>
    </w:p>
    <w:p>
      <w:pPr>
        <w:pStyle w:val="TOC2"/>
        <w:tabs>
          <w:tab w:val="right" w:leader="dot" w:pos="8306"/>
        </w:tabs>
      </w:pPr>
      <w:hyperlink w:anchor="_Toc3314" w:history="1">
        <w:r>
          <w:rPr>
            <w:rFonts w:ascii="仿宋" w:eastAsia="仿宋" w:hAnsi="仿宋" w:cs="仿宋" w:hint="eastAsia"/>
            <w:lang w:eastAsia="zh-CN"/>
          </w:rPr>
          <w:t>(一)、经济效益提升策略</w:t>
        </w:r>
        <w:r>
          <w:tab/>
        </w:r>
        <w:r>
          <w:fldChar w:fldCharType="begin"/>
        </w:r>
        <w:r>
          <w:instrText xml:space="preserve"> PAGEREF _Toc3314 \h </w:instrText>
        </w:r>
        <w:r>
          <w:fldChar w:fldCharType="separate"/>
        </w:r>
        <w:r>
          <w:t>38</w:t>
        </w:r>
        <w:r>
          <w:fldChar w:fldCharType="end"/>
        </w:r>
      </w:hyperlink>
    </w:p>
    <w:p>
      <w:pPr>
        <w:pStyle w:val="TOC2"/>
        <w:tabs>
          <w:tab w:val="right" w:leader="dot" w:pos="8306"/>
        </w:tabs>
      </w:pPr>
      <w:hyperlink w:anchor="_Toc17625" w:history="1">
        <w:r>
          <w:rPr>
            <w:rFonts w:ascii="仿宋" w:eastAsia="仿宋" w:hAnsi="仿宋" w:cs="仿宋" w:hint="eastAsia"/>
            <w:lang w:eastAsia="zh-CN"/>
          </w:rPr>
          <w:t>(二)、社会效益增强方案</w:t>
        </w:r>
        <w:r>
          <w:tab/>
        </w:r>
        <w:r>
          <w:fldChar w:fldCharType="begin"/>
        </w:r>
        <w:r>
          <w:instrText xml:space="preserve"> PAGEREF _Toc17625 \h </w:instrText>
        </w:r>
        <w:r>
          <w:fldChar w:fldCharType="separate"/>
        </w:r>
        <w:r>
          <w:t>39</w:t>
        </w:r>
        <w:r>
          <w:fldChar w:fldCharType="end"/>
        </w:r>
      </w:hyperlink>
    </w:p>
    <w:p>
      <w:pPr>
        <w:pStyle w:val="TOC1"/>
        <w:tabs>
          <w:tab w:val="right" w:leader="dot" w:pos="8306"/>
        </w:tabs>
      </w:pPr>
      <w:hyperlink w:anchor="_Toc5664" w:history="1">
        <w:r>
          <w:rPr>
            <w:rFonts w:ascii="仿宋" w:eastAsia="仿宋" w:hAnsi="仿宋" w:cs="仿宋" w:hint="eastAsia"/>
            <w:lang w:eastAsia="zh-CN"/>
          </w:rPr>
          <w:t>九、项目质量与标准</w:t>
        </w:r>
        <w:r>
          <w:tab/>
        </w:r>
        <w:r>
          <w:fldChar w:fldCharType="begin"/>
        </w:r>
        <w:r>
          <w:instrText xml:space="preserve"> PAGEREF _Toc5664 \h </w:instrText>
        </w:r>
        <w:r>
          <w:fldChar w:fldCharType="separate"/>
        </w:r>
        <w:r>
          <w:t>40</w:t>
        </w:r>
        <w:r>
          <w:fldChar w:fldCharType="end"/>
        </w:r>
      </w:hyperlink>
    </w:p>
    <w:p>
      <w:pPr>
        <w:pStyle w:val="TOC2"/>
        <w:tabs>
          <w:tab w:val="right" w:leader="dot" w:pos="8306"/>
        </w:tabs>
      </w:pPr>
      <w:hyperlink w:anchor="_Toc16072" w:history="1">
        <w:r>
          <w:rPr>
            <w:rFonts w:ascii="仿宋" w:eastAsia="仿宋" w:hAnsi="仿宋" w:cs="仿宋" w:hint="eastAsia"/>
            <w:lang w:eastAsia="zh-CN"/>
          </w:rPr>
          <w:t>(一)、质量保障体系</w:t>
        </w:r>
        <w:r>
          <w:tab/>
        </w:r>
        <w:r>
          <w:fldChar w:fldCharType="begin"/>
        </w:r>
        <w:r>
          <w:instrText xml:space="preserve"> PAGEREF _Toc16072 \h </w:instrText>
        </w:r>
        <w:r>
          <w:fldChar w:fldCharType="separate"/>
        </w:r>
        <w:r>
          <w:t>40</w:t>
        </w:r>
        <w:r>
          <w:fldChar w:fldCharType="end"/>
        </w:r>
      </w:hyperlink>
    </w:p>
    <w:p>
      <w:pPr>
        <w:pStyle w:val="TOC2"/>
        <w:tabs>
          <w:tab w:val="right" w:leader="dot" w:pos="8306"/>
        </w:tabs>
      </w:pPr>
      <w:hyperlink w:anchor="_Toc6406" w:history="1">
        <w:r>
          <w:rPr>
            <w:rFonts w:ascii="仿宋" w:eastAsia="仿宋" w:hAnsi="仿宋" w:cs="仿宋" w:hint="eastAsia"/>
            <w:lang w:eastAsia="zh-CN"/>
          </w:rPr>
          <w:t>(二)、标准化作业流程</w:t>
        </w:r>
        <w:r>
          <w:tab/>
        </w:r>
        <w:r>
          <w:fldChar w:fldCharType="begin"/>
        </w:r>
        <w:r>
          <w:instrText xml:space="preserve"> PAGEREF _Toc6406 \h </w:instrText>
        </w:r>
        <w:r>
          <w:fldChar w:fldCharType="separate"/>
        </w:r>
        <w:r>
          <w:t>41</w:t>
        </w:r>
        <w:r>
          <w:fldChar w:fldCharType="end"/>
        </w:r>
      </w:hyperlink>
    </w:p>
    <w:p>
      <w:pPr>
        <w:pStyle w:val="TOC2"/>
        <w:tabs>
          <w:tab w:val="right" w:leader="dot" w:pos="8306"/>
        </w:tabs>
      </w:pPr>
      <w:hyperlink w:anchor="_Toc20639" w:history="1">
        <w:r>
          <w:rPr>
            <w:rFonts w:ascii="仿宋" w:eastAsia="仿宋" w:hAnsi="仿宋" w:cs="仿宋" w:hint="eastAsia"/>
            <w:lang w:eastAsia="zh-CN"/>
          </w:rPr>
          <w:t>(三)、质量监控与评估</w:t>
        </w:r>
        <w:r>
          <w:tab/>
        </w:r>
        <w:r>
          <w:fldChar w:fldCharType="begin"/>
        </w:r>
        <w:r>
          <w:instrText xml:space="preserve"> PAGEREF _Toc20639 \h </w:instrText>
        </w:r>
        <w:r>
          <w:fldChar w:fldCharType="separate"/>
        </w:r>
        <w:r>
          <w:t>43</w:t>
        </w:r>
        <w:r>
          <w:fldChar w:fldCharType="end"/>
        </w:r>
      </w:hyperlink>
    </w:p>
    <w:p>
      <w:pPr>
        <w:pStyle w:val="TOC2"/>
        <w:tabs>
          <w:tab w:val="right" w:leader="dot" w:pos="8306"/>
        </w:tabs>
      </w:pPr>
      <w:hyperlink w:anchor="_Toc19977" w:history="1">
        <w:r>
          <w:rPr>
            <w:rFonts w:ascii="仿宋" w:eastAsia="仿宋" w:hAnsi="仿宋" w:cs="仿宋" w:hint="eastAsia"/>
            <w:lang w:eastAsia="zh-CN"/>
          </w:rPr>
          <w:t>(四)、质量改进计划</w:t>
        </w:r>
        <w:r>
          <w:tab/>
        </w:r>
        <w:r>
          <w:fldChar w:fldCharType="begin"/>
        </w:r>
        <w:r>
          <w:instrText xml:space="preserve"> PAGEREF _Toc19977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0" w:history="1">
        <w:r>
          <w:rPr>
            <w:rFonts w:ascii="仿宋" w:eastAsia="仿宋" w:hAnsi="仿宋" w:cs="仿宋" w:hint="eastAsia"/>
            <w:lang w:eastAsia="zh-CN"/>
          </w:rPr>
          <w:t>十、项目进度计划</w:t>
        </w:r>
        <w:r>
          <w:tab/>
        </w:r>
        <w:r>
          <w:fldChar w:fldCharType="begin"/>
        </w:r>
        <w:r>
          <w:instrText xml:space="preserve"> PAGEREF _Toc17310 \h </w:instrText>
        </w:r>
        <w:r>
          <w:fldChar w:fldCharType="separate"/>
        </w:r>
        <w:r>
          <w:t>45</w:t>
        </w:r>
        <w:r>
          <w:fldChar w:fldCharType="end"/>
        </w:r>
      </w:hyperlink>
    </w:p>
    <w:p>
      <w:pPr>
        <w:pStyle w:val="TOC2"/>
        <w:tabs>
          <w:tab w:val="right" w:leader="dot" w:pos="8306"/>
        </w:tabs>
      </w:pPr>
      <w:hyperlink w:anchor="_Toc18963" w:history="1">
        <w:r>
          <w:rPr>
            <w:rFonts w:ascii="仿宋" w:eastAsia="仿宋" w:hAnsi="仿宋" w:cs="仿宋" w:hint="eastAsia"/>
            <w:lang w:eastAsia="zh-CN"/>
          </w:rPr>
          <w:t>(一)、建设周期</w:t>
        </w:r>
        <w:r>
          <w:tab/>
        </w:r>
        <w:r>
          <w:fldChar w:fldCharType="begin"/>
        </w:r>
        <w:r>
          <w:instrText xml:space="preserve"> PAGEREF _Toc18963 \h </w:instrText>
        </w:r>
        <w:r>
          <w:fldChar w:fldCharType="separate"/>
        </w:r>
        <w:r>
          <w:t>45</w:t>
        </w:r>
        <w:r>
          <w:fldChar w:fldCharType="end"/>
        </w:r>
      </w:hyperlink>
    </w:p>
    <w:p>
      <w:pPr>
        <w:pStyle w:val="TOC2"/>
        <w:tabs>
          <w:tab w:val="right" w:leader="dot" w:pos="8306"/>
        </w:tabs>
      </w:pPr>
      <w:hyperlink w:anchor="_Toc12042" w:history="1">
        <w:r>
          <w:rPr>
            <w:rFonts w:ascii="仿宋" w:eastAsia="仿宋" w:hAnsi="仿宋" w:cs="仿宋" w:hint="eastAsia"/>
            <w:lang w:eastAsia="zh-CN"/>
          </w:rPr>
          <w:t>(二)、建设进度</w:t>
        </w:r>
        <w:r>
          <w:tab/>
        </w:r>
        <w:r>
          <w:fldChar w:fldCharType="begin"/>
        </w:r>
        <w:r>
          <w:instrText xml:space="preserve"> PAGEREF _Toc12042 \h </w:instrText>
        </w:r>
        <w:r>
          <w:fldChar w:fldCharType="separate"/>
        </w:r>
        <w:r>
          <w:t>45</w:t>
        </w:r>
        <w:r>
          <w:fldChar w:fldCharType="end"/>
        </w:r>
      </w:hyperlink>
    </w:p>
    <w:p>
      <w:pPr>
        <w:pStyle w:val="TOC2"/>
        <w:tabs>
          <w:tab w:val="right" w:leader="dot" w:pos="8306"/>
        </w:tabs>
      </w:pPr>
      <w:hyperlink w:anchor="_Toc19791" w:history="1">
        <w:r>
          <w:rPr>
            <w:rFonts w:ascii="仿宋" w:eastAsia="仿宋" w:hAnsi="仿宋" w:cs="仿宋" w:hint="eastAsia"/>
            <w:lang w:eastAsia="zh-CN"/>
          </w:rPr>
          <w:t>(三)、进度安排注意事项</w:t>
        </w:r>
        <w:r>
          <w:tab/>
        </w:r>
        <w:r>
          <w:fldChar w:fldCharType="begin"/>
        </w:r>
        <w:r>
          <w:instrText xml:space="preserve"> PAGEREF _Toc19791 \h </w:instrText>
        </w:r>
        <w:r>
          <w:fldChar w:fldCharType="separate"/>
        </w:r>
        <w:r>
          <w:t>47</w:t>
        </w:r>
        <w:r>
          <w:fldChar w:fldCharType="end"/>
        </w:r>
      </w:hyperlink>
    </w:p>
    <w:p>
      <w:pPr>
        <w:pStyle w:val="TOC2"/>
        <w:tabs>
          <w:tab w:val="right" w:leader="dot" w:pos="8306"/>
        </w:tabs>
      </w:pPr>
      <w:hyperlink w:anchor="_Toc10358" w:history="1">
        <w:r>
          <w:rPr>
            <w:rFonts w:ascii="仿宋" w:eastAsia="仿宋" w:hAnsi="仿宋" w:cs="仿宋" w:hint="eastAsia"/>
            <w:lang w:eastAsia="zh-CN"/>
          </w:rPr>
          <w:t>(四)、人力资源配置</w:t>
        </w:r>
        <w:r>
          <w:tab/>
        </w:r>
        <w:r>
          <w:fldChar w:fldCharType="begin"/>
        </w:r>
        <w:r>
          <w:instrText xml:space="preserve"> PAGEREF _Toc10358 \h </w:instrText>
        </w:r>
        <w:r>
          <w:fldChar w:fldCharType="separate"/>
        </w:r>
        <w:r>
          <w:t>48</w:t>
        </w:r>
        <w:r>
          <w:fldChar w:fldCharType="end"/>
        </w:r>
      </w:hyperlink>
    </w:p>
    <w:p>
      <w:pPr>
        <w:pStyle w:val="TOC2"/>
        <w:tabs>
          <w:tab w:val="right" w:leader="dot" w:pos="8306"/>
        </w:tabs>
      </w:pPr>
      <w:hyperlink w:anchor="_Toc23757" w:history="1">
        <w:r>
          <w:rPr>
            <w:rFonts w:ascii="仿宋" w:eastAsia="仿宋" w:hAnsi="仿宋" w:cs="仿宋" w:hint="eastAsia"/>
            <w:lang w:eastAsia="zh-CN"/>
          </w:rPr>
          <w:t>(五)、员工培训</w:t>
        </w:r>
        <w:r>
          <w:tab/>
        </w:r>
        <w:r>
          <w:fldChar w:fldCharType="begin"/>
        </w:r>
        <w:r>
          <w:instrText xml:space="preserve"> PAGEREF _Toc23757 \h </w:instrText>
        </w:r>
        <w:r>
          <w:fldChar w:fldCharType="separate"/>
        </w:r>
        <w:r>
          <w:t>50</w:t>
        </w:r>
        <w:r>
          <w:fldChar w:fldCharType="end"/>
        </w:r>
      </w:hyperlink>
    </w:p>
    <w:p>
      <w:pPr>
        <w:pStyle w:val="TOC2"/>
        <w:tabs>
          <w:tab w:val="right" w:leader="dot" w:pos="8306"/>
        </w:tabs>
      </w:pPr>
      <w:hyperlink w:anchor="_Toc30545" w:history="1">
        <w:r>
          <w:rPr>
            <w:rFonts w:ascii="仿宋" w:eastAsia="仿宋" w:hAnsi="仿宋" w:cs="仿宋" w:hint="eastAsia"/>
            <w:lang w:eastAsia="zh-CN"/>
          </w:rPr>
          <w:t>(六)、项目实施保障</w:t>
        </w:r>
        <w:r>
          <w:tab/>
        </w:r>
        <w:r>
          <w:fldChar w:fldCharType="begin"/>
        </w:r>
        <w:r>
          <w:instrText xml:space="preserve"> PAGEREF _Toc30545 \h </w:instrText>
        </w:r>
        <w:r>
          <w:fldChar w:fldCharType="separate"/>
        </w:r>
        <w:r>
          <w:t>50</w:t>
        </w:r>
        <w:r>
          <w:fldChar w:fldCharType="end"/>
        </w:r>
      </w:hyperlink>
    </w:p>
    <w:p>
      <w:pPr>
        <w:pStyle w:val="TOC2"/>
        <w:tabs>
          <w:tab w:val="right" w:leader="dot" w:pos="8306"/>
        </w:tabs>
      </w:pPr>
      <w:hyperlink w:anchor="_Toc9821" w:history="1">
        <w:r>
          <w:rPr>
            <w:rFonts w:ascii="仿宋" w:eastAsia="仿宋" w:hAnsi="仿宋" w:cs="仿宋" w:hint="eastAsia"/>
            <w:lang w:eastAsia="zh-CN"/>
          </w:rPr>
          <w:t>(七)、安全规范管理</w:t>
        </w:r>
        <w:r>
          <w:tab/>
        </w:r>
        <w:r>
          <w:fldChar w:fldCharType="begin"/>
        </w:r>
        <w:r>
          <w:instrText xml:space="preserve"> PAGEREF _Toc9821 \h </w:instrText>
        </w:r>
        <w:r>
          <w:fldChar w:fldCharType="separate"/>
        </w:r>
        <w:r>
          <w:t>51</w:t>
        </w:r>
        <w:r>
          <w:fldChar w:fldCharType="end"/>
        </w:r>
      </w:hyperlink>
    </w:p>
    <w:p>
      <w:pPr>
        <w:pStyle w:val="TOC1"/>
        <w:tabs>
          <w:tab w:val="right" w:leader="dot" w:pos="8306"/>
        </w:tabs>
      </w:pPr>
      <w:hyperlink w:anchor="_Toc28127" w:history="1">
        <w:r>
          <w:rPr>
            <w:rFonts w:ascii="仿宋" w:eastAsia="仿宋" w:hAnsi="仿宋" w:cs="仿宋" w:hint="eastAsia"/>
            <w:lang w:eastAsia="zh-CN"/>
          </w:rPr>
          <w:t>十一、环境保护与治理方案</w:t>
        </w:r>
        <w:r>
          <w:tab/>
        </w:r>
        <w:r>
          <w:fldChar w:fldCharType="begin"/>
        </w:r>
        <w:r>
          <w:instrText xml:space="preserve"> PAGEREF _Toc28127 \h </w:instrText>
        </w:r>
        <w:r>
          <w:fldChar w:fldCharType="separate"/>
        </w:r>
        <w:r>
          <w:t>53</w:t>
        </w:r>
        <w:r>
          <w:fldChar w:fldCharType="end"/>
        </w:r>
      </w:hyperlink>
    </w:p>
    <w:p>
      <w:pPr>
        <w:pStyle w:val="TOC2"/>
        <w:tabs>
          <w:tab w:val="right" w:leader="dot" w:pos="8306"/>
        </w:tabs>
      </w:pPr>
      <w:hyperlink w:anchor="_Toc26652" w:history="1">
        <w:r>
          <w:rPr>
            <w:rFonts w:ascii="仿宋" w:eastAsia="仿宋" w:hAnsi="仿宋" w:cs="仿宋" w:hint="eastAsia"/>
            <w:lang w:eastAsia="zh-CN"/>
          </w:rPr>
          <w:t>(一)、项目环境影响评估</w:t>
        </w:r>
        <w:r>
          <w:tab/>
        </w:r>
        <w:r>
          <w:fldChar w:fldCharType="begin"/>
        </w:r>
        <w:r>
          <w:instrText xml:space="preserve"> PAGEREF _Toc26652 \h </w:instrText>
        </w:r>
        <w:r>
          <w:fldChar w:fldCharType="separate"/>
        </w:r>
        <w:r>
          <w:t>53</w:t>
        </w:r>
        <w:r>
          <w:fldChar w:fldCharType="end"/>
        </w:r>
      </w:hyperlink>
    </w:p>
    <w:p>
      <w:pPr>
        <w:pStyle w:val="TOC2"/>
        <w:tabs>
          <w:tab w:val="right" w:leader="dot" w:pos="8306"/>
        </w:tabs>
      </w:pPr>
      <w:hyperlink w:anchor="_Toc23305" w:history="1">
        <w:r>
          <w:rPr>
            <w:rFonts w:ascii="仿宋" w:eastAsia="仿宋" w:hAnsi="仿宋" w:cs="仿宋" w:hint="eastAsia"/>
            <w:lang w:eastAsia="zh-CN"/>
          </w:rPr>
          <w:t>(二)、环境保护措施与治理方案</w:t>
        </w:r>
        <w:r>
          <w:tab/>
        </w:r>
        <w:r>
          <w:fldChar w:fldCharType="begin"/>
        </w:r>
        <w:r>
          <w:instrText xml:space="preserve"> PAGEREF _Toc23305 \h </w:instrText>
        </w:r>
        <w:r>
          <w:fldChar w:fldCharType="separate"/>
        </w:r>
        <w:r>
          <w:t>53</w:t>
        </w:r>
        <w:r>
          <w:fldChar w:fldCharType="end"/>
        </w:r>
      </w:hyperlink>
    </w:p>
    <w:p>
      <w:pPr>
        <w:pStyle w:val="TOC1"/>
        <w:tabs>
          <w:tab w:val="right" w:leader="dot" w:pos="8306"/>
        </w:tabs>
      </w:pPr>
      <w:hyperlink w:anchor="_Toc8583" w:history="1">
        <w:r>
          <w:rPr>
            <w:rFonts w:ascii="仿宋" w:eastAsia="仿宋" w:hAnsi="仿宋" w:cs="仿宋" w:hint="eastAsia"/>
            <w:lang w:eastAsia="zh-CN"/>
          </w:rPr>
          <w:t>十二、客户关系管理与市场拓展</w:t>
        </w:r>
        <w:r>
          <w:tab/>
        </w:r>
        <w:r>
          <w:fldChar w:fldCharType="begin"/>
        </w:r>
        <w:r>
          <w:instrText xml:space="preserve"> PAGEREF _Toc8583 \h </w:instrText>
        </w:r>
        <w:r>
          <w:fldChar w:fldCharType="separate"/>
        </w:r>
        <w:r>
          <w:t>54</w:t>
        </w:r>
        <w:r>
          <w:fldChar w:fldCharType="end"/>
        </w:r>
      </w:hyperlink>
    </w:p>
    <w:p>
      <w:pPr>
        <w:pStyle w:val="TOC2"/>
        <w:tabs>
          <w:tab w:val="right" w:leader="dot" w:pos="8306"/>
        </w:tabs>
      </w:pPr>
      <w:hyperlink w:anchor="_Toc25516" w:history="1">
        <w:r>
          <w:rPr>
            <w:rFonts w:ascii="仿宋" w:eastAsia="仿宋" w:hAnsi="仿宋" w:cs="仿宋" w:hint="eastAsia"/>
            <w:lang w:eastAsia="zh-CN"/>
          </w:rPr>
          <w:t>(一)、客户关系管理策略</w:t>
        </w:r>
        <w:r>
          <w:tab/>
        </w:r>
        <w:r>
          <w:fldChar w:fldCharType="begin"/>
        </w:r>
        <w:r>
          <w:instrText xml:space="preserve"> PAGEREF _Toc25516 \h </w:instrText>
        </w:r>
        <w:r>
          <w:fldChar w:fldCharType="separate"/>
        </w:r>
        <w:r>
          <w:t>54</w:t>
        </w:r>
        <w:r>
          <w:fldChar w:fldCharType="end"/>
        </w:r>
      </w:hyperlink>
    </w:p>
    <w:p>
      <w:pPr>
        <w:pStyle w:val="TOC2"/>
        <w:tabs>
          <w:tab w:val="right" w:leader="dot" w:pos="8306"/>
        </w:tabs>
      </w:pPr>
      <w:hyperlink w:anchor="_Toc16916" w:history="1">
        <w:r>
          <w:rPr>
            <w:rFonts w:ascii="仿宋" w:eastAsia="仿宋" w:hAnsi="仿宋" w:cs="仿宋" w:hint="eastAsia"/>
            <w:lang w:eastAsia="zh-CN"/>
          </w:rPr>
          <w:t>(二)、市场拓展方案</w:t>
        </w:r>
        <w:r>
          <w:tab/>
        </w:r>
        <w:r>
          <w:fldChar w:fldCharType="begin"/>
        </w:r>
        <w:r>
          <w:instrText xml:space="preserve"> PAGEREF _Toc16916 \h </w:instrText>
        </w:r>
        <w:r>
          <w:fldChar w:fldCharType="separate"/>
        </w:r>
        <w:r>
          <w:t>55</w:t>
        </w:r>
        <w:r>
          <w:fldChar w:fldCharType="end"/>
        </w:r>
      </w:hyperlink>
    </w:p>
    <w:p>
      <w:pPr>
        <w:pStyle w:val="TOC1"/>
        <w:tabs>
          <w:tab w:val="right" w:leader="dot" w:pos="8306"/>
        </w:tabs>
      </w:pPr>
      <w:hyperlink w:anchor="_Toc18246" w:history="1">
        <w:r>
          <w:rPr>
            <w:rFonts w:ascii="仿宋" w:eastAsia="仿宋" w:hAnsi="仿宋" w:cs="仿宋" w:hint="eastAsia"/>
            <w:lang w:eastAsia="zh-CN"/>
          </w:rPr>
          <w:t>十三、人力资源管理与开发</w:t>
        </w:r>
        <w:r>
          <w:tab/>
        </w:r>
        <w:r>
          <w:fldChar w:fldCharType="begin"/>
        </w:r>
        <w:r>
          <w:instrText xml:space="preserve"> PAGEREF _Toc18246 \h </w:instrText>
        </w:r>
        <w:r>
          <w:fldChar w:fldCharType="separate"/>
        </w:r>
        <w:r>
          <w:t>56</w:t>
        </w:r>
        <w:r>
          <w:fldChar w:fldCharType="end"/>
        </w:r>
      </w:hyperlink>
    </w:p>
    <w:p>
      <w:pPr>
        <w:pStyle w:val="TOC2"/>
        <w:tabs>
          <w:tab w:val="right" w:leader="dot" w:pos="8306"/>
        </w:tabs>
      </w:pPr>
      <w:hyperlink w:anchor="_Toc27038" w:history="1">
        <w:r>
          <w:rPr>
            <w:rFonts w:ascii="仿宋" w:eastAsia="仿宋" w:hAnsi="仿宋" w:cs="仿宋" w:hint="eastAsia"/>
            <w:lang w:eastAsia="zh-CN"/>
          </w:rPr>
          <w:t>(一)、人力资源规划</w:t>
        </w:r>
        <w:r>
          <w:tab/>
        </w:r>
        <w:r>
          <w:fldChar w:fldCharType="begin"/>
        </w:r>
        <w:r>
          <w:instrText xml:space="preserve"> PAGEREF _Toc27038 \h </w:instrText>
        </w:r>
        <w:r>
          <w:fldChar w:fldCharType="separate"/>
        </w:r>
        <w:r>
          <w:t>56</w:t>
        </w:r>
        <w:r>
          <w:fldChar w:fldCharType="end"/>
        </w:r>
      </w:hyperlink>
    </w:p>
    <w:p>
      <w:pPr>
        <w:pStyle w:val="TOC2"/>
        <w:tabs>
          <w:tab w:val="right" w:leader="dot" w:pos="8306"/>
        </w:tabs>
      </w:pPr>
      <w:hyperlink w:anchor="_Toc29500" w:history="1">
        <w:r>
          <w:rPr>
            <w:rFonts w:ascii="仿宋" w:eastAsia="仿宋" w:hAnsi="仿宋" w:cs="仿宋" w:hint="eastAsia"/>
            <w:lang w:eastAsia="zh-CN"/>
          </w:rPr>
          <w:t>(二)、人力资源开发与培训</w:t>
        </w:r>
        <w:r>
          <w:tab/>
        </w:r>
        <w:r>
          <w:fldChar w:fldCharType="begin"/>
        </w:r>
        <w:r>
          <w:instrText xml:space="preserve"> PAGEREF _Toc29500 \h </w:instrText>
        </w:r>
        <w:r>
          <w:fldChar w:fldCharType="separate"/>
        </w:r>
        <w:r>
          <w:t>58</w:t>
        </w:r>
        <w:r>
          <w:fldChar w:fldCharType="end"/>
        </w:r>
      </w:hyperlink>
    </w:p>
    <w:p>
      <w:pPr>
        <w:pStyle w:val="TOC1"/>
        <w:tabs>
          <w:tab w:val="right" w:leader="dot" w:pos="8306"/>
        </w:tabs>
      </w:pPr>
      <w:hyperlink w:anchor="_Toc12583" w:history="1">
        <w:r>
          <w:rPr>
            <w:rFonts w:ascii="仿宋" w:eastAsia="仿宋" w:hAnsi="仿宋" w:cs="仿宋" w:hint="eastAsia"/>
            <w:lang w:eastAsia="zh-CN"/>
          </w:rPr>
          <w:t>十四、合作与交流机制建立</w:t>
        </w:r>
        <w:r>
          <w:tab/>
        </w:r>
        <w:r>
          <w:fldChar w:fldCharType="begin"/>
        </w:r>
        <w:r>
          <w:instrText xml:space="preserve"> PAGEREF _Toc12583 \h </w:instrText>
        </w:r>
        <w:r>
          <w:fldChar w:fldCharType="separate"/>
        </w:r>
        <w:r>
          <w:t>60</w:t>
        </w:r>
        <w:r>
          <w:fldChar w:fldCharType="end"/>
        </w:r>
      </w:hyperlink>
    </w:p>
    <w:p>
      <w:pPr>
        <w:pStyle w:val="TOC2"/>
        <w:tabs>
          <w:tab w:val="right" w:leader="dot" w:pos="8306"/>
        </w:tabs>
      </w:pPr>
      <w:hyperlink w:anchor="_Toc8452" w:history="1">
        <w:r>
          <w:rPr>
            <w:rFonts w:ascii="仿宋" w:eastAsia="仿宋" w:hAnsi="仿宋" w:cs="仿宋" w:hint="eastAsia"/>
            <w:lang w:eastAsia="zh-CN"/>
          </w:rPr>
          <w:t>(一)、合作伙伴选择与合作方式</w:t>
        </w:r>
        <w:r>
          <w:tab/>
        </w:r>
        <w:r>
          <w:fldChar w:fldCharType="begin"/>
        </w:r>
        <w:r>
          <w:instrText xml:space="preserve"> PAGEREF _Toc8452 \h </w:instrText>
        </w:r>
        <w:r>
          <w:fldChar w:fldCharType="separate"/>
        </w:r>
        <w:r>
          <w:t>60</w:t>
        </w:r>
        <w:r>
          <w:fldChar w:fldCharType="end"/>
        </w:r>
      </w:hyperlink>
    </w:p>
    <w:p>
      <w:pPr>
        <w:pStyle w:val="TOC2"/>
        <w:tabs>
          <w:tab w:val="right" w:leader="dot" w:pos="8306"/>
        </w:tabs>
      </w:pPr>
      <w:hyperlink w:anchor="_Toc26305" w:history="1">
        <w:r>
          <w:rPr>
            <w:rFonts w:ascii="仿宋" w:eastAsia="仿宋" w:hAnsi="仿宋" w:cs="仿宋" w:hint="eastAsia"/>
            <w:lang w:eastAsia="zh-CN"/>
          </w:rPr>
          <w:t>(二)、交流与合作平台搭建</w:t>
        </w:r>
        <w:r>
          <w:tab/>
        </w:r>
        <w:r>
          <w:fldChar w:fldCharType="begin"/>
        </w:r>
        <w:r>
          <w:instrText xml:space="preserve"> PAGEREF _Toc26305 \h </w:instrText>
        </w:r>
        <w:r>
          <w:fldChar w:fldCharType="separate"/>
        </w:r>
        <w:r>
          <w:t>62</w:t>
        </w:r>
        <w:r>
          <w:fldChar w:fldCharType="end"/>
        </w:r>
      </w:hyperlink>
    </w:p>
    <w:p>
      <w:pPr>
        <w:pStyle w:val="TOC1"/>
        <w:tabs>
          <w:tab w:val="right" w:leader="dot" w:pos="8306"/>
        </w:tabs>
      </w:pPr>
      <w:hyperlink w:anchor="_Toc24318" w:history="1">
        <w:r>
          <w:rPr>
            <w:rFonts w:ascii="仿宋" w:eastAsia="仿宋" w:hAnsi="仿宋" w:cs="仿宋" w:hint="eastAsia"/>
            <w:lang w:eastAsia="zh-CN"/>
          </w:rPr>
          <w:t>十五、成果转化与推广应用</w:t>
        </w:r>
        <w:r>
          <w:tab/>
        </w:r>
        <w:r>
          <w:fldChar w:fldCharType="begin"/>
        </w:r>
        <w:r>
          <w:instrText xml:space="preserve"> PAGEREF _Toc24318 \h </w:instrText>
        </w:r>
        <w:r>
          <w:fldChar w:fldCharType="separate"/>
        </w:r>
        <w:r>
          <w:t>63</w:t>
        </w:r>
        <w:r>
          <w:fldChar w:fldCharType="end"/>
        </w:r>
      </w:hyperlink>
    </w:p>
    <w:p>
      <w:pPr>
        <w:pStyle w:val="TOC2"/>
        <w:tabs>
          <w:tab w:val="right" w:leader="dot" w:pos="8306"/>
        </w:tabs>
      </w:pPr>
      <w:hyperlink w:anchor="_Toc15769" w:history="1">
        <w:r>
          <w:rPr>
            <w:rFonts w:ascii="仿宋" w:eastAsia="仿宋" w:hAnsi="仿宋" w:cs="仿宋" w:hint="eastAsia"/>
            <w:lang w:eastAsia="zh-CN"/>
          </w:rPr>
          <w:t>(一)、成果转化策略制定</w:t>
        </w:r>
        <w:r>
          <w:tab/>
        </w:r>
        <w:r>
          <w:fldChar w:fldCharType="begin"/>
        </w:r>
        <w:r>
          <w:instrText xml:space="preserve"> PAGEREF _Toc15769 \h </w:instrText>
        </w:r>
        <w:r>
          <w:fldChar w:fldCharType="separate"/>
        </w:r>
        <w:r>
          <w:t>63</w:t>
        </w:r>
        <w:r>
          <w:fldChar w:fldCharType="end"/>
        </w:r>
      </w:hyperlink>
    </w:p>
    <w:p>
      <w:pPr>
        <w:pStyle w:val="TOC2"/>
        <w:tabs>
          <w:tab w:val="right" w:leader="dot" w:pos="8306"/>
        </w:tabs>
      </w:pPr>
      <w:hyperlink w:anchor="_Toc8389" w:history="1">
        <w:r>
          <w:rPr>
            <w:rFonts w:ascii="仿宋" w:eastAsia="仿宋" w:hAnsi="仿宋" w:cs="仿宋" w:hint="eastAsia"/>
            <w:lang w:eastAsia="zh-CN"/>
          </w:rPr>
          <w:t>(二)、成果推广应用方案</w:t>
        </w:r>
        <w:r>
          <w:tab/>
        </w:r>
        <w:r>
          <w:fldChar w:fldCharType="begin"/>
        </w:r>
        <w:r>
          <w:instrText xml:space="preserve"> PAGEREF _Toc8389 \h </w:instrText>
        </w:r>
        <w:r>
          <w:fldChar w:fldCharType="separate"/>
        </w:r>
        <w:r>
          <w:t>65</w:t>
        </w:r>
        <w:r>
          <w:fldChar w:fldCharType="end"/>
        </w:r>
      </w:hyperlink>
    </w:p>
    <w:p>
      <w:pPr>
        <w:pStyle w:val="TOC1"/>
        <w:tabs>
          <w:tab w:val="right" w:leader="dot" w:pos="8306"/>
        </w:tabs>
      </w:pPr>
      <w:hyperlink w:anchor="_Toc15223" w:history="1">
        <w:r>
          <w:rPr>
            <w:rFonts w:ascii="仿宋" w:eastAsia="仿宋" w:hAnsi="仿宋" w:cs="仿宋" w:hint="eastAsia"/>
            <w:lang w:eastAsia="zh-CN"/>
          </w:rPr>
          <w:t>十六、法律法规与政策遵循</w:t>
        </w:r>
        <w:r>
          <w:tab/>
        </w:r>
        <w:r>
          <w:fldChar w:fldCharType="begin"/>
        </w:r>
        <w:r>
          <w:instrText xml:space="preserve"> PAGEREF _Toc15223 \h </w:instrText>
        </w:r>
        <w:r>
          <w:fldChar w:fldCharType="separate"/>
        </w:r>
        <w:r>
          <w:t>66</w:t>
        </w:r>
        <w:r>
          <w:fldChar w:fldCharType="end"/>
        </w:r>
      </w:hyperlink>
    </w:p>
    <w:p>
      <w:pPr>
        <w:pStyle w:val="TOC2"/>
        <w:tabs>
          <w:tab w:val="right" w:leader="dot" w:pos="8306"/>
        </w:tabs>
      </w:pPr>
      <w:hyperlink w:anchor="_Toc6963" w:history="1">
        <w:r>
          <w:rPr>
            <w:rFonts w:ascii="仿宋" w:eastAsia="仿宋" w:hAnsi="仿宋" w:cs="仿宋" w:hint="eastAsia"/>
            <w:lang w:eastAsia="zh-CN"/>
          </w:rPr>
          <w:t>(一)、法律法规遵守</w:t>
        </w:r>
        <w:r>
          <w:tab/>
        </w:r>
        <w:r>
          <w:fldChar w:fldCharType="begin"/>
        </w:r>
        <w:r>
          <w:instrText xml:space="preserve"> PAGEREF _Toc6963 \h </w:instrText>
        </w:r>
        <w:r>
          <w:fldChar w:fldCharType="separate"/>
        </w:r>
        <w:r>
          <w:t>66</w:t>
        </w:r>
        <w:r>
          <w:fldChar w:fldCharType="end"/>
        </w:r>
      </w:hyperlink>
    </w:p>
    <w:p>
      <w:pPr>
        <w:pStyle w:val="TOC2"/>
        <w:tabs>
          <w:tab w:val="right" w:leader="dot" w:pos="8306"/>
        </w:tabs>
      </w:pPr>
      <w:hyperlink w:anchor="_Toc14133" w:history="1">
        <w:r>
          <w:rPr>
            <w:rFonts w:ascii="仿宋" w:eastAsia="仿宋" w:hAnsi="仿宋" w:cs="仿宋" w:hint="eastAsia"/>
            <w:lang w:eastAsia="zh-CN"/>
          </w:rPr>
          <w:t>(二)、政策导向与利用</w:t>
        </w:r>
        <w:r>
          <w:tab/>
        </w:r>
        <w:r>
          <w:fldChar w:fldCharType="begin"/>
        </w:r>
        <w:r>
          <w:instrText xml:space="preserve"> PAGEREF _Toc14133 \h </w:instrText>
        </w:r>
        <w:r>
          <w:fldChar w:fldCharType="separate"/>
        </w:r>
        <w:r>
          <w:t>67</w:t>
        </w:r>
        <w:r>
          <w:fldChar w:fldCharType="end"/>
        </w:r>
      </w:hyperlink>
    </w:p>
    <w:p>
      <w:pPr>
        <w:pStyle w:val="TOC1"/>
        <w:tabs>
          <w:tab w:val="right" w:leader="dot" w:pos="8306"/>
        </w:tabs>
      </w:pPr>
      <w:hyperlink w:anchor="_Toc4475" w:history="1">
        <w:r>
          <w:rPr>
            <w:rFonts w:ascii="仿宋" w:eastAsia="仿宋" w:hAnsi="仿宋" w:cs="仿宋" w:hint="eastAsia"/>
            <w:lang w:eastAsia="zh-CN"/>
          </w:rPr>
          <w:t>十七、质量管理与控制</w:t>
        </w:r>
        <w:r>
          <w:tab/>
        </w:r>
        <w:r>
          <w:fldChar w:fldCharType="begin"/>
        </w:r>
        <w:r>
          <w:instrText xml:space="preserve"> PAGEREF _Toc4475 \h </w:instrText>
        </w:r>
        <w:r>
          <w:fldChar w:fldCharType="separate"/>
        </w:r>
        <w:r>
          <w:t>68</w:t>
        </w:r>
        <w:r>
          <w:fldChar w:fldCharType="end"/>
        </w:r>
      </w:hyperlink>
    </w:p>
    <w:p>
      <w:pPr>
        <w:pStyle w:val="TOC2"/>
        <w:tabs>
          <w:tab w:val="right" w:leader="dot" w:pos="8306"/>
        </w:tabs>
      </w:pPr>
      <w:hyperlink w:anchor="_Toc6139" w:history="1">
        <w:r>
          <w:rPr>
            <w:rFonts w:ascii="仿宋" w:eastAsia="仿宋" w:hAnsi="仿宋" w:cs="仿宋" w:hint="eastAsia"/>
            <w:lang w:eastAsia="zh-CN"/>
          </w:rPr>
          <w:t>(一)、质量管理体系建设</w:t>
        </w:r>
        <w:r>
          <w:tab/>
        </w:r>
        <w:r>
          <w:fldChar w:fldCharType="begin"/>
        </w:r>
        <w:r>
          <w:instrText xml:space="preserve"> PAGEREF _Toc6139 \h </w:instrText>
        </w:r>
        <w:r>
          <w:fldChar w:fldCharType="separate"/>
        </w:r>
        <w:r>
          <w:t>68</w:t>
        </w:r>
        <w:r>
          <w:fldChar w:fldCharType="end"/>
        </w:r>
      </w:hyperlink>
    </w:p>
    <w:p>
      <w:pPr>
        <w:pStyle w:val="TOC2"/>
        <w:tabs>
          <w:tab w:val="right" w:leader="dot" w:pos="8306"/>
        </w:tabs>
      </w:pPr>
      <w:hyperlink w:anchor="_Toc9206" w:history="1">
        <w:r>
          <w:rPr>
            <w:rFonts w:ascii="仿宋" w:eastAsia="仿宋" w:hAnsi="仿宋" w:cs="仿宋" w:hint="eastAsia"/>
            <w:lang w:eastAsia="zh-CN"/>
          </w:rPr>
          <w:t>(二)、质量控制措施</w:t>
        </w:r>
        <w:r>
          <w:tab/>
        </w:r>
        <w:r>
          <w:fldChar w:fldCharType="begin"/>
        </w:r>
        <w:r>
          <w:instrText xml:space="preserve"> PAGEREF _Toc9206 \h </w:instrText>
        </w:r>
        <w:r>
          <w:fldChar w:fldCharType="separate"/>
        </w:r>
        <w:r>
          <w:t>69</w:t>
        </w:r>
        <w:r>
          <w:fldChar w:fldCharType="end"/>
        </w:r>
      </w:hyperlink>
    </w:p>
    <w:p>
      <w:pPr>
        <w:pStyle w:val="TOC1"/>
        <w:tabs>
          <w:tab w:val="right" w:leader="dot" w:pos="8306"/>
        </w:tabs>
      </w:pPr>
      <w:hyperlink w:anchor="_Toc17215" w:history="1">
        <w:r>
          <w:rPr>
            <w:rFonts w:ascii="仿宋" w:eastAsia="仿宋" w:hAnsi="仿宋" w:cs="仿宋" w:hint="eastAsia"/>
            <w:lang w:eastAsia="zh-CN"/>
          </w:rPr>
          <w:t>十八、设施与设备管理</w:t>
        </w:r>
        <w:r>
          <w:tab/>
        </w:r>
        <w:r>
          <w:fldChar w:fldCharType="begin"/>
        </w:r>
        <w:r>
          <w:instrText xml:space="preserve"> PAGEREF _Toc17215 \h </w:instrText>
        </w:r>
        <w:r>
          <w:fldChar w:fldCharType="separate"/>
        </w:r>
        <w:r>
          <w:t>71</w:t>
        </w:r>
        <w:r>
          <w:fldChar w:fldCharType="end"/>
        </w:r>
      </w:hyperlink>
    </w:p>
    <w:p>
      <w:pPr>
        <w:pStyle w:val="TOC2"/>
        <w:tabs>
          <w:tab w:val="right" w:leader="dot" w:pos="8306"/>
        </w:tabs>
      </w:pPr>
      <w:hyperlink w:anchor="_Toc30375" w:history="1">
        <w:r>
          <w:rPr>
            <w:rFonts w:ascii="仿宋" w:eastAsia="仿宋" w:hAnsi="仿宋" w:cs="仿宋" w:hint="eastAsia"/>
            <w:lang w:eastAsia="zh-CN"/>
          </w:rPr>
          <w:t>(一)、设施规划与配置</w:t>
        </w:r>
        <w:r>
          <w:tab/>
        </w:r>
        <w:r>
          <w:fldChar w:fldCharType="begin"/>
        </w:r>
        <w:r>
          <w:instrText xml:space="preserve"> PAGEREF _Toc30375 \h </w:instrText>
        </w:r>
        <w:r>
          <w:fldChar w:fldCharType="separate"/>
        </w:r>
        <w:r>
          <w:t>71</w:t>
        </w:r>
        <w:r>
          <w:fldChar w:fldCharType="end"/>
        </w:r>
      </w:hyperlink>
    </w:p>
    <w:p>
      <w:pPr>
        <w:pStyle w:val="TOC2"/>
        <w:tabs>
          <w:tab w:val="right" w:leader="dot" w:pos="8306"/>
        </w:tabs>
      </w:pPr>
      <w:hyperlink w:anchor="_Toc22487" w:history="1">
        <w:r>
          <w:rPr>
            <w:rFonts w:ascii="仿宋" w:eastAsia="仿宋" w:hAnsi="仿宋" w:cs="仿宋" w:hint="eastAsia"/>
            <w:lang w:eastAsia="zh-CN"/>
          </w:rPr>
          <w:t>(二)、设备采购与维护管理</w:t>
        </w:r>
        <w:r>
          <w:tab/>
        </w:r>
        <w:r>
          <w:fldChar w:fldCharType="begin"/>
        </w:r>
        <w:r>
          <w:instrText xml:space="preserve"> PAGEREF _Toc22487 \h </w:instrText>
        </w:r>
        <w:r>
          <w:fldChar w:fldCharType="separate"/>
        </w:r>
        <w:r>
          <w:t>71</w:t>
        </w:r>
        <w:r>
          <w:fldChar w:fldCharType="end"/>
        </w:r>
      </w:hyperlink>
    </w:p>
    <w:p>
      <w:pPr>
        <w:pStyle w:val="TOC2"/>
        <w:tabs>
          <w:tab w:val="right" w:leader="dot" w:pos="8306"/>
        </w:tabs>
      </w:pPr>
      <w:hyperlink w:anchor="_Toc29818" w:history="1">
        <w:r>
          <w:rPr>
            <w:rFonts w:ascii="仿宋" w:eastAsia="仿宋" w:hAnsi="仿宋" w:cs="仿宋" w:hint="eastAsia"/>
            <w:lang w:eastAsia="zh-CN"/>
          </w:rPr>
          <w:t>(三)、设施设备升级策略</w:t>
        </w:r>
        <w:r>
          <w:tab/>
        </w:r>
        <w:r>
          <w:fldChar w:fldCharType="begin"/>
        </w:r>
        <w:r>
          <w:instrText xml:space="preserve"> PAGEREF _Toc29818 \h </w:instrText>
        </w:r>
        <w:r>
          <w:fldChar w:fldCharType="separate"/>
        </w:r>
        <w:r>
          <w:t>72</w:t>
        </w:r>
        <w:r>
          <w:fldChar w:fldCharType="end"/>
        </w:r>
      </w:hyperlink>
    </w:p>
    <w:p>
      <w:pPr>
        <w:pStyle w:val="TOC1"/>
        <w:tabs>
          <w:tab w:val="right" w:leader="dot" w:pos="8306"/>
        </w:tabs>
      </w:pPr>
      <w:hyperlink w:anchor="_Toc1705" w:history="1">
        <w:r>
          <w:rPr>
            <w:rFonts w:ascii="仿宋" w:eastAsia="仿宋" w:hAnsi="仿宋" w:cs="仿宋" w:hint="eastAsia"/>
            <w:lang w:eastAsia="zh-CN"/>
          </w:rPr>
          <w:t>十九、企业合规与伦理</w:t>
        </w:r>
        <w:r>
          <w:tab/>
        </w:r>
        <w:r>
          <w:fldChar w:fldCharType="begin"/>
        </w:r>
        <w:r>
          <w:instrText xml:space="preserve"> PAGEREF _Toc1705 \h </w:instrText>
        </w:r>
        <w:r>
          <w:fldChar w:fldCharType="separate"/>
        </w:r>
        <w:r>
          <w:t>73</w:t>
        </w:r>
        <w:r>
          <w:fldChar w:fldCharType="end"/>
        </w:r>
      </w:hyperlink>
    </w:p>
    <w:p>
      <w:pPr>
        <w:pStyle w:val="TOC2"/>
        <w:tabs>
          <w:tab w:val="right" w:leader="dot" w:pos="8306"/>
        </w:tabs>
      </w:pPr>
      <w:hyperlink w:anchor="_Toc24003" w:history="1">
        <w:r>
          <w:rPr>
            <w:rFonts w:ascii="仿宋" w:eastAsia="仿宋" w:hAnsi="仿宋" w:cs="仿宋" w:hint="eastAsia"/>
            <w:lang w:eastAsia="zh-CN"/>
          </w:rPr>
          <w:t>(一)、合规政策与程序</w:t>
        </w:r>
        <w:r>
          <w:tab/>
        </w:r>
        <w:r>
          <w:fldChar w:fldCharType="begin"/>
        </w:r>
        <w:r>
          <w:instrText xml:space="preserve"> PAGEREF _Toc24003 \h </w:instrText>
        </w:r>
        <w:r>
          <w:fldChar w:fldCharType="separate"/>
        </w:r>
        <w:r>
          <w:t>73</w:t>
        </w:r>
        <w:r>
          <w:fldChar w:fldCharType="end"/>
        </w:r>
      </w:hyperlink>
    </w:p>
    <w:p>
      <w:pPr>
        <w:pStyle w:val="TOC2"/>
        <w:tabs>
          <w:tab w:val="right" w:leader="dot" w:pos="8306"/>
        </w:tabs>
      </w:pPr>
      <w:hyperlink w:anchor="_Toc7604" w:history="1">
        <w:r>
          <w:rPr>
            <w:rFonts w:ascii="仿宋" w:eastAsia="仿宋" w:hAnsi="仿宋" w:cs="仿宋" w:hint="eastAsia"/>
            <w:lang w:eastAsia="zh-CN"/>
          </w:rPr>
          <w:t>(二)、伦理规范与培训</w:t>
        </w:r>
        <w:r>
          <w:tab/>
        </w:r>
        <w:r>
          <w:fldChar w:fldCharType="begin"/>
        </w:r>
        <w:r>
          <w:instrText xml:space="preserve"> PAGEREF _Toc7604 \h </w:instrText>
        </w:r>
        <w:r>
          <w:fldChar w:fldCharType="separate"/>
        </w:r>
        <w:r>
          <w:t>74</w:t>
        </w:r>
        <w:r>
          <w:fldChar w:fldCharType="end"/>
        </w:r>
      </w:hyperlink>
    </w:p>
    <w:p>
      <w:pPr>
        <w:pStyle w:val="TOC2"/>
        <w:tabs>
          <w:tab w:val="right" w:leader="dot" w:pos="8306"/>
        </w:tabs>
      </w:pPr>
      <w:hyperlink w:anchor="_Toc916" w:history="1">
        <w:r>
          <w:rPr>
            <w:rFonts w:ascii="仿宋" w:eastAsia="仿宋" w:hAnsi="仿宋" w:cs="仿宋" w:hint="eastAsia"/>
            <w:lang w:eastAsia="zh-CN"/>
          </w:rPr>
          <w:t>(三)、合规风险评估</w:t>
        </w:r>
        <w:r>
          <w:tab/>
        </w:r>
        <w:r>
          <w:fldChar w:fldCharType="begin"/>
        </w:r>
        <w:r>
          <w:instrText xml:space="preserve"> PAGEREF _Toc916 \h </w:instrText>
        </w:r>
        <w:r>
          <w:fldChar w:fldCharType="separate"/>
        </w:r>
        <w:r>
          <w:t>75</w:t>
        </w:r>
        <w:r>
          <w:fldChar w:fldCharType="end"/>
        </w:r>
      </w:hyperlink>
    </w:p>
    <w:p>
      <w:pPr>
        <w:pStyle w:val="TOC2"/>
        <w:tabs>
          <w:tab w:val="right" w:leader="dot" w:pos="8306"/>
        </w:tabs>
      </w:pPr>
      <w:hyperlink w:anchor="_Toc16521" w:history="1">
        <w:r>
          <w:rPr>
            <w:rFonts w:ascii="仿宋" w:eastAsia="仿宋" w:hAnsi="仿宋" w:cs="仿宋" w:hint="eastAsia"/>
            <w:lang w:eastAsia="zh-CN"/>
          </w:rPr>
          <w:t>(四)、合规监督与执行</w:t>
        </w:r>
        <w:r>
          <w:tab/>
        </w:r>
        <w:r>
          <w:fldChar w:fldCharType="begin"/>
        </w:r>
        <w:r>
          <w:instrText xml:space="preserve"> PAGEREF _Toc16521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0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1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2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心电图项目与土地用途规划：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心电图项目的容积率和建筑密度：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用地控制指标通常规定了容积率和建筑密度的要求。对于心电图项目来说，这将影响建筑物的规模和高度。必须确保项目的设计符合容积率和建筑密度的限制，以遵守用地控制法规。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心电图项目的建筑线限制：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用地控制指标还可能规定了建筑物与街道或相邻土地的距离，这被称为建筑线限制。心电图项目必须遵守这些规定，以确保建筑的位置符合法规。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心电图项目的环境影响和可持续性：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用地控制指标可能包括环境保护要求，例如绿地比例和污染防控措施。对于心电图项目，这意味着必须考虑如何保护当地生态系统、水资源和空气质量，以确保项目的可持续性。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在整个项目规划和实施过程中，与用地控制指标的合作和遵守是至关重要的。这有助于确保心电图项目是一个合法、可持续且与城市规划一致的发展项目。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1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每个城市都有自己的规划目标和愿景，包括住宅区、商业区和工业区的平衡发展。心电图项目需要与城市规划目标保持一致，以确保项目不会破坏城市的整体规划。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https://d.book118.com/527003013011006042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47FFF"/>
    <w:rsid w:val="4A347F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03013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2024-02-03T21:51:00Z</dcterms:created>
  <dcterms:modified xsi:type="dcterms:W3CDTF">2024-02-03T21:52:18Z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95260167C97B4E7584563382D7265C50_11</vt:lpwstr>
  </property>
  <property fmtid="{D5CDD505-2E9C-101B-9397-08002B2CF9AE}" pid="3" name="KSOProductBuildVer">
    <vt:lpwstr>2052-12.1.0.16250</vt:lpwstr>
  </property>
</Properties>
</file>