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分电器项目建设方案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29" w:history="1">
        <w:r>
          <w:rPr>
            <w:rFonts w:ascii="仿宋" w:eastAsia="仿宋" w:hAnsi="仿宋" w:cs="仿宋" w:hint="eastAsia"/>
            <w:lang w:eastAsia="zh-CN"/>
          </w:rPr>
          <w:t>序言</w:t>
        </w:r>
        <w:r>
          <w:tab/>
        </w:r>
        <w:r>
          <w:fldChar w:fldCharType="begin"/>
        </w:r>
        <w:r>
          <w:instrText xml:space="preserve"> PAGEREF _Toc8329 \h </w:instrText>
        </w:r>
        <w:r>
          <w:fldChar w:fldCharType="separate"/>
        </w:r>
        <w:r>
          <w:t>3</w:t>
        </w:r>
        <w:r>
          <w:fldChar w:fldCharType="end"/>
        </w:r>
      </w:hyperlink>
    </w:p>
    <w:p>
      <w:pPr>
        <w:pStyle w:val="TOC1"/>
        <w:tabs>
          <w:tab w:val="right" w:leader="dot" w:pos="8306"/>
        </w:tabs>
      </w:pPr>
      <w:hyperlink w:anchor="_Toc27713" w:history="1">
        <w:r>
          <w:rPr>
            <w:rFonts w:ascii="仿宋" w:eastAsia="仿宋" w:hAnsi="仿宋" w:cs="仿宋" w:hint="eastAsia"/>
            <w:lang w:eastAsia="zh-CN"/>
          </w:rPr>
          <w:t>一、背景、必要性分析</w:t>
        </w:r>
        <w:r>
          <w:tab/>
        </w:r>
        <w:r>
          <w:fldChar w:fldCharType="begin"/>
        </w:r>
        <w:r>
          <w:instrText xml:space="preserve"> PAGEREF _Toc27713 \h </w:instrText>
        </w:r>
        <w:r>
          <w:fldChar w:fldCharType="separate"/>
        </w:r>
        <w:r>
          <w:t>3</w:t>
        </w:r>
        <w:r>
          <w:fldChar w:fldCharType="end"/>
        </w:r>
      </w:hyperlink>
    </w:p>
    <w:p>
      <w:pPr>
        <w:pStyle w:val="TOC2"/>
        <w:tabs>
          <w:tab w:val="right" w:leader="dot" w:pos="8306"/>
        </w:tabs>
      </w:pPr>
      <w:hyperlink w:anchor="_Toc11281" w:history="1">
        <w:r>
          <w:rPr>
            <w:rFonts w:ascii="仿宋" w:eastAsia="仿宋" w:hAnsi="仿宋" w:cs="仿宋" w:hint="eastAsia"/>
            <w:lang w:eastAsia="zh-CN"/>
          </w:rPr>
          <w:t>(一)、项目建设背景</w:t>
        </w:r>
        <w:r>
          <w:tab/>
        </w:r>
        <w:r>
          <w:fldChar w:fldCharType="begin"/>
        </w:r>
        <w:r>
          <w:instrText xml:space="preserve"> PAGEREF _Toc11281 \h </w:instrText>
        </w:r>
        <w:r>
          <w:fldChar w:fldCharType="separate"/>
        </w:r>
        <w:r>
          <w:t>3</w:t>
        </w:r>
        <w:r>
          <w:fldChar w:fldCharType="end"/>
        </w:r>
      </w:hyperlink>
    </w:p>
    <w:p>
      <w:pPr>
        <w:pStyle w:val="TOC2"/>
        <w:tabs>
          <w:tab w:val="right" w:leader="dot" w:pos="8306"/>
        </w:tabs>
      </w:pPr>
      <w:hyperlink w:anchor="_Toc105" w:history="1">
        <w:r>
          <w:rPr>
            <w:rFonts w:ascii="仿宋" w:eastAsia="仿宋" w:hAnsi="仿宋" w:cs="仿宋" w:hint="eastAsia"/>
            <w:lang w:eastAsia="zh-CN"/>
          </w:rPr>
          <w:t>(二)、必要性分析</w:t>
        </w:r>
        <w:r>
          <w:tab/>
        </w:r>
        <w:r>
          <w:fldChar w:fldCharType="begin"/>
        </w:r>
        <w:r>
          <w:instrText xml:space="preserve"> PAGEREF _Toc105 \h </w:instrText>
        </w:r>
        <w:r>
          <w:fldChar w:fldCharType="separate"/>
        </w:r>
        <w:r>
          <w:t>4</w:t>
        </w:r>
        <w:r>
          <w:fldChar w:fldCharType="end"/>
        </w:r>
      </w:hyperlink>
    </w:p>
    <w:p>
      <w:pPr>
        <w:pStyle w:val="TOC2"/>
        <w:tabs>
          <w:tab w:val="right" w:leader="dot" w:pos="8306"/>
        </w:tabs>
      </w:pPr>
      <w:hyperlink w:anchor="_Toc4596" w:history="1">
        <w:r>
          <w:rPr>
            <w:rFonts w:ascii="仿宋" w:eastAsia="仿宋" w:hAnsi="仿宋" w:cs="仿宋" w:hint="eastAsia"/>
            <w:lang w:eastAsia="zh-CN"/>
          </w:rPr>
          <w:t>(三)、项目建设有利条件</w:t>
        </w:r>
        <w:r>
          <w:tab/>
        </w:r>
        <w:r>
          <w:fldChar w:fldCharType="begin"/>
        </w:r>
        <w:r>
          <w:instrText xml:space="preserve"> PAGEREF _Toc4596 \h </w:instrText>
        </w:r>
        <w:r>
          <w:fldChar w:fldCharType="separate"/>
        </w:r>
        <w:r>
          <w:t>5</w:t>
        </w:r>
        <w:r>
          <w:fldChar w:fldCharType="end"/>
        </w:r>
      </w:hyperlink>
    </w:p>
    <w:p>
      <w:pPr>
        <w:pStyle w:val="TOC1"/>
        <w:tabs>
          <w:tab w:val="right" w:leader="dot" w:pos="8306"/>
        </w:tabs>
      </w:pPr>
      <w:hyperlink w:anchor="_Toc5068" w:history="1">
        <w:r>
          <w:rPr>
            <w:rFonts w:ascii="仿宋" w:eastAsia="仿宋" w:hAnsi="仿宋" w:cs="仿宋" w:hint="eastAsia"/>
            <w:lang w:eastAsia="zh-CN"/>
          </w:rPr>
          <w:t>二、经济影响分析</w:t>
        </w:r>
        <w:r>
          <w:tab/>
        </w:r>
        <w:r>
          <w:fldChar w:fldCharType="begin"/>
        </w:r>
        <w:r>
          <w:instrText xml:space="preserve"> PAGEREF _Toc5068 \h </w:instrText>
        </w:r>
        <w:r>
          <w:fldChar w:fldCharType="separate"/>
        </w:r>
        <w:r>
          <w:t>7</w:t>
        </w:r>
        <w:r>
          <w:fldChar w:fldCharType="end"/>
        </w:r>
      </w:hyperlink>
    </w:p>
    <w:p>
      <w:pPr>
        <w:pStyle w:val="TOC2"/>
        <w:tabs>
          <w:tab w:val="right" w:leader="dot" w:pos="8306"/>
        </w:tabs>
      </w:pPr>
      <w:hyperlink w:anchor="_Toc1102" w:history="1">
        <w:r>
          <w:rPr>
            <w:rFonts w:ascii="仿宋" w:eastAsia="仿宋" w:hAnsi="仿宋" w:cs="仿宋" w:hint="eastAsia"/>
            <w:lang w:eastAsia="zh-CN"/>
          </w:rPr>
          <w:t>(一)、经济费用效益或费用效果分析</w:t>
        </w:r>
        <w:r>
          <w:tab/>
        </w:r>
        <w:r>
          <w:fldChar w:fldCharType="begin"/>
        </w:r>
        <w:r>
          <w:instrText xml:space="preserve"> PAGEREF _Toc1102 \h </w:instrText>
        </w:r>
        <w:r>
          <w:fldChar w:fldCharType="separate"/>
        </w:r>
        <w:r>
          <w:t>7</w:t>
        </w:r>
        <w:r>
          <w:fldChar w:fldCharType="end"/>
        </w:r>
      </w:hyperlink>
    </w:p>
    <w:p>
      <w:pPr>
        <w:pStyle w:val="TOC2"/>
        <w:tabs>
          <w:tab w:val="right" w:leader="dot" w:pos="8306"/>
        </w:tabs>
      </w:pPr>
      <w:hyperlink w:anchor="_Toc17500" w:history="1">
        <w:r>
          <w:rPr>
            <w:rFonts w:ascii="仿宋" w:eastAsia="仿宋" w:hAnsi="仿宋" w:cs="仿宋" w:hint="eastAsia"/>
            <w:lang w:eastAsia="zh-CN"/>
          </w:rPr>
          <w:t>(二)、行业影响分析</w:t>
        </w:r>
        <w:r>
          <w:tab/>
        </w:r>
        <w:r>
          <w:fldChar w:fldCharType="begin"/>
        </w:r>
        <w:r>
          <w:instrText xml:space="preserve"> PAGEREF _Toc17500 \h </w:instrText>
        </w:r>
        <w:r>
          <w:fldChar w:fldCharType="separate"/>
        </w:r>
        <w:r>
          <w:t>9</w:t>
        </w:r>
        <w:r>
          <w:fldChar w:fldCharType="end"/>
        </w:r>
      </w:hyperlink>
    </w:p>
    <w:p>
      <w:pPr>
        <w:pStyle w:val="TOC2"/>
        <w:tabs>
          <w:tab w:val="right" w:leader="dot" w:pos="8306"/>
        </w:tabs>
      </w:pPr>
      <w:hyperlink w:anchor="_Toc13411" w:history="1">
        <w:r>
          <w:rPr>
            <w:rFonts w:ascii="仿宋" w:eastAsia="仿宋" w:hAnsi="仿宋" w:cs="仿宋" w:hint="eastAsia"/>
            <w:lang w:eastAsia="zh-CN"/>
          </w:rPr>
          <w:t>(三)、区域经济影响分析</w:t>
        </w:r>
        <w:r>
          <w:tab/>
        </w:r>
        <w:r>
          <w:fldChar w:fldCharType="begin"/>
        </w:r>
        <w:r>
          <w:instrText xml:space="preserve"> PAGEREF _Toc13411 \h </w:instrText>
        </w:r>
        <w:r>
          <w:fldChar w:fldCharType="separate"/>
        </w:r>
        <w:r>
          <w:t>11</w:t>
        </w:r>
        <w:r>
          <w:fldChar w:fldCharType="end"/>
        </w:r>
      </w:hyperlink>
    </w:p>
    <w:p>
      <w:pPr>
        <w:pStyle w:val="TOC2"/>
        <w:tabs>
          <w:tab w:val="right" w:leader="dot" w:pos="8306"/>
        </w:tabs>
      </w:pPr>
      <w:hyperlink w:anchor="_Toc25830" w:history="1">
        <w:r>
          <w:rPr>
            <w:rFonts w:ascii="仿宋" w:eastAsia="仿宋" w:hAnsi="仿宋" w:cs="仿宋" w:hint="eastAsia"/>
            <w:lang w:eastAsia="zh-CN"/>
          </w:rPr>
          <w:t>(四)、宏观经济影响分析</w:t>
        </w:r>
        <w:r>
          <w:tab/>
        </w:r>
        <w:r>
          <w:fldChar w:fldCharType="begin"/>
        </w:r>
        <w:r>
          <w:instrText xml:space="preserve"> PAGEREF _Toc25830 \h </w:instrText>
        </w:r>
        <w:r>
          <w:fldChar w:fldCharType="separate"/>
        </w:r>
        <w:r>
          <w:t>12</w:t>
        </w:r>
        <w:r>
          <w:fldChar w:fldCharType="end"/>
        </w:r>
      </w:hyperlink>
    </w:p>
    <w:p>
      <w:pPr>
        <w:pStyle w:val="TOC1"/>
        <w:tabs>
          <w:tab w:val="right" w:leader="dot" w:pos="8306"/>
        </w:tabs>
      </w:pPr>
      <w:hyperlink w:anchor="_Toc24069" w:history="1">
        <w:r>
          <w:rPr>
            <w:rFonts w:ascii="仿宋" w:eastAsia="仿宋" w:hAnsi="仿宋" w:cs="仿宋" w:hint="eastAsia"/>
            <w:lang w:eastAsia="zh-CN"/>
          </w:rPr>
          <w:t>三、项目监理与质量保证</w:t>
        </w:r>
        <w:r>
          <w:tab/>
        </w:r>
        <w:r>
          <w:fldChar w:fldCharType="begin"/>
        </w:r>
        <w:r>
          <w:instrText xml:space="preserve"> PAGEREF _Toc24069 \h </w:instrText>
        </w:r>
        <w:r>
          <w:fldChar w:fldCharType="separate"/>
        </w:r>
        <w:r>
          <w:t>13</w:t>
        </w:r>
        <w:r>
          <w:fldChar w:fldCharType="end"/>
        </w:r>
      </w:hyperlink>
    </w:p>
    <w:p>
      <w:pPr>
        <w:pStyle w:val="TOC2"/>
        <w:tabs>
          <w:tab w:val="right" w:leader="dot" w:pos="8306"/>
        </w:tabs>
      </w:pPr>
      <w:hyperlink w:anchor="_Toc28004" w:history="1">
        <w:r>
          <w:rPr>
            <w:rFonts w:ascii="仿宋" w:eastAsia="仿宋" w:hAnsi="仿宋" w:cs="仿宋" w:hint="eastAsia"/>
            <w:lang w:eastAsia="zh-CN"/>
          </w:rPr>
          <w:t>(一)、监理体系构建</w:t>
        </w:r>
        <w:r>
          <w:tab/>
        </w:r>
        <w:r>
          <w:fldChar w:fldCharType="begin"/>
        </w:r>
        <w:r>
          <w:instrText xml:space="preserve"> PAGEREF _Toc28004 \h </w:instrText>
        </w:r>
        <w:r>
          <w:fldChar w:fldCharType="separate"/>
        </w:r>
        <w:r>
          <w:t>13</w:t>
        </w:r>
        <w:r>
          <w:fldChar w:fldCharType="end"/>
        </w:r>
      </w:hyperlink>
    </w:p>
    <w:p>
      <w:pPr>
        <w:pStyle w:val="TOC2"/>
        <w:tabs>
          <w:tab w:val="right" w:leader="dot" w:pos="8306"/>
        </w:tabs>
      </w:pPr>
      <w:hyperlink w:anchor="_Toc16132" w:history="1">
        <w:r>
          <w:rPr>
            <w:rFonts w:ascii="仿宋" w:eastAsia="仿宋" w:hAnsi="仿宋" w:cs="仿宋" w:hint="eastAsia"/>
            <w:lang w:eastAsia="zh-CN"/>
          </w:rPr>
          <w:t>(二)、质量保证体系实施</w:t>
        </w:r>
        <w:r>
          <w:tab/>
        </w:r>
        <w:r>
          <w:fldChar w:fldCharType="begin"/>
        </w:r>
        <w:r>
          <w:instrText xml:space="preserve"> PAGEREF _Toc16132 \h </w:instrText>
        </w:r>
        <w:r>
          <w:fldChar w:fldCharType="separate"/>
        </w:r>
        <w:r>
          <w:t>14</w:t>
        </w:r>
        <w:r>
          <w:fldChar w:fldCharType="end"/>
        </w:r>
      </w:hyperlink>
    </w:p>
    <w:p>
      <w:pPr>
        <w:pStyle w:val="TOC2"/>
        <w:tabs>
          <w:tab w:val="right" w:leader="dot" w:pos="8306"/>
        </w:tabs>
      </w:pPr>
      <w:hyperlink w:anchor="_Toc15129" w:history="1">
        <w:r>
          <w:rPr>
            <w:rFonts w:ascii="仿宋" w:eastAsia="仿宋" w:hAnsi="仿宋" w:cs="仿宋" w:hint="eastAsia"/>
            <w:lang w:eastAsia="zh-CN"/>
          </w:rPr>
          <w:t>(三)、监理与质量控制流程</w:t>
        </w:r>
        <w:r>
          <w:tab/>
        </w:r>
        <w:r>
          <w:fldChar w:fldCharType="begin"/>
        </w:r>
        <w:r>
          <w:instrText xml:space="preserve"> PAGEREF _Toc15129 \h </w:instrText>
        </w:r>
        <w:r>
          <w:fldChar w:fldCharType="separate"/>
        </w:r>
        <w:r>
          <w:t>15</w:t>
        </w:r>
        <w:r>
          <w:fldChar w:fldCharType="end"/>
        </w:r>
      </w:hyperlink>
    </w:p>
    <w:p>
      <w:pPr>
        <w:pStyle w:val="TOC1"/>
        <w:tabs>
          <w:tab w:val="right" w:leader="dot" w:pos="8306"/>
        </w:tabs>
      </w:pPr>
      <w:hyperlink w:anchor="_Toc25452" w:history="1">
        <w:r>
          <w:rPr>
            <w:rFonts w:ascii="仿宋" w:eastAsia="仿宋" w:hAnsi="仿宋" w:cs="仿宋" w:hint="eastAsia"/>
            <w:lang w:eastAsia="zh-CN"/>
          </w:rPr>
          <w:t>四、分电器项目概论</w:t>
        </w:r>
        <w:r>
          <w:tab/>
        </w:r>
        <w:r>
          <w:fldChar w:fldCharType="begin"/>
        </w:r>
        <w:r>
          <w:instrText xml:space="preserve"> PAGEREF _Toc25452 \h </w:instrText>
        </w:r>
        <w:r>
          <w:fldChar w:fldCharType="separate"/>
        </w:r>
        <w:r>
          <w:t>15</w:t>
        </w:r>
        <w:r>
          <w:fldChar w:fldCharType="end"/>
        </w:r>
      </w:hyperlink>
    </w:p>
    <w:p>
      <w:pPr>
        <w:pStyle w:val="TOC2"/>
        <w:tabs>
          <w:tab w:val="right" w:leader="dot" w:pos="8306"/>
        </w:tabs>
      </w:pPr>
      <w:hyperlink w:anchor="_Toc1650" w:history="1">
        <w:r>
          <w:rPr>
            <w:rFonts w:ascii="仿宋" w:eastAsia="仿宋" w:hAnsi="仿宋" w:cs="仿宋" w:hint="eastAsia"/>
            <w:lang w:eastAsia="zh-CN"/>
          </w:rPr>
          <w:t>(一)、项目申报单位概况</w:t>
        </w:r>
        <w:r>
          <w:tab/>
        </w:r>
        <w:r>
          <w:fldChar w:fldCharType="begin"/>
        </w:r>
        <w:r>
          <w:instrText xml:space="preserve"> PAGEREF _Toc1650 \h </w:instrText>
        </w:r>
        <w:r>
          <w:fldChar w:fldCharType="separate"/>
        </w:r>
        <w:r>
          <w:t>15</w:t>
        </w:r>
        <w:r>
          <w:fldChar w:fldCharType="end"/>
        </w:r>
      </w:hyperlink>
    </w:p>
    <w:p>
      <w:pPr>
        <w:pStyle w:val="TOC2"/>
        <w:tabs>
          <w:tab w:val="right" w:leader="dot" w:pos="8306"/>
        </w:tabs>
      </w:pPr>
      <w:hyperlink w:anchor="_Toc13397" w:history="1">
        <w:r>
          <w:rPr>
            <w:rFonts w:ascii="仿宋" w:eastAsia="仿宋" w:hAnsi="仿宋" w:cs="仿宋" w:hint="eastAsia"/>
            <w:lang w:eastAsia="zh-CN"/>
          </w:rPr>
          <w:t>(二)、项目概况</w:t>
        </w:r>
        <w:r>
          <w:tab/>
        </w:r>
        <w:r>
          <w:fldChar w:fldCharType="begin"/>
        </w:r>
        <w:r>
          <w:instrText xml:space="preserve"> PAGEREF _Toc13397 \h </w:instrText>
        </w:r>
        <w:r>
          <w:fldChar w:fldCharType="separate"/>
        </w:r>
        <w:r>
          <w:t>16</w:t>
        </w:r>
        <w:r>
          <w:fldChar w:fldCharType="end"/>
        </w:r>
      </w:hyperlink>
    </w:p>
    <w:p>
      <w:pPr>
        <w:pStyle w:val="TOC1"/>
        <w:tabs>
          <w:tab w:val="right" w:leader="dot" w:pos="8306"/>
        </w:tabs>
      </w:pPr>
      <w:hyperlink w:anchor="_Toc25849" w:history="1">
        <w:r>
          <w:rPr>
            <w:rFonts w:ascii="仿宋" w:eastAsia="仿宋" w:hAnsi="仿宋" w:cs="仿宋" w:hint="eastAsia"/>
            <w:lang w:eastAsia="zh-CN"/>
          </w:rPr>
          <w:t>五、建设风险评估分析</w:t>
        </w:r>
        <w:r>
          <w:tab/>
        </w:r>
        <w:r>
          <w:fldChar w:fldCharType="begin"/>
        </w:r>
        <w:r>
          <w:instrText xml:space="preserve"> PAGEREF _Toc25849 \h </w:instrText>
        </w:r>
        <w:r>
          <w:fldChar w:fldCharType="separate"/>
        </w:r>
        <w:r>
          <w:t>19</w:t>
        </w:r>
        <w:r>
          <w:fldChar w:fldCharType="end"/>
        </w:r>
      </w:hyperlink>
    </w:p>
    <w:p>
      <w:pPr>
        <w:pStyle w:val="TOC2"/>
        <w:tabs>
          <w:tab w:val="right" w:leader="dot" w:pos="8306"/>
        </w:tabs>
      </w:pPr>
      <w:hyperlink w:anchor="_Toc26258" w:history="1">
        <w:r>
          <w:rPr>
            <w:rFonts w:ascii="仿宋" w:eastAsia="仿宋" w:hAnsi="仿宋" w:cs="仿宋" w:hint="eastAsia"/>
            <w:lang w:eastAsia="zh-CN"/>
          </w:rPr>
          <w:t>(一)、政策风险分析</w:t>
        </w:r>
        <w:r>
          <w:tab/>
        </w:r>
        <w:r>
          <w:fldChar w:fldCharType="begin"/>
        </w:r>
        <w:r>
          <w:instrText xml:space="preserve"> PAGEREF _Toc26258 \h </w:instrText>
        </w:r>
        <w:r>
          <w:fldChar w:fldCharType="separate"/>
        </w:r>
        <w:r>
          <w:t>19</w:t>
        </w:r>
        <w:r>
          <w:fldChar w:fldCharType="end"/>
        </w:r>
      </w:hyperlink>
    </w:p>
    <w:p>
      <w:pPr>
        <w:pStyle w:val="TOC2"/>
        <w:tabs>
          <w:tab w:val="right" w:leader="dot" w:pos="8306"/>
        </w:tabs>
      </w:pPr>
      <w:hyperlink w:anchor="_Toc8164" w:history="1">
        <w:r>
          <w:rPr>
            <w:rFonts w:ascii="仿宋" w:eastAsia="仿宋" w:hAnsi="仿宋" w:cs="仿宋" w:hint="eastAsia"/>
            <w:lang w:eastAsia="zh-CN"/>
          </w:rPr>
          <w:t>(二)、社会风险分析</w:t>
        </w:r>
        <w:r>
          <w:tab/>
        </w:r>
        <w:r>
          <w:fldChar w:fldCharType="begin"/>
        </w:r>
        <w:r>
          <w:instrText xml:space="preserve"> PAGEREF _Toc8164 \h </w:instrText>
        </w:r>
        <w:r>
          <w:fldChar w:fldCharType="separate"/>
        </w:r>
        <w:r>
          <w:t>20</w:t>
        </w:r>
        <w:r>
          <w:fldChar w:fldCharType="end"/>
        </w:r>
      </w:hyperlink>
    </w:p>
    <w:p>
      <w:pPr>
        <w:pStyle w:val="TOC2"/>
        <w:tabs>
          <w:tab w:val="right" w:leader="dot" w:pos="8306"/>
        </w:tabs>
      </w:pPr>
      <w:hyperlink w:anchor="_Toc3977" w:history="1">
        <w:r>
          <w:rPr>
            <w:rFonts w:ascii="仿宋" w:eastAsia="仿宋" w:hAnsi="仿宋" w:cs="仿宋" w:hint="eastAsia"/>
            <w:lang w:eastAsia="zh-CN"/>
          </w:rPr>
          <w:t>(三)、市场风险分析</w:t>
        </w:r>
        <w:r>
          <w:tab/>
        </w:r>
        <w:r>
          <w:fldChar w:fldCharType="begin"/>
        </w:r>
        <w:r>
          <w:instrText xml:space="preserve"> PAGEREF _Toc3977 \h </w:instrText>
        </w:r>
        <w:r>
          <w:fldChar w:fldCharType="separate"/>
        </w:r>
        <w:r>
          <w:t>22</w:t>
        </w:r>
        <w:r>
          <w:fldChar w:fldCharType="end"/>
        </w:r>
      </w:hyperlink>
    </w:p>
    <w:p>
      <w:pPr>
        <w:pStyle w:val="TOC2"/>
        <w:tabs>
          <w:tab w:val="right" w:leader="dot" w:pos="8306"/>
        </w:tabs>
      </w:pPr>
      <w:hyperlink w:anchor="_Toc11261" w:history="1">
        <w:r>
          <w:rPr>
            <w:rFonts w:ascii="仿宋" w:eastAsia="仿宋" w:hAnsi="仿宋" w:cs="仿宋" w:hint="eastAsia"/>
            <w:lang w:eastAsia="zh-CN"/>
          </w:rPr>
          <w:t>(四)、资金风险分析</w:t>
        </w:r>
        <w:r>
          <w:tab/>
        </w:r>
        <w:r>
          <w:fldChar w:fldCharType="begin"/>
        </w:r>
        <w:r>
          <w:instrText xml:space="preserve"> PAGEREF _Toc11261 \h </w:instrText>
        </w:r>
        <w:r>
          <w:fldChar w:fldCharType="separate"/>
        </w:r>
        <w:r>
          <w:t>23</w:t>
        </w:r>
        <w:r>
          <w:fldChar w:fldCharType="end"/>
        </w:r>
      </w:hyperlink>
    </w:p>
    <w:p>
      <w:pPr>
        <w:pStyle w:val="TOC2"/>
        <w:tabs>
          <w:tab w:val="right" w:leader="dot" w:pos="8306"/>
        </w:tabs>
      </w:pPr>
      <w:hyperlink w:anchor="_Toc6633" w:history="1">
        <w:r>
          <w:rPr>
            <w:rFonts w:ascii="仿宋" w:eastAsia="仿宋" w:hAnsi="仿宋" w:cs="仿宋" w:hint="eastAsia"/>
            <w:lang w:eastAsia="zh-CN"/>
          </w:rPr>
          <w:t>(五)、技术风险分析</w:t>
        </w:r>
        <w:r>
          <w:tab/>
        </w:r>
        <w:r>
          <w:fldChar w:fldCharType="begin"/>
        </w:r>
        <w:r>
          <w:instrText xml:space="preserve"> PAGEREF _Toc6633 \h </w:instrText>
        </w:r>
        <w:r>
          <w:fldChar w:fldCharType="separate"/>
        </w:r>
        <w:r>
          <w:t>24</w:t>
        </w:r>
        <w:r>
          <w:fldChar w:fldCharType="end"/>
        </w:r>
      </w:hyperlink>
    </w:p>
    <w:p>
      <w:pPr>
        <w:pStyle w:val="TOC2"/>
        <w:tabs>
          <w:tab w:val="right" w:leader="dot" w:pos="8306"/>
        </w:tabs>
      </w:pPr>
      <w:hyperlink w:anchor="_Toc13820" w:history="1">
        <w:r>
          <w:rPr>
            <w:rFonts w:ascii="仿宋" w:eastAsia="仿宋" w:hAnsi="仿宋" w:cs="仿宋" w:hint="eastAsia"/>
            <w:lang w:eastAsia="zh-CN"/>
          </w:rPr>
          <w:t>(六)、财务风险分析</w:t>
        </w:r>
        <w:r>
          <w:tab/>
        </w:r>
        <w:r>
          <w:fldChar w:fldCharType="begin"/>
        </w:r>
        <w:r>
          <w:instrText xml:space="preserve"> PAGEREF _Toc13820 \h </w:instrText>
        </w:r>
        <w:r>
          <w:fldChar w:fldCharType="separate"/>
        </w:r>
        <w:r>
          <w:t>25</w:t>
        </w:r>
        <w:r>
          <w:fldChar w:fldCharType="end"/>
        </w:r>
      </w:hyperlink>
    </w:p>
    <w:p>
      <w:pPr>
        <w:pStyle w:val="TOC2"/>
        <w:tabs>
          <w:tab w:val="right" w:leader="dot" w:pos="8306"/>
        </w:tabs>
      </w:pPr>
      <w:hyperlink w:anchor="_Toc24877" w:history="1">
        <w:r>
          <w:rPr>
            <w:rFonts w:ascii="仿宋" w:eastAsia="仿宋" w:hAnsi="仿宋" w:cs="仿宋" w:hint="eastAsia"/>
            <w:lang w:eastAsia="zh-CN"/>
          </w:rPr>
          <w:t>(七)、管理风险分析</w:t>
        </w:r>
        <w:r>
          <w:tab/>
        </w:r>
        <w:r>
          <w:fldChar w:fldCharType="begin"/>
        </w:r>
        <w:r>
          <w:instrText xml:space="preserve"> PAGEREF _Toc24877 \h </w:instrText>
        </w:r>
        <w:r>
          <w:fldChar w:fldCharType="separate"/>
        </w:r>
        <w:r>
          <w:t>27</w:t>
        </w:r>
        <w:r>
          <w:fldChar w:fldCharType="end"/>
        </w:r>
      </w:hyperlink>
    </w:p>
    <w:p>
      <w:pPr>
        <w:pStyle w:val="TOC2"/>
        <w:tabs>
          <w:tab w:val="right" w:leader="dot" w:pos="8306"/>
        </w:tabs>
      </w:pPr>
      <w:hyperlink w:anchor="_Toc3725" w:history="1">
        <w:r>
          <w:rPr>
            <w:rFonts w:ascii="仿宋" w:eastAsia="仿宋" w:hAnsi="仿宋" w:cs="仿宋" w:hint="eastAsia"/>
            <w:lang w:eastAsia="zh-CN"/>
          </w:rPr>
          <w:t>(八)、其它风险分析</w:t>
        </w:r>
        <w:r>
          <w:tab/>
        </w:r>
        <w:r>
          <w:fldChar w:fldCharType="begin"/>
        </w:r>
        <w:r>
          <w:instrText xml:space="preserve"> PAGEREF _Toc3725 \h </w:instrText>
        </w:r>
        <w:r>
          <w:fldChar w:fldCharType="separate"/>
        </w:r>
        <w:r>
          <w:t>28</w:t>
        </w:r>
        <w:r>
          <w:fldChar w:fldCharType="end"/>
        </w:r>
      </w:hyperlink>
    </w:p>
    <w:p>
      <w:pPr>
        <w:pStyle w:val="TOC2"/>
        <w:tabs>
          <w:tab w:val="right" w:leader="dot" w:pos="8306"/>
        </w:tabs>
      </w:pPr>
      <w:hyperlink w:anchor="_Toc12803" w:history="1">
        <w:r>
          <w:rPr>
            <w:rFonts w:ascii="仿宋" w:eastAsia="仿宋" w:hAnsi="仿宋" w:cs="仿宋" w:hint="eastAsia"/>
            <w:lang w:eastAsia="zh-CN"/>
          </w:rPr>
          <w:t>(九)、社会影响评估</w:t>
        </w:r>
        <w:r>
          <w:tab/>
        </w:r>
        <w:r>
          <w:fldChar w:fldCharType="begin"/>
        </w:r>
        <w:r>
          <w:instrText xml:space="preserve"> PAGEREF _Toc12803 \h </w:instrText>
        </w:r>
        <w:r>
          <w:fldChar w:fldCharType="separate"/>
        </w:r>
        <w:r>
          <w:t>30</w:t>
        </w:r>
        <w:r>
          <w:fldChar w:fldCharType="end"/>
        </w:r>
      </w:hyperlink>
    </w:p>
    <w:p>
      <w:pPr>
        <w:pStyle w:val="TOC1"/>
        <w:tabs>
          <w:tab w:val="right" w:leader="dot" w:pos="8306"/>
        </w:tabs>
      </w:pPr>
      <w:hyperlink w:anchor="_Toc23441" w:history="1">
        <w:r>
          <w:rPr>
            <w:rFonts w:ascii="仿宋" w:eastAsia="仿宋" w:hAnsi="仿宋" w:cs="仿宋" w:hint="eastAsia"/>
            <w:lang w:eastAsia="zh-CN"/>
          </w:rPr>
          <w:t>六、财务管理与成本控制</w:t>
        </w:r>
        <w:r>
          <w:tab/>
        </w:r>
        <w:r>
          <w:fldChar w:fldCharType="begin"/>
        </w:r>
        <w:r>
          <w:instrText xml:space="preserve"> PAGEREF _Toc23441 \h </w:instrText>
        </w:r>
        <w:r>
          <w:fldChar w:fldCharType="separate"/>
        </w:r>
        <w:r>
          <w:t>32</w:t>
        </w:r>
        <w:r>
          <w:fldChar w:fldCharType="end"/>
        </w:r>
      </w:hyperlink>
    </w:p>
    <w:p>
      <w:pPr>
        <w:pStyle w:val="TOC2"/>
        <w:tabs>
          <w:tab w:val="right" w:leader="dot" w:pos="8306"/>
        </w:tabs>
      </w:pPr>
      <w:hyperlink w:anchor="_Toc7947" w:history="1">
        <w:r>
          <w:rPr>
            <w:rFonts w:ascii="仿宋" w:eastAsia="仿宋" w:hAnsi="仿宋" w:cs="仿宋" w:hint="eastAsia"/>
            <w:lang w:eastAsia="zh-CN"/>
          </w:rPr>
          <w:t>(一)、财务管理体系建设</w:t>
        </w:r>
        <w:r>
          <w:tab/>
        </w:r>
        <w:r>
          <w:fldChar w:fldCharType="begin"/>
        </w:r>
        <w:r>
          <w:instrText xml:space="preserve"> PAGEREF _Toc7947 \h </w:instrText>
        </w:r>
        <w:r>
          <w:fldChar w:fldCharType="separate"/>
        </w:r>
        <w:r>
          <w:t>32</w:t>
        </w:r>
        <w:r>
          <w:fldChar w:fldCharType="end"/>
        </w:r>
      </w:hyperlink>
    </w:p>
    <w:p>
      <w:pPr>
        <w:pStyle w:val="TOC2"/>
        <w:tabs>
          <w:tab w:val="right" w:leader="dot" w:pos="8306"/>
        </w:tabs>
      </w:pPr>
      <w:hyperlink w:anchor="_Toc24668" w:history="1">
        <w:r>
          <w:rPr>
            <w:rFonts w:ascii="仿宋" w:eastAsia="仿宋" w:hAnsi="仿宋" w:cs="仿宋" w:hint="eastAsia"/>
            <w:lang w:eastAsia="zh-CN"/>
          </w:rPr>
          <w:t>(二)、成本控制措施</w:t>
        </w:r>
        <w:r>
          <w:tab/>
        </w:r>
        <w:r>
          <w:fldChar w:fldCharType="begin"/>
        </w:r>
        <w:r>
          <w:instrText xml:space="preserve"> PAGEREF _Toc24668 \h </w:instrText>
        </w:r>
        <w:r>
          <w:fldChar w:fldCharType="separate"/>
        </w:r>
        <w:r>
          <w:t>33</w:t>
        </w:r>
        <w:r>
          <w:fldChar w:fldCharType="end"/>
        </w:r>
      </w:hyperlink>
    </w:p>
    <w:p>
      <w:pPr>
        <w:pStyle w:val="TOC1"/>
        <w:tabs>
          <w:tab w:val="right" w:leader="dot" w:pos="8306"/>
        </w:tabs>
      </w:pPr>
      <w:hyperlink w:anchor="_Toc21657" w:history="1">
        <w:r>
          <w:rPr>
            <w:rFonts w:ascii="仿宋" w:eastAsia="仿宋" w:hAnsi="仿宋" w:cs="仿宋" w:hint="eastAsia"/>
            <w:lang w:eastAsia="zh-CN"/>
          </w:rPr>
          <w:t>七、项目进度计划</w:t>
        </w:r>
        <w:r>
          <w:tab/>
        </w:r>
        <w:r>
          <w:fldChar w:fldCharType="begin"/>
        </w:r>
        <w:r>
          <w:instrText xml:space="preserve"> PAGEREF _Toc21657 \h </w:instrText>
        </w:r>
        <w:r>
          <w:fldChar w:fldCharType="separate"/>
        </w:r>
        <w:r>
          <w:t>34</w:t>
        </w:r>
        <w:r>
          <w:fldChar w:fldCharType="end"/>
        </w:r>
      </w:hyperlink>
    </w:p>
    <w:p>
      <w:pPr>
        <w:pStyle w:val="TOC2"/>
        <w:tabs>
          <w:tab w:val="right" w:leader="dot" w:pos="8306"/>
        </w:tabs>
      </w:pPr>
      <w:hyperlink w:anchor="_Toc32004" w:history="1">
        <w:r>
          <w:rPr>
            <w:rFonts w:ascii="仿宋" w:eastAsia="仿宋" w:hAnsi="仿宋" w:cs="仿宋" w:hint="eastAsia"/>
            <w:lang w:eastAsia="zh-CN"/>
          </w:rPr>
          <w:t>(一)、建设周期</w:t>
        </w:r>
        <w:r>
          <w:tab/>
        </w:r>
        <w:r>
          <w:fldChar w:fldCharType="begin"/>
        </w:r>
        <w:r>
          <w:instrText xml:space="preserve"> PAGEREF _Toc32004 \h </w:instrText>
        </w:r>
        <w:r>
          <w:fldChar w:fldCharType="separate"/>
        </w:r>
        <w:r>
          <w:t>34</w:t>
        </w:r>
        <w:r>
          <w:fldChar w:fldCharType="end"/>
        </w:r>
      </w:hyperlink>
    </w:p>
    <w:p>
      <w:pPr>
        <w:pStyle w:val="TOC2"/>
        <w:tabs>
          <w:tab w:val="right" w:leader="dot" w:pos="8306"/>
        </w:tabs>
      </w:pPr>
      <w:hyperlink w:anchor="_Toc11087" w:history="1">
        <w:r>
          <w:rPr>
            <w:rFonts w:ascii="仿宋" w:eastAsia="仿宋" w:hAnsi="仿宋" w:cs="仿宋" w:hint="eastAsia"/>
            <w:lang w:eastAsia="zh-CN"/>
          </w:rPr>
          <w:t>(二)、建设进度</w:t>
        </w:r>
        <w:r>
          <w:tab/>
        </w:r>
        <w:r>
          <w:fldChar w:fldCharType="begin"/>
        </w:r>
        <w:r>
          <w:instrText xml:space="preserve"> PAGEREF _Toc11087 \h </w:instrText>
        </w:r>
        <w:r>
          <w:fldChar w:fldCharType="separate"/>
        </w:r>
        <w:r>
          <w:t>34</w:t>
        </w:r>
        <w:r>
          <w:fldChar w:fldCharType="end"/>
        </w:r>
      </w:hyperlink>
    </w:p>
    <w:p>
      <w:pPr>
        <w:pStyle w:val="TOC2"/>
        <w:tabs>
          <w:tab w:val="right" w:leader="dot" w:pos="8306"/>
        </w:tabs>
      </w:pPr>
      <w:hyperlink w:anchor="_Toc17656" w:history="1">
        <w:r>
          <w:rPr>
            <w:rFonts w:ascii="仿宋" w:eastAsia="仿宋" w:hAnsi="仿宋" w:cs="仿宋" w:hint="eastAsia"/>
            <w:lang w:eastAsia="zh-CN"/>
          </w:rPr>
          <w:t>(三)、进度安排注意事项</w:t>
        </w:r>
        <w:r>
          <w:tab/>
        </w:r>
        <w:r>
          <w:fldChar w:fldCharType="begin"/>
        </w:r>
        <w:r>
          <w:instrText xml:space="preserve"> PAGEREF _Toc17656 \h </w:instrText>
        </w:r>
        <w:r>
          <w:fldChar w:fldCharType="separate"/>
        </w:r>
        <w:r>
          <w:t>36</w:t>
        </w:r>
        <w:r>
          <w:fldChar w:fldCharType="end"/>
        </w:r>
      </w:hyperlink>
    </w:p>
    <w:p>
      <w:pPr>
        <w:pStyle w:val="TOC2"/>
        <w:tabs>
          <w:tab w:val="right" w:leader="dot" w:pos="8306"/>
        </w:tabs>
      </w:pPr>
      <w:hyperlink w:anchor="_Toc30929" w:history="1">
        <w:r>
          <w:rPr>
            <w:rFonts w:ascii="仿宋" w:eastAsia="仿宋" w:hAnsi="仿宋" w:cs="仿宋" w:hint="eastAsia"/>
            <w:lang w:eastAsia="zh-CN"/>
          </w:rPr>
          <w:t>(四)、人力资源配置</w:t>
        </w:r>
        <w:r>
          <w:tab/>
        </w:r>
        <w:r>
          <w:fldChar w:fldCharType="begin"/>
        </w:r>
        <w:r>
          <w:instrText xml:space="preserve"> PAGEREF _Toc30929 \h </w:instrText>
        </w:r>
        <w:r>
          <w:fldChar w:fldCharType="separate"/>
        </w:r>
        <w:r>
          <w:t>37</w:t>
        </w:r>
        <w:r>
          <w:fldChar w:fldCharType="end"/>
        </w:r>
      </w:hyperlink>
    </w:p>
    <w:p>
      <w:pPr>
        <w:pStyle w:val="TOC2"/>
        <w:tabs>
          <w:tab w:val="right" w:leader="dot" w:pos="8306"/>
        </w:tabs>
      </w:pPr>
      <w:hyperlink w:anchor="_Toc20342" w:history="1">
        <w:r>
          <w:rPr>
            <w:rFonts w:ascii="仿宋" w:eastAsia="仿宋" w:hAnsi="仿宋" w:cs="仿宋" w:hint="eastAsia"/>
            <w:lang w:eastAsia="zh-CN"/>
          </w:rPr>
          <w:t>(五)、员工培训</w:t>
        </w:r>
        <w:r>
          <w:tab/>
        </w:r>
        <w:r>
          <w:fldChar w:fldCharType="begin"/>
        </w:r>
        <w:r>
          <w:instrText xml:space="preserve"> PAGEREF _Toc20342 \h </w:instrText>
        </w:r>
        <w:r>
          <w:fldChar w:fldCharType="separate"/>
        </w:r>
        <w:r>
          <w:t>39</w:t>
        </w:r>
        <w:r>
          <w:fldChar w:fldCharType="end"/>
        </w:r>
      </w:hyperlink>
    </w:p>
    <w:p>
      <w:pPr>
        <w:pStyle w:val="TOC2"/>
        <w:tabs>
          <w:tab w:val="right" w:leader="dot" w:pos="8306"/>
        </w:tabs>
      </w:pPr>
      <w:hyperlink w:anchor="_Toc22248" w:history="1">
        <w:r>
          <w:rPr>
            <w:rFonts w:ascii="仿宋" w:eastAsia="仿宋" w:hAnsi="仿宋" w:cs="仿宋" w:hint="eastAsia"/>
            <w:lang w:eastAsia="zh-CN"/>
          </w:rPr>
          <w:t>(六)、项目实施保障</w:t>
        </w:r>
        <w:r>
          <w:tab/>
        </w:r>
        <w:r>
          <w:fldChar w:fldCharType="begin"/>
        </w:r>
        <w:r>
          <w:instrText xml:space="preserve"> PAGEREF _Toc22248 \h </w:instrText>
        </w:r>
        <w:r>
          <w:fldChar w:fldCharType="separate"/>
        </w:r>
        <w:r>
          <w:t>39</w:t>
        </w:r>
        <w:r>
          <w:fldChar w:fldCharType="end"/>
        </w:r>
      </w:hyperlink>
    </w:p>
    <w:p>
      <w:pPr>
        <w:pStyle w:val="TOC2"/>
        <w:tabs>
          <w:tab w:val="right" w:leader="dot" w:pos="8306"/>
        </w:tabs>
      </w:pPr>
      <w:hyperlink w:anchor="_Toc14496" w:history="1">
        <w:r>
          <w:rPr>
            <w:rFonts w:ascii="仿宋" w:eastAsia="仿宋" w:hAnsi="仿宋" w:cs="仿宋" w:hint="eastAsia"/>
            <w:lang w:eastAsia="zh-CN"/>
          </w:rPr>
          <w:t>(七)、安全规范管理</w:t>
        </w:r>
        <w:r>
          <w:tab/>
        </w:r>
        <w:r>
          <w:fldChar w:fldCharType="begin"/>
        </w:r>
        <w:r>
          <w:instrText xml:space="preserve"> PAGEREF _Toc14496 \h </w:instrText>
        </w:r>
        <w:r>
          <w:fldChar w:fldCharType="separate"/>
        </w:r>
        <w:r>
          <w:t>40</w:t>
        </w:r>
        <w:r>
          <w:fldChar w:fldCharType="end"/>
        </w:r>
      </w:hyperlink>
    </w:p>
    <w:p>
      <w:pPr>
        <w:pStyle w:val="TOC1"/>
        <w:tabs>
          <w:tab w:val="right" w:leader="dot" w:pos="8306"/>
        </w:tabs>
      </w:pPr>
      <w:hyperlink w:anchor="_Toc7360" w:history="1">
        <w:r>
          <w:rPr>
            <w:rFonts w:ascii="仿宋" w:eastAsia="仿宋" w:hAnsi="仿宋" w:cs="仿宋" w:hint="eastAsia"/>
            <w:lang w:eastAsia="zh-CN"/>
          </w:rPr>
          <w:t>八、资金管理与财务规划</w:t>
        </w:r>
        <w:r>
          <w:tab/>
        </w:r>
        <w:r>
          <w:fldChar w:fldCharType="begin"/>
        </w:r>
        <w:r>
          <w:instrText xml:space="preserve"> PAGEREF _Toc7360 \h </w:instrText>
        </w:r>
        <w:r>
          <w:fldChar w:fldCharType="separate"/>
        </w:r>
        <w:r>
          <w:t>42</w:t>
        </w:r>
        <w:r>
          <w:fldChar w:fldCharType="end"/>
        </w:r>
      </w:hyperlink>
    </w:p>
    <w:p>
      <w:pPr>
        <w:pStyle w:val="TOC2"/>
        <w:tabs>
          <w:tab w:val="right" w:leader="dot" w:pos="8306"/>
        </w:tabs>
      </w:pPr>
      <w:hyperlink w:anchor="_Toc16440" w:history="1">
        <w:r>
          <w:rPr>
            <w:rFonts w:ascii="仿宋" w:eastAsia="仿宋" w:hAnsi="仿宋" w:cs="仿宋" w:hint="eastAsia"/>
            <w:lang w:eastAsia="zh-CN"/>
          </w:rPr>
          <w:t>(一)、项目资金来源与筹措</w:t>
        </w:r>
        <w:r>
          <w:tab/>
        </w:r>
        <w:r>
          <w:fldChar w:fldCharType="begin"/>
        </w:r>
        <w:r>
          <w:instrText xml:space="preserve"> PAGEREF _Toc16440 \h </w:instrText>
        </w:r>
        <w:r>
          <w:fldChar w:fldCharType="separate"/>
        </w:r>
        <w:r>
          <w:t>42</w:t>
        </w:r>
        <w:r>
          <w:fldChar w:fldCharType="end"/>
        </w:r>
      </w:hyperlink>
    </w:p>
    <w:p>
      <w:pPr>
        <w:pStyle w:val="TOC2"/>
        <w:tabs>
          <w:tab w:val="right" w:leader="dot" w:pos="8306"/>
        </w:tabs>
      </w:pPr>
      <w:hyperlink w:anchor="_Toc25393" w:history="1">
        <w:r>
          <w:rPr>
            <w:rFonts w:ascii="仿宋" w:eastAsia="仿宋" w:hAnsi="仿宋" w:cs="仿宋" w:hint="eastAsia"/>
            <w:lang w:eastAsia="zh-CN"/>
          </w:rPr>
          <w:t>(二)、资金使用与监管</w:t>
        </w:r>
        <w:r>
          <w:tab/>
        </w:r>
        <w:r>
          <w:fldChar w:fldCharType="begin"/>
        </w:r>
        <w:r>
          <w:instrText xml:space="preserve"> PAGEREF _Toc25393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7" w:history="1">
        <w:r>
          <w:rPr>
            <w:rFonts w:ascii="仿宋" w:eastAsia="仿宋" w:hAnsi="仿宋" w:cs="仿宋" w:hint="eastAsia"/>
            <w:lang w:eastAsia="zh-CN"/>
          </w:rPr>
          <w:t>(三)、财务规划与预测</w:t>
        </w:r>
        <w:r>
          <w:tab/>
        </w:r>
        <w:r>
          <w:fldChar w:fldCharType="begin"/>
        </w:r>
        <w:r>
          <w:instrText xml:space="preserve"> PAGEREF _Toc6997 \h </w:instrText>
        </w:r>
        <w:r>
          <w:fldChar w:fldCharType="separate"/>
        </w:r>
        <w:r>
          <w:t>44</w:t>
        </w:r>
        <w:r>
          <w:fldChar w:fldCharType="end"/>
        </w:r>
      </w:hyperlink>
    </w:p>
    <w:p>
      <w:pPr>
        <w:pStyle w:val="TOC1"/>
        <w:tabs>
          <w:tab w:val="right" w:leader="dot" w:pos="8306"/>
        </w:tabs>
      </w:pPr>
      <w:hyperlink w:anchor="_Toc29742" w:history="1">
        <w:r>
          <w:rPr>
            <w:rFonts w:ascii="仿宋" w:eastAsia="仿宋" w:hAnsi="仿宋" w:cs="仿宋" w:hint="eastAsia"/>
            <w:lang w:eastAsia="zh-CN"/>
          </w:rPr>
          <w:t>九、土地利用与规划方案</w:t>
        </w:r>
        <w:r>
          <w:tab/>
        </w:r>
        <w:r>
          <w:fldChar w:fldCharType="begin"/>
        </w:r>
        <w:r>
          <w:instrText xml:space="preserve"> PAGEREF _Toc29742 \h </w:instrText>
        </w:r>
        <w:r>
          <w:fldChar w:fldCharType="separate"/>
        </w:r>
        <w:r>
          <w:t>45</w:t>
        </w:r>
        <w:r>
          <w:fldChar w:fldCharType="end"/>
        </w:r>
      </w:hyperlink>
    </w:p>
    <w:p>
      <w:pPr>
        <w:pStyle w:val="TOC2"/>
        <w:tabs>
          <w:tab w:val="right" w:leader="dot" w:pos="8306"/>
        </w:tabs>
      </w:pPr>
      <w:hyperlink w:anchor="_Toc30851" w:history="1">
        <w:r>
          <w:rPr>
            <w:rFonts w:ascii="仿宋" w:eastAsia="仿宋" w:hAnsi="仿宋" w:cs="仿宋" w:hint="eastAsia"/>
            <w:lang w:eastAsia="zh-CN"/>
          </w:rPr>
          <w:t>(一)、项目用地情况分析</w:t>
        </w:r>
        <w:r>
          <w:tab/>
        </w:r>
        <w:r>
          <w:fldChar w:fldCharType="begin"/>
        </w:r>
        <w:r>
          <w:instrText xml:space="preserve"> PAGEREF _Toc30851 \h </w:instrText>
        </w:r>
        <w:r>
          <w:fldChar w:fldCharType="separate"/>
        </w:r>
        <w:r>
          <w:t>45</w:t>
        </w:r>
        <w:r>
          <w:fldChar w:fldCharType="end"/>
        </w:r>
      </w:hyperlink>
    </w:p>
    <w:p>
      <w:pPr>
        <w:pStyle w:val="TOC2"/>
        <w:tabs>
          <w:tab w:val="right" w:leader="dot" w:pos="8306"/>
        </w:tabs>
      </w:pPr>
      <w:hyperlink w:anchor="_Toc18129" w:history="1">
        <w:r>
          <w:rPr>
            <w:rFonts w:ascii="仿宋" w:eastAsia="仿宋" w:hAnsi="仿宋" w:cs="仿宋" w:hint="eastAsia"/>
            <w:lang w:eastAsia="zh-CN"/>
          </w:rPr>
          <w:t>(二)、土地利用规划方案</w:t>
        </w:r>
        <w:r>
          <w:tab/>
        </w:r>
        <w:r>
          <w:fldChar w:fldCharType="begin"/>
        </w:r>
        <w:r>
          <w:instrText xml:space="preserve"> PAGEREF _Toc18129 \h </w:instrText>
        </w:r>
        <w:r>
          <w:fldChar w:fldCharType="separate"/>
        </w:r>
        <w:r>
          <w:t>46</w:t>
        </w:r>
        <w:r>
          <w:fldChar w:fldCharType="end"/>
        </w:r>
      </w:hyperlink>
    </w:p>
    <w:p>
      <w:pPr>
        <w:pStyle w:val="TOC1"/>
        <w:tabs>
          <w:tab w:val="right" w:leader="dot" w:pos="8306"/>
        </w:tabs>
      </w:pPr>
      <w:hyperlink w:anchor="_Toc29235" w:history="1">
        <w:r>
          <w:rPr>
            <w:rFonts w:ascii="仿宋" w:eastAsia="仿宋" w:hAnsi="仿宋" w:cs="仿宋" w:hint="eastAsia"/>
            <w:lang w:eastAsia="zh-CN"/>
          </w:rPr>
          <w:t>十、项目质量与标准</w:t>
        </w:r>
        <w:r>
          <w:tab/>
        </w:r>
        <w:r>
          <w:fldChar w:fldCharType="begin"/>
        </w:r>
        <w:r>
          <w:instrText xml:space="preserve"> PAGEREF _Toc29235 \h </w:instrText>
        </w:r>
        <w:r>
          <w:fldChar w:fldCharType="separate"/>
        </w:r>
        <w:r>
          <w:t>48</w:t>
        </w:r>
        <w:r>
          <w:fldChar w:fldCharType="end"/>
        </w:r>
      </w:hyperlink>
    </w:p>
    <w:p>
      <w:pPr>
        <w:pStyle w:val="TOC2"/>
        <w:tabs>
          <w:tab w:val="right" w:leader="dot" w:pos="8306"/>
        </w:tabs>
      </w:pPr>
      <w:hyperlink w:anchor="_Toc29850" w:history="1">
        <w:r>
          <w:rPr>
            <w:rFonts w:ascii="仿宋" w:eastAsia="仿宋" w:hAnsi="仿宋" w:cs="仿宋" w:hint="eastAsia"/>
            <w:lang w:eastAsia="zh-CN"/>
          </w:rPr>
          <w:t>(一)、质量保障体系</w:t>
        </w:r>
        <w:r>
          <w:tab/>
        </w:r>
        <w:r>
          <w:fldChar w:fldCharType="begin"/>
        </w:r>
        <w:r>
          <w:instrText xml:space="preserve"> PAGEREF _Toc29850 \h </w:instrText>
        </w:r>
        <w:r>
          <w:fldChar w:fldCharType="separate"/>
        </w:r>
        <w:r>
          <w:t>48</w:t>
        </w:r>
        <w:r>
          <w:fldChar w:fldCharType="end"/>
        </w:r>
      </w:hyperlink>
    </w:p>
    <w:p>
      <w:pPr>
        <w:pStyle w:val="TOC2"/>
        <w:tabs>
          <w:tab w:val="right" w:leader="dot" w:pos="8306"/>
        </w:tabs>
      </w:pPr>
      <w:hyperlink w:anchor="_Toc18794" w:history="1">
        <w:r>
          <w:rPr>
            <w:rFonts w:ascii="仿宋" w:eastAsia="仿宋" w:hAnsi="仿宋" w:cs="仿宋" w:hint="eastAsia"/>
            <w:lang w:eastAsia="zh-CN"/>
          </w:rPr>
          <w:t>(二)、标准化作业流程</w:t>
        </w:r>
        <w:r>
          <w:tab/>
        </w:r>
        <w:r>
          <w:fldChar w:fldCharType="begin"/>
        </w:r>
        <w:r>
          <w:instrText xml:space="preserve"> PAGEREF _Toc18794 \h </w:instrText>
        </w:r>
        <w:r>
          <w:fldChar w:fldCharType="separate"/>
        </w:r>
        <w:r>
          <w:t>49</w:t>
        </w:r>
        <w:r>
          <w:fldChar w:fldCharType="end"/>
        </w:r>
      </w:hyperlink>
    </w:p>
    <w:p>
      <w:pPr>
        <w:pStyle w:val="TOC2"/>
        <w:tabs>
          <w:tab w:val="right" w:leader="dot" w:pos="8306"/>
        </w:tabs>
      </w:pPr>
      <w:hyperlink w:anchor="_Toc14816" w:history="1">
        <w:r>
          <w:rPr>
            <w:rFonts w:ascii="仿宋" w:eastAsia="仿宋" w:hAnsi="仿宋" w:cs="仿宋" w:hint="eastAsia"/>
            <w:lang w:eastAsia="zh-CN"/>
          </w:rPr>
          <w:t>(三)、质量监控与评估</w:t>
        </w:r>
        <w:r>
          <w:tab/>
        </w:r>
        <w:r>
          <w:fldChar w:fldCharType="begin"/>
        </w:r>
        <w:r>
          <w:instrText xml:space="preserve"> PAGEREF _Toc14816 \h </w:instrText>
        </w:r>
        <w:r>
          <w:fldChar w:fldCharType="separate"/>
        </w:r>
        <w:r>
          <w:t>51</w:t>
        </w:r>
        <w:r>
          <w:fldChar w:fldCharType="end"/>
        </w:r>
      </w:hyperlink>
    </w:p>
    <w:p>
      <w:pPr>
        <w:pStyle w:val="TOC2"/>
        <w:tabs>
          <w:tab w:val="right" w:leader="dot" w:pos="8306"/>
        </w:tabs>
      </w:pPr>
      <w:hyperlink w:anchor="_Toc21250" w:history="1">
        <w:r>
          <w:rPr>
            <w:rFonts w:ascii="仿宋" w:eastAsia="仿宋" w:hAnsi="仿宋" w:cs="仿宋" w:hint="eastAsia"/>
            <w:lang w:eastAsia="zh-CN"/>
          </w:rPr>
          <w:t>(四)、质量改进计划</w:t>
        </w:r>
        <w:r>
          <w:tab/>
        </w:r>
        <w:r>
          <w:fldChar w:fldCharType="begin"/>
        </w:r>
        <w:r>
          <w:instrText xml:space="preserve"> PAGEREF _Toc21250 \h </w:instrText>
        </w:r>
        <w:r>
          <w:fldChar w:fldCharType="separate"/>
        </w:r>
        <w:r>
          <w:t>52</w:t>
        </w:r>
        <w:r>
          <w:fldChar w:fldCharType="end"/>
        </w:r>
      </w:hyperlink>
    </w:p>
    <w:p>
      <w:pPr>
        <w:pStyle w:val="TOC1"/>
        <w:tabs>
          <w:tab w:val="right" w:leader="dot" w:pos="8306"/>
        </w:tabs>
      </w:pPr>
      <w:hyperlink w:anchor="_Toc25214" w:history="1">
        <w:r>
          <w:rPr>
            <w:rFonts w:ascii="仿宋" w:eastAsia="仿宋" w:hAnsi="仿宋" w:cs="仿宋" w:hint="eastAsia"/>
            <w:lang w:eastAsia="zh-CN"/>
          </w:rPr>
          <w:t>十一、环境保护与绿色发展</w:t>
        </w:r>
        <w:r>
          <w:tab/>
        </w:r>
        <w:r>
          <w:fldChar w:fldCharType="begin"/>
        </w:r>
        <w:r>
          <w:instrText xml:space="preserve"> PAGEREF _Toc25214 \h </w:instrText>
        </w:r>
        <w:r>
          <w:fldChar w:fldCharType="separate"/>
        </w:r>
        <w:r>
          <w:t>53</w:t>
        </w:r>
        <w:r>
          <w:fldChar w:fldCharType="end"/>
        </w:r>
      </w:hyperlink>
    </w:p>
    <w:p>
      <w:pPr>
        <w:pStyle w:val="TOC2"/>
        <w:tabs>
          <w:tab w:val="right" w:leader="dot" w:pos="8306"/>
        </w:tabs>
      </w:pPr>
      <w:hyperlink w:anchor="_Toc5132" w:history="1">
        <w:r>
          <w:rPr>
            <w:rFonts w:ascii="仿宋" w:eastAsia="仿宋" w:hAnsi="仿宋" w:cs="仿宋" w:hint="eastAsia"/>
            <w:lang w:eastAsia="zh-CN"/>
          </w:rPr>
          <w:t>(一)、环境保护措施</w:t>
        </w:r>
        <w:r>
          <w:tab/>
        </w:r>
        <w:r>
          <w:fldChar w:fldCharType="begin"/>
        </w:r>
        <w:r>
          <w:instrText xml:space="preserve"> PAGEREF _Toc5132 \h </w:instrText>
        </w:r>
        <w:r>
          <w:fldChar w:fldCharType="separate"/>
        </w:r>
        <w:r>
          <w:t>53</w:t>
        </w:r>
        <w:r>
          <w:fldChar w:fldCharType="end"/>
        </w:r>
      </w:hyperlink>
    </w:p>
    <w:p>
      <w:pPr>
        <w:pStyle w:val="TOC2"/>
        <w:tabs>
          <w:tab w:val="right" w:leader="dot" w:pos="8306"/>
        </w:tabs>
      </w:pPr>
      <w:hyperlink w:anchor="_Toc19787" w:history="1">
        <w:r>
          <w:rPr>
            <w:rFonts w:ascii="仿宋" w:eastAsia="仿宋" w:hAnsi="仿宋" w:cs="仿宋" w:hint="eastAsia"/>
            <w:lang w:eastAsia="zh-CN"/>
          </w:rPr>
          <w:t>(二)、绿色发展与可持续发展策略</w:t>
        </w:r>
        <w:r>
          <w:tab/>
        </w:r>
        <w:r>
          <w:fldChar w:fldCharType="begin"/>
        </w:r>
        <w:r>
          <w:instrText xml:space="preserve"> PAGEREF _Toc19787 \h </w:instrText>
        </w:r>
        <w:r>
          <w:fldChar w:fldCharType="separate"/>
        </w:r>
        <w:r>
          <w:t>55</w:t>
        </w:r>
        <w:r>
          <w:fldChar w:fldCharType="end"/>
        </w:r>
      </w:hyperlink>
    </w:p>
    <w:p>
      <w:pPr>
        <w:pStyle w:val="TOC1"/>
        <w:tabs>
          <w:tab w:val="right" w:leader="dot" w:pos="8306"/>
        </w:tabs>
      </w:pPr>
      <w:hyperlink w:anchor="_Toc11785" w:history="1">
        <w:r>
          <w:rPr>
            <w:rFonts w:ascii="仿宋" w:eastAsia="仿宋" w:hAnsi="仿宋" w:cs="仿宋" w:hint="eastAsia"/>
            <w:lang w:eastAsia="zh-CN"/>
          </w:rPr>
          <w:t>十二、技术创新与产业升级</w:t>
        </w:r>
        <w:r>
          <w:tab/>
        </w:r>
        <w:r>
          <w:fldChar w:fldCharType="begin"/>
        </w:r>
        <w:r>
          <w:instrText xml:space="preserve"> PAGEREF _Toc11785 \h </w:instrText>
        </w:r>
        <w:r>
          <w:fldChar w:fldCharType="separate"/>
        </w:r>
        <w:r>
          <w:t>56</w:t>
        </w:r>
        <w:r>
          <w:fldChar w:fldCharType="end"/>
        </w:r>
      </w:hyperlink>
    </w:p>
    <w:p>
      <w:pPr>
        <w:pStyle w:val="TOC2"/>
        <w:tabs>
          <w:tab w:val="right" w:leader="dot" w:pos="8306"/>
        </w:tabs>
      </w:pPr>
      <w:hyperlink w:anchor="_Toc17365" w:history="1">
        <w:r>
          <w:rPr>
            <w:rFonts w:ascii="仿宋" w:eastAsia="仿宋" w:hAnsi="仿宋" w:cs="仿宋" w:hint="eastAsia"/>
            <w:lang w:eastAsia="zh-CN"/>
          </w:rPr>
          <w:t>(一)、技术创新方向与目标</w:t>
        </w:r>
        <w:r>
          <w:tab/>
        </w:r>
        <w:r>
          <w:fldChar w:fldCharType="begin"/>
        </w:r>
        <w:r>
          <w:instrText xml:space="preserve"> PAGEREF _Toc17365 \h </w:instrText>
        </w:r>
        <w:r>
          <w:fldChar w:fldCharType="separate"/>
        </w:r>
        <w:r>
          <w:t>56</w:t>
        </w:r>
        <w:r>
          <w:fldChar w:fldCharType="end"/>
        </w:r>
      </w:hyperlink>
    </w:p>
    <w:p>
      <w:pPr>
        <w:pStyle w:val="TOC2"/>
        <w:tabs>
          <w:tab w:val="right" w:leader="dot" w:pos="8306"/>
        </w:tabs>
      </w:pPr>
      <w:hyperlink w:anchor="_Toc526" w:history="1">
        <w:r>
          <w:rPr>
            <w:rFonts w:ascii="仿宋" w:eastAsia="仿宋" w:hAnsi="仿宋" w:cs="仿宋" w:hint="eastAsia"/>
            <w:lang w:eastAsia="zh-CN"/>
          </w:rPr>
          <w:t>(二)、产业升级路径与措施</w:t>
        </w:r>
        <w:r>
          <w:tab/>
        </w:r>
        <w:r>
          <w:fldChar w:fldCharType="begin"/>
        </w:r>
        <w:r>
          <w:instrText xml:space="preserve"> PAGEREF _Toc526 \h </w:instrText>
        </w:r>
        <w:r>
          <w:fldChar w:fldCharType="separate"/>
        </w:r>
        <w:r>
          <w:t>57</w:t>
        </w:r>
        <w:r>
          <w:fldChar w:fldCharType="end"/>
        </w:r>
      </w:hyperlink>
    </w:p>
    <w:p>
      <w:pPr>
        <w:pStyle w:val="TOC1"/>
        <w:tabs>
          <w:tab w:val="right" w:leader="dot" w:pos="8306"/>
        </w:tabs>
      </w:pPr>
      <w:hyperlink w:anchor="_Toc4473" w:history="1">
        <w:r>
          <w:rPr>
            <w:rFonts w:ascii="仿宋" w:eastAsia="仿宋" w:hAnsi="仿宋" w:cs="仿宋" w:hint="eastAsia"/>
            <w:lang w:eastAsia="zh-CN"/>
          </w:rPr>
          <w:t>十三、创新驱动与持续发展</w:t>
        </w:r>
        <w:r>
          <w:tab/>
        </w:r>
        <w:r>
          <w:fldChar w:fldCharType="begin"/>
        </w:r>
        <w:r>
          <w:instrText xml:space="preserve"> PAGEREF _Toc4473 \h </w:instrText>
        </w:r>
        <w:r>
          <w:fldChar w:fldCharType="separate"/>
        </w:r>
        <w:r>
          <w:t>59</w:t>
        </w:r>
        <w:r>
          <w:fldChar w:fldCharType="end"/>
        </w:r>
      </w:hyperlink>
    </w:p>
    <w:p>
      <w:pPr>
        <w:pStyle w:val="TOC2"/>
        <w:tabs>
          <w:tab w:val="right" w:leader="dot" w:pos="8306"/>
        </w:tabs>
      </w:pPr>
      <w:hyperlink w:anchor="_Toc27170" w:history="1">
        <w:r>
          <w:rPr>
            <w:rFonts w:ascii="仿宋" w:eastAsia="仿宋" w:hAnsi="仿宋" w:cs="仿宋" w:hint="eastAsia"/>
            <w:lang w:eastAsia="zh-CN"/>
          </w:rPr>
          <w:t>(一)、创新驱动战略实施</w:t>
        </w:r>
        <w:r>
          <w:tab/>
        </w:r>
        <w:r>
          <w:fldChar w:fldCharType="begin"/>
        </w:r>
        <w:r>
          <w:instrText xml:space="preserve"> PAGEREF _Toc27170 \h </w:instrText>
        </w:r>
        <w:r>
          <w:fldChar w:fldCharType="separate"/>
        </w:r>
        <w:r>
          <w:t>59</w:t>
        </w:r>
        <w:r>
          <w:fldChar w:fldCharType="end"/>
        </w:r>
      </w:hyperlink>
    </w:p>
    <w:p>
      <w:pPr>
        <w:pStyle w:val="TOC2"/>
        <w:tabs>
          <w:tab w:val="right" w:leader="dot" w:pos="8306"/>
        </w:tabs>
      </w:pPr>
      <w:hyperlink w:anchor="_Toc23513" w:history="1">
        <w:r>
          <w:rPr>
            <w:rFonts w:ascii="仿宋" w:eastAsia="仿宋" w:hAnsi="仿宋" w:cs="仿宋" w:hint="eastAsia"/>
            <w:lang w:eastAsia="zh-CN"/>
          </w:rPr>
          <w:t>(二)、持续发展路径探索</w:t>
        </w:r>
        <w:r>
          <w:tab/>
        </w:r>
        <w:r>
          <w:fldChar w:fldCharType="begin"/>
        </w:r>
        <w:r>
          <w:instrText xml:space="preserve"> PAGEREF _Toc23513 \h </w:instrText>
        </w:r>
        <w:r>
          <w:fldChar w:fldCharType="separate"/>
        </w:r>
        <w:r>
          <w:t>60</w:t>
        </w:r>
        <w:r>
          <w:fldChar w:fldCharType="end"/>
        </w:r>
      </w:hyperlink>
    </w:p>
    <w:p>
      <w:pPr>
        <w:pStyle w:val="TOC1"/>
        <w:tabs>
          <w:tab w:val="right" w:leader="dot" w:pos="8306"/>
        </w:tabs>
      </w:pPr>
      <w:hyperlink w:anchor="_Toc8777" w:history="1">
        <w:r>
          <w:rPr>
            <w:rFonts w:ascii="仿宋" w:eastAsia="仿宋" w:hAnsi="仿宋" w:cs="仿宋" w:hint="eastAsia"/>
            <w:lang w:eastAsia="zh-CN"/>
          </w:rPr>
          <w:t>十四、产业协同与集群发展</w:t>
        </w:r>
        <w:r>
          <w:tab/>
        </w:r>
        <w:r>
          <w:fldChar w:fldCharType="begin"/>
        </w:r>
        <w:r>
          <w:instrText xml:space="preserve"> PAGEREF _Toc8777 \h </w:instrText>
        </w:r>
        <w:r>
          <w:fldChar w:fldCharType="separate"/>
        </w:r>
        <w:r>
          <w:t>64</w:t>
        </w:r>
        <w:r>
          <w:fldChar w:fldCharType="end"/>
        </w:r>
      </w:hyperlink>
    </w:p>
    <w:p>
      <w:pPr>
        <w:pStyle w:val="TOC2"/>
        <w:tabs>
          <w:tab w:val="right" w:leader="dot" w:pos="8306"/>
        </w:tabs>
      </w:pPr>
      <w:hyperlink w:anchor="_Toc4142" w:history="1">
        <w:r>
          <w:rPr>
            <w:rFonts w:ascii="仿宋" w:eastAsia="仿宋" w:hAnsi="仿宋" w:cs="仿宋" w:hint="eastAsia"/>
            <w:lang w:eastAsia="zh-CN"/>
          </w:rPr>
          <w:t>(一)、产业协同机制建设</w:t>
        </w:r>
        <w:r>
          <w:tab/>
        </w:r>
        <w:r>
          <w:fldChar w:fldCharType="begin"/>
        </w:r>
        <w:r>
          <w:instrText xml:space="preserve"> PAGEREF _Toc4142 \h </w:instrText>
        </w:r>
        <w:r>
          <w:fldChar w:fldCharType="separate"/>
        </w:r>
        <w:r>
          <w:t>64</w:t>
        </w:r>
        <w:r>
          <w:fldChar w:fldCharType="end"/>
        </w:r>
      </w:hyperlink>
    </w:p>
    <w:p>
      <w:pPr>
        <w:pStyle w:val="TOC2"/>
        <w:tabs>
          <w:tab w:val="right" w:leader="dot" w:pos="8306"/>
        </w:tabs>
      </w:pPr>
      <w:hyperlink w:anchor="_Toc1812" w:history="1">
        <w:r>
          <w:rPr>
            <w:rFonts w:ascii="仿宋" w:eastAsia="仿宋" w:hAnsi="仿宋" w:cs="仿宋" w:hint="eastAsia"/>
            <w:lang w:eastAsia="zh-CN"/>
          </w:rPr>
          <w:t>(二)、产业集群培育与发展</w:t>
        </w:r>
        <w:r>
          <w:tab/>
        </w:r>
        <w:r>
          <w:fldChar w:fldCharType="begin"/>
        </w:r>
        <w:r>
          <w:instrText xml:space="preserve"> PAGEREF _Toc1812 \h </w:instrText>
        </w:r>
        <w:r>
          <w:fldChar w:fldCharType="separate"/>
        </w:r>
        <w:r>
          <w:t>65</w:t>
        </w:r>
        <w:r>
          <w:fldChar w:fldCharType="end"/>
        </w:r>
      </w:hyperlink>
    </w:p>
    <w:p>
      <w:pPr>
        <w:pStyle w:val="TOC1"/>
        <w:tabs>
          <w:tab w:val="right" w:leader="dot" w:pos="8306"/>
        </w:tabs>
      </w:pPr>
      <w:hyperlink w:anchor="_Toc5137" w:history="1">
        <w:r>
          <w:rPr>
            <w:rFonts w:ascii="仿宋" w:eastAsia="仿宋" w:hAnsi="仿宋" w:cs="仿宋" w:hint="eastAsia"/>
            <w:lang w:eastAsia="zh-CN"/>
          </w:rPr>
          <w:t>十五、成果转化与推广应用</w:t>
        </w:r>
        <w:r>
          <w:tab/>
        </w:r>
        <w:r>
          <w:fldChar w:fldCharType="begin"/>
        </w:r>
        <w:r>
          <w:instrText xml:space="preserve"> PAGEREF _Toc5137 \h </w:instrText>
        </w:r>
        <w:r>
          <w:fldChar w:fldCharType="separate"/>
        </w:r>
        <w:r>
          <w:t>66</w:t>
        </w:r>
        <w:r>
          <w:fldChar w:fldCharType="end"/>
        </w:r>
      </w:hyperlink>
    </w:p>
    <w:p>
      <w:pPr>
        <w:pStyle w:val="TOC2"/>
        <w:tabs>
          <w:tab w:val="right" w:leader="dot" w:pos="8306"/>
        </w:tabs>
      </w:pPr>
      <w:hyperlink w:anchor="_Toc15807" w:history="1">
        <w:r>
          <w:rPr>
            <w:rFonts w:ascii="仿宋" w:eastAsia="仿宋" w:hAnsi="仿宋" w:cs="仿宋" w:hint="eastAsia"/>
            <w:lang w:eastAsia="zh-CN"/>
          </w:rPr>
          <w:t>(一)、成果转化策略制定</w:t>
        </w:r>
        <w:r>
          <w:tab/>
        </w:r>
        <w:r>
          <w:fldChar w:fldCharType="begin"/>
        </w:r>
        <w:r>
          <w:instrText xml:space="preserve"> PAGEREF _Toc15807 \h </w:instrText>
        </w:r>
        <w:r>
          <w:fldChar w:fldCharType="separate"/>
        </w:r>
        <w:r>
          <w:t>66</w:t>
        </w:r>
        <w:r>
          <w:fldChar w:fldCharType="end"/>
        </w:r>
      </w:hyperlink>
    </w:p>
    <w:p>
      <w:pPr>
        <w:pStyle w:val="TOC2"/>
        <w:tabs>
          <w:tab w:val="right" w:leader="dot" w:pos="8306"/>
        </w:tabs>
      </w:pPr>
      <w:hyperlink w:anchor="_Toc7600" w:history="1">
        <w:r>
          <w:rPr>
            <w:rFonts w:ascii="仿宋" w:eastAsia="仿宋" w:hAnsi="仿宋" w:cs="仿宋" w:hint="eastAsia"/>
            <w:lang w:eastAsia="zh-CN"/>
          </w:rPr>
          <w:t>(二)、成果推广应用方案</w:t>
        </w:r>
        <w:r>
          <w:tab/>
        </w:r>
        <w:r>
          <w:fldChar w:fldCharType="begin"/>
        </w:r>
        <w:r>
          <w:instrText xml:space="preserve"> PAGEREF _Toc7600 \h </w:instrText>
        </w:r>
        <w:r>
          <w:fldChar w:fldCharType="separate"/>
        </w:r>
        <w:r>
          <w:t>68</w:t>
        </w:r>
        <w:r>
          <w:fldChar w:fldCharType="end"/>
        </w:r>
      </w:hyperlink>
    </w:p>
    <w:p>
      <w:pPr>
        <w:pStyle w:val="TOC1"/>
        <w:tabs>
          <w:tab w:val="right" w:leader="dot" w:pos="8306"/>
        </w:tabs>
      </w:pPr>
      <w:hyperlink w:anchor="_Toc14876" w:history="1">
        <w:r>
          <w:rPr>
            <w:rFonts w:ascii="仿宋" w:eastAsia="仿宋" w:hAnsi="仿宋" w:cs="仿宋" w:hint="eastAsia"/>
            <w:lang w:eastAsia="zh-CN"/>
          </w:rPr>
          <w:t>十六、人力资源管理与开发</w:t>
        </w:r>
        <w:r>
          <w:tab/>
        </w:r>
        <w:r>
          <w:fldChar w:fldCharType="begin"/>
        </w:r>
        <w:r>
          <w:instrText xml:space="preserve"> PAGEREF _Toc14876 \h </w:instrText>
        </w:r>
        <w:r>
          <w:fldChar w:fldCharType="separate"/>
        </w:r>
        <w:r>
          <w:t>69</w:t>
        </w:r>
        <w:r>
          <w:fldChar w:fldCharType="end"/>
        </w:r>
      </w:hyperlink>
    </w:p>
    <w:p>
      <w:pPr>
        <w:pStyle w:val="TOC2"/>
        <w:tabs>
          <w:tab w:val="right" w:leader="dot" w:pos="8306"/>
        </w:tabs>
      </w:pPr>
      <w:hyperlink w:anchor="_Toc30347" w:history="1">
        <w:r>
          <w:rPr>
            <w:rFonts w:ascii="仿宋" w:eastAsia="仿宋" w:hAnsi="仿宋" w:cs="仿宋" w:hint="eastAsia"/>
            <w:lang w:eastAsia="zh-CN"/>
          </w:rPr>
          <w:t>(一)、人力资源规划</w:t>
        </w:r>
        <w:r>
          <w:tab/>
        </w:r>
        <w:r>
          <w:fldChar w:fldCharType="begin"/>
        </w:r>
        <w:r>
          <w:instrText xml:space="preserve"> PAGEREF _Toc30347 \h </w:instrText>
        </w:r>
        <w:r>
          <w:fldChar w:fldCharType="separate"/>
        </w:r>
        <w:r>
          <w:t>69</w:t>
        </w:r>
        <w:r>
          <w:fldChar w:fldCharType="end"/>
        </w:r>
      </w:hyperlink>
    </w:p>
    <w:p>
      <w:pPr>
        <w:pStyle w:val="TOC2"/>
        <w:tabs>
          <w:tab w:val="right" w:leader="dot" w:pos="8306"/>
        </w:tabs>
      </w:pPr>
      <w:hyperlink w:anchor="_Toc30932" w:history="1">
        <w:r>
          <w:rPr>
            <w:rFonts w:ascii="仿宋" w:eastAsia="仿宋" w:hAnsi="仿宋" w:cs="仿宋" w:hint="eastAsia"/>
            <w:lang w:eastAsia="zh-CN"/>
          </w:rPr>
          <w:t>(二)、人力资源开发与培训</w:t>
        </w:r>
        <w:r>
          <w:tab/>
        </w:r>
        <w:r>
          <w:fldChar w:fldCharType="begin"/>
        </w:r>
        <w:r>
          <w:instrText xml:space="preserve"> PAGEREF _Toc30932 \h </w:instrText>
        </w:r>
        <w:r>
          <w:fldChar w:fldCharType="separate"/>
        </w:r>
        <w:r>
          <w:t>71</w:t>
        </w:r>
        <w:r>
          <w:fldChar w:fldCharType="end"/>
        </w:r>
      </w:hyperlink>
    </w:p>
    <w:p>
      <w:pPr>
        <w:pStyle w:val="TOC1"/>
        <w:tabs>
          <w:tab w:val="right" w:leader="dot" w:pos="8306"/>
        </w:tabs>
      </w:pPr>
      <w:hyperlink w:anchor="_Toc17705" w:history="1">
        <w:r>
          <w:rPr>
            <w:rFonts w:ascii="仿宋" w:eastAsia="仿宋" w:hAnsi="仿宋" w:cs="仿宋" w:hint="eastAsia"/>
            <w:lang w:eastAsia="zh-CN"/>
          </w:rPr>
          <w:t>十七、项目施工方案</w:t>
        </w:r>
        <w:r>
          <w:tab/>
        </w:r>
        <w:r>
          <w:fldChar w:fldCharType="begin"/>
        </w:r>
        <w:r>
          <w:instrText xml:space="preserve"> PAGEREF _Toc17705 \h </w:instrText>
        </w:r>
        <w:r>
          <w:fldChar w:fldCharType="separate"/>
        </w:r>
        <w:r>
          <w:t>73</w:t>
        </w:r>
        <w:r>
          <w:fldChar w:fldCharType="end"/>
        </w:r>
      </w:hyperlink>
    </w:p>
    <w:p>
      <w:pPr>
        <w:pStyle w:val="TOC2"/>
        <w:tabs>
          <w:tab w:val="right" w:leader="dot" w:pos="8306"/>
        </w:tabs>
      </w:pPr>
      <w:hyperlink w:anchor="_Toc14541" w:history="1">
        <w:r>
          <w:rPr>
            <w:rFonts w:ascii="仿宋" w:eastAsia="仿宋" w:hAnsi="仿宋" w:cs="仿宋" w:hint="eastAsia"/>
            <w:lang w:eastAsia="zh-CN"/>
          </w:rPr>
          <w:t>(一)、施工组织设计</w:t>
        </w:r>
        <w:r>
          <w:tab/>
        </w:r>
        <w:r>
          <w:fldChar w:fldCharType="begin"/>
        </w:r>
        <w:r>
          <w:instrText xml:space="preserve"> PAGEREF _Toc14541 \h </w:instrText>
        </w:r>
        <w:r>
          <w:fldChar w:fldCharType="separate"/>
        </w:r>
        <w:r>
          <w:t>73</w:t>
        </w:r>
        <w:r>
          <w:fldChar w:fldCharType="end"/>
        </w:r>
      </w:hyperlink>
    </w:p>
    <w:p>
      <w:pPr>
        <w:pStyle w:val="TOC2"/>
        <w:tabs>
          <w:tab w:val="right" w:leader="dot" w:pos="8306"/>
        </w:tabs>
      </w:pPr>
      <w:hyperlink w:anchor="_Toc7527" w:history="1">
        <w:r>
          <w:rPr>
            <w:rFonts w:ascii="仿宋" w:eastAsia="仿宋" w:hAnsi="仿宋" w:cs="仿宋" w:hint="eastAsia"/>
            <w:lang w:eastAsia="zh-CN"/>
          </w:rPr>
          <w:t>(二)、施工工艺与技术路线</w:t>
        </w:r>
        <w:r>
          <w:tab/>
        </w:r>
        <w:r>
          <w:fldChar w:fldCharType="begin"/>
        </w:r>
        <w:r>
          <w:instrText xml:space="preserve"> PAGEREF _Toc7527 \h </w:instrText>
        </w:r>
        <w:r>
          <w:fldChar w:fldCharType="separate"/>
        </w:r>
        <w:r>
          <w:t>75</w:t>
        </w:r>
        <w:r>
          <w:fldChar w:fldCharType="end"/>
        </w:r>
      </w:hyperlink>
    </w:p>
    <w:p>
      <w:pPr>
        <w:pStyle w:val="TOC2"/>
        <w:tabs>
          <w:tab w:val="right" w:leader="dot" w:pos="8306"/>
        </w:tabs>
      </w:pPr>
      <w:hyperlink w:anchor="_Toc5307" w:history="1">
        <w:r>
          <w:rPr>
            <w:rFonts w:ascii="仿宋" w:eastAsia="仿宋" w:hAnsi="仿宋" w:cs="仿宋" w:hint="eastAsia"/>
            <w:lang w:eastAsia="zh-CN"/>
          </w:rPr>
          <w:t>(三)、关键节点施工计划</w:t>
        </w:r>
        <w:r>
          <w:tab/>
        </w:r>
        <w:r>
          <w:fldChar w:fldCharType="begin"/>
        </w:r>
        <w:r>
          <w:instrText xml:space="preserve"> PAGEREF _Toc5307 \h </w:instrText>
        </w:r>
        <w:r>
          <w:fldChar w:fldCharType="separate"/>
        </w:r>
        <w:r>
          <w:t>76</w:t>
        </w:r>
        <w:r>
          <w:fldChar w:fldCharType="end"/>
        </w:r>
      </w:hyperlink>
    </w:p>
    <w:p>
      <w:pPr>
        <w:pStyle w:val="TOC2"/>
        <w:tabs>
          <w:tab w:val="right" w:leader="dot" w:pos="8306"/>
        </w:tabs>
      </w:pPr>
      <w:hyperlink w:anchor="_Toc21581" w:history="1">
        <w:r>
          <w:rPr>
            <w:rFonts w:ascii="仿宋" w:eastAsia="仿宋" w:hAnsi="仿宋" w:cs="仿宋" w:hint="eastAsia"/>
            <w:lang w:eastAsia="zh-CN"/>
          </w:rPr>
          <w:t>(四)、施工现场管理</w:t>
        </w:r>
        <w:r>
          <w:tab/>
        </w:r>
        <w:r>
          <w:fldChar w:fldCharType="begin"/>
        </w:r>
        <w:r>
          <w:instrText xml:space="preserve"> PAGEREF _Toc21581 \h </w:instrText>
        </w:r>
        <w:r>
          <w:fldChar w:fldCharType="separate"/>
        </w:r>
        <w:r>
          <w:t>78</w:t>
        </w:r>
        <w:r>
          <w:fldChar w:fldCharType="end"/>
        </w:r>
      </w:hyperlink>
    </w:p>
    <w:p>
      <w:pPr>
        <w:pStyle w:val="TOC1"/>
        <w:tabs>
          <w:tab w:val="right" w:leader="dot" w:pos="8306"/>
        </w:tabs>
      </w:pPr>
      <w:hyperlink w:anchor="_Toc9755" w:history="1">
        <w:r>
          <w:rPr>
            <w:rFonts w:ascii="仿宋" w:eastAsia="仿宋" w:hAnsi="仿宋" w:cs="仿宋" w:hint="eastAsia"/>
            <w:lang w:eastAsia="zh-CN"/>
          </w:rPr>
          <w:t>十八、法律法规与政策遵循</w:t>
        </w:r>
        <w:r>
          <w:tab/>
        </w:r>
        <w:r>
          <w:fldChar w:fldCharType="begin"/>
        </w:r>
        <w:r>
          <w:instrText xml:space="preserve"> PAGEREF _Toc9755 \h </w:instrText>
        </w:r>
        <w:r>
          <w:fldChar w:fldCharType="separate"/>
        </w:r>
        <w:r>
          <w:t>80</w:t>
        </w:r>
        <w:r>
          <w:fldChar w:fldCharType="end"/>
        </w:r>
      </w:hyperlink>
    </w:p>
    <w:p>
      <w:pPr>
        <w:pStyle w:val="TOC2"/>
        <w:tabs>
          <w:tab w:val="right" w:leader="dot" w:pos="8306"/>
        </w:tabs>
      </w:pPr>
      <w:hyperlink w:anchor="_Toc15253" w:history="1">
        <w:r>
          <w:rPr>
            <w:rFonts w:ascii="仿宋" w:eastAsia="仿宋" w:hAnsi="仿宋" w:cs="仿宋" w:hint="eastAsia"/>
            <w:lang w:eastAsia="zh-CN"/>
          </w:rPr>
          <w:t>(一)、法律法规遵守</w:t>
        </w:r>
        <w:r>
          <w:tab/>
        </w:r>
        <w:r>
          <w:fldChar w:fldCharType="begin"/>
        </w:r>
        <w:r>
          <w:instrText xml:space="preserve"> PAGEREF _Toc15253 \h </w:instrText>
        </w:r>
        <w:r>
          <w:fldChar w:fldCharType="separate"/>
        </w:r>
        <w:r>
          <w:t>80</w:t>
        </w:r>
        <w:r>
          <w:fldChar w:fldCharType="end"/>
        </w:r>
      </w:hyperlink>
    </w:p>
    <w:p>
      <w:pPr>
        <w:pStyle w:val="TOC2"/>
        <w:tabs>
          <w:tab w:val="right" w:leader="dot" w:pos="8306"/>
        </w:tabs>
      </w:pPr>
      <w:hyperlink w:anchor="_Toc25902" w:history="1">
        <w:r>
          <w:rPr>
            <w:rFonts w:ascii="仿宋" w:eastAsia="仿宋" w:hAnsi="仿宋" w:cs="仿宋" w:hint="eastAsia"/>
            <w:lang w:eastAsia="zh-CN"/>
          </w:rPr>
          <w:t>(二)、政策导向与利用</w:t>
        </w:r>
        <w:r>
          <w:tab/>
        </w:r>
        <w:r>
          <w:fldChar w:fldCharType="begin"/>
        </w:r>
        <w:r>
          <w:instrText xml:space="preserve"> PAGEREF _Toc25902 \h </w:instrText>
        </w:r>
        <w:r>
          <w:fldChar w:fldCharType="separate"/>
        </w:r>
        <w:r>
          <w:t>81</w:t>
        </w:r>
        <w:r>
          <w:fldChar w:fldCharType="end"/>
        </w:r>
      </w:hyperlink>
    </w:p>
    <w:p>
      <w:pPr>
        <w:pStyle w:val="TOC1"/>
        <w:tabs>
          <w:tab w:val="right" w:leader="dot" w:pos="8306"/>
        </w:tabs>
      </w:pPr>
      <w:hyperlink w:anchor="_Toc19004" w:history="1">
        <w:r>
          <w:rPr>
            <w:rFonts w:ascii="仿宋" w:eastAsia="仿宋" w:hAnsi="仿宋" w:cs="仿宋" w:hint="eastAsia"/>
            <w:lang w:eastAsia="zh-CN"/>
          </w:rPr>
          <w:t>十九、设施与设备管理</w:t>
        </w:r>
        <w:r>
          <w:tab/>
        </w:r>
        <w:r>
          <w:fldChar w:fldCharType="begin"/>
        </w:r>
        <w:r>
          <w:instrText xml:space="preserve"> PAGEREF _Toc19004 \h </w:instrText>
        </w:r>
        <w:r>
          <w:fldChar w:fldCharType="separate"/>
        </w:r>
        <w:r>
          <w:t>82</w:t>
        </w:r>
        <w:r>
          <w:fldChar w:fldCharType="end"/>
        </w:r>
      </w:hyperlink>
    </w:p>
    <w:p>
      <w:pPr>
        <w:pStyle w:val="TOC2"/>
        <w:tabs>
          <w:tab w:val="right" w:leader="dot" w:pos="8306"/>
        </w:tabs>
      </w:pPr>
      <w:hyperlink w:anchor="_Toc21938" w:history="1">
        <w:r>
          <w:rPr>
            <w:rFonts w:ascii="仿宋" w:eastAsia="仿宋" w:hAnsi="仿宋" w:cs="仿宋" w:hint="eastAsia"/>
            <w:lang w:eastAsia="zh-CN"/>
          </w:rPr>
          <w:t>(一)、设施规划与配置</w:t>
        </w:r>
        <w:r>
          <w:tab/>
        </w:r>
        <w:r>
          <w:fldChar w:fldCharType="begin"/>
        </w:r>
        <w:r>
          <w:instrText xml:space="preserve"> PAGEREF _Toc21938 \h </w:instrText>
        </w:r>
        <w:r>
          <w:fldChar w:fldCharType="separate"/>
        </w:r>
        <w:r>
          <w:t>82</w:t>
        </w:r>
        <w:r>
          <w:fldChar w:fldCharType="end"/>
        </w:r>
      </w:hyperlink>
    </w:p>
    <w:p>
      <w:pPr>
        <w:pStyle w:val="TOC2"/>
        <w:tabs>
          <w:tab w:val="right" w:leader="dot" w:pos="8306"/>
        </w:tabs>
      </w:pPr>
      <w:hyperlink w:anchor="_Toc8926" w:history="1">
        <w:r>
          <w:rPr>
            <w:rFonts w:ascii="仿宋" w:eastAsia="仿宋" w:hAnsi="仿宋" w:cs="仿宋" w:hint="eastAsia"/>
            <w:lang w:eastAsia="zh-CN"/>
          </w:rPr>
          <w:t>(二)、设备采购与维护管理</w:t>
        </w:r>
        <w:r>
          <w:tab/>
        </w:r>
        <w:r>
          <w:fldChar w:fldCharType="begin"/>
        </w:r>
        <w:r>
          <w:instrText xml:space="preserve"> PAGEREF _Toc8926 \h </w:instrText>
        </w:r>
        <w:r>
          <w:fldChar w:fldCharType="separate"/>
        </w:r>
        <w:r>
          <w:t>82</w:t>
        </w:r>
        <w:r>
          <w:fldChar w:fldCharType="end"/>
        </w:r>
      </w:hyperlink>
    </w:p>
    <w:p>
      <w:pPr>
        <w:pStyle w:val="TOC2"/>
        <w:tabs>
          <w:tab w:val="right" w:leader="dot" w:pos="8306"/>
        </w:tabs>
      </w:pPr>
      <w:hyperlink w:anchor="_Toc20066" w:history="1">
        <w:r>
          <w:rPr>
            <w:rFonts w:ascii="仿宋" w:eastAsia="仿宋" w:hAnsi="仿宋" w:cs="仿宋" w:hint="eastAsia"/>
            <w:lang w:eastAsia="zh-CN"/>
          </w:rPr>
          <w:t>(三)、设施设备升级策略</w:t>
        </w:r>
        <w:r>
          <w:tab/>
        </w:r>
        <w:r>
          <w:fldChar w:fldCharType="begin"/>
        </w:r>
        <w:r>
          <w:instrText xml:space="preserve"> PAGEREF _Toc20066 \h </w:instrText>
        </w:r>
        <w:r>
          <w:fldChar w:fldCharType="separate"/>
        </w:r>
        <w:r>
          <w:t>83</w:t>
        </w:r>
        <w:r>
          <w:fldChar w:fldCharType="end"/>
        </w:r>
      </w:hyperlink>
    </w:p>
    <w:p>
      <w:pPr>
        <w:pStyle w:val="TOC1"/>
        <w:tabs>
          <w:tab w:val="right" w:leader="dot" w:pos="8306"/>
        </w:tabs>
      </w:pPr>
      <w:hyperlink w:anchor="_Toc11690" w:history="1">
        <w:r>
          <w:rPr>
            <w:rFonts w:ascii="仿宋" w:eastAsia="仿宋" w:hAnsi="仿宋" w:cs="仿宋" w:hint="eastAsia"/>
            <w:lang w:eastAsia="zh-CN"/>
          </w:rPr>
          <w:t>二十、质量管理与控制</w:t>
        </w:r>
        <w:r>
          <w:tab/>
        </w:r>
        <w:r>
          <w:fldChar w:fldCharType="begin"/>
        </w:r>
        <w:r>
          <w:instrText xml:space="preserve"> PAGEREF _Toc11690 \h </w:instrText>
        </w:r>
        <w:r>
          <w:fldChar w:fldCharType="separate"/>
        </w:r>
        <w:r>
          <w:t>84</w:t>
        </w:r>
        <w:r>
          <w:fldChar w:fldCharType="end"/>
        </w:r>
      </w:hyperlink>
    </w:p>
    <w:p>
      <w:pPr>
        <w:pStyle w:val="TOC2"/>
        <w:tabs>
          <w:tab w:val="right" w:leader="dot" w:pos="8306"/>
        </w:tabs>
      </w:pPr>
      <w:hyperlink w:anchor="_Toc22924" w:history="1">
        <w:r>
          <w:rPr>
            <w:rFonts w:ascii="仿宋" w:eastAsia="仿宋" w:hAnsi="仿宋" w:cs="仿宋" w:hint="eastAsia"/>
            <w:lang w:eastAsia="zh-CN"/>
          </w:rPr>
          <w:t>(一)、质量管理体系建设</w:t>
        </w:r>
        <w:r>
          <w:tab/>
        </w:r>
        <w:r>
          <w:fldChar w:fldCharType="begin"/>
        </w:r>
        <w:r>
          <w:instrText xml:space="preserve"> PAGEREF _Toc22924 \h </w:instrText>
        </w:r>
        <w:r>
          <w:fldChar w:fldCharType="separate"/>
        </w:r>
        <w:r>
          <w:t>84</w:t>
        </w:r>
        <w:r>
          <w:fldChar w:fldCharType="end"/>
        </w:r>
      </w:hyperlink>
    </w:p>
    <w:p>
      <w:pPr>
        <w:pStyle w:val="TOC2"/>
        <w:tabs>
          <w:tab w:val="right" w:leader="dot" w:pos="8306"/>
        </w:tabs>
      </w:pPr>
      <w:hyperlink w:anchor="_Toc27433" w:history="1">
        <w:r>
          <w:rPr>
            <w:rFonts w:ascii="仿宋" w:eastAsia="仿宋" w:hAnsi="仿宋" w:cs="仿宋" w:hint="eastAsia"/>
            <w:lang w:eastAsia="zh-CN"/>
          </w:rPr>
          <w:t>(二)、质量控制措施</w:t>
        </w:r>
        <w:r>
          <w:tab/>
        </w:r>
        <w:r>
          <w:fldChar w:fldCharType="begin"/>
        </w:r>
        <w:r>
          <w:instrText xml:space="preserve"> PAGEREF _Toc27433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7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28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分电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分电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在全球经济快速发展和科技日新月异的今天，市场对创新技术和环保解决方案的需求日益增长。分电器项目恰好聚焦于这一趋势，提供涵盖人工智能、大数据分析和可持续能源等领域的高效、先进产品和服务。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分电器项目在其专注的领域内，特别是在人工智能和数据科学方面，有望推动显著的技术革新。项目的研发活动不仅有望孕育出改变行业运作方式的新技术，还可能在长远中影响整个技术生态系统。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分电器项目还致力于提升当地居民的技能和就业能力，通过与当地教育机构合作提供培训和教育机会，从而提高社区整体的生活水平和社会福祉。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分电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59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分电器项目的建设和发展得益于一系列有利条件，这些条件涵盖了技术优势、市场潜力、政策支持、人力资源、基础设施以及投资和合作伙伴的支持，共同构成了项目成功的坚实基础。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分电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分电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506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0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直接收益：假设分电器项目的产品或服务年销售收入为XX万元。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50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若分电器项目成功推广新型环保产品，比如采用可回收材料的包装，可能会激发消费者对可持续产品的需求。这种需求的增长可能迫使整个行业转向更环保的产品设计和生产方法。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分电器项目对新原料和技术的需求可能促使供应商调整生产策略，比如采用更环保的生产方法或开发新型原材料。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341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分电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https://d.book118.com/527006023154006046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分电器项目建设方案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F510D"/>
    <w:rsid w:val="2CAF51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006023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2024-02-21T10:56:00Z</dcterms:created>
  <dcterms:modified xsi:type="dcterms:W3CDTF">2024-02-21T10:57:22Z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3092521C00C842059DADA2DA6DDC9FBC_11</vt:lpwstr>
  </property>
  <property fmtid="{D5CDD505-2E9C-101B-9397-08002B2CF9AE}" pid="3" name="KSOProductBuildVer">
    <vt:lpwstr>2052-12.1.0.16250</vt:lpwstr>
  </property>
</Properties>
</file>