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电子化学品项目风险可行性方案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82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_Toc5823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4587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_Toc24587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9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_Toc26109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_Toc2331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0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_Toc12690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2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_Toc12452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" w:history="1">
        <w:r>
          <w:rPr>
            <w:rFonts w:ascii="仿宋" w:eastAsia="仿宋" w:hAnsi="仿宋" w:cs="仿宋" w:hint="eastAsia"/>
            <w:lang w:eastAsia="zh-CN"/>
          </w:rPr>
          <w:t>二、电子化学品项目建设单位基本情况</w:t>
        </w:r>
        <w:r>
          <w:tab/>
        </w:r>
        <w:r>
          <w:fldChar w:fldCharType="begin"/>
        </w:r>
        <w:r>
          <w:instrText xml:space="preserve"> PAGEREF _Toc55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1" w:history="1">
        <w:r>
          <w:rPr>
            <w:rFonts w:ascii="仿宋" w:eastAsia="仿宋" w:hAnsi="仿宋" w:cs="仿宋" w:hint="eastAsia"/>
            <w:lang w:eastAsia="zh-CN"/>
          </w:rPr>
          <w:t>(一)、电子化学品项目建设单位基本情况</w:t>
        </w:r>
        <w:r>
          <w:tab/>
        </w:r>
        <w:r>
          <w:fldChar w:fldCharType="begin"/>
        </w:r>
        <w:r>
          <w:instrText xml:space="preserve"> PAGEREF _Toc18581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6" w:history="1">
        <w:r>
          <w:rPr>
            <w:rFonts w:ascii="仿宋" w:eastAsia="仿宋" w:hAnsi="仿宋" w:cs="仿宋" w:hint="eastAsia"/>
            <w:lang w:eastAsia="zh-CN"/>
          </w:rPr>
          <w:t>(二)、电子化学品项目主管单位基本情况</w:t>
        </w:r>
        <w:r>
          <w:tab/>
        </w:r>
        <w:r>
          <w:fldChar w:fldCharType="begin"/>
        </w:r>
        <w:r>
          <w:instrText xml:space="preserve"> PAGEREF _Toc12776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2" w:history="1">
        <w:r>
          <w:rPr>
            <w:rFonts w:ascii="仿宋" w:eastAsia="仿宋" w:hAnsi="仿宋" w:cs="仿宋" w:hint="eastAsia"/>
            <w:lang w:eastAsia="zh-CN"/>
          </w:rPr>
          <w:t>(三)、电子化学品项目技术协作单位基本情况</w:t>
        </w:r>
        <w:r>
          <w:tab/>
        </w:r>
        <w:r>
          <w:fldChar w:fldCharType="begin"/>
        </w:r>
        <w:r>
          <w:instrText xml:space="preserve"> PAGEREF _Toc14232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8" w:history="1">
        <w:r>
          <w:rPr>
            <w:rFonts w:ascii="仿宋" w:eastAsia="仿宋" w:hAnsi="仿宋" w:cs="仿宋" w:hint="eastAsia"/>
            <w:lang w:eastAsia="zh-CN"/>
          </w:rPr>
          <w:t>三、电子化学品项目建设内容</w:t>
        </w:r>
        <w:r>
          <w:tab/>
        </w:r>
        <w:r>
          <w:fldChar w:fldCharType="begin"/>
        </w:r>
        <w:r>
          <w:instrText xml:space="preserve"> PAGEREF _Toc1728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1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_Toc18701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7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_Toc16777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3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_Toc28123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5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_Toc27595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5" w:history="1">
        <w:r>
          <w:rPr>
            <w:rFonts w:ascii="仿宋" w:eastAsia="仿宋" w:hAnsi="仿宋" w:cs="仿宋" w:hint="eastAsia"/>
            <w:lang w:eastAsia="zh-CN"/>
          </w:rPr>
          <w:t>四、电子化学品项目建设背景</w:t>
        </w:r>
        <w:r>
          <w:tab/>
        </w:r>
        <w:r>
          <w:fldChar w:fldCharType="begin"/>
        </w:r>
        <w:r>
          <w:instrText xml:space="preserve"> PAGEREF _Toc23735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7" w:history="1">
        <w:r>
          <w:rPr>
            <w:rFonts w:ascii="仿宋" w:eastAsia="仿宋" w:hAnsi="仿宋" w:cs="仿宋" w:hint="eastAsia"/>
            <w:lang w:eastAsia="zh-CN"/>
          </w:rPr>
          <w:t>(一)、电子化学品项目提出背景</w:t>
        </w:r>
        <w:r>
          <w:tab/>
        </w:r>
        <w:r>
          <w:fldChar w:fldCharType="begin"/>
        </w:r>
        <w:r>
          <w:instrText xml:space="preserve"> PAGEREF _Toc12137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4" w:history="1">
        <w:r>
          <w:rPr>
            <w:rFonts w:ascii="仿宋" w:eastAsia="仿宋" w:hAnsi="仿宋" w:cs="仿宋" w:hint="eastAsia"/>
            <w:lang w:eastAsia="zh-CN"/>
          </w:rPr>
          <w:t>(二)、电子化学品项目建设的必要性</w:t>
        </w:r>
        <w:r>
          <w:tab/>
        </w:r>
        <w:r>
          <w:fldChar w:fldCharType="begin"/>
        </w:r>
        <w:r>
          <w:instrText xml:space="preserve"> PAGEREF _Toc21984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5" w:history="1">
        <w:r>
          <w:rPr>
            <w:rFonts w:ascii="仿宋" w:eastAsia="仿宋" w:hAnsi="仿宋" w:cs="仿宋" w:hint="eastAsia"/>
            <w:lang w:eastAsia="zh-CN"/>
          </w:rPr>
          <w:t>(三)、电子化学品项目建设的可行性</w:t>
        </w:r>
        <w:r>
          <w:tab/>
        </w:r>
        <w:r>
          <w:fldChar w:fldCharType="begin"/>
        </w:r>
        <w:r>
          <w:instrText xml:space="preserve"> PAGEREF _Toc6665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3" w:history="1">
        <w:r>
          <w:rPr>
            <w:rFonts w:ascii="仿宋" w:eastAsia="仿宋" w:hAnsi="仿宋" w:cs="仿宋" w:hint="eastAsia"/>
            <w:lang w:eastAsia="zh-CN"/>
          </w:rPr>
          <w:t>五、电子化学品项目承办单位基本情况</w:t>
        </w:r>
        <w:r>
          <w:tab/>
        </w:r>
        <w:r>
          <w:fldChar w:fldCharType="begin"/>
        </w:r>
        <w:r>
          <w:instrText xml:space="preserve"> PAGEREF _Toc11603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3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_Toc12153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0" w:history="1">
        <w:r>
          <w:rPr>
            <w:rFonts w:ascii="仿宋" w:eastAsia="仿宋" w:hAnsi="仿宋" w:cs="仿宋" w:hint="eastAsia"/>
            <w:lang w:eastAsia="zh-CN"/>
          </w:rPr>
          <w:t>六、电子化学品项目建设符合性</w:t>
        </w:r>
        <w:r>
          <w:tab/>
        </w:r>
        <w:r>
          <w:fldChar w:fldCharType="begin"/>
        </w:r>
        <w:r>
          <w:instrText xml:space="preserve"> PAGEREF _Toc23470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0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_Toc8960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3" w:history="1">
        <w:r>
          <w:rPr>
            <w:rFonts w:ascii="仿宋" w:eastAsia="仿宋" w:hAnsi="仿宋" w:cs="仿宋" w:hint="eastAsia"/>
            <w:lang w:eastAsia="zh-CN"/>
          </w:rPr>
          <w:t>(二)、电子化学品项目选址与用地规划相容性</w:t>
        </w:r>
        <w:r>
          <w:tab/>
        </w:r>
        <w:r>
          <w:fldChar w:fldCharType="begin"/>
        </w:r>
        <w:r>
          <w:instrText xml:space="preserve"> PAGEREF _Toc15913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70" w:history="1">
        <w:r>
          <w:rPr>
            <w:rFonts w:ascii="仿宋" w:eastAsia="仿宋" w:hAnsi="仿宋" w:cs="仿宋" w:hint="eastAsia"/>
            <w:lang w:eastAsia="zh-CN"/>
          </w:rPr>
          <w:t>七、信息技术与数字化转型</w:t>
        </w:r>
        <w:r>
          <w:tab/>
        </w:r>
        <w:r>
          <w:fldChar w:fldCharType="begin"/>
        </w:r>
        <w:r>
          <w:instrText xml:space="preserve"> PAGEREF _Toc23170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3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_Toc14443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3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_Toc20613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3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_Toc21153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1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_Toc3391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35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_Toc31235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5" w:history="1">
        <w:r>
          <w:rPr>
            <w:rFonts w:ascii="仿宋" w:eastAsia="仿宋" w:hAnsi="仿宋" w:cs="仿宋" w:hint="eastAsia"/>
            <w:lang w:eastAsia="zh-CN"/>
          </w:rPr>
          <w:t>(一)、电子化学品项目实施预备阶段</w:t>
        </w:r>
        <w:r>
          <w:tab/>
        </w:r>
        <w:r>
          <w:fldChar w:fldCharType="begin"/>
        </w:r>
        <w:r>
          <w:instrText xml:space="preserve"> PAGEREF _Toc32655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1" w:history="1">
        <w:r>
          <w:rPr>
            <w:rFonts w:ascii="仿宋" w:eastAsia="仿宋" w:hAnsi="仿宋" w:cs="仿宋" w:hint="eastAsia"/>
            <w:lang w:eastAsia="zh-CN"/>
          </w:rPr>
          <w:t>(二)、电子化学品项目实施进度安排</w:t>
        </w:r>
        <w:r>
          <w:tab/>
        </w:r>
        <w:r>
          <w:fldChar w:fldCharType="begin"/>
        </w:r>
        <w:r>
          <w:instrText xml:space="preserve"> PAGEREF _Toc26191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14" w:history="1">
        <w:r>
          <w:rPr>
            <w:rFonts w:ascii="仿宋" w:eastAsia="仿宋" w:hAnsi="仿宋" w:cs="仿宋" w:hint="eastAsia"/>
            <w:lang w:eastAsia="zh-CN"/>
          </w:rPr>
          <w:t>九、知识管理与技术创新</w:t>
        </w:r>
        <w:r>
          <w:tab/>
        </w:r>
        <w:r>
          <w:fldChar w:fldCharType="begin"/>
        </w:r>
        <w:r>
          <w:instrText xml:space="preserve"> PAGEREF _Toc31514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1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_Toc5131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1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_Toc27631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4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_Toc16904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6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_Toc5276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6" w:history="1">
        <w:r>
          <w:rPr>
            <w:rFonts w:ascii="仿宋" w:eastAsia="仿宋" w:hAnsi="仿宋" w:cs="仿宋" w:hint="eastAsia"/>
            <w:lang w:eastAsia="zh-CN"/>
          </w:rPr>
          <w:t>十、人力资源与员工培训</w:t>
        </w:r>
        <w:r>
          <w:tab/>
        </w:r>
        <w:r>
          <w:fldChar w:fldCharType="begin"/>
        </w:r>
        <w:r>
          <w:instrText xml:space="preserve"> PAGEREF _Toc5046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8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_Toc4508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9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_Toc18239 \h </w:instrText>
        </w:r>
        <w:r>
          <w:fldChar w:fldCharType="separate"/>
        </w:r>
        <w:r>
          <w:t>46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https://d.book118.com/527011000030006035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电子化学品项目风险可行性方案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电子化学品项目风险可行性方案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8D0C99"/>
    <w:rsid w:val="318D0C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527011000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2024-01-25T12:04:00Z</dcterms:created>
  <dcterms:modified xsi:type="dcterms:W3CDTF">2024-01-25T12:04:54Z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B8726A5400A64CC5A968CC3A9BB9FAAB_11</vt:lpwstr>
  </property>
  <property fmtid="{D5CDD505-2E9C-101B-9397-08002B2CF9AE}" pid="3" name="KSOProductBuildVer">
    <vt:lpwstr>2052-12.1.0.16120</vt:lpwstr>
  </property>
</Properties>
</file>