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涂装生产线项目构思建设方案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187" w:history="1">
        <w:r>
          <w:rPr>
            <w:rFonts w:ascii="仿宋" w:eastAsia="仿宋" w:hAnsi="仿宋" w:cs="仿宋" w:hint="eastAsia"/>
            <w:lang w:eastAsia="zh-CN"/>
          </w:rPr>
          <w:t>序言</w:t>
        </w:r>
        <w:r>
          <w:tab/>
        </w:r>
        <w:r>
          <w:fldChar w:fldCharType="begin"/>
        </w:r>
        <w:r>
          <w:instrText xml:space="preserve"> PAGEREF _Toc15187 \h </w:instrText>
        </w:r>
        <w:r>
          <w:fldChar w:fldCharType="separate"/>
        </w:r>
        <w:r>
          <w:t>3</w:t>
        </w:r>
        <w:r>
          <w:fldChar w:fldCharType="end"/>
        </w:r>
      </w:hyperlink>
    </w:p>
    <w:p>
      <w:pPr>
        <w:pStyle w:val="TOC1"/>
        <w:tabs>
          <w:tab w:val="right" w:leader="dot" w:pos="8306"/>
        </w:tabs>
      </w:pPr>
      <w:hyperlink w:anchor="_Toc20281" w:history="1">
        <w:r>
          <w:rPr>
            <w:rFonts w:ascii="仿宋" w:eastAsia="仿宋" w:hAnsi="仿宋" w:cs="仿宋" w:hint="eastAsia"/>
            <w:lang w:eastAsia="zh-CN"/>
          </w:rPr>
          <w:t>一、项目选址研究</w:t>
        </w:r>
        <w:r>
          <w:tab/>
        </w:r>
        <w:r>
          <w:fldChar w:fldCharType="begin"/>
        </w:r>
        <w:r>
          <w:instrText xml:space="preserve"> PAGEREF _Toc20281 \h </w:instrText>
        </w:r>
        <w:r>
          <w:fldChar w:fldCharType="separate"/>
        </w:r>
        <w:r>
          <w:t>3</w:t>
        </w:r>
        <w:r>
          <w:fldChar w:fldCharType="end"/>
        </w:r>
      </w:hyperlink>
    </w:p>
    <w:p>
      <w:pPr>
        <w:pStyle w:val="TOC2"/>
        <w:tabs>
          <w:tab w:val="right" w:leader="dot" w:pos="8306"/>
        </w:tabs>
      </w:pPr>
      <w:hyperlink w:anchor="_Toc8662" w:history="1">
        <w:r>
          <w:rPr>
            <w:rFonts w:ascii="仿宋" w:eastAsia="仿宋" w:hAnsi="仿宋" w:cs="仿宋" w:hint="eastAsia"/>
            <w:lang w:eastAsia="zh-CN"/>
          </w:rPr>
          <w:t>(一)、项目选址原则</w:t>
        </w:r>
        <w:r>
          <w:tab/>
        </w:r>
        <w:r>
          <w:fldChar w:fldCharType="begin"/>
        </w:r>
        <w:r>
          <w:instrText xml:space="preserve"> PAGEREF _Toc8662 \h </w:instrText>
        </w:r>
        <w:r>
          <w:fldChar w:fldCharType="separate"/>
        </w:r>
        <w:r>
          <w:t>3</w:t>
        </w:r>
        <w:r>
          <w:fldChar w:fldCharType="end"/>
        </w:r>
      </w:hyperlink>
    </w:p>
    <w:p>
      <w:pPr>
        <w:pStyle w:val="TOC2"/>
        <w:tabs>
          <w:tab w:val="right" w:leader="dot" w:pos="8306"/>
        </w:tabs>
      </w:pPr>
      <w:hyperlink w:anchor="_Toc22788" w:history="1">
        <w:r>
          <w:rPr>
            <w:rFonts w:ascii="仿宋" w:eastAsia="仿宋" w:hAnsi="仿宋" w:cs="仿宋" w:hint="eastAsia"/>
            <w:lang w:eastAsia="zh-CN"/>
          </w:rPr>
          <w:t>(二)、项目选址</w:t>
        </w:r>
        <w:r>
          <w:tab/>
        </w:r>
        <w:r>
          <w:fldChar w:fldCharType="begin"/>
        </w:r>
        <w:r>
          <w:instrText xml:space="preserve"> PAGEREF _Toc22788 \h </w:instrText>
        </w:r>
        <w:r>
          <w:fldChar w:fldCharType="separate"/>
        </w:r>
        <w:r>
          <w:t>6</w:t>
        </w:r>
        <w:r>
          <w:fldChar w:fldCharType="end"/>
        </w:r>
      </w:hyperlink>
    </w:p>
    <w:p>
      <w:pPr>
        <w:pStyle w:val="TOC2"/>
        <w:tabs>
          <w:tab w:val="right" w:leader="dot" w:pos="8306"/>
        </w:tabs>
      </w:pPr>
      <w:hyperlink w:anchor="_Toc22678" w:history="1">
        <w:r>
          <w:rPr>
            <w:rFonts w:ascii="仿宋" w:eastAsia="仿宋" w:hAnsi="仿宋" w:cs="仿宋" w:hint="eastAsia"/>
            <w:lang w:eastAsia="zh-CN"/>
          </w:rPr>
          <w:t>(三)、建设条件分析</w:t>
        </w:r>
        <w:r>
          <w:tab/>
        </w:r>
        <w:r>
          <w:fldChar w:fldCharType="begin"/>
        </w:r>
        <w:r>
          <w:instrText xml:space="preserve"> PAGEREF _Toc22678 \h </w:instrText>
        </w:r>
        <w:r>
          <w:fldChar w:fldCharType="separate"/>
        </w:r>
        <w:r>
          <w:t>8</w:t>
        </w:r>
        <w:r>
          <w:fldChar w:fldCharType="end"/>
        </w:r>
      </w:hyperlink>
    </w:p>
    <w:p>
      <w:pPr>
        <w:pStyle w:val="TOC2"/>
        <w:tabs>
          <w:tab w:val="right" w:leader="dot" w:pos="8306"/>
        </w:tabs>
      </w:pPr>
      <w:hyperlink w:anchor="_Toc5118" w:history="1">
        <w:r>
          <w:rPr>
            <w:rFonts w:ascii="仿宋" w:eastAsia="仿宋" w:hAnsi="仿宋" w:cs="仿宋" w:hint="eastAsia"/>
            <w:lang w:eastAsia="zh-CN"/>
          </w:rPr>
          <w:t>(四)、用地控制指标</w:t>
        </w:r>
        <w:r>
          <w:tab/>
        </w:r>
        <w:r>
          <w:fldChar w:fldCharType="begin"/>
        </w:r>
        <w:r>
          <w:instrText xml:space="preserve"> PAGEREF _Toc5118 \h </w:instrText>
        </w:r>
        <w:r>
          <w:fldChar w:fldCharType="separate"/>
        </w:r>
        <w:r>
          <w:t>10</w:t>
        </w:r>
        <w:r>
          <w:fldChar w:fldCharType="end"/>
        </w:r>
      </w:hyperlink>
    </w:p>
    <w:p>
      <w:pPr>
        <w:pStyle w:val="TOC2"/>
        <w:tabs>
          <w:tab w:val="right" w:leader="dot" w:pos="8306"/>
        </w:tabs>
      </w:pPr>
      <w:hyperlink w:anchor="_Toc30494" w:history="1">
        <w:r>
          <w:rPr>
            <w:rFonts w:ascii="仿宋" w:eastAsia="仿宋" w:hAnsi="仿宋" w:cs="仿宋" w:hint="eastAsia"/>
            <w:lang w:eastAsia="zh-CN"/>
          </w:rPr>
          <w:t>(五)、地总体要求</w:t>
        </w:r>
        <w:r>
          <w:tab/>
        </w:r>
        <w:r>
          <w:fldChar w:fldCharType="begin"/>
        </w:r>
        <w:r>
          <w:instrText xml:space="preserve"> PAGEREF _Toc30494 \h </w:instrText>
        </w:r>
        <w:r>
          <w:fldChar w:fldCharType="separate"/>
        </w:r>
        <w:r>
          <w:t>11</w:t>
        </w:r>
        <w:r>
          <w:fldChar w:fldCharType="end"/>
        </w:r>
      </w:hyperlink>
    </w:p>
    <w:p>
      <w:pPr>
        <w:pStyle w:val="TOC2"/>
        <w:tabs>
          <w:tab w:val="right" w:leader="dot" w:pos="8306"/>
        </w:tabs>
      </w:pPr>
      <w:hyperlink w:anchor="_Toc676" w:history="1">
        <w:r>
          <w:rPr>
            <w:rFonts w:ascii="仿宋" w:eastAsia="仿宋" w:hAnsi="仿宋" w:cs="仿宋" w:hint="eastAsia"/>
            <w:lang w:eastAsia="zh-CN"/>
          </w:rPr>
          <w:t>(六)、节约用地措施</w:t>
        </w:r>
        <w:r>
          <w:tab/>
        </w:r>
        <w:r>
          <w:fldChar w:fldCharType="begin"/>
        </w:r>
        <w:r>
          <w:instrText xml:space="preserve"> PAGEREF _Toc676 \h </w:instrText>
        </w:r>
        <w:r>
          <w:fldChar w:fldCharType="separate"/>
        </w:r>
        <w:r>
          <w:t>12</w:t>
        </w:r>
        <w:r>
          <w:fldChar w:fldCharType="end"/>
        </w:r>
      </w:hyperlink>
    </w:p>
    <w:p>
      <w:pPr>
        <w:pStyle w:val="TOC2"/>
        <w:tabs>
          <w:tab w:val="right" w:leader="dot" w:pos="8306"/>
        </w:tabs>
      </w:pPr>
      <w:hyperlink w:anchor="_Toc8846" w:history="1">
        <w:r>
          <w:rPr>
            <w:rFonts w:ascii="仿宋" w:eastAsia="仿宋" w:hAnsi="仿宋" w:cs="仿宋" w:hint="eastAsia"/>
            <w:lang w:eastAsia="zh-CN"/>
          </w:rPr>
          <w:t>(七)、选址综合评价</w:t>
        </w:r>
        <w:r>
          <w:tab/>
        </w:r>
        <w:r>
          <w:fldChar w:fldCharType="begin"/>
        </w:r>
        <w:r>
          <w:instrText xml:space="preserve"> PAGEREF _Toc8846 \h </w:instrText>
        </w:r>
        <w:r>
          <w:fldChar w:fldCharType="separate"/>
        </w:r>
        <w:r>
          <w:t>14</w:t>
        </w:r>
        <w:r>
          <w:fldChar w:fldCharType="end"/>
        </w:r>
      </w:hyperlink>
    </w:p>
    <w:p>
      <w:pPr>
        <w:pStyle w:val="TOC1"/>
        <w:tabs>
          <w:tab w:val="right" w:leader="dot" w:pos="8306"/>
        </w:tabs>
      </w:pPr>
      <w:hyperlink w:anchor="_Toc6093" w:history="1">
        <w:r>
          <w:rPr>
            <w:rFonts w:ascii="仿宋" w:eastAsia="仿宋" w:hAnsi="仿宋" w:cs="仿宋" w:hint="eastAsia"/>
            <w:lang w:eastAsia="zh-CN"/>
          </w:rPr>
          <w:t>二、财务管理与成本控制</w:t>
        </w:r>
        <w:r>
          <w:tab/>
        </w:r>
        <w:r>
          <w:fldChar w:fldCharType="begin"/>
        </w:r>
        <w:r>
          <w:instrText xml:space="preserve"> PAGEREF _Toc6093 \h </w:instrText>
        </w:r>
        <w:r>
          <w:fldChar w:fldCharType="separate"/>
        </w:r>
        <w:r>
          <w:t>15</w:t>
        </w:r>
        <w:r>
          <w:fldChar w:fldCharType="end"/>
        </w:r>
      </w:hyperlink>
    </w:p>
    <w:p>
      <w:pPr>
        <w:pStyle w:val="TOC2"/>
        <w:tabs>
          <w:tab w:val="right" w:leader="dot" w:pos="8306"/>
        </w:tabs>
      </w:pPr>
      <w:hyperlink w:anchor="_Toc9167" w:history="1">
        <w:r>
          <w:rPr>
            <w:rFonts w:ascii="仿宋" w:eastAsia="仿宋" w:hAnsi="仿宋" w:cs="仿宋" w:hint="eastAsia"/>
            <w:lang w:eastAsia="zh-CN"/>
          </w:rPr>
          <w:t>(一)、财务管理体系建设</w:t>
        </w:r>
        <w:r>
          <w:tab/>
        </w:r>
        <w:r>
          <w:fldChar w:fldCharType="begin"/>
        </w:r>
        <w:r>
          <w:instrText xml:space="preserve"> PAGEREF _Toc9167 \h </w:instrText>
        </w:r>
        <w:r>
          <w:fldChar w:fldCharType="separate"/>
        </w:r>
        <w:r>
          <w:t>15</w:t>
        </w:r>
        <w:r>
          <w:fldChar w:fldCharType="end"/>
        </w:r>
      </w:hyperlink>
    </w:p>
    <w:p>
      <w:pPr>
        <w:pStyle w:val="TOC2"/>
        <w:tabs>
          <w:tab w:val="right" w:leader="dot" w:pos="8306"/>
        </w:tabs>
      </w:pPr>
      <w:hyperlink w:anchor="_Toc15483" w:history="1">
        <w:r>
          <w:rPr>
            <w:rFonts w:ascii="仿宋" w:eastAsia="仿宋" w:hAnsi="仿宋" w:cs="仿宋" w:hint="eastAsia"/>
            <w:lang w:eastAsia="zh-CN"/>
          </w:rPr>
          <w:t>(二)、成本控制措施</w:t>
        </w:r>
        <w:r>
          <w:tab/>
        </w:r>
        <w:r>
          <w:fldChar w:fldCharType="begin"/>
        </w:r>
        <w:r>
          <w:instrText xml:space="preserve"> PAGEREF _Toc15483 \h </w:instrText>
        </w:r>
        <w:r>
          <w:fldChar w:fldCharType="separate"/>
        </w:r>
        <w:r>
          <w:t>16</w:t>
        </w:r>
        <w:r>
          <w:fldChar w:fldCharType="end"/>
        </w:r>
      </w:hyperlink>
    </w:p>
    <w:p>
      <w:pPr>
        <w:pStyle w:val="TOC1"/>
        <w:tabs>
          <w:tab w:val="right" w:leader="dot" w:pos="8306"/>
        </w:tabs>
      </w:pPr>
      <w:hyperlink w:anchor="_Toc31888" w:history="1">
        <w:r>
          <w:rPr>
            <w:rFonts w:ascii="仿宋" w:eastAsia="仿宋" w:hAnsi="仿宋" w:cs="仿宋" w:hint="eastAsia"/>
            <w:lang w:eastAsia="zh-CN"/>
          </w:rPr>
          <w:t>三、环境和生态影响分析</w:t>
        </w:r>
        <w:r>
          <w:tab/>
        </w:r>
        <w:r>
          <w:fldChar w:fldCharType="begin"/>
        </w:r>
        <w:r>
          <w:instrText xml:space="preserve"> PAGEREF _Toc31888 \h </w:instrText>
        </w:r>
        <w:r>
          <w:fldChar w:fldCharType="separate"/>
        </w:r>
        <w:r>
          <w:t>17</w:t>
        </w:r>
        <w:r>
          <w:fldChar w:fldCharType="end"/>
        </w:r>
      </w:hyperlink>
    </w:p>
    <w:p>
      <w:pPr>
        <w:pStyle w:val="TOC2"/>
        <w:tabs>
          <w:tab w:val="right" w:leader="dot" w:pos="8306"/>
        </w:tabs>
      </w:pPr>
      <w:hyperlink w:anchor="_Toc7542" w:history="1">
        <w:r>
          <w:rPr>
            <w:rFonts w:ascii="仿宋" w:eastAsia="仿宋" w:hAnsi="仿宋" w:cs="仿宋" w:hint="eastAsia"/>
            <w:lang w:eastAsia="zh-CN"/>
          </w:rPr>
          <w:t>(一)、环境和生态现状</w:t>
        </w:r>
        <w:r>
          <w:tab/>
        </w:r>
        <w:r>
          <w:fldChar w:fldCharType="begin"/>
        </w:r>
        <w:r>
          <w:instrText xml:space="preserve"> PAGEREF _Toc7542 \h </w:instrText>
        </w:r>
        <w:r>
          <w:fldChar w:fldCharType="separate"/>
        </w:r>
        <w:r>
          <w:t>17</w:t>
        </w:r>
        <w:r>
          <w:fldChar w:fldCharType="end"/>
        </w:r>
      </w:hyperlink>
    </w:p>
    <w:p>
      <w:pPr>
        <w:pStyle w:val="TOC2"/>
        <w:tabs>
          <w:tab w:val="right" w:leader="dot" w:pos="8306"/>
        </w:tabs>
      </w:pPr>
      <w:hyperlink w:anchor="_Toc22789" w:history="1">
        <w:r>
          <w:rPr>
            <w:rFonts w:ascii="仿宋" w:eastAsia="仿宋" w:hAnsi="仿宋" w:cs="仿宋" w:hint="eastAsia"/>
            <w:lang w:eastAsia="zh-CN"/>
          </w:rPr>
          <w:t>(二)、生态环境影响分析</w:t>
        </w:r>
        <w:r>
          <w:tab/>
        </w:r>
        <w:r>
          <w:fldChar w:fldCharType="begin"/>
        </w:r>
        <w:r>
          <w:instrText xml:space="preserve"> PAGEREF _Toc22789 \h </w:instrText>
        </w:r>
        <w:r>
          <w:fldChar w:fldCharType="separate"/>
        </w:r>
        <w:r>
          <w:t>19</w:t>
        </w:r>
        <w:r>
          <w:fldChar w:fldCharType="end"/>
        </w:r>
      </w:hyperlink>
    </w:p>
    <w:p>
      <w:pPr>
        <w:pStyle w:val="TOC2"/>
        <w:tabs>
          <w:tab w:val="right" w:leader="dot" w:pos="8306"/>
        </w:tabs>
      </w:pPr>
      <w:hyperlink w:anchor="_Toc18050" w:history="1">
        <w:r>
          <w:rPr>
            <w:rFonts w:ascii="仿宋" w:eastAsia="仿宋" w:hAnsi="仿宋" w:cs="仿宋" w:hint="eastAsia"/>
            <w:lang w:eastAsia="zh-CN"/>
          </w:rPr>
          <w:t>(三)、生态环境保护措施</w:t>
        </w:r>
        <w:r>
          <w:tab/>
        </w:r>
        <w:r>
          <w:fldChar w:fldCharType="begin"/>
        </w:r>
        <w:r>
          <w:instrText xml:space="preserve"> PAGEREF _Toc18050 \h </w:instrText>
        </w:r>
        <w:r>
          <w:fldChar w:fldCharType="separate"/>
        </w:r>
        <w:r>
          <w:t>20</w:t>
        </w:r>
        <w:r>
          <w:fldChar w:fldCharType="end"/>
        </w:r>
      </w:hyperlink>
    </w:p>
    <w:p>
      <w:pPr>
        <w:pStyle w:val="TOC2"/>
        <w:tabs>
          <w:tab w:val="right" w:leader="dot" w:pos="8306"/>
        </w:tabs>
      </w:pPr>
      <w:hyperlink w:anchor="_Toc27837" w:history="1">
        <w:r>
          <w:rPr>
            <w:rFonts w:ascii="仿宋" w:eastAsia="仿宋" w:hAnsi="仿宋" w:cs="仿宋" w:hint="eastAsia"/>
            <w:lang w:eastAsia="zh-CN"/>
          </w:rPr>
          <w:t>(四)、地质灾害影响分析</w:t>
        </w:r>
        <w:r>
          <w:tab/>
        </w:r>
        <w:r>
          <w:fldChar w:fldCharType="begin"/>
        </w:r>
        <w:r>
          <w:instrText xml:space="preserve"> PAGEREF _Toc27837 \h </w:instrText>
        </w:r>
        <w:r>
          <w:fldChar w:fldCharType="separate"/>
        </w:r>
        <w:r>
          <w:t>22</w:t>
        </w:r>
        <w:r>
          <w:fldChar w:fldCharType="end"/>
        </w:r>
      </w:hyperlink>
    </w:p>
    <w:p>
      <w:pPr>
        <w:pStyle w:val="TOC2"/>
        <w:tabs>
          <w:tab w:val="right" w:leader="dot" w:pos="8306"/>
        </w:tabs>
      </w:pPr>
      <w:hyperlink w:anchor="_Toc102" w:history="1">
        <w:r>
          <w:rPr>
            <w:rFonts w:ascii="仿宋" w:eastAsia="仿宋" w:hAnsi="仿宋" w:cs="仿宋" w:hint="eastAsia"/>
            <w:lang w:eastAsia="zh-CN"/>
          </w:rPr>
          <w:t>(五)、特殊环境影响</w:t>
        </w:r>
        <w:r>
          <w:tab/>
        </w:r>
        <w:r>
          <w:fldChar w:fldCharType="begin"/>
        </w:r>
        <w:r>
          <w:instrText xml:space="preserve"> PAGEREF _Toc102 \h </w:instrText>
        </w:r>
        <w:r>
          <w:fldChar w:fldCharType="separate"/>
        </w:r>
        <w:r>
          <w:t>23</w:t>
        </w:r>
        <w:r>
          <w:fldChar w:fldCharType="end"/>
        </w:r>
      </w:hyperlink>
    </w:p>
    <w:p>
      <w:pPr>
        <w:pStyle w:val="TOC1"/>
        <w:tabs>
          <w:tab w:val="right" w:leader="dot" w:pos="8306"/>
        </w:tabs>
      </w:pPr>
      <w:hyperlink w:anchor="_Toc31500" w:history="1">
        <w:r>
          <w:rPr>
            <w:rFonts w:ascii="仿宋" w:eastAsia="仿宋" w:hAnsi="仿宋" w:cs="仿宋" w:hint="eastAsia"/>
            <w:lang w:eastAsia="zh-CN"/>
          </w:rPr>
          <w:t>四、背景、必要性分析</w:t>
        </w:r>
        <w:r>
          <w:tab/>
        </w:r>
        <w:r>
          <w:fldChar w:fldCharType="begin"/>
        </w:r>
        <w:r>
          <w:instrText xml:space="preserve"> PAGEREF _Toc31500 \h </w:instrText>
        </w:r>
        <w:r>
          <w:fldChar w:fldCharType="separate"/>
        </w:r>
        <w:r>
          <w:t>24</w:t>
        </w:r>
        <w:r>
          <w:fldChar w:fldCharType="end"/>
        </w:r>
      </w:hyperlink>
    </w:p>
    <w:p>
      <w:pPr>
        <w:pStyle w:val="TOC2"/>
        <w:tabs>
          <w:tab w:val="right" w:leader="dot" w:pos="8306"/>
        </w:tabs>
      </w:pPr>
      <w:hyperlink w:anchor="_Toc20521" w:history="1">
        <w:r>
          <w:rPr>
            <w:rFonts w:ascii="仿宋" w:eastAsia="仿宋" w:hAnsi="仿宋" w:cs="仿宋" w:hint="eastAsia"/>
            <w:lang w:eastAsia="zh-CN"/>
          </w:rPr>
          <w:t>(一)、项目建设背景</w:t>
        </w:r>
        <w:r>
          <w:tab/>
        </w:r>
        <w:r>
          <w:fldChar w:fldCharType="begin"/>
        </w:r>
        <w:r>
          <w:instrText xml:space="preserve"> PAGEREF _Toc20521 \h </w:instrText>
        </w:r>
        <w:r>
          <w:fldChar w:fldCharType="separate"/>
        </w:r>
        <w:r>
          <w:t>24</w:t>
        </w:r>
        <w:r>
          <w:fldChar w:fldCharType="end"/>
        </w:r>
      </w:hyperlink>
    </w:p>
    <w:p>
      <w:pPr>
        <w:pStyle w:val="TOC2"/>
        <w:tabs>
          <w:tab w:val="right" w:leader="dot" w:pos="8306"/>
        </w:tabs>
      </w:pPr>
      <w:hyperlink w:anchor="_Toc4055" w:history="1">
        <w:r>
          <w:rPr>
            <w:rFonts w:ascii="仿宋" w:eastAsia="仿宋" w:hAnsi="仿宋" w:cs="仿宋" w:hint="eastAsia"/>
            <w:lang w:eastAsia="zh-CN"/>
          </w:rPr>
          <w:t>(二)、必要性分析</w:t>
        </w:r>
        <w:r>
          <w:tab/>
        </w:r>
        <w:r>
          <w:fldChar w:fldCharType="begin"/>
        </w:r>
        <w:r>
          <w:instrText xml:space="preserve"> PAGEREF _Toc4055 \h </w:instrText>
        </w:r>
        <w:r>
          <w:fldChar w:fldCharType="separate"/>
        </w:r>
        <w:r>
          <w:t>25</w:t>
        </w:r>
        <w:r>
          <w:fldChar w:fldCharType="end"/>
        </w:r>
      </w:hyperlink>
    </w:p>
    <w:p>
      <w:pPr>
        <w:pStyle w:val="TOC2"/>
        <w:tabs>
          <w:tab w:val="right" w:leader="dot" w:pos="8306"/>
        </w:tabs>
      </w:pPr>
      <w:hyperlink w:anchor="_Toc10537" w:history="1">
        <w:r>
          <w:rPr>
            <w:rFonts w:ascii="仿宋" w:eastAsia="仿宋" w:hAnsi="仿宋" w:cs="仿宋" w:hint="eastAsia"/>
            <w:lang w:eastAsia="zh-CN"/>
          </w:rPr>
          <w:t>(三)、项目建设有利条件</w:t>
        </w:r>
        <w:r>
          <w:tab/>
        </w:r>
        <w:r>
          <w:fldChar w:fldCharType="begin"/>
        </w:r>
        <w:r>
          <w:instrText xml:space="preserve"> PAGEREF _Toc10537 \h </w:instrText>
        </w:r>
        <w:r>
          <w:fldChar w:fldCharType="separate"/>
        </w:r>
        <w:r>
          <w:t>27</w:t>
        </w:r>
        <w:r>
          <w:fldChar w:fldCharType="end"/>
        </w:r>
      </w:hyperlink>
    </w:p>
    <w:p>
      <w:pPr>
        <w:pStyle w:val="TOC1"/>
        <w:tabs>
          <w:tab w:val="right" w:leader="dot" w:pos="8306"/>
        </w:tabs>
      </w:pPr>
      <w:hyperlink w:anchor="_Toc21456" w:history="1">
        <w:r>
          <w:rPr>
            <w:rFonts w:ascii="仿宋" w:eastAsia="仿宋" w:hAnsi="仿宋" w:cs="仿宋" w:hint="eastAsia"/>
            <w:lang w:eastAsia="zh-CN"/>
          </w:rPr>
          <w:t>五、建设风险评估分析</w:t>
        </w:r>
        <w:r>
          <w:tab/>
        </w:r>
        <w:r>
          <w:fldChar w:fldCharType="begin"/>
        </w:r>
        <w:r>
          <w:instrText xml:space="preserve"> PAGEREF _Toc21456 \h </w:instrText>
        </w:r>
        <w:r>
          <w:fldChar w:fldCharType="separate"/>
        </w:r>
        <w:r>
          <w:t>28</w:t>
        </w:r>
        <w:r>
          <w:fldChar w:fldCharType="end"/>
        </w:r>
      </w:hyperlink>
    </w:p>
    <w:p>
      <w:pPr>
        <w:pStyle w:val="TOC2"/>
        <w:tabs>
          <w:tab w:val="right" w:leader="dot" w:pos="8306"/>
        </w:tabs>
      </w:pPr>
      <w:hyperlink w:anchor="_Toc12537" w:history="1">
        <w:r>
          <w:rPr>
            <w:rFonts w:ascii="仿宋" w:eastAsia="仿宋" w:hAnsi="仿宋" w:cs="仿宋" w:hint="eastAsia"/>
            <w:lang w:eastAsia="zh-CN"/>
          </w:rPr>
          <w:t>(一)、政策风险分析</w:t>
        </w:r>
        <w:r>
          <w:tab/>
        </w:r>
        <w:r>
          <w:fldChar w:fldCharType="begin"/>
        </w:r>
        <w:r>
          <w:instrText xml:space="preserve"> PAGEREF _Toc12537 \h </w:instrText>
        </w:r>
        <w:r>
          <w:fldChar w:fldCharType="separate"/>
        </w:r>
        <w:r>
          <w:t>28</w:t>
        </w:r>
        <w:r>
          <w:fldChar w:fldCharType="end"/>
        </w:r>
      </w:hyperlink>
    </w:p>
    <w:p>
      <w:pPr>
        <w:pStyle w:val="TOC2"/>
        <w:tabs>
          <w:tab w:val="right" w:leader="dot" w:pos="8306"/>
        </w:tabs>
      </w:pPr>
      <w:hyperlink w:anchor="_Toc32596" w:history="1">
        <w:r>
          <w:rPr>
            <w:rFonts w:ascii="仿宋" w:eastAsia="仿宋" w:hAnsi="仿宋" w:cs="仿宋" w:hint="eastAsia"/>
            <w:lang w:eastAsia="zh-CN"/>
          </w:rPr>
          <w:t>(二)、社会风险分析</w:t>
        </w:r>
        <w:r>
          <w:tab/>
        </w:r>
        <w:r>
          <w:fldChar w:fldCharType="begin"/>
        </w:r>
        <w:r>
          <w:instrText xml:space="preserve"> PAGEREF _Toc32596 \h </w:instrText>
        </w:r>
        <w:r>
          <w:fldChar w:fldCharType="separate"/>
        </w:r>
        <w:r>
          <w:t>29</w:t>
        </w:r>
        <w:r>
          <w:fldChar w:fldCharType="end"/>
        </w:r>
      </w:hyperlink>
    </w:p>
    <w:p>
      <w:pPr>
        <w:pStyle w:val="TOC2"/>
        <w:tabs>
          <w:tab w:val="right" w:leader="dot" w:pos="8306"/>
        </w:tabs>
      </w:pPr>
      <w:hyperlink w:anchor="_Toc11053" w:history="1">
        <w:r>
          <w:rPr>
            <w:rFonts w:ascii="仿宋" w:eastAsia="仿宋" w:hAnsi="仿宋" w:cs="仿宋" w:hint="eastAsia"/>
            <w:lang w:eastAsia="zh-CN"/>
          </w:rPr>
          <w:t>(三)、市场风险分析</w:t>
        </w:r>
        <w:r>
          <w:tab/>
        </w:r>
        <w:r>
          <w:fldChar w:fldCharType="begin"/>
        </w:r>
        <w:r>
          <w:instrText xml:space="preserve"> PAGEREF _Toc11053 \h </w:instrText>
        </w:r>
        <w:r>
          <w:fldChar w:fldCharType="separate"/>
        </w:r>
        <w:r>
          <w:t>31</w:t>
        </w:r>
        <w:r>
          <w:fldChar w:fldCharType="end"/>
        </w:r>
      </w:hyperlink>
    </w:p>
    <w:p>
      <w:pPr>
        <w:pStyle w:val="TOC2"/>
        <w:tabs>
          <w:tab w:val="right" w:leader="dot" w:pos="8306"/>
        </w:tabs>
      </w:pPr>
      <w:hyperlink w:anchor="_Toc18836" w:history="1">
        <w:r>
          <w:rPr>
            <w:rFonts w:ascii="仿宋" w:eastAsia="仿宋" w:hAnsi="仿宋" w:cs="仿宋" w:hint="eastAsia"/>
            <w:lang w:eastAsia="zh-CN"/>
          </w:rPr>
          <w:t>(四)、资金风险分析</w:t>
        </w:r>
        <w:r>
          <w:tab/>
        </w:r>
        <w:r>
          <w:fldChar w:fldCharType="begin"/>
        </w:r>
        <w:r>
          <w:instrText xml:space="preserve"> PAGEREF _Toc18836 \h </w:instrText>
        </w:r>
        <w:r>
          <w:fldChar w:fldCharType="separate"/>
        </w:r>
        <w:r>
          <w:t>32</w:t>
        </w:r>
        <w:r>
          <w:fldChar w:fldCharType="end"/>
        </w:r>
      </w:hyperlink>
    </w:p>
    <w:p>
      <w:pPr>
        <w:pStyle w:val="TOC2"/>
        <w:tabs>
          <w:tab w:val="right" w:leader="dot" w:pos="8306"/>
        </w:tabs>
      </w:pPr>
      <w:hyperlink w:anchor="_Toc5240" w:history="1">
        <w:r>
          <w:rPr>
            <w:rFonts w:ascii="仿宋" w:eastAsia="仿宋" w:hAnsi="仿宋" w:cs="仿宋" w:hint="eastAsia"/>
            <w:lang w:eastAsia="zh-CN"/>
          </w:rPr>
          <w:t>(五)、技术风险分析</w:t>
        </w:r>
        <w:r>
          <w:tab/>
        </w:r>
        <w:r>
          <w:fldChar w:fldCharType="begin"/>
        </w:r>
        <w:r>
          <w:instrText xml:space="preserve"> PAGEREF _Toc5240 \h </w:instrText>
        </w:r>
        <w:r>
          <w:fldChar w:fldCharType="separate"/>
        </w:r>
        <w:r>
          <w:t>33</w:t>
        </w:r>
        <w:r>
          <w:fldChar w:fldCharType="end"/>
        </w:r>
      </w:hyperlink>
    </w:p>
    <w:p>
      <w:pPr>
        <w:pStyle w:val="TOC2"/>
        <w:tabs>
          <w:tab w:val="right" w:leader="dot" w:pos="8306"/>
        </w:tabs>
      </w:pPr>
      <w:hyperlink w:anchor="_Toc23985" w:history="1">
        <w:r>
          <w:rPr>
            <w:rFonts w:ascii="仿宋" w:eastAsia="仿宋" w:hAnsi="仿宋" w:cs="仿宋" w:hint="eastAsia"/>
            <w:lang w:eastAsia="zh-CN"/>
          </w:rPr>
          <w:t>(六)、财务风险分析</w:t>
        </w:r>
        <w:r>
          <w:tab/>
        </w:r>
        <w:r>
          <w:fldChar w:fldCharType="begin"/>
        </w:r>
        <w:r>
          <w:instrText xml:space="preserve"> PAGEREF _Toc23985 \h </w:instrText>
        </w:r>
        <w:r>
          <w:fldChar w:fldCharType="separate"/>
        </w:r>
        <w:r>
          <w:t>34</w:t>
        </w:r>
        <w:r>
          <w:fldChar w:fldCharType="end"/>
        </w:r>
      </w:hyperlink>
    </w:p>
    <w:p>
      <w:pPr>
        <w:pStyle w:val="TOC2"/>
        <w:tabs>
          <w:tab w:val="right" w:leader="dot" w:pos="8306"/>
        </w:tabs>
      </w:pPr>
      <w:hyperlink w:anchor="_Toc28617" w:history="1">
        <w:r>
          <w:rPr>
            <w:rFonts w:ascii="仿宋" w:eastAsia="仿宋" w:hAnsi="仿宋" w:cs="仿宋" w:hint="eastAsia"/>
            <w:lang w:eastAsia="zh-CN"/>
          </w:rPr>
          <w:t>(七)、管理风险分析</w:t>
        </w:r>
        <w:r>
          <w:tab/>
        </w:r>
        <w:r>
          <w:fldChar w:fldCharType="begin"/>
        </w:r>
        <w:r>
          <w:instrText xml:space="preserve"> PAGEREF _Toc28617 \h </w:instrText>
        </w:r>
        <w:r>
          <w:fldChar w:fldCharType="separate"/>
        </w:r>
        <w:r>
          <w:t>36</w:t>
        </w:r>
        <w:r>
          <w:fldChar w:fldCharType="end"/>
        </w:r>
      </w:hyperlink>
    </w:p>
    <w:p>
      <w:pPr>
        <w:pStyle w:val="TOC2"/>
        <w:tabs>
          <w:tab w:val="right" w:leader="dot" w:pos="8306"/>
        </w:tabs>
      </w:pPr>
      <w:hyperlink w:anchor="_Toc28135" w:history="1">
        <w:r>
          <w:rPr>
            <w:rFonts w:ascii="仿宋" w:eastAsia="仿宋" w:hAnsi="仿宋" w:cs="仿宋" w:hint="eastAsia"/>
            <w:lang w:eastAsia="zh-CN"/>
          </w:rPr>
          <w:t>(八)、其它风险分析</w:t>
        </w:r>
        <w:r>
          <w:tab/>
        </w:r>
        <w:r>
          <w:fldChar w:fldCharType="begin"/>
        </w:r>
        <w:r>
          <w:instrText xml:space="preserve"> PAGEREF _Toc28135 \h </w:instrText>
        </w:r>
        <w:r>
          <w:fldChar w:fldCharType="separate"/>
        </w:r>
        <w:r>
          <w:t>37</w:t>
        </w:r>
        <w:r>
          <w:fldChar w:fldCharType="end"/>
        </w:r>
      </w:hyperlink>
    </w:p>
    <w:p>
      <w:pPr>
        <w:pStyle w:val="TOC2"/>
        <w:tabs>
          <w:tab w:val="right" w:leader="dot" w:pos="8306"/>
        </w:tabs>
      </w:pPr>
      <w:hyperlink w:anchor="_Toc7501" w:history="1">
        <w:r>
          <w:rPr>
            <w:rFonts w:ascii="仿宋" w:eastAsia="仿宋" w:hAnsi="仿宋" w:cs="仿宋" w:hint="eastAsia"/>
            <w:lang w:eastAsia="zh-CN"/>
          </w:rPr>
          <w:t>(九)、社会影响评估</w:t>
        </w:r>
        <w:r>
          <w:tab/>
        </w:r>
        <w:r>
          <w:fldChar w:fldCharType="begin"/>
        </w:r>
        <w:r>
          <w:instrText xml:space="preserve"> PAGEREF _Toc7501 \h </w:instrText>
        </w:r>
        <w:r>
          <w:fldChar w:fldCharType="separate"/>
        </w:r>
        <w:r>
          <w:t>39</w:t>
        </w:r>
        <w:r>
          <w:fldChar w:fldCharType="end"/>
        </w:r>
      </w:hyperlink>
    </w:p>
    <w:p>
      <w:pPr>
        <w:pStyle w:val="TOC1"/>
        <w:tabs>
          <w:tab w:val="right" w:leader="dot" w:pos="8306"/>
        </w:tabs>
      </w:pPr>
      <w:hyperlink w:anchor="_Toc32009" w:history="1">
        <w:r>
          <w:rPr>
            <w:rFonts w:ascii="仿宋" w:eastAsia="仿宋" w:hAnsi="仿宋" w:cs="仿宋" w:hint="eastAsia"/>
            <w:lang w:eastAsia="zh-CN"/>
          </w:rPr>
          <w:t>六、经济影响分析</w:t>
        </w:r>
        <w:r>
          <w:tab/>
        </w:r>
        <w:r>
          <w:fldChar w:fldCharType="begin"/>
        </w:r>
        <w:r>
          <w:instrText xml:space="preserve"> PAGEREF _Toc32009 \h </w:instrText>
        </w:r>
        <w:r>
          <w:fldChar w:fldCharType="separate"/>
        </w:r>
        <w:r>
          <w:t>41</w:t>
        </w:r>
        <w:r>
          <w:fldChar w:fldCharType="end"/>
        </w:r>
      </w:hyperlink>
    </w:p>
    <w:p>
      <w:pPr>
        <w:pStyle w:val="TOC2"/>
        <w:tabs>
          <w:tab w:val="right" w:leader="dot" w:pos="8306"/>
        </w:tabs>
      </w:pPr>
      <w:hyperlink w:anchor="_Toc4733" w:history="1">
        <w:r>
          <w:rPr>
            <w:rFonts w:ascii="仿宋" w:eastAsia="仿宋" w:hAnsi="仿宋" w:cs="仿宋" w:hint="eastAsia"/>
            <w:lang w:eastAsia="zh-CN"/>
          </w:rPr>
          <w:t>(一)、经济费用效益或费用效果分析</w:t>
        </w:r>
        <w:r>
          <w:tab/>
        </w:r>
        <w:r>
          <w:fldChar w:fldCharType="begin"/>
        </w:r>
        <w:r>
          <w:instrText xml:space="preserve"> PAGEREF _Toc4733 \h </w:instrText>
        </w:r>
        <w:r>
          <w:fldChar w:fldCharType="separate"/>
        </w:r>
        <w:r>
          <w:t>41</w:t>
        </w:r>
        <w:r>
          <w:fldChar w:fldCharType="end"/>
        </w:r>
      </w:hyperlink>
    </w:p>
    <w:p>
      <w:pPr>
        <w:pStyle w:val="TOC2"/>
        <w:tabs>
          <w:tab w:val="right" w:leader="dot" w:pos="8306"/>
        </w:tabs>
      </w:pPr>
      <w:hyperlink w:anchor="_Toc30932" w:history="1">
        <w:r>
          <w:rPr>
            <w:rFonts w:ascii="仿宋" w:eastAsia="仿宋" w:hAnsi="仿宋" w:cs="仿宋" w:hint="eastAsia"/>
            <w:lang w:eastAsia="zh-CN"/>
          </w:rPr>
          <w:t>(二)、行业影响分析</w:t>
        </w:r>
        <w:r>
          <w:tab/>
        </w:r>
        <w:r>
          <w:fldChar w:fldCharType="begin"/>
        </w:r>
        <w:r>
          <w:instrText xml:space="preserve"> PAGEREF _Toc30932 \h </w:instrText>
        </w:r>
        <w:r>
          <w:fldChar w:fldCharType="separate"/>
        </w:r>
        <w:r>
          <w:t>43</w:t>
        </w:r>
        <w:r>
          <w:fldChar w:fldCharType="end"/>
        </w:r>
      </w:hyperlink>
    </w:p>
    <w:p>
      <w:pPr>
        <w:pStyle w:val="TOC2"/>
        <w:tabs>
          <w:tab w:val="right" w:leader="dot" w:pos="8306"/>
        </w:tabs>
      </w:pPr>
      <w:hyperlink w:anchor="_Toc17316" w:history="1">
        <w:r>
          <w:rPr>
            <w:rFonts w:ascii="仿宋" w:eastAsia="仿宋" w:hAnsi="仿宋" w:cs="仿宋" w:hint="eastAsia"/>
            <w:lang w:eastAsia="zh-CN"/>
          </w:rPr>
          <w:t>(三)、区域经济影响分析</w:t>
        </w:r>
        <w:r>
          <w:tab/>
        </w:r>
        <w:r>
          <w:fldChar w:fldCharType="begin"/>
        </w:r>
        <w:r>
          <w:instrText xml:space="preserve"> PAGEREF _Toc17316 \h </w:instrText>
        </w:r>
        <w:r>
          <w:fldChar w:fldCharType="separate"/>
        </w:r>
        <w:r>
          <w:t>45</w:t>
        </w:r>
        <w:r>
          <w:fldChar w:fldCharType="end"/>
        </w:r>
      </w:hyperlink>
    </w:p>
    <w:p>
      <w:pPr>
        <w:pStyle w:val="TOC2"/>
        <w:tabs>
          <w:tab w:val="right" w:leader="dot" w:pos="8306"/>
        </w:tabs>
      </w:pPr>
      <w:hyperlink w:anchor="_Toc21478" w:history="1">
        <w:r>
          <w:rPr>
            <w:rFonts w:ascii="仿宋" w:eastAsia="仿宋" w:hAnsi="仿宋" w:cs="仿宋" w:hint="eastAsia"/>
            <w:lang w:eastAsia="zh-CN"/>
          </w:rPr>
          <w:t>(四)、宏观经济影响分析</w:t>
        </w:r>
        <w:r>
          <w:tab/>
        </w:r>
        <w:r>
          <w:fldChar w:fldCharType="begin"/>
        </w:r>
        <w:r>
          <w:instrText xml:space="preserve"> PAGEREF _Toc21478 \h </w:instrText>
        </w:r>
        <w:r>
          <w:fldChar w:fldCharType="separate"/>
        </w:r>
        <w:r>
          <w:t>45</w:t>
        </w:r>
        <w:r>
          <w:fldChar w:fldCharType="end"/>
        </w:r>
      </w:hyperlink>
    </w:p>
    <w:p>
      <w:pPr>
        <w:pStyle w:val="TOC1"/>
        <w:tabs>
          <w:tab w:val="right" w:leader="dot" w:pos="8306"/>
        </w:tabs>
      </w:pPr>
      <w:hyperlink w:anchor="_Toc21116" w:history="1">
        <w:r>
          <w:rPr>
            <w:rFonts w:ascii="仿宋" w:eastAsia="仿宋" w:hAnsi="仿宋" w:cs="仿宋" w:hint="eastAsia"/>
            <w:lang w:eastAsia="zh-CN"/>
          </w:rPr>
          <w:t>七、环境保护与绿色发展</w:t>
        </w:r>
        <w:r>
          <w:tab/>
        </w:r>
        <w:r>
          <w:fldChar w:fldCharType="begin"/>
        </w:r>
        <w:r>
          <w:instrText xml:space="preserve"> PAGEREF _Toc21116 \h </w:instrText>
        </w:r>
        <w:r>
          <w:fldChar w:fldCharType="separate"/>
        </w:r>
        <w:r>
          <w:t>47</w:t>
        </w:r>
        <w:r>
          <w:fldChar w:fldCharType="end"/>
        </w:r>
      </w:hyperlink>
    </w:p>
    <w:p>
      <w:pPr>
        <w:pStyle w:val="TOC2"/>
        <w:tabs>
          <w:tab w:val="right" w:leader="dot" w:pos="8306"/>
        </w:tabs>
      </w:pPr>
      <w:hyperlink w:anchor="_Toc1114" w:history="1">
        <w:r>
          <w:rPr>
            <w:rFonts w:ascii="仿宋" w:eastAsia="仿宋" w:hAnsi="仿宋" w:cs="仿宋" w:hint="eastAsia"/>
            <w:lang w:eastAsia="zh-CN"/>
          </w:rPr>
          <w:t>(一)、环境保护措施</w:t>
        </w:r>
        <w:r>
          <w:tab/>
        </w:r>
        <w:r>
          <w:fldChar w:fldCharType="begin"/>
        </w:r>
        <w:r>
          <w:instrText xml:space="preserve"> PAGEREF _Toc1114 \h </w:instrText>
        </w:r>
        <w:r>
          <w:fldChar w:fldCharType="separate"/>
        </w:r>
        <w:r>
          <w:t>47</w:t>
        </w:r>
        <w:r>
          <w:fldChar w:fldCharType="end"/>
        </w:r>
      </w:hyperlink>
    </w:p>
    <w:p>
      <w:pPr>
        <w:pStyle w:val="TOC2"/>
        <w:tabs>
          <w:tab w:val="right" w:leader="dot" w:pos="8306"/>
        </w:tabs>
      </w:pPr>
      <w:hyperlink w:anchor="_Toc29396" w:history="1">
        <w:r>
          <w:rPr>
            <w:rFonts w:ascii="仿宋" w:eastAsia="仿宋" w:hAnsi="仿宋" w:cs="仿宋" w:hint="eastAsia"/>
            <w:lang w:eastAsia="zh-CN"/>
          </w:rPr>
          <w:t>(二)、绿色发展与可持续发展策略</w:t>
        </w:r>
        <w:r>
          <w:tab/>
        </w:r>
        <w:r>
          <w:fldChar w:fldCharType="begin"/>
        </w:r>
        <w:r>
          <w:instrText xml:space="preserve"> PAGEREF _Toc29396 \h </w:instrText>
        </w:r>
        <w:r>
          <w:fldChar w:fldCharType="separate"/>
        </w:r>
        <w:r>
          <w:t>49</w:t>
        </w:r>
        <w:r>
          <w:fldChar w:fldCharType="end"/>
        </w:r>
      </w:hyperlink>
    </w:p>
    <w:p>
      <w:pPr>
        <w:pStyle w:val="TOC1"/>
        <w:tabs>
          <w:tab w:val="right" w:leader="dot" w:pos="8306"/>
        </w:tabs>
      </w:pPr>
      <w:hyperlink w:anchor="_Toc13399" w:history="1">
        <w:r>
          <w:rPr>
            <w:rFonts w:ascii="仿宋" w:eastAsia="仿宋" w:hAnsi="仿宋" w:cs="仿宋" w:hint="eastAsia"/>
            <w:lang w:eastAsia="zh-CN"/>
          </w:rPr>
          <w:t>八、经济效益与社会效益优化</w:t>
        </w:r>
        <w:r>
          <w:tab/>
        </w:r>
        <w:r>
          <w:fldChar w:fldCharType="begin"/>
        </w:r>
        <w:r>
          <w:instrText xml:space="preserve"> PAGEREF _Toc13399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19" w:history="1">
        <w:r>
          <w:rPr>
            <w:rFonts w:ascii="仿宋" w:eastAsia="仿宋" w:hAnsi="仿宋" w:cs="仿宋" w:hint="eastAsia"/>
            <w:lang w:eastAsia="zh-CN"/>
          </w:rPr>
          <w:t>(一)、经济效益提升策略</w:t>
        </w:r>
        <w:r>
          <w:tab/>
        </w:r>
        <w:r>
          <w:fldChar w:fldCharType="begin"/>
        </w:r>
        <w:r>
          <w:instrText xml:space="preserve"> PAGEREF _Toc15719 \h </w:instrText>
        </w:r>
        <w:r>
          <w:fldChar w:fldCharType="separate"/>
        </w:r>
        <w:r>
          <w:t>50</w:t>
        </w:r>
        <w:r>
          <w:fldChar w:fldCharType="end"/>
        </w:r>
      </w:hyperlink>
    </w:p>
    <w:p>
      <w:pPr>
        <w:pStyle w:val="TOC2"/>
        <w:tabs>
          <w:tab w:val="right" w:leader="dot" w:pos="8306"/>
        </w:tabs>
      </w:pPr>
      <w:hyperlink w:anchor="_Toc7196" w:history="1">
        <w:r>
          <w:rPr>
            <w:rFonts w:ascii="仿宋" w:eastAsia="仿宋" w:hAnsi="仿宋" w:cs="仿宋" w:hint="eastAsia"/>
            <w:lang w:eastAsia="zh-CN"/>
          </w:rPr>
          <w:t>(二)、社会效益增强方案</w:t>
        </w:r>
        <w:r>
          <w:tab/>
        </w:r>
        <w:r>
          <w:fldChar w:fldCharType="begin"/>
        </w:r>
        <w:r>
          <w:instrText xml:space="preserve"> PAGEREF _Toc7196 \h </w:instrText>
        </w:r>
        <w:r>
          <w:fldChar w:fldCharType="separate"/>
        </w:r>
        <w:r>
          <w:t>51</w:t>
        </w:r>
        <w:r>
          <w:fldChar w:fldCharType="end"/>
        </w:r>
      </w:hyperlink>
    </w:p>
    <w:p>
      <w:pPr>
        <w:pStyle w:val="TOC1"/>
        <w:tabs>
          <w:tab w:val="right" w:leader="dot" w:pos="8306"/>
        </w:tabs>
      </w:pPr>
      <w:hyperlink w:anchor="_Toc10815" w:history="1">
        <w:r>
          <w:rPr>
            <w:rFonts w:ascii="仿宋" w:eastAsia="仿宋" w:hAnsi="仿宋" w:cs="仿宋" w:hint="eastAsia"/>
            <w:lang w:eastAsia="zh-CN"/>
          </w:rPr>
          <w:t>九、安全与应急管理</w:t>
        </w:r>
        <w:r>
          <w:tab/>
        </w:r>
        <w:r>
          <w:fldChar w:fldCharType="begin"/>
        </w:r>
        <w:r>
          <w:instrText xml:space="preserve"> PAGEREF _Toc10815 \h </w:instrText>
        </w:r>
        <w:r>
          <w:fldChar w:fldCharType="separate"/>
        </w:r>
        <w:r>
          <w:t>52</w:t>
        </w:r>
        <w:r>
          <w:fldChar w:fldCharType="end"/>
        </w:r>
      </w:hyperlink>
    </w:p>
    <w:p>
      <w:pPr>
        <w:pStyle w:val="TOC2"/>
        <w:tabs>
          <w:tab w:val="right" w:leader="dot" w:pos="8306"/>
        </w:tabs>
      </w:pPr>
      <w:hyperlink w:anchor="_Toc31043" w:history="1">
        <w:r>
          <w:rPr>
            <w:rFonts w:ascii="仿宋" w:eastAsia="仿宋" w:hAnsi="仿宋" w:cs="仿宋" w:hint="eastAsia"/>
            <w:lang w:eastAsia="zh-CN"/>
          </w:rPr>
          <w:t>(一)、安全生产管理</w:t>
        </w:r>
        <w:r>
          <w:tab/>
        </w:r>
        <w:r>
          <w:fldChar w:fldCharType="begin"/>
        </w:r>
        <w:r>
          <w:instrText xml:space="preserve"> PAGEREF _Toc31043 \h </w:instrText>
        </w:r>
        <w:r>
          <w:fldChar w:fldCharType="separate"/>
        </w:r>
        <w:r>
          <w:t>52</w:t>
        </w:r>
        <w:r>
          <w:fldChar w:fldCharType="end"/>
        </w:r>
      </w:hyperlink>
    </w:p>
    <w:p>
      <w:pPr>
        <w:pStyle w:val="TOC2"/>
        <w:tabs>
          <w:tab w:val="right" w:leader="dot" w:pos="8306"/>
        </w:tabs>
      </w:pPr>
      <w:hyperlink w:anchor="_Toc30556" w:history="1">
        <w:r>
          <w:rPr>
            <w:rFonts w:ascii="仿宋" w:eastAsia="仿宋" w:hAnsi="仿宋" w:cs="仿宋" w:hint="eastAsia"/>
            <w:lang w:eastAsia="zh-CN"/>
          </w:rPr>
          <w:t>(二)、应急预案与响应</w:t>
        </w:r>
        <w:r>
          <w:tab/>
        </w:r>
        <w:r>
          <w:fldChar w:fldCharType="begin"/>
        </w:r>
        <w:r>
          <w:instrText xml:space="preserve"> PAGEREF _Toc30556 \h </w:instrText>
        </w:r>
        <w:r>
          <w:fldChar w:fldCharType="separate"/>
        </w:r>
        <w:r>
          <w:t>54</w:t>
        </w:r>
        <w:r>
          <w:fldChar w:fldCharType="end"/>
        </w:r>
      </w:hyperlink>
    </w:p>
    <w:p>
      <w:pPr>
        <w:pStyle w:val="TOC1"/>
        <w:tabs>
          <w:tab w:val="right" w:leader="dot" w:pos="8306"/>
        </w:tabs>
      </w:pPr>
      <w:hyperlink w:anchor="_Toc30040" w:history="1">
        <w:r>
          <w:rPr>
            <w:rFonts w:ascii="仿宋" w:eastAsia="仿宋" w:hAnsi="仿宋" w:cs="仿宋" w:hint="eastAsia"/>
            <w:lang w:eastAsia="zh-CN"/>
          </w:rPr>
          <w:t>十、项目质量与标准</w:t>
        </w:r>
        <w:r>
          <w:tab/>
        </w:r>
        <w:r>
          <w:fldChar w:fldCharType="begin"/>
        </w:r>
        <w:r>
          <w:instrText xml:space="preserve"> PAGEREF _Toc30040 \h </w:instrText>
        </w:r>
        <w:r>
          <w:fldChar w:fldCharType="separate"/>
        </w:r>
        <w:r>
          <w:t>55</w:t>
        </w:r>
        <w:r>
          <w:fldChar w:fldCharType="end"/>
        </w:r>
      </w:hyperlink>
    </w:p>
    <w:p>
      <w:pPr>
        <w:pStyle w:val="TOC2"/>
        <w:tabs>
          <w:tab w:val="right" w:leader="dot" w:pos="8306"/>
        </w:tabs>
      </w:pPr>
      <w:hyperlink w:anchor="_Toc9594" w:history="1">
        <w:r>
          <w:rPr>
            <w:rFonts w:ascii="仿宋" w:eastAsia="仿宋" w:hAnsi="仿宋" w:cs="仿宋" w:hint="eastAsia"/>
            <w:lang w:eastAsia="zh-CN"/>
          </w:rPr>
          <w:t>(一)、质量保障体系</w:t>
        </w:r>
        <w:r>
          <w:tab/>
        </w:r>
        <w:r>
          <w:fldChar w:fldCharType="begin"/>
        </w:r>
        <w:r>
          <w:instrText xml:space="preserve"> PAGEREF _Toc9594 \h </w:instrText>
        </w:r>
        <w:r>
          <w:fldChar w:fldCharType="separate"/>
        </w:r>
        <w:r>
          <w:t>55</w:t>
        </w:r>
        <w:r>
          <w:fldChar w:fldCharType="end"/>
        </w:r>
      </w:hyperlink>
    </w:p>
    <w:p>
      <w:pPr>
        <w:pStyle w:val="TOC2"/>
        <w:tabs>
          <w:tab w:val="right" w:leader="dot" w:pos="8306"/>
        </w:tabs>
      </w:pPr>
      <w:hyperlink w:anchor="_Toc7676" w:history="1">
        <w:r>
          <w:rPr>
            <w:rFonts w:ascii="仿宋" w:eastAsia="仿宋" w:hAnsi="仿宋" w:cs="仿宋" w:hint="eastAsia"/>
            <w:lang w:eastAsia="zh-CN"/>
          </w:rPr>
          <w:t>(二)、标准化作业流程</w:t>
        </w:r>
        <w:r>
          <w:tab/>
        </w:r>
        <w:r>
          <w:fldChar w:fldCharType="begin"/>
        </w:r>
        <w:r>
          <w:instrText xml:space="preserve"> PAGEREF _Toc7676 \h </w:instrText>
        </w:r>
        <w:r>
          <w:fldChar w:fldCharType="separate"/>
        </w:r>
        <w:r>
          <w:t>57</w:t>
        </w:r>
        <w:r>
          <w:fldChar w:fldCharType="end"/>
        </w:r>
      </w:hyperlink>
    </w:p>
    <w:p>
      <w:pPr>
        <w:pStyle w:val="TOC2"/>
        <w:tabs>
          <w:tab w:val="right" w:leader="dot" w:pos="8306"/>
        </w:tabs>
      </w:pPr>
      <w:hyperlink w:anchor="_Toc17455" w:history="1">
        <w:r>
          <w:rPr>
            <w:rFonts w:ascii="仿宋" w:eastAsia="仿宋" w:hAnsi="仿宋" w:cs="仿宋" w:hint="eastAsia"/>
            <w:lang w:eastAsia="zh-CN"/>
          </w:rPr>
          <w:t>(三)、质量监控与评估</w:t>
        </w:r>
        <w:r>
          <w:tab/>
        </w:r>
        <w:r>
          <w:fldChar w:fldCharType="begin"/>
        </w:r>
        <w:r>
          <w:instrText xml:space="preserve"> PAGEREF _Toc17455 \h </w:instrText>
        </w:r>
        <w:r>
          <w:fldChar w:fldCharType="separate"/>
        </w:r>
        <w:r>
          <w:t>59</w:t>
        </w:r>
        <w:r>
          <w:fldChar w:fldCharType="end"/>
        </w:r>
      </w:hyperlink>
    </w:p>
    <w:p>
      <w:pPr>
        <w:pStyle w:val="TOC2"/>
        <w:tabs>
          <w:tab w:val="right" w:leader="dot" w:pos="8306"/>
        </w:tabs>
      </w:pPr>
      <w:hyperlink w:anchor="_Toc25373" w:history="1">
        <w:r>
          <w:rPr>
            <w:rFonts w:ascii="仿宋" w:eastAsia="仿宋" w:hAnsi="仿宋" w:cs="仿宋" w:hint="eastAsia"/>
            <w:lang w:eastAsia="zh-CN"/>
          </w:rPr>
          <w:t>(四)、质量改进计划</w:t>
        </w:r>
        <w:r>
          <w:tab/>
        </w:r>
        <w:r>
          <w:fldChar w:fldCharType="begin"/>
        </w:r>
        <w:r>
          <w:instrText xml:space="preserve"> PAGEREF _Toc25373 \h </w:instrText>
        </w:r>
        <w:r>
          <w:fldChar w:fldCharType="separate"/>
        </w:r>
        <w:r>
          <w:t>59</w:t>
        </w:r>
        <w:r>
          <w:fldChar w:fldCharType="end"/>
        </w:r>
      </w:hyperlink>
    </w:p>
    <w:p>
      <w:pPr>
        <w:pStyle w:val="TOC1"/>
        <w:tabs>
          <w:tab w:val="right" w:leader="dot" w:pos="8306"/>
        </w:tabs>
      </w:pPr>
      <w:hyperlink w:anchor="_Toc20399" w:history="1">
        <w:r>
          <w:rPr>
            <w:rFonts w:ascii="仿宋" w:eastAsia="仿宋" w:hAnsi="仿宋" w:cs="仿宋" w:hint="eastAsia"/>
            <w:lang w:eastAsia="zh-CN"/>
          </w:rPr>
          <w:t>十一、项目进度计划</w:t>
        </w:r>
        <w:r>
          <w:tab/>
        </w:r>
        <w:r>
          <w:fldChar w:fldCharType="begin"/>
        </w:r>
        <w:r>
          <w:instrText xml:space="preserve"> PAGEREF _Toc20399 \h </w:instrText>
        </w:r>
        <w:r>
          <w:fldChar w:fldCharType="separate"/>
        </w:r>
        <w:r>
          <w:t>61</w:t>
        </w:r>
        <w:r>
          <w:fldChar w:fldCharType="end"/>
        </w:r>
      </w:hyperlink>
    </w:p>
    <w:p>
      <w:pPr>
        <w:pStyle w:val="TOC2"/>
        <w:tabs>
          <w:tab w:val="right" w:leader="dot" w:pos="8306"/>
        </w:tabs>
      </w:pPr>
      <w:hyperlink w:anchor="_Toc29719" w:history="1">
        <w:r>
          <w:rPr>
            <w:rFonts w:ascii="仿宋" w:eastAsia="仿宋" w:hAnsi="仿宋" w:cs="仿宋" w:hint="eastAsia"/>
            <w:lang w:eastAsia="zh-CN"/>
          </w:rPr>
          <w:t>(一)、建设周期</w:t>
        </w:r>
        <w:r>
          <w:tab/>
        </w:r>
        <w:r>
          <w:fldChar w:fldCharType="begin"/>
        </w:r>
        <w:r>
          <w:instrText xml:space="preserve"> PAGEREF _Toc29719 \h </w:instrText>
        </w:r>
        <w:r>
          <w:fldChar w:fldCharType="separate"/>
        </w:r>
        <w:r>
          <w:t>61</w:t>
        </w:r>
        <w:r>
          <w:fldChar w:fldCharType="end"/>
        </w:r>
      </w:hyperlink>
    </w:p>
    <w:p>
      <w:pPr>
        <w:pStyle w:val="TOC2"/>
        <w:tabs>
          <w:tab w:val="right" w:leader="dot" w:pos="8306"/>
        </w:tabs>
      </w:pPr>
      <w:hyperlink w:anchor="_Toc13815" w:history="1">
        <w:r>
          <w:rPr>
            <w:rFonts w:ascii="仿宋" w:eastAsia="仿宋" w:hAnsi="仿宋" w:cs="仿宋" w:hint="eastAsia"/>
            <w:lang w:eastAsia="zh-CN"/>
          </w:rPr>
          <w:t>(二)、建设进度</w:t>
        </w:r>
        <w:r>
          <w:tab/>
        </w:r>
        <w:r>
          <w:fldChar w:fldCharType="begin"/>
        </w:r>
        <w:r>
          <w:instrText xml:space="preserve"> PAGEREF _Toc13815 \h </w:instrText>
        </w:r>
        <w:r>
          <w:fldChar w:fldCharType="separate"/>
        </w:r>
        <w:r>
          <w:t>61</w:t>
        </w:r>
        <w:r>
          <w:fldChar w:fldCharType="end"/>
        </w:r>
      </w:hyperlink>
    </w:p>
    <w:p>
      <w:pPr>
        <w:pStyle w:val="TOC2"/>
        <w:tabs>
          <w:tab w:val="right" w:leader="dot" w:pos="8306"/>
        </w:tabs>
      </w:pPr>
      <w:hyperlink w:anchor="_Toc23225" w:history="1">
        <w:r>
          <w:rPr>
            <w:rFonts w:ascii="仿宋" w:eastAsia="仿宋" w:hAnsi="仿宋" w:cs="仿宋" w:hint="eastAsia"/>
            <w:lang w:eastAsia="zh-CN"/>
          </w:rPr>
          <w:t>(三)、进度安排注意事项</w:t>
        </w:r>
        <w:r>
          <w:tab/>
        </w:r>
        <w:r>
          <w:fldChar w:fldCharType="begin"/>
        </w:r>
        <w:r>
          <w:instrText xml:space="preserve"> PAGEREF _Toc23225 \h </w:instrText>
        </w:r>
        <w:r>
          <w:fldChar w:fldCharType="separate"/>
        </w:r>
        <w:r>
          <w:t>62</w:t>
        </w:r>
        <w:r>
          <w:fldChar w:fldCharType="end"/>
        </w:r>
      </w:hyperlink>
    </w:p>
    <w:p>
      <w:pPr>
        <w:pStyle w:val="TOC2"/>
        <w:tabs>
          <w:tab w:val="right" w:leader="dot" w:pos="8306"/>
        </w:tabs>
      </w:pPr>
      <w:hyperlink w:anchor="_Toc1599" w:history="1">
        <w:r>
          <w:rPr>
            <w:rFonts w:ascii="仿宋" w:eastAsia="仿宋" w:hAnsi="仿宋" w:cs="仿宋" w:hint="eastAsia"/>
            <w:lang w:eastAsia="zh-CN"/>
          </w:rPr>
          <w:t>(四)、人力资源配置</w:t>
        </w:r>
        <w:r>
          <w:tab/>
        </w:r>
        <w:r>
          <w:fldChar w:fldCharType="begin"/>
        </w:r>
        <w:r>
          <w:instrText xml:space="preserve"> PAGEREF _Toc1599 \h </w:instrText>
        </w:r>
        <w:r>
          <w:fldChar w:fldCharType="separate"/>
        </w:r>
        <w:r>
          <w:t>63</w:t>
        </w:r>
        <w:r>
          <w:fldChar w:fldCharType="end"/>
        </w:r>
      </w:hyperlink>
    </w:p>
    <w:p>
      <w:pPr>
        <w:pStyle w:val="TOC2"/>
        <w:tabs>
          <w:tab w:val="right" w:leader="dot" w:pos="8306"/>
        </w:tabs>
      </w:pPr>
      <w:hyperlink w:anchor="_Toc27516" w:history="1">
        <w:r>
          <w:rPr>
            <w:rFonts w:ascii="仿宋" w:eastAsia="仿宋" w:hAnsi="仿宋" w:cs="仿宋" w:hint="eastAsia"/>
            <w:lang w:eastAsia="zh-CN"/>
          </w:rPr>
          <w:t>(五)、员工培训</w:t>
        </w:r>
        <w:r>
          <w:tab/>
        </w:r>
        <w:r>
          <w:fldChar w:fldCharType="begin"/>
        </w:r>
        <w:r>
          <w:instrText xml:space="preserve"> PAGEREF _Toc27516 \h </w:instrText>
        </w:r>
        <w:r>
          <w:fldChar w:fldCharType="separate"/>
        </w:r>
        <w:r>
          <w:t>65</w:t>
        </w:r>
        <w:r>
          <w:fldChar w:fldCharType="end"/>
        </w:r>
      </w:hyperlink>
    </w:p>
    <w:p>
      <w:pPr>
        <w:pStyle w:val="TOC2"/>
        <w:tabs>
          <w:tab w:val="right" w:leader="dot" w:pos="8306"/>
        </w:tabs>
      </w:pPr>
      <w:hyperlink w:anchor="_Toc9421" w:history="1">
        <w:r>
          <w:rPr>
            <w:rFonts w:ascii="仿宋" w:eastAsia="仿宋" w:hAnsi="仿宋" w:cs="仿宋" w:hint="eastAsia"/>
            <w:lang w:eastAsia="zh-CN"/>
          </w:rPr>
          <w:t>(六)、项目实施保障</w:t>
        </w:r>
        <w:r>
          <w:tab/>
        </w:r>
        <w:r>
          <w:fldChar w:fldCharType="begin"/>
        </w:r>
        <w:r>
          <w:instrText xml:space="preserve"> PAGEREF _Toc9421 \h </w:instrText>
        </w:r>
        <w:r>
          <w:fldChar w:fldCharType="separate"/>
        </w:r>
        <w:r>
          <w:t>66</w:t>
        </w:r>
        <w:r>
          <w:fldChar w:fldCharType="end"/>
        </w:r>
      </w:hyperlink>
    </w:p>
    <w:p>
      <w:pPr>
        <w:pStyle w:val="TOC2"/>
        <w:tabs>
          <w:tab w:val="right" w:leader="dot" w:pos="8306"/>
        </w:tabs>
      </w:pPr>
      <w:hyperlink w:anchor="_Toc7281" w:history="1">
        <w:r>
          <w:rPr>
            <w:rFonts w:ascii="仿宋" w:eastAsia="仿宋" w:hAnsi="仿宋" w:cs="仿宋" w:hint="eastAsia"/>
            <w:lang w:eastAsia="zh-CN"/>
          </w:rPr>
          <w:t>(七)、安全规范管理</w:t>
        </w:r>
        <w:r>
          <w:tab/>
        </w:r>
        <w:r>
          <w:fldChar w:fldCharType="begin"/>
        </w:r>
        <w:r>
          <w:instrText xml:space="preserve"> PAGEREF _Toc7281 \h </w:instrText>
        </w:r>
        <w:r>
          <w:fldChar w:fldCharType="separate"/>
        </w:r>
        <w:r>
          <w:t>67</w:t>
        </w:r>
        <w:r>
          <w:fldChar w:fldCharType="end"/>
        </w:r>
      </w:hyperlink>
    </w:p>
    <w:p>
      <w:pPr>
        <w:pStyle w:val="TOC1"/>
        <w:tabs>
          <w:tab w:val="right" w:leader="dot" w:pos="8306"/>
        </w:tabs>
      </w:pPr>
      <w:hyperlink w:anchor="_Toc28331" w:history="1">
        <w:r>
          <w:rPr>
            <w:rFonts w:ascii="仿宋" w:eastAsia="仿宋" w:hAnsi="仿宋" w:cs="仿宋" w:hint="eastAsia"/>
            <w:lang w:eastAsia="zh-CN"/>
          </w:rPr>
          <w:t>十二、资金管理与财务规划</w:t>
        </w:r>
        <w:r>
          <w:tab/>
        </w:r>
        <w:r>
          <w:fldChar w:fldCharType="begin"/>
        </w:r>
        <w:r>
          <w:instrText xml:space="preserve"> PAGEREF _Toc28331 \h </w:instrText>
        </w:r>
        <w:r>
          <w:fldChar w:fldCharType="separate"/>
        </w:r>
        <w:r>
          <w:t>68</w:t>
        </w:r>
        <w:r>
          <w:fldChar w:fldCharType="end"/>
        </w:r>
      </w:hyperlink>
    </w:p>
    <w:p>
      <w:pPr>
        <w:pStyle w:val="TOC2"/>
        <w:tabs>
          <w:tab w:val="right" w:leader="dot" w:pos="8306"/>
        </w:tabs>
      </w:pPr>
      <w:hyperlink w:anchor="_Toc8377" w:history="1">
        <w:r>
          <w:rPr>
            <w:rFonts w:ascii="仿宋" w:eastAsia="仿宋" w:hAnsi="仿宋" w:cs="仿宋" w:hint="eastAsia"/>
            <w:lang w:eastAsia="zh-CN"/>
          </w:rPr>
          <w:t>(一)、项目资金来源与筹措</w:t>
        </w:r>
        <w:r>
          <w:tab/>
        </w:r>
        <w:r>
          <w:fldChar w:fldCharType="begin"/>
        </w:r>
        <w:r>
          <w:instrText xml:space="preserve"> PAGEREF _Toc8377 \h </w:instrText>
        </w:r>
        <w:r>
          <w:fldChar w:fldCharType="separate"/>
        </w:r>
        <w:r>
          <w:t>68</w:t>
        </w:r>
        <w:r>
          <w:fldChar w:fldCharType="end"/>
        </w:r>
      </w:hyperlink>
    </w:p>
    <w:p>
      <w:pPr>
        <w:pStyle w:val="TOC2"/>
        <w:tabs>
          <w:tab w:val="right" w:leader="dot" w:pos="8306"/>
        </w:tabs>
      </w:pPr>
      <w:hyperlink w:anchor="_Toc21622" w:history="1">
        <w:r>
          <w:rPr>
            <w:rFonts w:ascii="仿宋" w:eastAsia="仿宋" w:hAnsi="仿宋" w:cs="仿宋" w:hint="eastAsia"/>
            <w:lang w:eastAsia="zh-CN"/>
          </w:rPr>
          <w:t>(二)、资金使用与监管</w:t>
        </w:r>
        <w:r>
          <w:tab/>
        </w:r>
        <w:r>
          <w:fldChar w:fldCharType="begin"/>
        </w:r>
        <w:r>
          <w:instrText xml:space="preserve"> PAGEREF _Toc21622 \h </w:instrText>
        </w:r>
        <w:r>
          <w:fldChar w:fldCharType="separate"/>
        </w:r>
        <w:r>
          <w:t>70</w:t>
        </w:r>
        <w:r>
          <w:fldChar w:fldCharType="end"/>
        </w:r>
      </w:hyperlink>
    </w:p>
    <w:p>
      <w:pPr>
        <w:pStyle w:val="TOC2"/>
        <w:tabs>
          <w:tab w:val="right" w:leader="dot" w:pos="8306"/>
        </w:tabs>
      </w:pPr>
      <w:hyperlink w:anchor="_Toc25524" w:history="1">
        <w:r>
          <w:rPr>
            <w:rFonts w:ascii="仿宋" w:eastAsia="仿宋" w:hAnsi="仿宋" w:cs="仿宋" w:hint="eastAsia"/>
            <w:lang w:eastAsia="zh-CN"/>
          </w:rPr>
          <w:t>(三)、财务规划与预测</w:t>
        </w:r>
        <w:r>
          <w:tab/>
        </w:r>
        <w:r>
          <w:fldChar w:fldCharType="begin"/>
        </w:r>
        <w:r>
          <w:instrText xml:space="preserve"> PAGEREF _Toc25524 \h </w:instrText>
        </w:r>
        <w:r>
          <w:fldChar w:fldCharType="separate"/>
        </w:r>
        <w:r>
          <w:t>71</w:t>
        </w:r>
        <w:r>
          <w:fldChar w:fldCharType="end"/>
        </w:r>
      </w:hyperlink>
    </w:p>
    <w:p>
      <w:pPr>
        <w:pStyle w:val="TOC1"/>
        <w:tabs>
          <w:tab w:val="right" w:leader="dot" w:pos="8306"/>
        </w:tabs>
      </w:pPr>
      <w:hyperlink w:anchor="_Toc9628" w:history="1">
        <w:r>
          <w:rPr>
            <w:rFonts w:ascii="仿宋" w:eastAsia="仿宋" w:hAnsi="仿宋" w:cs="仿宋" w:hint="eastAsia"/>
            <w:lang w:eastAsia="zh-CN"/>
          </w:rPr>
          <w:t>十三、设施与设备管理</w:t>
        </w:r>
        <w:r>
          <w:tab/>
        </w:r>
        <w:r>
          <w:fldChar w:fldCharType="begin"/>
        </w:r>
        <w:r>
          <w:instrText xml:space="preserve"> PAGEREF _Toc9628 \h </w:instrText>
        </w:r>
        <w:r>
          <w:fldChar w:fldCharType="separate"/>
        </w:r>
        <w:r>
          <w:t>72</w:t>
        </w:r>
        <w:r>
          <w:fldChar w:fldCharType="end"/>
        </w:r>
      </w:hyperlink>
    </w:p>
    <w:p>
      <w:pPr>
        <w:pStyle w:val="TOC2"/>
        <w:tabs>
          <w:tab w:val="right" w:leader="dot" w:pos="8306"/>
        </w:tabs>
      </w:pPr>
      <w:hyperlink w:anchor="_Toc26477" w:history="1">
        <w:r>
          <w:rPr>
            <w:rFonts w:ascii="仿宋" w:eastAsia="仿宋" w:hAnsi="仿宋" w:cs="仿宋" w:hint="eastAsia"/>
            <w:lang w:eastAsia="zh-CN"/>
          </w:rPr>
          <w:t>(一)、设施规划与配置</w:t>
        </w:r>
        <w:r>
          <w:tab/>
        </w:r>
        <w:r>
          <w:fldChar w:fldCharType="begin"/>
        </w:r>
        <w:r>
          <w:instrText xml:space="preserve"> PAGEREF _Toc26477 \h </w:instrText>
        </w:r>
        <w:r>
          <w:fldChar w:fldCharType="separate"/>
        </w:r>
        <w:r>
          <w:t>72</w:t>
        </w:r>
        <w:r>
          <w:fldChar w:fldCharType="end"/>
        </w:r>
      </w:hyperlink>
    </w:p>
    <w:p>
      <w:pPr>
        <w:pStyle w:val="TOC2"/>
        <w:tabs>
          <w:tab w:val="right" w:leader="dot" w:pos="8306"/>
        </w:tabs>
      </w:pPr>
      <w:hyperlink w:anchor="_Toc18452" w:history="1">
        <w:r>
          <w:rPr>
            <w:rFonts w:ascii="仿宋" w:eastAsia="仿宋" w:hAnsi="仿宋" w:cs="仿宋" w:hint="eastAsia"/>
            <w:lang w:eastAsia="zh-CN"/>
          </w:rPr>
          <w:t>(二)、设备采购与维护管理</w:t>
        </w:r>
        <w:r>
          <w:tab/>
        </w:r>
        <w:r>
          <w:fldChar w:fldCharType="begin"/>
        </w:r>
        <w:r>
          <w:instrText xml:space="preserve"> PAGEREF _Toc18452 \h </w:instrText>
        </w:r>
        <w:r>
          <w:fldChar w:fldCharType="separate"/>
        </w:r>
        <w:r>
          <w:t>73</w:t>
        </w:r>
        <w:r>
          <w:fldChar w:fldCharType="end"/>
        </w:r>
      </w:hyperlink>
    </w:p>
    <w:p>
      <w:pPr>
        <w:pStyle w:val="TOC2"/>
        <w:tabs>
          <w:tab w:val="right" w:leader="dot" w:pos="8306"/>
        </w:tabs>
      </w:pPr>
      <w:hyperlink w:anchor="_Toc15809" w:history="1">
        <w:r>
          <w:rPr>
            <w:rFonts w:ascii="仿宋" w:eastAsia="仿宋" w:hAnsi="仿宋" w:cs="仿宋" w:hint="eastAsia"/>
            <w:lang w:eastAsia="zh-CN"/>
          </w:rPr>
          <w:t>(三)、设施设备升级策略</w:t>
        </w:r>
        <w:r>
          <w:tab/>
        </w:r>
        <w:r>
          <w:fldChar w:fldCharType="begin"/>
        </w:r>
        <w:r>
          <w:instrText xml:space="preserve"> PAGEREF _Toc15809 \h </w:instrText>
        </w:r>
        <w:r>
          <w:fldChar w:fldCharType="separate"/>
        </w:r>
        <w:r>
          <w:t>73</w:t>
        </w:r>
        <w:r>
          <w:fldChar w:fldCharType="end"/>
        </w:r>
      </w:hyperlink>
    </w:p>
    <w:p>
      <w:pPr>
        <w:pStyle w:val="TOC1"/>
        <w:tabs>
          <w:tab w:val="right" w:leader="dot" w:pos="8306"/>
        </w:tabs>
      </w:pPr>
      <w:hyperlink w:anchor="_Toc14336" w:history="1">
        <w:r>
          <w:rPr>
            <w:rFonts w:ascii="仿宋" w:eastAsia="仿宋" w:hAnsi="仿宋" w:cs="仿宋" w:hint="eastAsia"/>
            <w:lang w:eastAsia="zh-CN"/>
          </w:rPr>
          <w:t>十四、合作与交流机制建立</w:t>
        </w:r>
        <w:r>
          <w:tab/>
        </w:r>
        <w:r>
          <w:fldChar w:fldCharType="begin"/>
        </w:r>
        <w:r>
          <w:instrText xml:space="preserve"> PAGEREF _Toc14336 \h </w:instrText>
        </w:r>
        <w:r>
          <w:fldChar w:fldCharType="separate"/>
        </w:r>
        <w:r>
          <w:t>74</w:t>
        </w:r>
        <w:r>
          <w:fldChar w:fldCharType="end"/>
        </w:r>
      </w:hyperlink>
    </w:p>
    <w:p>
      <w:pPr>
        <w:pStyle w:val="TOC2"/>
        <w:tabs>
          <w:tab w:val="right" w:leader="dot" w:pos="8306"/>
        </w:tabs>
      </w:pPr>
      <w:hyperlink w:anchor="_Toc4317" w:history="1">
        <w:r>
          <w:rPr>
            <w:rFonts w:ascii="仿宋" w:eastAsia="仿宋" w:hAnsi="仿宋" w:cs="仿宋" w:hint="eastAsia"/>
            <w:lang w:eastAsia="zh-CN"/>
          </w:rPr>
          <w:t>(一)、合作伙伴选择与合作方式</w:t>
        </w:r>
        <w:r>
          <w:tab/>
        </w:r>
        <w:r>
          <w:fldChar w:fldCharType="begin"/>
        </w:r>
        <w:r>
          <w:instrText xml:space="preserve"> PAGEREF _Toc4317 \h </w:instrText>
        </w:r>
        <w:r>
          <w:fldChar w:fldCharType="separate"/>
        </w:r>
        <w:r>
          <w:t>74</w:t>
        </w:r>
        <w:r>
          <w:fldChar w:fldCharType="end"/>
        </w:r>
      </w:hyperlink>
    </w:p>
    <w:p>
      <w:pPr>
        <w:pStyle w:val="TOC2"/>
        <w:tabs>
          <w:tab w:val="right" w:leader="dot" w:pos="8306"/>
        </w:tabs>
      </w:pPr>
      <w:hyperlink w:anchor="_Toc25387" w:history="1">
        <w:r>
          <w:rPr>
            <w:rFonts w:ascii="仿宋" w:eastAsia="仿宋" w:hAnsi="仿宋" w:cs="仿宋" w:hint="eastAsia"/>
            <w:lang w:eastAsia="zh-CN"/>
          </w:rPr>
          <w:t>(二)、交流与合作平台搭建</w:t>
        </w:r>
        <w:r>
          <w:tab/>
        </w:r>
        <w:r>
          <w:fldChar w:fldCharType="begin"/>
        </w:r>
        <w:r>
          <w:instrText xml:space="preserve"> PAGEREF _Toc25387 \h </w:instrText>
        </w:r>
        <w:r>
          <w:fldChar w:fldCharType="separate"/>
        </w:r>
        <w:r>
          <w:t>76</w:t>
        </w:r>
        <w:r>
          <w:fldChar w:fldCharType="end"/>
        </w:r>
      </w:hyperlink>
    </w:p>
    <w:p>
      <w:pPr>
        <w:pStyle w:val="TOC1"/>
        <w:tabs>
          <w:tab w:val="right" w:leader="dot" w:pos="8306"/>
        </w:tabs>
      </w:pPr>
      <w:hyperlink w:anchor="_Toc31362" w:history="1">
        <w:r>
          <w:rPr>
            <w:rFonts w:ascii="仿宋" w:eastAsia="仿宋" w:hAnsi="仿宋" w:cs="仿宋" w:hint="eastAsia"/>
            <w:lang w:eastAsia="zh-CN"/>
          </w:rPr>
          <w:t>十五、项目施工方案</w:t>
        </w:r>
        <w:r>
          <w:tab/>
        </w:r>
        <w:r>
          <w:fldChar w:fldCharType="begin"/>
        </w:r>
        <w:r>
          <w:instrText xml:space="preserve"> PAGEREF _Toc31362 \h </w:instrText>
        </w:r>
        <w:r>
          <w:fldChar w:fldCharType="separate"/>
        </w:r>
        <w:r>
          <w:t>77</w:t>
        </w:r>
        <w:r>
          <w:fldChar w:fldCharType="end"/>
        </w:r>
      </w:hyperlink>
    </w:p>
    <w:p>
      <w:pPr>
        <w:pStyle w:val="TOC2"/>
        <w:tabs>
          <w:tab w:val="right" w:leader="dot" w:pos="8306"/>
        </w:tabs>
      </w:pPr>
      <w:hyperlink w:anchor="_Toc23271" w:history="1">
        <w:r>
          <w:rPr>
            <w:rFonts w:ascii="仿宋" w:eastAsia="仿宋" w:hAnsi="仿宋" w:cs="仿宋" w:hint="eastAsia"/>
            <w:lang w:eastAsia="zh-CN"/>
          </w:rPr>
          <w:t>(一)、施工组织设计</w:t>
        </w:r>
        <w:r>
          <w:tab/>
        </w:r>
        <w:r>
          <w:fldChar w:fldCharType="begin"/>
        </w:r>
        <w:r>
          <w:instrText xml:space="preserve"> PAGEREF _Toc23271 \h </w:instrText>
        </w:r>
        <w:r>
          <w:fldChar w:fldCharType="separate"/>
        </w:r>
        <w:r>
          <w:t>77</w:t>
        </w:r>
        <w:r>
          <w:fldChar w:fldCharType="end"/>
        </w:r>
      </w:hyperlink>
    </w:p>
    <w:p>
      <w:pPr>
        <w:pStyle w:val="TOC2"/>
        <w:tabs>
          <w:tab w:val="right" w:leader="dot" w:pos="8306"/>
        </w:tabs>
      </w:pPr>
      <w:hyperlink w:anchor="_Toc4846" w:history="1">
        <w:r>
          <w:rPr>
            <w:rFonts w:ascii="仿宋" w:eastAsia="仿宋" w:hAnsi="仿宋" w:cs="仿宋" w:hint="eastAsia"/>
            <w:lang w:eastAsia="zh-CN"/>
          </w:rPr>
          <w:t>(二)、施工工艺与技术路线</w:t>
        </w:r>
        <w:r>
          <w:tab/>
        </w:r>
        <w:r>
          <w:fldChar w:fldCharType="begin"/>
        </w:r>
        <w:r>
          <w:instrText xml:space="preserve"> PAGEREF _Toc4846 \h </w:instrText>
        </w:r>
        <w:r>
          <w:fldChar w:fldCharType="separate"/>
        </w:r>
        <w:r>
          <w:t>79</w:t>
        </w:r>
        <w:r>
          <w:fldChar w:fldCharType="end"/>
        </w:r>
      </w:hyperlink>
    </w:p>
    <w:p>
      <w:pPr>
        <w:pStyle w:val="TOC2"/>
        <w:tabs>
          <w:tab w:val="right" w:leader="dot" w:pos="8306"/>
        </w:tabs>
      </w:pPr>
      <w:hyperlink w:anchor="_Toc14819" w:history="1">
        <w:r>
          <w:rPr>
            <w:rFonts w:ascii="仿宋" w:eastAsia="仿宋" w:hAnsi="仿宋" w:cs="仿宋" w:hint="eastAsia"/>
            <w:lang w:eastAsia="zh-CN"/>
          </w:rPr>
          <w:t>(三)、关键节点施工计划</w:t>
        </w:r>
        <w:r>
          <w:tab/>
        </w:r>
        <w:r>
          <w:fldChar w:fldCharType="begin"/>
        </w:r>
        <w:r>
          <w:instrText xml:space="preserve"> PAGEREF _Toc14819 \h </w:instrText>
        </w:r>
        <w:r>
          <w:fldChar w:fldCharType="separate"/>
        </w:r>
        <w:r>
          <w:t>80</w:t>
        </w:r>
        <w:r>
          <w:fldChar w:fldCharType="end"/>
        </w:r>
      </w:hyperlink>
    </w:p>
    <w:p>
      <w:pPr>
        <w:pStyle w:val="TOC2"/>
        <w:tabs>
          <w:tab w:val="right" w:leader="dot" w:pos="8306"/>
        </w:tabs>
      </w:pPr>
      <w:hyperlink w:anchor="_Toc2003" w:history="1">
        <w:r>
          <w:rPr>
            <w:rFonts w:ascii="仿宋" w:eastAsia="仿宋" w:hAnsi="仿宋" w:cs="仿宋" w:hint="eastAsia"/>
            <w:lang w:eastAsia="zh-CN"/>
          </w:rPr>
          <w:t>(四)、施工现场管理</w:t>
        </w:r>
        <w:r>
          <w:tab/>
        </w:r>
        <w:r>
          <w:fldChar w:fldCharType="begin"/>
        </w:r>
        <w:r>
          <w:instrText xml:space="preserve"> PAGEREF _Toc2003 \h </w:instrText>
        </w:r>
        <w:r>
          <w:fldChar w:fldCharType="separate"/>
        </w:r>
        <w:r>
          <w:t>81</w:t>
        </w:r>
        <w:r>
          <w:fldChar w:fldCharType="end"/>
        </w:r>
      </w:hyperlink>
    </w:p>
    <w:p>
      <w:pPr>
        <w:pStyle w:val="TOC1"/>
        <w:tabs>
          <w:tab w:val="right" w:leader="dot" w:pos="8306"/>
        </w:tabs>
      </w:pPr>
      <w:hyperlink w:anchor="_Toc1481" w:history="1">
        <w:r>
          <w:rPr>
            <w:rFonts w:ascii="仿宋" w:eastAsia="仿宋" w:hAnsi="仿宋" w:cs="仿宋" w:hint="eastAsia"/>
            <w:lang w:eastAsia="zh-CN"/>
          </w:rPr>
          <w:t>十六、产业协同与集群发展</w:t>
        </w:r>
        <w:r>
          <w:tab/>
        </w:r>
        <w:r>
          <w:fldChar w:fldCharType="begin"/>
        </w:r>
        <w:r>
          <w:instrText xml:space="preserve"> PAGEREF _Toc1481 \h </w:instrText>
        </w:r>
        <w:r>
          <w:fldChar w:fldCharType="separate"/>
        </w:r>
        <w:r>
          <w:t>84</w:t>
        </w:r>
        <w:r>
          <w:fldChar w:fldCharType="end"/>
        </w:r>
      </w:hyperlink>
    </w:p>
    <w:p>
      <w:pPr>
        <w:pStyle w:val="TOC2"/>
        <w:tabs>
          <w:tab w:val="right" w:leader="dot" w:pos="8306"/>
        </w:tabs>
      </w:pPr>
      <w:hyperlink w:anchor="_Toc1031" w:history="1">
        <w:r>
          <w:rPr>
            <w:rFonts w:ascii="仿宋" w:eastAsia="仿宋" w:hAnsi="仿宋" w:cs="仿宋" w:hint="eastAsia"/>
            <w:lang w:eastAsia="zh-CN"/>
          </w:rPr>
          <w:t>(一)、产业协同机制建设</w:t>
        </w:r>
        <w:r>
          <w:tab/>
        </w:r>
        <w:r>
          <w:fldChar w:fldCharType="begin"/>
        </w:r>
        <w:r>
          <w:instrText xml:space="preserve"> PAGEREF _Toc1031 \h </w:instrText>
        </w:r>
        <w:r>
          <w:fldChar w:fldCharType="separate"/>
        </w:r>
        <w:r>
          <w:t>84</w:t>
        </w:r>
        <w:r>
          <w:fldChar w:fldCharType="end"/>
        </w:r>
      </w:hyperlink>
    </w:p>
    <w:p>
      <w:pPr>
        <w:pStyle w:val="TOC2"/>
        <w:tabs>
          <w:tab w:val="right" w:leader="dot" w:pos="8306"/>
        </w:tabs>
      </w:pPr>
      <w:hyperlink w:anchor="_Toc21148" w:history="1">
        <w:r>
          <w:rPr>
            <w:rFonts w:ascii="仿宋" w:eastAsia="仿宋" w:hAnsi="仿宋" w:cs="仿宋" w:hint="eastAsia"/>
            <w:lang w:eastAsia="zh-CN"/>
          </w:rPr>
          <w:t>(二)、产业集群培育与发展</w:t>
        </w:r>
        <w:r>
          <w:tab/>
        </w:r>
        <w:r>
          <w:fldChar w:fldCharType="begin"/>
        </w:r>
        <w:r>
          <w:instrText xml:space="preserve"> PAGEREF _Toc21148 \h </w:instrText>
        </w:r>
        <w:r>
          <w:fldChar w:fldCharType="separate"/>
        </w:r>
        <w:r>
          <w:t>85</w:t>
        </w:r>
        <w:r>
          <w:fldChar w:fldCharType="end"/>
        </w:r>
      </w:hyperlink>
    </w:p>
    <w:p>
      <w:pPr>
        <w:pStyle w:val="TOC1"/>
        <w:tabs>
          <w:tab w:val="right" w:leader="dot" w:pos="8306"/>
        </w:tabs>
      </w:pPr>
      <w:hyperlink w:anchor="_Toc13795" w:history="1">
        <w:r>
          <w:rPr>
            <w:rFonts w:ascii="仿宋" w:eastAsia="仿宋" w:hAnsi="仿宋" w:cs="仿宋" w:hint="eastAsia"/>
            <w:lang w:eastAsia="zh-CN"/>
          </w:rPr>
          <w:t>十七、质量管理与控制</w:t>
        </w:r>
        <w:r>
          <w:tab/>
        </w:r>
        <w:r>
          <w:fldChar w:fldCharType="begin"/>
        </w:r>
        <w:r>
          <w:instrText xml:space="preserve"> PAGEREF _Toc13795 \h </w:instrText>
        </w:r>
        <w:r>
          <w:fldChar w:fldCharType="separate"/>
        </w:r>
        <w:r>
          <w:t>86</w:t>
        </w:r>
        <w:r>
          <w:fldChar w:fldCharType="end"/>
        </w:r>
      </w:hyperlink>
    </w:p>
    <w:p>
      <w:pPr>
        <w:pStyle w:val="TOC2"/>
        <w:tabs>
          <w:tab w:val="right" w:leader="dot" w:pos="8306"/>
        </w:tabs>
      </w:pPr>
      <w:hyperlink w:anchor="_Toc24108" w:history="1">
        <w:r>
          <w:rPr>
            <w:rFonts w:ascii="仿宋" w:eastAsia="仿宋" w:hAnsi="仿宋" w:cs="仿宋" w:hint="eastAsia"/>
            <w:lang w:eastAsia="zh-CN"/>
          </w:rPr>
          <w:t>(一)、质量管理体系建设</w:t>
        </w:r>
        <w:r>
          <w:tab/>
        </w:r>
        <w:r>
          <w:fldChar w:fldCharType="begin"/>
        </w:r>
        <w:r>
          <w:instrText xml:space="preserve"> PAGEREF _Toc24108 \h </w:instrText>
        </w:r>
        <w:r>
          <w:fldChar w:fldCharType="separate"/>
        </w:r>
        <w:r>
          <w:t>86</w:t>
        </w:r>
        <w:r>
          <w:fldChar w:fldCharType="end"/>
        </w:r>
      </w:hyperlink>
    </w:p>
    <w:p>
      <w:pPr>
        <w:pStyle w:val="TOC2"/>
        <w:tabs>
          <w:tab w:val="right" w:leader="dot" w:pos="8306"/>
        </w:tabs>
      </w:pPr>
      <w:hyperlink w:anchor="_Toc29030" w:history="1">
        <w:r>
          <w:rPr>
            <w:rFonts w:ascii="仿宋" w:eastAsia="仿宋" w:hAnsi="仿宋" w:cs="仿宋" w:hint="eastAsia"/>
            <w:lang w:eastAsia="zh-CN"/>
          </w:rPr>
          <w:t>(二)、质量控制措施</w:t>
        </w:r>
        <w:r>
          <w:tab/>
        </w:r>
        <w:r>
          <w:fldChar w:fldCharType="begin"/>
        </w:r>
        <w:r>
          <w:instrText xml:space="preserve"> PAGEREF _Toc29030 \h </w:instrText>
        </w:r>
        <w:r>
          <w:fldChar w:fldCharType="separate"/>
        </w:r>
        <w:r>
          <w:t>87</w:t>
        </w:r>
        <w:r>
          <w:fldChar w:fldCharType="end"/>
        </w:r>
      </w:hyperlink>
    </w:p>
    <w:p>
      <w:pPr>
        <w:pStyle w:val="TOC1"/>
        <w:tabs>
          <w:tab w:val="right" w:leader="dot" w:pos="8306"/>
        </w:tabs>
      </w:pPr>
      <w:hyperlink w:anchor="_Toc19492" w:history="1">
        <w:r>
          <w:rPr>
            <w:rFonts w:ascii="仿宋" w:eastAsia="仿宋" w:hAnsi="仿宋" w:cs="仿宋" w:hint="eastAsia"/>
            <w:lang w:eastAsia="zh-CN"/>
          </w:rPr>
          <w:t>十八、知识产权管理与保护</w:t>
        </w:r>
        <w:r>
          <w:tab/>
        </w:r>
        <w:r>
          <w:fldChar w:fldCharType="begin"/>
        </w:r>
        <w:r>
          <w:instrText xml:space="preserve"> PAGEREF _Toc19492 \h </w:instrText>
        </w:r>
        <w:r>
          <w:fldChar w:fldCharType="separate"/>
        </w:r>
        <w:r>
          <w:t>88</w:t>
        </w:r>
        <w:r>
          <w:fldChar w:fldCharType="end"/>
        </w:r>
      </w:hyperlink>
    </w:p>
    <w:p>
      <w:pPr>
        <w:pStyle w:val="TOC2"/>
        <w:tabs>
          <w:tab w:val="right" w:leader="dot" w:pos="8306"/>
        </w:tabs>
      </w:pPr>
      <w:hyperlink w:anchor="_Toc5269" w:history="1">
        <w:r>
          <w:rPr>
            <w:rFonts w:ascii="仿宋" w:eastAsia="仿宋" w:hAnsi="仿宋" w:cs="仿宋" w:hint="eastAsia"/>
            <w:lang w:eastAsia="zh-CN"/>
          </w:rPr>
          <w:t>(一)、知识产权管理体系建设</w:t>
        </w:r>
        <w:r>
          <w:tab/>
        </w:r>
        <w:r>
          <w:fldChar w:fldCharType="begin"/>
        </w:r>
        <w:r>
          <w:instrText xml:space="preserve"> PAGEREF _Toc5269 \h </w:instrText>
        </w:r>
        <w:r>
          <w:fldChar w:fldCharType="separate"/>
        </w:r>
        <w:r>
          <w:t>88</w:t>
        </w:r>
        <w:r>
          <w:fldChar w:fldCharType="end"/>
        </w:r>
      </w:hyperlink>
    </w:p>
    <w:p>
      <w:pPr>
        <w:pStyle w:val="TOC2"/>
        <w:tabs>
          <w:tab w:val="right" w:leader="dot" w:pos="8306"/>
        </w:tabs>
      </w:pPr>
      <w:hyperlink w:anchor="_Toc12149" w:history="1">
        <w:r>
          <w:rPr>
            <w:rFonts w:ascii="仿宋" w:eastAsia="仿宋" w:hAnsi="仿宋" w:cs="仿宋" w:hint="eastAsia"/>
            <w:lang w:eastAsia="zh-CN"/>
          </w:rPr>
          <w:t>(二)、知识产权保护措施</w:t>
        </w:r>
        <w:r>
          <w:tab/>
        </w:r>
        <w:r>
          <w:fldChar w:fldCharType="begin"/>
        </w:r>
        <w:r>
          <w:instrText xml:space="preserve"> PAGEREF _Toc12149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18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81"/>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8662"/>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2788"/>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2678"/>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5118"/>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涂装生产线项目与土地用途规划：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生产线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涂装生产线项目的容积率和建筑密度：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用地控制指标通常规定了容积率和建筑密度的要求。对于涂装生产线项目来说，这将影响建筑物的规模和高度。必须确保项目的设计符合容积率和建筑密度的限制，以遵守用地控制法规。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涂装生产线项目的建筑线限制：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用地控制指标还可能规定了建筑物与街道或相邻土地的距离，这被称为建筑线限制。涂装生产线项目必须遵守这些规定，以确保建筑的位置符合法规。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涂装生产线项目的环境影响和可持续性：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用地控制指标可能包括环境保护要求，例如绿地比例和污染防控措施。对于涂装生产线项目，这意味着必须考虑如何保护当地生态系统、水资源和空气质量，以确保项目的可持续性。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涂装生产线项目的规划和设计团队需要定期审查和更新用地控制指标，以确保项目的合规性。如果需要调整用地控制指标，必须与政府部门和相关利益相关者协商，以确保变更是合法的和有利于城市的发展。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在整个项目规划和实施过程中，与用地控制指标的合作和遵守是至关重要的。这有助于确保涂装生产线项目是一个合法、可持续且与城市规划一致的发展项目。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30494"/>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涂装生产线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涂装生产线项目需要评估可用地块的规模和形状，以确定是否满足地总体要求。某些城市规划可能要求项目具有特定的地块大小或形状，以适应城市发展的整体格局。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每个城市都有自己的规划目标和愿景，包括住宅区、商业区和工业区的平衡发展。涂装生产线项目需要与城市规划目标保持一致，以确保项目不会破坏城市的整体规划。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https://d.book118.com/527011155131006036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涂装生产线项目构思建设方案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134DBA"/>
    <w:rsid w:val="76134D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27011155131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2024-01-25T01:43:00Z</dcterms:created>
  <dcterms:modified xsi:type="dcterms:W3CDTF">2024-01-25T01:43:47Z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0DD6E9D58EB44A35A563BFFBA746A4F6_11</vt:lpwstr>
  </property>
  <property fmtid="{D5CDD505-2E9C-101B-9397-08002B2CF9AE}" pid="3" name="KSOProductBuildVer">
    <vt:lpwstr>2052-12.1.0.16250</vt:lpwstr>
  </property>
</Properties>
</file>