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8" w:history="1">
        <w:r>
          <w:rPr>
            <w:rFonts w:ascii="仿宋" w:eastAsia="仿宋" w:hAnsi="仿宋" w:cs="仿宋" w:hint="eastAsia"/>
            <w:lang w:eastAsia="zh-CN"/>
          </w:rPr>
          <w:t>序言</w:t>
        </w:r>
        <w:r>
          <w:tab/>
        </w:r>
        <w:r>
          <w:fldChar w:fldCharType="begin"/>
        </w:r>
        <w:r>
          <w:instrText xml:space="preserve"> PAGEREF _Toc20588 \h </w:instrText>
        </w:r>
        <w:r>
          <w:fldChar w:fldCharType="separate"/>
        </w:r>
        <w:r>
          <w:t>3</w:t>
        </w:r>
        <w:r>
          <w:fldChar w:fldCharType="end"/>
        </w:r>
      </w:hyperlink>
    </w:p>
    <w:p>
      <w:pPr>
        <w:pStyle w:val="TOC1"/>
        <w:tabs>
          <w:tab w:val="right" w:leader="dot" w:pos="8306"/>
        </w:tabs>
      </w:pPr>
      <w:hyperlink w:anchor="_Toc17075" w:history="1">
        <w:r>
          <w:rPr>
            <w:rFonts w:ascii="仿宋" w:eastAsia="仿宋" w:hAnsi="仿宋" w:cs="仿宋" w:hint="eastAsia"/>
            <w:lang w:eastAsia="zh-CN"/>
          </w:rPr>
          <w:t>一、发展规划、产业政策和行业准入分析</w:t>
        </w:r>
        <w:r>
          <w:tab/>
        </w:r>
        <w:r>
          <w:fldChar w:fldCharType="begin"/>
        </w:r>
        <w:r>
          <w:instrText xml:space="preserve"> PAGEREF _Toc17075 \h </w:instrText>
        </w:r>
        <w:r>
          <w:fldChar w:fldCharType="separate"/>
        </w:r>
        <w:r>
          <w:t>3</w:t>
        </w:r>
        <w:r>
          <w:fldChar w:fldCharType="end"/>
        </w:r>
      </w:hyperlink>
    </w:p>
    <w:p>
      <w:pPr>
        <w:pStyle w:val="TOC2"/>
        <w:tabs>
          <w:tab w:val="right" w:leader="dot" w:pos="8306"/>
        </w:tabs>
      </w:pPr>
      <w:hyperlink w:anchor="_Toc23489" w:history="1">
        <w:r>
          <w:rPr>
            <w:rFonts w:ascii="仿宋" w:eastAsia="仿宋" w:hAnsi="仿宋" w:cs="仿宋" w:hint="eastAsia"/>
            <w:lang w:eastAsia="zh-CN"/>
          </w:rPr>
          <w:t>(一)、发展规划分析</w:t>
        </w:r>
        <w:r>
          <w:tab/>
        </w:r>
        <w:r>
          <w:fldChar w:fldCharType="begin"/>
        </w:r>
        <w:r>
          <w:instrText xml:space="preserve"> PAGEREF _Toc23489 \h </w:instrText>
        </w:r>
        <w:r>
          <w:fldChar w:fldCharType="separate"/>
        </w:r>
        <w:r>
          <w:t>3</w:t>
        </w:r>
        <w:r>
          <w:fldChar w:fldCharType="end"/>
        </w:r>
      </w:hyperlink>
    </w:p>
    <w:p>
      <w:pPr>
        <w:pStyle w:val="TOC2"/>
        <w:tabs>
          <w:tab w:val="right" w:leader="dot" w:pos="8306"/>
        </w:tabs>
      </w:pPr>
      <w:hyperlink w:anchor="_Toc26717" w:history="1">
        <w:r>
          <w:rPr>
            <w:rFonts w:ascii="仿宋" w:eastAsia="仿宋" w:hAnsi="仿宋" w:cs="仿宋" w:hint="eastAsia"/>
            <w:lang w:eastAsia="zh-CN"/>
          </w:rPr>
          <w:t>(二)、产业政策分析</w:t>
        </w:r>
        <w:r>
          <w:tab/>
        </w:r>
        <w:r>
          <w:fldChar w:fldCharType="begin"/>
        </w:r>
        <w:r>
          <w:instrText xml:space="preserve"> PAGEREF _Toc26717 \h </w:instrText>
        </w:r>
        <w:r>
          <w:fldChar w:fldCharType="separate"/>
        </w:r>
        <w:r>
          <w:t>5</w:t>
        </w:r>
        <w:r>
          <w:fldChar w:fldCharType="end"/>
        </w:r>
      </w:hyperlink>
    </w:p>
    <w:p>
      <w:pPr>
        <w:pStyle w:val="TOC2"/>
        <w:tabs>
          <w:tab w:val="right" w:leader="dot" w:pos="8306"/>
        </w:tabs>
      </w:pPr>
      <w:hyperlink w:anchor="_Toc1251" w:history="1">
        <w:r>
          <w:rPr>
            <w:rFonts w:ascii="仿宋" w:eastAsia="仿宋" w:hAnsi="仿宋" w:cs="仿宋" w:hint="eastAsia"/>
            <w:lang w:eastAsia="zh-CN"/>
          </w:rPr>
          <w:t>(三)、行业准入分析</w:t>
        </w:r>
        <w:r>
          <w:tab/>
        </w:r>
        <w:r>
          <w:fldChar w:fldCharType="begin"/>
        </w:r>
        <w:r>
          <w:instrText xml:space="preserve"> PAGEREF _Toc1251 \h </w:instrText>
        </w:r>
        <w:r>
          <w:fldChar w:fldCharType="separate"/>
        </w:r>
        <w:r>
          <w:t>6</w:t>
        </w:r>
        <w:r>
          <w:fldChar w:fldCharType="end"/>
        </w:r>
      </w:hyperlink>
    </w:p>
    <w:p>
      <w:pPr>
        <w:pStyle w:val="TOC1"/>
        <w:tabs>
          <w:tab w:val="right" w:leader="dot" w:pos="8306"/>
        </w:tabs>
      </w:pPr>
      <w:hyperlink w:anchor="_Toc19245" w:history="1">
        <w:r>
          <w:rPr>
            <w:rFonts w:ascii="仿宋" w:eastAsia="仿宋" w:hAnsi="仿宋" w:cs="仿宋" w:hint="eastAsia"/>
            <w:lang w:eastAsia="zh-CN"/>
          </w:rPr>
          <w:t>二、背景、必要性分析</w:t>
        </w:r>
        <w:r>
          <w:tab/>
        </w:r>
        <w:r>
          <w:fldChar w:fldCharType="begin"/>
        </w:r>
        <w:r>
          <w:instrText xml:space="preserve"> PAGEREF _Toc19245 \h </w:instrText>
        </w:r>
        <w:r>
          <w:fldChar w:fldCharType="separate"/>
        </w:r>
        <w:r>
          <w:t>8</w:t>
        </w:r>
        <w:r>
          <w:fldChar w:fldCharType="end"/>
        </w:r>
      </w:hyperlink>
    </w:p>
    <w:p>
      <w:pPr>
        <w:pStyle w:val="TOC2"/>
        <w:tabs>
          <w:tab w:val="right" w:leader="dot" w:pos="8306"/>
        </w:tabs>
      </w:pPr>
      <w:hyperlink w:anchor="_Toc15341" w:history="1">
        <w:r>
          <w:rPr>
            <w:rFonts w:ascii="仿宋" w:eastAsia="仿宋" w:hAnsi="仿宋" w:cs="仿宋" w:hint="eastAsia"/>
            <w:lang w:eastAsia="zh-CN"/>
          </w:rPr>
          <w:t>(一)、项目建设背景</w:t>
        </w:r>
        <w:r>
          <w:tab/>
        </w:r>
        <w:r>
          <w:fldChar w:fldCharType="begin"/>
        </w:r>
        <w:r>
          <w:instrText xml:space="preserve"> PAGEREF _Toc15341 \h </w:instrText>
        </w:r>
        <w:r>
          <w:fldChar w:fldCharType="separate"/>
        </w:r>
        <w:r>
          <w:t>8</w:t>
        </w:r>
        <w:r>
          <w:fldChar w:fldCharType="end"/>
        </w:r>
      </w:hyperlink>
    </w:p>
    <w:p>
      <w:pPr>
        <w:pStyle w:val="TOC2"/>
        <w:tabs>
          <w:tab w:val="right" w:leader="dot" w:pos="8306"/>
        </w:tabs>
      </w:pPr>
      <w:hyperlink w:anchor="_Toc6472" w:history="1">
        <w:r>
          <w:rPr>
            <w:rFonts w:ascii="仿宋" w:eastAsia="仿宋" w:hAnsi="仿宋" w:cs="仿宋" w:hint="eastAsia"/>
            <w:lang w:eastAsia="zh-CN"/>
          </w:rPr>
          <w:t>(二)、必要性分析</w:t>
        </w:r>
        <w:r>
          <w:tab/>
        </w:r>
        <w:r>
          <w:fldChar w:fldCharType="begin"/>
        </w:r>
        <w:r>
          <w:instrText xml:space="preserve"> PAGEREF _Toc6472 \h </w:instrText>
        </w:r>
        <w:r>
          <w:fldChar w:fldCharType="separate"/>
        </w:r>
        <w:r>
          <w:t>9</w:t>
        </w:r>
        <w:r>
          <w:fldChar w:fldCharType="end"/>
        </w:r>
      </w:hyperlink>
    </w:p>
    <w:p>
      <w:pPr>
        <w:pStyle w:val="TOC2"/>
        <w:tabs>
          <w:tab w:val="right" w:leader="dot" w:pos="8306"/>
        </w:tabs>
      </w:pPr>
      <w:hyperlink w:anchor="_Toc17170" w:history="1">
        <w:r>
          <w:rPr>
            <w:rFonts w:ascii="仿宋" w:eastAsia="仿宋" w:hAnsi="仿宋" w:cs="仿宋" w:hint="eastAsia"/>
            <w:lang w:eastAsia="zh-CN"/>
          </w:rPr>
          <w:t>(三)、项目建设有利条件</w:t>
        </w:r>
        <w:r>
          <w:tab/>
        </w:r>
        <w:r>
          <w:fldChar w:fldCharType="begin"/>
        </w:r>
        <w:r>
          <w:instrText xml:space="preserve"> PAGEREF _Toc17170 \h </w:instrText>
        </w:r>
        <w:r>
          <w:fldChar w:fldCharType="separate"/>
        </w:r>
        <w:r>
          <w:t>10</w:t>
        </w:r>
        <w:r>
          <w:fldChar w:fldCharType="end"/>
        </w:r>
      </w:hyperlink>
    </w:p>
    <w:p>
      <w:pPr>
        <w:pStyle w:val="TOC1"/>
        <w:tabs>
          <w:tab w:val="right" w:leader="dot" w:pos="8306"/>
        </w:tabs>
      </w:pPr>
      <w:hyperlink w:anchor="_Toc19988" w:history="1">
        <w:r>
          <w:rPr>
            <w:rFonts w:ascii="仿宋" w:eastAsia="仿宋" w:hAnsi="仿宋" w:cs="仿宋" w:hint="eastAsia"/>
            <w:lang w:eastAsia="zh-CN"/>
          </w:rPr>
          <w:t>三、社会影响分析</w:t>
        </w:r>
        <w:r>
          <w:tab/>
        </w:r>
        <w:r>
          <w:fldChar w:fldCharType="begin"/>
        </w:r>
        <w:r>
          <w:instrText xml:space="preserve"> PAGEREF _Toc19988 \h </w:instrText>
        </w:r>
        <w:r>
          <w:fldChar w:fldCharType="separate"/>
        </w:r>
        <w:r>
          <w:t>12</w:t>
        </w:r>
        <w:r>
          <w:fldChar w:fldCharType="end"/>
        </w:r>
      </w:hyperlink>
    </w:p>
    <w:p>
      <w:pPr>
        <w:pStyle w:val="TOC2"/>
        <w:tabs>
          <w:tab w:val="right" w:leader="dot" w:pos="8306"/>
        </w:tabs>
      </w:pPr>
      <w:hyperlink w:anchor="_Toc27168" w:history="1">
        <w:r>
          <w:rPr>
            <w:rFonts w:ascii="仿宋" w:eastAsia="仿宋" w:hAnsi="仿宋" w:cs="仿宋" w:hint="eastAsia"/>
            <w:lang w:eastAsia="zh-CN"/>
          </w:rPr>
          <w:t>(一)、社会影响效果分析</w:t>
        </w:r>
        <w:r>
          <w:tab/>
        </w:r>
        <w:r>
          <w:fldChar w:fldCharType="begin"/>
        </w:r>
        <w:r>
          <w:instrText xml:space="preserve"> PAGEREF _Toc27168 \h </w:instrText>
        </w:r>
        <w:r>
          <w:fldChar w:fldCharType="separate"/>
        </w:r>
        <w:r>
          <w:t>12</w:t>
        </w:r>
        <w:r>
          <w:fldChar w:fldCharType="end"/>
        </w:r>
      </w:hyperlink>
    </w:p>
    <w:p>
      <w:pPr>
        <w:pStyle w:val="TOC2"/>
        <w:tabs>
          <w:tab w:val="right" w:leader="dot" w:pos="8306"/>
        </w:tabs>
      </w:pPr>
      <w:hyperlink w:anchor="_Toc7225" w:history="1">
        <w:r>
          <w:rPr>
            <w:rFonts w:ascii="仿宋" w:eastAsia="仿宋" w:hAnsi="仿宋" w:cs="仿宋" w:hint="eastAsia"/>
            <w:lang w:eastAsia="zh-CN"/>
          </w:rPr>
          <w:t>(二)、社会适应性分析</w:t>
        </w:r>
        <w:r>
          <w:tab/>
        </w:r>
        <w:r>
          <w:fldChar w:fldCharType="begin"/>
        </w:r>
        <w:r>
          <w:instrText xml:space="preserve"> PAGEREF _Toc7225 \h </w:instrText>
        </w:r>
        <w:r>
          <w:fldChar w:fldCharType="separate"/>
        </w:r>
        <w:r>
          <w:t>14</w:t>
        </w:r>
        <w:r>
          <w:fldChar w:fldCharType="end"/>
        </w:r>
      </w:hyperlink>
    </w:p>
    <w:p>
      <w:pPr>
        <w:pStyle w:val="TOC2"/>
        <w:tabs>
          <w:tab w:val="right" w:leader="dot" w:pos="8306"/>
        </w:tabs>
      </w:pPr>
      <w:hyperlink w:anchor="_Toc31458" w:history="1">
        <w:r>
          <w:rPr>
            <w:rFonts w:ascii="仿宋" w:eastAsia="仿宋" w:hAnsi="仿宋" w:cs="仿宋" w:hint="eastAsia"/>
            <w:lang w:eastAsia="zh-CN"/>
          </w:rPr>
          <w:t>(三)、社会风险及对策分析</w:t>
        </w:r>
        <w:r>
          <w:tab/>
        </w:r>
        <w:r>
          <w:fldChar w:fldCharType="begin"/>
        </w:r>
        <w:r>
          <w:instrText xml:space="preserve"> PAGEREF _Toc31458 \h </w:instrText>
        </w:r>
        <w:r>
          <w:fldChar w:fldCharType="separate"/>
        </w:r>
        <w:r>
          <w:t>16</w:t>
        </w:r>
        <w:r>
          <w:fldChar w:fldCharType="end"/>
        </w:r>
      </w:hyperlink>
    </w:p>
    <w:p>
      <w:pPr>
        <w:pStyle w:val="TOC1"/>
        <w:tabs>
          <w:tab w:val="right" w:leader="dot" w:pos="8306"/>
        </w:tabs>
      </w:pPr>
      <w:hyperlink w:anchor="_Toc10486" w:history="1">
        <w:r>
          <w:rPr>
            <w:rFonts w:ascii="仿宋" w:eastAsia="仿宋" w:hAnsi="仿宋" w:cs="仿宋" w:hint="eastAsia"/>
            <w:lang w:eastAsia="zh-CN"/>
          </w:rPr>
          <w:t>四、建设风险评估分析</w:t>
        </w:r>
        <w:r>
          <w:tab/>
        </w:r>
        <w:r>
          <w:fldChar w:fldCharType="begin"/>
        </w:r>
        <w:r>
          <w:instrText xml:space="preserve"> PAGEREF _Toc10486 \h </w:instrText>
        </w:r>
        <w:r>
          <w:fldChar w:fldCharType="separate"/>
        </w:r>
        <w:r>
          <w:t>19</w:t>
        </w:r>
        <w:r>
          <w:fldChar w:fldCharType="end"/>
        </w:r>
      </w:hyperlink>
    </w:p>
    <w:p>
      <w:pPr>
        <w:pStyle w:val="TOC2"/>
        <w:tabs>
          <w:tab w:val="right" w:leader="dot" w:pos="8306"/>
        </w:tabs>
      </w:pPr>
      <w:hyperlink w:anchor="_Toc1468" w:history="1">
        <w:r>
          <w:rPr>
            <w:rFonts w:ascii="仿宋" w:eastAsia="仿宋" w:hAnsi="仿宋" w:cs="仿宋" w:hint="eastAsia"/>
            <w:lang w:eastAsia="zh-CN"/>
          </w:rPr>
          <w:t>(一)、政策风险分析</w:t>
        </w:r>
        <w:r>
          <w:tab/>
        </w:r>
        <w:r>
          <w:fldChar w:fldCharType="begin"/>
        </w:r>
        <w:r>
          <w:instrText xml:space="preserve"> PAGEREF _Toc1468 \h </w:instrText>
        </w:r>
        <w:r>
          <w:fldChar w:fldCharType="separate"/>
        </w:r>
        <w:r>
          <w:t>19</w:t>
        </w:r>
        <w:r>
          <w:fldChar w:fldCharType="end"/>
        </w:r>
      </w:hyperlink>
    </w:p>
    <w:p>
      <w:pPr>
        <w:pStyle w:val="TOC2"/>
        <w:tabs>
          <w:tab w:val="right" w:leader="dot" w:pos="8306"/>
        </w:tabs>
      </w:pPr>
      <w:hyperlink w:anchor="_Toc10966" w:history="1">
        <w:r>
          <w:rPr>
            <w:rFonts w:ascii="仿宋" w:eastAsia="仿宋" w:hAnsi="仿宋" w:cs="仿宋" w:hint="eastAsia"/>
            <w:lang w:eastAsia="zh-CN"/>
          </w:rPr>
          <w:t>(二)、社会风险分析</w:t>
        </w:r>
        <w:r>
          <w:tab/>
        </w:r>
        <w:r>
          <w:fldChar w:fldCharType="begin"/>
        </w:r>
        <w:r>
          <w:instrText xml:space="preserve"> PAGEREF _Toc10966 \h </w:instrText>
        </w:r>
        <w:r>
          <w:fldChar w:fldCharType="separate"/>
        </w:r>
        <w:r>
          <w:t>20</w:t>
        </w:r>
        <w:r>
          <w:fldChar w:fldCharType="end"/>
        </w:r>
      </w:hyperlink>
    </w:p>
    <w:p>
      <w:pPr>
        <w:pStyle w:val="TOC2"/>
        <w:tabs>
          <w:tab w:val="right" w:leader="dot" w:pos="8306"/>
        </w:tabs>
      </w:pPr>
      <w:hyperlink w:anchor="_Toc30710" w:history="1">
        <w:r>
          <w:rPr>
            <w:rFonts w:ascii="仿宋" w:eastAsia="仿宋" w:hAnsi="仿宋" w:cs="仿宋" w:hint="eastAsia"/>
            <w:lang w:eastAsia="zh-CN"/>
          </w:rPr>
          <w:t>(三)、市场风险分析</w:t>
        </w:r>
        <w:r>
          <w:tab/>
        </w:r>
        <w:r>
          <w:fldChar w:fldCharType="begin"/>
        </w:r>
        <w:r>
          <w:instrText xml:space="preserve"> PAGEREF _Toc30710 \h </w:instrText>
        </w:r>
        <w:r>
          <w:fldChar w:fldCharType="separate"/>
        </w:r>
        <w:r>
          <w:t>22</w:t>
        </w:r>
        <w:r>
          <w:fldChar w:fldCharType="end"/>
        </w:r>
      </w:hyperlink>
    </w:p>
    <w:p>
      <w:pPr>
        <w:pStyle w:val="TOC2"/>
        <w:tabs>
          <w:tab w:val="right" w:leader="dot" w:pos="8306"/>
        </w:tabs>
      </w:pPr>
      <w:hyperlink w:anchor="_Toc20289" w:history="1">
        <w:r>
          <w:rPr>
            <w:rFonts w:ascii="仿宋" w:eastAsia="仿宋" w:hAnsi="仿宋" w:cs="仿宋" w:hint="eastAsia"/>
            <w:lang w:eastAsia="zh-CN"/>
          </w:rPr>
          <w:t>(四)、资金风险分析</w:t>
        </w:r>
        <w:r>
          <w:tab/>
        </w:r>
        <w:r>
          <w:fldChar w:fldCharType="begin"/>
        </w:r>
        <w:r>
          <w:instrText xml:space="preserve"> PAGEREF _Toc20289 \h </w:instrText>
        </w:r>
        <w:r>
          <w:fldChar w:fldCharType="separate"/>
        </w:r>
        <w:r>
          <w:t>23</w:t>
        </w:r>
        <w:r>
          <w:fldChar w:fldCharType="end"/>
        </w:r>
      </w:hyperlink>
    </w:p>
    <w:p>
      <w:pPr>
        <w:pStyle w:val="TOC2"/>
        <w:tabs>
          <w:tab w:val="right" w:leader="dot" w:pos="8306"/>
        </w:tabs>
      </w:pPr>
      <w:hyperlink w:anchor="_Toc29071" w:history="1">
        <w:r>
          <w:rPr>
            <w:rFonts w:ascii="仿宋" w:eastAsia="仿宋" w:hAnsi="仿宋" w:cs="仿宋" w:hint="eastAsia"/>
            <w:lang w:eastAsia="zh-CN"/>
          </w:rPr>
          <w:t>(五)、技术风险分析</w:t>
        </w:r>
        <w:r>
          <w:tab/>
        </w:r>
        <w:r>
          <w:fldChar w:fldCharType="begin"/>
        </w:r>
        <w:r>
          <w:instrText xml:space="preserve"> PAGEREF _Toc29071 \h </w:instrText>
        </w:r>
        <w:r>
          <w:fldChar w:fldCharType="separate"/>
        </w:r>
        <w:r>
          <w:t>24</w:t>
        </w:r>
        <w:r>
          <w:fldChar w:fldCharType="end"/>
        </w:r>
      </w:hyperlink>
    </w:p>
    <w:p>
      <w:pPr>
        <w:pStyle w:val="TOC2"/>
        <w:tabs>
          <w:tab w:val="right" w:leader="dot" w:pos="8306"/>
        </w:tabs>
      </w:pPr>
      <w:hyperlink w:anchor="_Toc9610" w:history="1">
        <w:r>
          <w:rPr>
            <w:rFonts w:ascii="仿宋" w:eastAsia="仿宋" w:hAnsi="仿宋" w:cs="仿宋" w:hint="eastAsia"/>
            <w:lang w:eastAsia="zh-CN"/>
          </w:rPr>
          <w:t>(六)、财务风险分析</w:t>
        </w:r>
        <w:r>
          <w:tab/>
        </w:r>
        <w:r>
          <w:fldChar w:fldCharType="begin"/>
        </w:r>
        <w:r>
          <w:instrText xml:space="preserve"> PAGEREF _Toc9610 \h </w:instrText>
        </w:r>
        <w:r>
          <w:fldChar w:fldCharType="separate"/>
        </w:r>
        <w:r>
          <w:t>25</w:t>
        </w:r>
        <w:r>
          <w:fldChar w:fldCharType="end"/>
        </w:r>
      </w:hyperlink>
    </w:p>
    <w:p>
      <w:pPr>
        <w:pStyle w:val="TOC2"/>
        <w:tabs>
          <w:tab w:val="right" w:leader="dot" w:pos="8306"/>
        </w:tabs>
      </w:pPr>
      <w:hyperlink w:anchor="_Toc16024" w:history="1">
        <w:r>
          <w:rPr>
            <w:rFonts w:ascii="仿宋" w:eastAsia="仿宋" w:hAnsi="仿宋" w:cs="仿宋" w:hint="eastAsia"/>
            <w:lang w:eastAsia="zh-CN"/>
          </w:rPr>
          <w:t>(七)、管理风险分析</w:t>
        </w:r>
        <w:r>
          <w:tab/>
        </w:r>
        <w:r>
          <w:fldChar w:fldCharType="begin"/>
        </w:r>
        <w:r>
          <w:instrText xml:space="preserve"> PAGEREF _Toc16024 \h </w:instrText>
        </w:r>
        <w:r>
          <w:fldChar w:fldCharType="separate"/>
        </w:r>
        <w:r>
          <w:t>27</w:t>
        </w:r>
        <w:r>
          <w:fldChar w:fldCharType="end"/>
        </w:r>
      </w:hyperlink>
    </w:p>
    <w:p>
      <w:pPr>
        <w:pStyle w:val="TOC2"/>
        <w:tabs>
          <w:tab w:val="right" w:leader="dot" w:pos="8306"/>
        </w:tabs>
      </w:pPr>
      <w:hyperlink w:anchor="_Toc864" w:history="1">
        <w:r>
          <w:rPr>
            <w:rFonts w:ascii="仿宋" w:eastAsia="仿宋" w:hAnsi="仿宋" w:cs="仿宋" w:hint="eastAsia"/>
            <w:lang w:eastAsia="zh-CN"/>
          </w:rPr>
          <w:t>(八)、其它风险分析</w:t>
        </w:r>
        <w:r>
          <w:tab/>
        </w:r>
        <w:r>
          <w:fldChar w:fldCharType="begin"/>
        </w:r>
        <w:r>
          <w:instrText xml:space="preserve"> PAGEREF _Toc864 \h </w:instrText>
        </w:r>
        <w:r>
          <w:fldChar w:fldCharType="separate"/>
        </w:r>
        <w:r>
          <w:t>28</w:t>
        </w:r>
        <w:r>
          <w:fldChar w:fldCharType="end"/>
        </w:r>
      </w:hyperlink>
    </w:p>
    <w:p>
      <w:pPr>
        <w:pStyle w:val="TOC2"/>
        <w:tabs>
          <w:tab w:val="right" w:leader="dot" w:pos="8306"/>
        </w:tabs>
      </w:pPr>
      <w:hyperlink w:anchor="_Toc14431" w:history="1">
        <w:r>
          <w:rPr>
            <w:rFonts w:ascii="仿宋" w:eastAsia="仿宋" w:hAnsi="仿宋" w:cs="仿宋" w:hint="eastAsia"/>
            <w:lang w:eastAsia="zh-CN"/>
          </w:rPr>
          <w:t>(九)、社会影响评估</w:t>
        </w:r>
        <w:r>
          <w:tab/>
        </w:r>
        <w:r>
          <w:fldChar w:fldCharType="begin"/>
        </w:r>
        <w:r>
          <w:instrText xml:space="preserve"> PAGEREF _Toc14431 \h </w:instrText>
        </w:r>
        <w:r>
          <w:fldChar w:fldCharType="separate"/>
        </w:r>
        <w:r>
          <w:t>30</w:t>
        </w:r>
        <w:r>
          <w:fldChar w:fldCharType="end"/>
        </w:r>
      </w:hyperlink>
    </w:p>
    <w:p>
      <w:pPr>
        <w:pStyle w:val="TOC1"/>
        <w:tabs>
          <w:tab w:val="right" w:leader="dot" w:pos="8306"/>
        </w:tabs>
      </w:pPr>
      <w:hyperlink w:anchor="_Toc13772" w:history="1">
        <w:r>
          <w:rPr>
            <w:rFonts w:ascii="仿宋" w:eastAsia="仿宋" w:hAnsi="仿宋" w:cs="仿宋" w:hint="eastAsia"/>
            <w:lang w:eastAsia="zh-CN"/>
          </w:rPr>
          <w:t>五、项目选址研究</w:t>
        </w:r>
        <w:r>
          <w:tab/>
        </w:r>
        <w:r>
          <w:fldChar w:fldCharType="begin"/>
        </w:r>
        <w:r>
          <w:instrText xml:space="preserve"> PAGEREF _Toc13772 \h </w:instrText>
        </w:r>
        <w:r>
          <w:fldChar w:fldCharType="separate"/>
        </w:r>
        <w:r>
          <w:t>32</w:t>
        </w:r>
        <w:r>
          <w:fldChar w:fldCharType="end"/>
        </w:r>
      </w:hyperlink>
    </w:p>
    <w:p>
      <w:pPr>
        <w:pStyle w:val="TOC2"/>
        <w:tabs>
          <w:tab w:val="right" w:leader="dot" w:pos="8306"/>
        </w:tabs>
      </w:pPr>
      <w:hyperlink w:anchor="_Toc13555" w:history="1">
        <w:r>
          <w:rPr>
            <w:rFonts w:ascii="仿宋" w:eastAsia="仿宋" w:hAnsi="仿宋" w:cs="仿宋" w:hint="eastAsia"/>
            <w:lang w:eastAsia="zh-CN"/>
          </w:rPr>
          <w:t>(一)、项目选址原则</w:t>
        </w:r>
        <w:r>
          <w:tab/>
        </w:r>
        <w:r>
          <w:fldChar w:fldCharType="begin"/>
        </w:r>
        <w:r>
          <w:instrText xml:space="preserve"> PAGEREF _Toc13555 \h </w:instrText>
        </w:r>
        <w:r>
          <w:fldChar w:fldCharType="separate"/>
        </w:r>
        <w:r>
          <w:t>32</w:t>
        </w:r>
        <w:r>
          <w:fldChar w:fldCharType="end"/>
        </w:r>
      </w:hyperlink>
    </w:p>
    <w:p>
      <w:pPr>
        <w:pStyle w:val="TOC2"/>
        <w:tabs>
          <w:tab w:val="right" w:leader="dot" w:pos="8306"/>
        </w:tabs>
      </w:pPr>
      <w:hyperlink w:anchor="_Toc11047" w:history="1">
        <w:r>
          <w:rPr>
            <w:rFonts w:ascii="仿宋" w:eastAsia="仿宋" w:hAnsi="仿宋" w:cs="仿宋" w:hint="eastAsia"/>
            <w:lang w:eastAsia="zh-CN"/>
          </w:rPr>
          <w:t>(二)、项目选址</w:t>
        </w:r>
        <w:r>
          <w:tab/>
        </w:r>
        <w:r>
          <w:fldChar w:fldCharType="begin"/>
        </w:r>
        <w:r>
          <w:instrText xml:space="preserve"> PAGEREF _Toc11047 \h </w:instrText>
        </w:r>
        <w:r>
          <w:fldChar w:fldCharType="separate"/>
        </w:r>
        <w:r>
          <w:t>35</w:t>
        </w:r>
        <w:r>
          <w:fldChar w:fldCharType="end"/>
        </w:r>
      </w:hyperlink>
    </w:p>
    <w:p>
      <w:pPr>
        <w:pStyle w:val="TOC2"/>
        <w:tabs>
          <w:tab w:val="right" w:leader="dot" w:pos="8306"/>
        </w:tabs>
      </w:pPr>
      <w:hyperlink w:anchor="_Toc8134" w:history="1">
        <w:r>
          <w:rPr>
            <w:rFonts w:ascii="仿宋" w:eastAsia="仿宋" w:hAnsi="仿宋" w:cs="仿宋" w:hint="eastAsia"/>
            <w:lang w:eastAsia="zh-CN"/>
          </w:rPr>
          <w:t>(三)、建设条件分析</w:t>
        </w:r>
        <w:r>
          <w:tab/>
        </w:r>
        <w:r>
          <w:fldChar w:fldCharType="begin"/>
        </w:r>
        <w:r>
          <w:instrText xml:space="preserve"> PAGEREF _Toc8134 \h </w:instrText>
        </w:r>
        <w:r>
          <w:fldChar w:fldCharType="separate"/>
        </w:r>
        <w:r>
          <w:t>37</w:t>
        </w:r>
        <w:r>
          <w:fldChar w:fldCharType="end"/>
        </w:r>
      </w:hyperlink>
    </w:p>
    <w:p>
      <w:pPr>
        <w:pStyle w:val="TOC2"/>
        <w:tabs>
          <w:tab w:val="right" w:leader="dot" w:pos="8306"/>
        </w:tabs>
      </w:pPr>
      <w:hyperlink w:anchor="_Toc26021" w:history="1">
        <w:r>
          <w:rPr>
            <w:rFonts w:ascii="仿宋" w:eastAsia="仿宋" w:hAnsi="仿宋" w:cs="仿宋" w:hint="eastAsia"/>
            <w:lang w:eastAsia="zh-CN"/>
          </w:rPr>
          <w:t>(四)、用地控制指标</w:t>
        </w:r>
        <w:r>
          <w:tab/>
        </w:r>
        <w:r>
          <w:fldChar w:fldCharType="begin"/>
        </w:r>
        <w:r>
          <w:instrText xml:space="preserve"> PAGEREF _Toc26021 \h </w:instrText>
        </w:r>
        <w:r>
          <w:fldChar w:fldCharType="separate"/>
        </w:r>
        <w:r>
          <w:t>38</w:t>
        </w:r>
        <w:r>
          <w:fldChar w:fldCharType="end"/>
        </w:r>
      </w:hyperlink>
    </w:p>
    <w:p>
      <w:pPr>
        <w:pStyle w:val="TOC2"/>
        <w:tabs>
          <w:tab w:val="right" w:leader="dot" w:pos="8306"/>
        </w:tabs>
      </w:pPr>
      <w:hyperlink w:anchor="_Toc27778" w:history="1">
        <w:r>
          <w:rPr>
            <w:rFonts w:ascii="仿宋" w:eastAsia="仿宋" w:hAnsi="仿宋" w:cs="仿宋" w:hint="eastAsia"/>
            <w:lang w:eastAsia="zh-CN"/>
          </w:rPr>
          <w:t>(五)、地总体要求</w:t>
        </w:r>
        <w:r>
          <w:tab/>
        </w:r>
        <w:r>
          <w:fldChar w:fldCharType="begin"/>
        </w:r>
        <w:r>
          <w:instrText xml:space="preserve"> PAGEREF _Toc27778 \h </w:instrText>
        </w:r>
        <w:r>
          <w:fldChar w:fldCharType="separate"/>
        </w:r>
        <w:r>
          <w:t>40</w:t>
        </w:r>
        <w:r>
          <w:fldChar w:fldCharType="end"/>
        </w:r>
      </w:hyperlink>
    </w:p>
    <w:p>
      <w:pPr>
        <w:pStyle w:val="TOC2"/>
        <w:tabs>
          <w:tab w:val="right" w:leader="dot" w:pos="8306"/>
        </w:tabs>
      </w:pPr>
      <w:hyperlink w:anchor="_Toc17265" w:history="1">
        <w:r>
          <w:rPr>
            <w:rFonts w:ascii="仿宋" w:eastAsia="仿宋" w:hAnsi="仿宋" w:cs="仿宋" w:hint="eastAsia"/>
            <w:lang w:eastAsia="zh-CN"/>
          </w:rPr>
          <w:t>(六)、节约用地措施</w:t>
        </w:r>
        <w:r>
          <w:tab/>
        </w:r>
        <w:r>
          <w:fldChar w:fldCharType="begin"/>
        </w:r>
        <w:r>
          <w:instrText xml:space="preserve"> PAGEREF _Toc17265 \h </w:instrText>
        </w:r>
        <w:r>
          <w:fldChar w:fldCharType="separate"/>
        </w:r>
        <w:r>
          <w:t>41</w:t>
        </w:r>
        <w:r>
          <w:fldChar w:fldCharType="end"/>
        </w:r>
      </w:hyperlink>
    </w:p>
    <w:p>
      <w:pPr>
        <w:pStyle w:val="TOC2"/>
        <w:tabs>
          <w:tab w:val="right" w:leader="dot" w:pos="8306"/>
        </w:tabs>
      </w:pPr>
      <w:hyperlink w:anchor="_Toc23873" w:history="1">
        <w:r>
          <w:rPr>
            <w:rFonts w:ascii="仿宋" w:eastAsia="仿宋" w:hAnsi="仿宋" w:cs="仿宋" w:hint="eastAsia"/>
            <w:lang w:eastAsia="zh-CN"/>
          </w:rPr>
          <w:t>(七)、选址综合评价</w:t>
        </w:r>
        <w:r>
          <w:tab/>
        </w:r>
        <w:r>
          <w:fldChar w:fldCharType="begin"/>
        </w:r>
        <w:r>
          <w:instrText xml:space="preserve"> PAGEREF _Toc23873 \h </w:instrText>
        </w:r>
        <w:r>
          <w:fldChar w:fldCharType="separate"/>
        </w:r>
        <w:r>
          <w:t>42</w:t>
        </w:r>
        <w:r>
          <w:fldChar w:fldCharType="end"/>
        </w:r>
      </w:hyperlink>
    </w:p>
    <w:p>
      <w:pPr>
        <w:pStyle w:val="TOC1"/>
        <w:tabs>
          <w:tab w:val="right" w:leader="dot" w:pos="8306"/>
        </w:tabs>
      </w:pPr>
      <w:hyperlink w:anchor="_Toc8136" w:history="1">
        <w:r>
          <w:rPr>
            <w:rFonts w:ascii="仿宋" w:eastAsia="仿宋" w:hAnsi="仿宋" w:cs="仿宋" w:hint="eastAsia"/>
            <w:lang w:eastAsia="zh-CN"/>
          </w:rPr>
          <w:t>六、财务管理与成本控制</w:t>
        </w:r>
        <w:r>
          <w:tab/>
        </w:r>
        <w:r>
          <w:fldChar w:fldCharType="begin"/>
        </w:r>
        <w:r>
          <w:instrText xml:space="preserve"> PAGEREF _Toc8136 \h </w:instrText>
        </w:r>
        <w:r>
          <w:fldChar w:fldCharType="separate"/>
        </w:r>
        <w:r>
          <w:t>43</w:t>
        </w:r>
        <w:r>
          <w:fldChar w:fldCharType="end"/>
        </w:r>
      </w:hyperlink>
    </w:p>
    <w:p>
      <w:pPr>
        <w:pStyle w:val="TOC2"/>
        <w:tabs>
          <w:tab w:val="right" w:leader="dot" w:pos="8306"/>
        </w:tabs>
      </w:pPr>
      <w:hyperlink w:anchor="_Toc14087" w:history="1">
        <w:r>
          <w:rPr>
            <w:rFonts w:ascii="仿宋" w:eastAsia="仿宋" w:hAnsi="仿宋" w:cs="仿宋" w:hint="eastAsia"/>
            <w:lang w:eastAsia="zh-CN"/>
          </w:rPr>
          <w:t>(一)、财务管理体系建设</w:t>
        </w:r>
        <w:r>
          <w:tab/>
        </w:r>
        <w:r>
          <w:fldChar w:fldCharType="begin"/>
        </w:r>
        <w:r>
          <w:instrText xml:space="preserve"> PAGEREF _Toc14087 \h </w:instrText>
        </w:r>
        <w:r>
          <w:fldChar w:fldCharType="separate"/>
        </w:r>
        <w:r>
          <w:t>43</w:t>
        </w:r>
        <w:r>
          <w:fldChar w:fldCharType="end"/>
        </w:r>
      </w:hyperlink>
    </w:p>
    <w:p>
      <w:pPr>
        <w:pStyle w:val="TOC2"/>
        <w:tabs>
          <w:tab w:val="right" w:leader="dot" w:pos="8306"/>
        </w:tabs>
      </w:pPr>
      <w:hyperlink w:anchor="_Toc8579" w:history="1">
        <w:r>
          <w:rPr>
            <w:rFonts w:ascii="仿宋" w:eastAsia="仿宋" w:hAnsi="仿宋" w:cs="仿宋" w:hint="eastAsia"/>
            <w:lang w:eastAsia="zh-CN"/>
          </w:rPr>
          <w:t>(二)、成本控制措施</w:t>
        </w:r>
        <w:r>
          <w:tab/>
        </w:r>
        <w:r>
          <w:fldChar w:fldCharType="begin"/>
        </w:r>
        <w:r>
          <w:instrText xml:space="preserve"> PAGEREF _Toc8579 \h </w:instrText>
        </w:r>
        <w:r>
          <w:fldChar w:fldCharType="separate"/>
        </w:r>
        <w:r>
          <w:t>45</w:t>
        </w:r>
        <w:r>
          <w:fldChar w:fldCharType="end"/>
        </w:r>
      </w:hyperlink>
    </w:p>
    <w:p>
      <w:pPr>
        <w:pStyle w:val="TOC1"/>
        <w:tabs>
          <w:tab w:val="right" w:leader="dot" w:pos="8306"/>
        </w:tabs>
      </w:pPr>
      <w:hyperlink w:anchor="_Toc20693" w:history="1">
        <w:r>
          <w:rPr>
            <w:rFonts w:ascii="仿宋" w:eastAsia="仿宋" w:hAnsi="仿宋" w:cs="仿宋" w:hint="eastAsia"/>
            <w:lang w:eastAsia="zh-CN"/>
          </w:rPr>
          <w:t>七、项目进度计划</w:t>
        </w:r>
        <w:r>
          <w:tab/>
        </w:r>
        <w:r>
          <w:fldChar w:fldCharType="begin"/>
        </w:r>
        <w:r>
          <w:instrText xml:space="preserve"> PAGEREF _Toc20693 \h </w:instrText>
        </w:r>
        <w:r>
          <w:fldChar w:fldCharType="separate"/>
        </w:r>
        <w:r>
          <w:t>46</w:t>
        </w:r>
        <w:r>
          <w:fldChar w:fldCharType="end"/>
        </w:r>
      </w:hyperlink>
    </w:p>
    <w:p>
      <w:pPr>
        <w:pStyle w:val="TOC2"/>
        <w:tabs>
          <w:tab w:val="right" w:leader="dot" w:pos="8306"/>
        </w:tabs>
      </w:pPr>
      <w:hyperlink w:anchor="_Toc14402" w:history="1">
        <w:r>
          <w:rPr>
            <w:rFonts w:ascii="仿宋" w:eastAsia="仿宋" w:hAnsi="仿宋" w:cs="仿宋" w:hint="eastAsia"/>
            <w:lang w:eastAsia="zh-CN"/>
          </w:rPr>
          <w:t>(一)、建设周期</w:t>
        </w:r>
        <w:r>
          <w:tab/>
        </w:r>
        <w:r>
          <w:fldChar w:fldCharType="begin"/>
        </w:r>
        <w:r>
          <w:instrText xml:space="preserve"> PAGEREF _Toc14402 \h </w:instrText>
        </w:r>
        <w:r>
          <w:fldChar w:fldCharType="separate"/>
        </w:r>
        <w:r>
          <w:t>46</w:t>
        </w:r>
        <w:r>
          <w:fldChar w:fldCharType="end"/>
        </w:r>
      </w:hyperlink>
    </w:p>
    <w:p>
      <w:pPr>
        <w:pStyle w:val="TOC2"/>
        <w:tabs>
          <w:tab w:val="right" w:leader="dot" w:pos="8306"/>
        </w:tabs>
      </w:pPr>
      <w:hyperlink w:anchor="_Toc7364" w:history="1">
        <w:r>
          <w:rPr>
            <w:rFonts w:ascii="仿宋" w:eastAsia="仿宋" w:hAnsi="仿宋" w:cs="仿宋" w:hint="eastAsia"/>
            <w:lang w:eastAsia="zh-CN"/>
          </w:rPr>
          <w:t>(二)、建设进度</w:t>
        </w:r>
        <w:r>
          <w:tab/>
        </w:r>
        <w:r>
          <w:fldChar w:fldCharType="begin"/>
        </w:r>
        <w:r>
          <w:instrText xml:space="preserve"> PAGEREF _Toc7364 \h </w:instrText>
        </w:r>
        <w:r>
          <w:fldChar w:fldCharType="separate"/>
        </w:r>
        <w:r>
          <w:t>46</w:t>
        </w:r>
        <w:r>
          <w:fldChar w:fldCharType="end"/>
        </w:r>
      </w:hyperlink>
    </w:p>
    <w:p>
      <w:pPr>
        <w:pStyle w:val="TOC2"/>
        <w:tabs>
          <w:tab w:val="right" w:leader="dot" w:pos="8306"/>
        </w:tabs>
      </w:pPr>
      <w:hyperlink w:anchor="_Toc28175" w:history="1">
        <w:r>
          <w:rPr>
            <w:rFonts w:ascii="仿宋" w:eastAsia="仿宋" w:hAnsi="仿宋" w:cs="仿宋" w:hint="eastAsia"/>
            <w:lang w:eastAsia="zh-CN"/>
          </w:rPr>
          <w:t>(三)、进度安排注意事项</w:t>
        </w:r>
        <w:r>
          <w:tab/>
        </w:r>
        <w:r>
          <w:fldChar w:fldCharType="begin"/>
        </w:r>
        <w:r>
          <w:instrText xml:space="preserve"> PAGEREF _Toc28175 \h </w:instrText>
        </w:r>
        <w:r>
          <w:fldChar w:fldCharType="separate"/>
        </w:r>
        <w:r>
          <w:t>47</w:t>
        </w:r>
        <w:r>
          <w:fldChar w:fldCharType="end"/>
        </w:r>
      </w:hyperlink>
    </w:p>
    <w:p>
      <w:pPr>
        <w:pStyle w:val="TOC2"/>
        <w:tabs>
          <w:tab w:val="right" w:leader="dot" w:pos="8306"/>
        </w:tabs>
      </w:pPr>
      <w:hyperlink w:anchor="_Toc20522" w:history="1">
        <w:r>
          <w:rPr>
            <w:rFonts w:ascii="仿宋" w:eastAsia="仿宋" w:hAnsi="仿宋" w:cs="仿宋" w:hint="eastAsia"/>
            <w:lang w:eastAsia="zh-CN"/>
          </w:rPr>
          <w:t>(四)、人力资源配置</w:t>
        </w:r>
        <w:r>
          <w:tab/>
        </w:r>
        <w:r>
          <w:fldChar w:fldCharType="begin"/>
        </w:r>
        <w:r>
          <w:instrText xml:space="preserve"> PAGEREF _Toc20522 \h </w:instrText>
        </w:r>
        <w:r>
          <w:fldChar w:fldCharType="separate"/>
        </w:r>
        <w:r>
          <w:t>48</w:t>
        </w:r>
        <w:r>
          <w:fldChar w:fldCharType="end"/>
        </w:r>
      </w:hyperlink>
    </w:p>
    <w:p>
      <w:pPr>
        <w:pStyle w:val="TOC2"/>
        <w:tabs>
          <w:tab w:val="right" w:leader="dot" w:pos="8306"/>
        </w:tabs>
      </w:pPr>
      <w:hyperlink w:anchor="_Toc28826" w:history="1">
        <w:r>
          <w:rPr>
            <w:rFonts w:ascii="仿宋" w:eastAsia="仿宋" w:hAnsi="仿宋" w:cs="仿宋" w:hint="eastAsia"/>
            <w:lang w:eastAsia="zh-CN"/>
          </w:rPr>
          <w:t>(五)、员工培训</w:t>
        </w:r>
        <w:r>
          <w:tab/>
        </w:r>
        <w:r>
          <w:fldChar w:fldCharType="begin"/>
        </w:r>
        <w:r>
          <w:instrText xml:space="preserve"> PAGEREF _Toc28826 \h </w:instrText>
        </w:r>
        <w:r>
          <w:fldChar w:fldCharType="separate"/>
        </w:r>
        <w:r>
          <w:t>50</w:t>
        </w:r>
        <w:r>
          <w:fldChar w:fldCharType="end"/>
        </w:r>
      </w:hyperlink>
    </w:p>
    <w:p>
      <w:pPr>
        <w:pStyle w:val="TOC2"/>
        <w:tabs>
          <w:tab w:val="right" w:leader="dot" w:pos="8306"/>
        </w:tabs>
      </w:pPr>
      <w:hyperlink w:anchor="_Toc8439" w:history="1">
        <w:r>
          <w:rPr>
            <w:rFonts w:ascii="仿宋" w:eastAsia="仿宋" w:hAnsi="仿宋" w:cs="仿宋" w:hint="eastAsia"/>
            <w:lang w:eastAsia="zh-CN"/>
          </w:rPr>
          <w:t>(六)、项目实施保障</w:t>
        </w:r>
        <w:r>
          <w:tab/>
        </w:r>
        <w:r>
          <w:fldChar w:fldCharType="begin"/>
        </w:r>
        <w:r>
          <w:instrText xml:space="preserve"> PAGEREF _Toc8439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5" w:history="1">
        <w:r>
          <w:rPr>
            <w:rFonts w:ascii="仿宋" w:eastAsia="仿宋" w:hAnsi="仿宋" w:cs="仿宋" w:hint="eastAsia"/>
            <w:lang w:eastAsia="zh-CN"/>
          </w:rPr>
          <w:t>(七)、安全规范管理</w:t>
        </w:r>
        <w:r>
          <w:tab/>
        </w:r>
        <w:r>
          <w:fldChar w:fldCharType="begin"/>
        </w:r>
        <w:r>
          <w:instrText xml:space="preserve"> PAGEREF _Toc26885 \h </w:instrText>
        </w:r>
        <w:r>
          <w:fldChar w:fldCharType="separate"/>
        </w:r>
        <w:r>
          <w:t>52</w:t>
        </w:r>
        <w:r>
          <w:fldChar w:fldCharType="end"/>
        </w:r>
      </w:hyperlink>
    </w:p>
    <w:p>
      <w:pPr>
        <w:pStyle w:val="TOC1"/>
        <w:tabs>
          <w:tab w:val="right" w:leader="dot" w:pos="8306"/>
        </w:tabs>
      </w:pPr>
      <w:hyperlink w:anchor="_Toc6871" w:history="1">
        <w:r>
          <w:rPr>
            <w:rFonts w:ascii="仿宋" w:eastAsia="仿宋" w:hAnsi="仿宋" w:cs="仿宋" w:hint="eastAsia"/>
            <w:lang w:eastAsia="zh-CN"/>
          </w:rPr>
          <w:t>八、项目实施与管理方案</w:t>
        </w:r>
        <w:r>
          <w:tab/>
        </w:r>
        <w:r>
          <w:fldChar w:fldCharType="begin"/>
        </w:r>
        <w:r>
          <w:instrText xml:space="preserve"> PAGEREF _Toc6871 \h </w:instrText>
        </w:r>
        <w:r>
          <w:fldChar w:fldCharType="separate"/>
        </w:r>
        <w:r>
          <w:t>53</w:t>
        </w:r>
        <w:r>
          <w:fldChar w:fldCharType="end"/>
        </w:r>
      </w:hyperlink>
    </w:p>
    <w:p>
      <w:pPr>
        <w:pStyle w:val="TOC2"/>
        <w:tabs>
          <w:tab w:val="right" w:leader="dot" w:pos="8306"/>
        </w:tabs>
      </w:pPr>
      <w:hyperlink w:anchor="_Toc26397" w:history="1">
        <w:r>
          <w:rPr>
            <w:rFonts w:ascii="仿宋" w:eastAsia="仿宋" w:hAnsi="仿宋" w:cs="仿宋" w:hint="eastAsia"/>
            <w:lang w:eastAsia="zh-CN"/>
          </w:rPr>
          <w:t>(一)、项目实施计划</w:t>
        </w:r>
        <w:r>
          <w:tab/>
        </w:r>
        <w:r>
          <w:fldChar w:fldCharType="begin"/>
        </w:r>
        <w:r>
          <w:instrText xml:space="preserve"> PAGEREF _Toc26397 \h </w:instrText>
        </w:r>
        <w:r>
          <w:fldChar w:fldCharType="separate"/>
        </w:r>
        <w:r>
          <w:t>53</w:t>
        </w:r>
        <w:r>
          <w:fldChar w:fldCharType="end"/>
        </w:r>
      </w:hyperlink>
    </w:p>
    <w:p>
      <w:pPr>
        <w:pStyle w:val="TOC2"/>
        <w:tabs>
          <w:tab w:val="right" w:leader="dot" w:pos="8306"/>
        </w:tabs>
      </w:pPr>
      <w:hyperlink w:anchor="_Toc7689" w:history="1">
        <w:r>
          <w:rPr>
            <w:rFonts w:ascii="仿宋" w:eastAsia="仿宋" w:hAnsi="仿宋" w:cs="仿宋" w:hint="eastAsia"/>
            <w:lang w:eastAsia="zh-CN"/>
          </w:rPr>
          <w:t>(二)、项目组织机构与职责</w:t>
        </w:r>
        <w:r>
          <w:tab/>
        </w:r>
        <w:r>
          <w:fldChar w:fldCharType="begin"/>
        </w:r>
        <w:r>
          <w:instrText xml:space="preserve"> PAGEREF _Toc7689 \h </w:instrText>
        </w:r>
        <w:r>
          <w:fldChar w:fldCharType="separate"/>
        </w:r>
        <w:r>
          <w:t>55</w:t>
        </w:r>
        <w:r>
          <w:fldChar w:fldCharType="end"/>
        </w:r>
      </w:hyperlink>
    </w:p>
    <w:p>
      <w:pPr>
        <w:pStyle w:val="TOC2"/>
        <w:tabs>
          <w:tab w:val="right" w:leader="dot" w:pos="8306"/>
        </w:tabs>
      </w:pPr>
      <w:hyperlink w:anchor="_Toc9020" w:history="1">
        <w:r>
          <w:rPr>
            <w:rFonts w:ascii="仿宋" w:eastAsia="仿宋" w:hAnsi="仿宋" w:cs="仿宋" w:hint="eastAsia"/>
            <w:lang w:eastAsia="zh-CN"/>
          </w:rPr>
          <w:t>(三)、项目管理与监控体系</w:t>
        </w:r>
        <w:r>
          <w:tab/>
        </w:r>
        <w:r>
          <w:fldChar w:fldCharType="begin"/>
        </w:r>
        <w:r>
          <w:instrText xml:space="preserve"> PAGEREF _Toc9020 \h </w:instrText>
        </w:r>
        <w:r>
          <w:fldChar w:fldCharType="separate"/>
        </w:r>
        <w:r>
          <w:t>57</w:t>
        </w:r>
        <w:r>
          <w:fldChar w:fldCharType="end"/>
        </w:r>
      </w:hyperlink>
    </w:p>
    <w:p>
      <w:pPr>
        <w:pStyle w:val="TOC1"/>
        <w:tabs>
          <w:tab w:val="right" w:leader="dot" w:pos="8306"/>
        </w:tabs>
      </w:pPr>
      <w:hyperlink w:anchor="_Toc24108" w:history="1">
        <w:r>
          <w:rPr>
            <w:rFonts w:ascii="仿宋" w:eastAsia="仿宋" w:hAnsi="仿宋" w:cs="仿宋" w:hint="eastAsia"/>
            <w:lang w:eastAsia="zh-CN"/>
          </w:rPr>
          <w:t>九、项目质量与标准</w:t>
        </w:r>
        <w:r>
          <w:tab/>
        </w:r>
        <w:r>
          <w:fldChar w:fldCharType="begin"/>
        </w:r>
        <w:r>
          <w:instrText xml:space="preserve"> PAGEREF _Toc24108 \h </w:instrText>
        </w:r>
        <w:r>
          <w:fldChar w:fldCharType="separate"/>
        </w:r>
        <w:r>
          <w:t>59</w:t>
        </w:r>
        <w:r>
          <w:fldChar w:fldCharType="end"/>
        </w:r>
      </w:hyperlink>
    </w:p>
    <w:p>
      <w:pPr>
        <w:pStyle w:val="TOC2"/>
        <w:tabs>
          <w:tab w:val="right" w:leader="dot" w:pos="8306"/>
        </w:tabs>
      </w:pPr>
      <w:hyperlink w:anchor="_Toc13423" w:history="1">
        <w:r>
          <w:rPr>
            <w:rFonts w:ascii="仿宋" w:eastAsia="仿宋" w:hAnsi="仿宋" w:cs="仿宋" w:hint="eastAsia"/>
            <w:lang w:eastAsia="zh-CN"/>
          </w:rPr>
          <w:t>(一)、质量保障体系</w:t>
        </w:r>
        <w:r>
          <w:tab/>
        </w:r>
        <w:r>
          <w:fldChar w:fldCharType="begin"/>
        </w:r>
        <w:r>
          <w:instrText xml:space="preserve"> PAGEREF _Toc13423 \h </w:instrText>
        </w:r>
        <w:r>
          <w:fldChar w:fldCharType="separate"/>
        </w:r>
        <w:r>
          <w:t>59</w:t>
        </w:r>
        <w:r>
          <w:fldChar w:fldCharType="end"/>
        </w:r>
      </w:hyperlink>
    </w:p>
    <w:p>
      <w:pPr>
        <w:pStyle w:val="TOC2"/>
        <w:tabs>
          <w:tab w:val="right" w:leader="dot" w:pos="8306"/>
        </w:tabs>
      </w:pPr>
      <w:hyperlink w:anchor="_Toc10336" w:history="1">
        <w:r>
          <w:rPr>
            <w:rFonts w:ascii="仿宋" w:eastAsia="仿宋" w:hAnsi="仿宋" w:cs="仿宋" w:hint="eastAsia"/>
            <w:lang w:eastAsia="zh-CN"/>
          </w:rPr>
          <w:t>(二)、标准化作业流程</w:t>
        </w:r>
        <w:r>
          <w:tab/>
        </w:r>
        <w:r>
          <w:fldChar w:fldCharType="begin"/>
        </w:r>
        <w:r>
          <w:instrText xml:space="preserve"> PAGEREF _Toc10336 \h </w:instrText>
        </w:r>
        <w:r>
          <w:fldChar w:fldCharType="separate"/>
        </w:r>
        <w:r>
          <w:t>61</w:t>
        </w:r>
        <w:r>
          <w:fldChar w:fldCharType="end"/>
        </w:r>
      </w:hyperlink>
    </w:p>
    <w:p>
      <w:pPr>
        <w:pStyle w:val="TOC2"/>
        <w:tabs>
          <w:tab w:val="right" w:leader="dot" w:pos="8306"/>
        </w:tabs>
      </w:pPr>
      <w:hyperlink w:anchor="_Toc1170" w:history="1">
        <w:r>
          <w:rPr>
            <w:rFonts w:ascii="仿宋" w:eastAsia="仿宋" w:hAnsi="仿宋" w:cs="仿宋" w:hint="eastAsia"/>
            <w:lang w:eastAsia="zh-CN"/>
          </w:rPr>
          <w:t>(三)、质量监控与评估</w:t>
        </w:r>
        <w:r>
          <w:tab/>
        </w:r>
        <w:r>
          <w:fldChar w:fldCharType="begin"/>
        </w:r>
        <w:r>
          <w:instrText xml:space="preserve"> PAGEREF _Toc1170 \h </w:instrText>
        </w:r>
        <w:r>
          <w:fldChar w:fldCharType="separate"/>
        </w:r>
        <w:r>
          <w:t>62</w:t>
        </w:r>
        <w:r>
          <w:fldChar w:fldCharType="end"/>
        </w:r>
      </w:hyperlink>
    </w:p>
    <w:p>
      <w:pPr>
        <w:pStyle w:val="TOC2"/>
        <w:tabs>
          <w:tab w:val="right" w:leader="dot" w:pos="8306"/>
        </w:tabs>
      </w:pPr>
      <w:hyperlink w:anchor="_Toc13151" w:history="1">
        <w:r>
          <w:rPr>
            <w:rFonts w:ascii="仿宋" w:eastAsia="仿宋" w:hAnsi="仿宋" w:cs="仿宋" w:hint="eastAsia"/>
            <w:lang w:eastAsia="zh-CN"/>
          </w:rPr>
          <w:t>(四)、质量改进计划</w:t>
        </w:r>
        <w:r>
          <w:tab/>
        </w:r>
        <w:r>
          <w:fldChar w:fldCharType="begin"/>
        </w:r>
        <w:r>
          <w:instrText xml:space="preserve"> PAGEREF _Toc13151 \h </w:instrText>
        </w:r>
        <w:r>
          <w:fldChar w:fldCharType="separate"/>
        </w:r>
        <w:r>
          <w:t>63</w:t>
        </w:r>
        <w:r>
          <w:fldChar w:fldCharType="end"/>
        </w:r>
      </w:hyperlink>
    </w:p>
    <w:p>
      <w:pPr>
        <w:pStyle w:val="TOC1"/>
        <w:tabs>
          <w:tab w:val="right" w:leader="dot" w:pos="8306"/>
        </w:tabs>
      </w:pPr>
      <w:hyperlink w:anchor="_Toc23165" w:history="1">
        <w:r>
          <w:rPr>
            <w:rFonts w:ascii="仿宋" w:eastAsia="仿宋" w:hAnsi="仿宋" w:cs="仿宋" w:hint="eastAsia"/>
            <w:lang w:eastAsia="zh-CN"/>
          </w:rPr>
          <w:t>十、土地利用与规划方案</w:t>
        </w:r>
        <w:r>
          <w:tab/>
        </w:r>
        <w:r>
          <w:fldChar w:fldCharType="begin"/>
        </w:r>
        <w:r>
          <w:instrText xml:space="preserve"> PAGEREF _Toc23165 \h </w:instrText>
        </w:r>
        <w:r>
          <w:fldChar w:fldCharType="separate"/>
        </w:r>
        <w:r>
          <w:t>64</w:t>
        </w:r>
        <w:r>
          <w:fldChar w:fldCharType="end"/>
        </w:r>
      </w:hyperlink>
    </w:p>
    <w:p>
      <w:pPr>
        <w:pStyle w:val="TOC2"/>
        <w:tabs>
          <w:tab w:val="right" w:leader="dot" w:pos="8306"/>
        </w:tabs>
      </w:pPr>
      <w:hyperlink w:anchor="_Toc4482" w:history="1">
        <w:r>
          <w:rPr>
            <w:rFonts w:ascii="仿宋" w:eastAsia="仿宋" w:hAnsi="仿宋" w:cs="仿宋" w:hint="eastAsia"/>
            <w:lang w:eastAsia="zh-CN"/>
          </w:rPr>
          <w:t>(一)、项目用地情况分析</w:t>
        </w:r>
        <w:r>
          <w:tab/>
        </w:r>
        <w:r>
          <w:fldChar w:fldCharType="begin"/>
        </w:r>
        <w:r>
          <w:instrText xml:space="preserve"> PAGEREF _Toc4482 \h </w:instrText>
        </w:r>
        <w:r>
          <w:fldChar w:fldCharType="separate"/>
        </w:r>
        <w:r>
          <w:t>64</w:t>
        </w:r>
        <w:r>
          <w:fldChar w:fldCharType="end"/>
        </w:r>
      </w:hyperlink>
    </w:p>
    <w:p>
      <w:pPr>
        <w:pStyle w:val="TOC2"/>
        <w:tabs>
          <w:tab w:val="right" w:leader="dot" w:pos="8306"/>
        </w:tabs>
      </w:pPr>
      <w:hyperlink w:anchor="_Toc21120" w:history="1">
        <w:r>
          <w:rPr>
            <w:rFonts w:ascii="仿宋" w:eastAsia="仿宋" w:hAnsi="仿宋" w:cs="仿宋" w:hint="eastAsia"/>
            <w:lang w:eastAsia="zh-CN"/>
          </w:rPr>
          <w:t>(二)、土地利用规划方案</w:t>
        </w:r>
        <w:r>
          <w:tab/>
        </w:r>
        <w:r>
          <w:fldChar w:fldCharType="begin"/>
        </w:r>
        <w:r>
          <w:instrText xml:space="preserve"> PAGEREF _Toc21120 \h </w:instrText>
        </w:r>
        <w:r>
          <w:fldChar w:fldCharType="separate"/>
        </w:r>
        <w:r>
          <w:t>65</w:t>
        </w:r>
        <w:r>
          <w:fldChar w:fldCharType="end"/>
        </w:r>
      </w:hyperlink>
    </w:p>
    <w:p>
      <w:pPr>
        <w:pStyle w:val="TOC1"/>
        <w:tabs>
          <w:tab w:val="right" w:leader="dot" w:pos="8306"/>
        </w:tabs>
      </w:pPr>
      <w:hyperlink w:anchor="_Toc23504" w:history="1">
        <w:r>
          <w:rPr>
            <w:rFonts w:ascii="仿宋" w:eastAsia="仿宋" w:hAnsi="仿宋" w:cs="仿宋" w:hint="eastAsia"/>
            <w:lang w:eastAsia="zh-CN"/>
          </w:rPr>
          <w:t>十一、技术创新与产业升级</w:t>
        </w:r>
        <w:r>
          <w:tab/>
        </w:r>
        <w:r>
          <w:fldChar w:fldCharType="begin"/>
        </w:r>
        <w:r>
          <w:instrText xml:space="preserve"> PAGEREF _Toc23504 \h </w:instrText>
        </w:r>
        <w:r>
          <w:fldChar w:fldCharType="separate"/>
        </w:r>
        <w:r>
          <w:t>67</w:t>
        </w:r>
        <w:r>
          <w:fldChar w:fldCharType="end"/>
        </w:r>
      </w:hyperlink>
    </w:p>
    <w:p>
      <w:pPr>
        <w:pStyle w:val="TOC2"/>
        <w:tabs>
          <w:tab w:val="right" w:leader="dot" w:pos="8306"/>
        </w:tabs>
      </w:pPr>
      <w:hyperlink w:anchor="_Toc8116" w:history="1">
        <w:r>
          <w:rPr>
            <w:rFonts w:ascii="仿宋" w:eastAsia="仿宋" w:hAnsi="仿宋" w:cs="仿宋" w:hint="eastAsia"/>
            <w:lang w:eastAsia="zh-CN"/>
          </w:rPr>
          <w:t>(一)、技术创新方向与目标</w:t>
        </w:r>
        <w:r>
          <w:tab/>
        </w:r>
        <w:r>
          <w:fldChar w:fldCharType="begin"/>
        </w:r>
        <w:r>
          <w:instrText xml:space="preserve"> PAGEREF _Toc8116 \h </w:instrText>
        </w:r>
        <w:r>
          <w:fldChar w:fldCharType="separate"/>
        </w:r>
        <w:r>
          <w:t>67</w:t>
        </w:r>
        <w:r>
          <w:fldChar w:fldCharType="end"/>
        </w:r>
      </w:hyperlink>
    </w:p>
    <w:p>
      <w:pPr>
        <w:pStyle w:val="TOC2"/>
        <w:tabs>
          <w:tab w:val="right" w:leader="dot" w:pos="8306"/>
        </w:tabs>
      </w:pPr>
      <w:hyperlink w:anchor="_Toc9854" w:history="1">
        <w:r>
          <w:rPr>
            <w:rFonts w:ascii="仿宋" w:eastAsia="仿宋" w:hAnsi="仿宋" w:cs="仿宋" w:hint="eastAsia"/>
            <w:lang w:eastAsia="zh-CN"/>
          </w:rPr>
          <w:t>(二)、产业升级路径与措施</w:t>
        </w:r>
        <w:r>
          <w:tab/>
        </w:r>
        <w:r>
          <w:fldChar w:fldCharType="begin"/>
        </w:r>
        <w:r>
          <w:instrText xml:space="preserve"> PAGEREF _Toc9854 \h </w:instrText>
        </w:r>
        <w:r>
          <w:fldChar w:fldCharType="separate"/>
        </w:r>
        <w:r>
          <w:t>68</w:t>
        </w:r>
        <w:r>
          <w:fldChar w:fldCharType="end"/>
        </w:r>
      </w:hyperlink>
    </w:p>
    <w:p>
      <w:pPr>
        <w:pStyle w:val="TOC1"/>
        <w:tabs>
          <w:tab w:val="right" w:leader="dot" w:pos="8306"/>
        </w:tabs>
      </w:pPr>
      <w:hyperlink w:anchor="_Toc1266" w:history="1">
        <w:r>
          <w:rPr>
            <w:rFonts w:ascii="仿宋" w:eastAsia="仿宋" w:hAnsi="仿宋" w:cs="仿宋" w:hint="eastAsia"/>
            <w:lang w:eastAsia="zh-CN"/>
          </w:rPr>
          <w:t>十二、安全与应急管理</w:t>
        </w:r>
        <w:r>
          <w:tab/>
        </w:r>
        <w:r>
          <w:fldChar w:fldCharType="begin"/>
        </w:r>
        <w:r>
          <w:instrText xml:space="preserve"> PAGEREF _Toc1266 \h </w:instrText>
        </w:r>
        <w:r>
          <w:fldChar w:fldCharType="separate"/>
        </w:r>
        <w:r>
          <w:t>69</w:t>
        </w:r>
        <w:r>
          <w:fldChar w:fldCharType="end"/>
        </w:r>
      </w:hyperlink>
    </w:p>
    <w:p>
      <w:pPr>
        <w:pStyle w:val="TOC2"/>
        <w:tabs>
          <w:tab w:val="right" w:leader="dot" w:pos="8306"/>
        </w:tabs>
      </w:pPr>
      <w:hyperlink w:anchor="_Toc4753" w:history="1">
        <w:r>
          <w:rPr>
            <w:rFonts w:ascii="仿宋" w:eastAsia="仿宋" w:hAnsi="仿宋" w:cs="仿宋" w:hint="eastAsia"/>
            <w:lang w:eastAsia="zh-CN"/>
          </w:rPr>
          <w:t>(一)、安全生产管理</w:t>
        </w:r>
        <w:r>
          <w:tab/>
        </w:r>
        <w:r>
          <w:fldChar w:fldCharType="begin"/>
        </w:r>
        <w:r>
          <w:instrText xml:space="preserve"> PAGEREF _Toc4753 \h </w:instrText>
        </w:r>
        <w:r>
          <w:fldChar w:fldCharType="separate"/>
        </w:r>
        <w:r>
          <w:t>69</w:t>
        </w:r>
        <w:r>
          <w:fldChar w:fldCharType="end"/>
        </w:r>
      </w:hyperlink>
    </w:p>
    <w:p>
      <w:pPr>
        <w:pStyle w:val="TOC2"/>
        <w:tabs>
          <w:tab w:val="right" w:leader="dot" w:pos="8306"/>
        </w:tabs>
      </w:pPr>
      <w:hyperlink w:anchor="_Toc10865" w:history="1">
        <w:r>
          <w:rPr>
            <w:rFonts w:ascii="仿宋" w:eastAsia="仿宋" w:hAnsi="仿宋" w:cs="仿宋" w:hint="eastAsia"/>
            <w:lang w:eastAsia="zh-CN"/>
          </w:rPr>
          <w:t>(二)、应急预案与响应</w:t>
        </w:r>
        <w:r>
          <w:tab/>
        </w:r>
        <w:r>
          <w:fldChar w:fldCharType="begin"/>
        </w:r>
        <w:r>
          <w:instrText xml:space="preserve"> PAGEREF _Toc10865 \h </w:instrText>
        </w:r>
        <w:r>
          <w:fldChar w:fldCharType="separate"/>
        </w:r>
        <w:r>
          <w:t>71</w:t>
        </w:r>
        <w:r>
          <w:fldChar w:fldCharType="end"/>
        </w:r>
      </w:hyperlink>
    </w:p>
    <w:p>
      <w:pPr>
        <w:pStyle w:val="TOC1"/>
        <w:tabs>
          <w:tab w:val="right" w:leader="dot" w:pos="8306"/>
        </w:tabs>
      </w:pPr>
      <w:hyperlink w:anchor="_Toc11656" w:history="1">
        <w:r>
          <w:rPr>
            <w:rFonts w:ascii="仿宋" w:eastAsia="仿宋" w:hAnsi="仿宋" w:cs="仿宋" w:hint="eastAsia"/>
            <w:lang w:eastAsia="zh-CN"/>
          </w:rPr>
          <w:t>十三、设施与设备管理</w:t>
        </w:r>
        <w:r>
          <w:tab/>
        </w:r>
        <w:r>
          <w:fldChar w:fldCharType="begin"/>
        </w:r>
        <w:r>
          <w:instrText xml:space="preserve"> PAGEREF _Toc11656 \h </w:instrText>
        </w:r>
        <w:r>
          <w:fldChar w:fldCharType="separate"/>
        </w:r>
        <w:r>
          <w:t>73</w:t>
        </w:r>
        <w:r>
          <w:fldChar w:fldCharType="end"/>
        </w:r>
      </w:hyperlink>
    </w:p>
    <w:p>
      <w:pPr>
        <w:pStyle w:val="TOC2"/>
        <w:tabs>
          <w:tab w:val="right" w:leader="dot" w:pos="8306"/>
        </w:tabs>
      </w:pPr>
      <w:hyperlink w:anchor="_Toc23893" w:history="1">
        <w:r>
          <w:rPr>
            <w:rFonts w:ascii="仿宋" w:eastAsia="仿宋" w:hAnsi="仿宋" w:cs="仿宋" w:hint="eastAsia"/>
            <w:lang w:eastAsia="zh-CN"/>
          </w:rPr>
          <w:t>(一)、设施规划与配置</w:t>
        </w:r>
        <w:r>
          <w:tab/>
        </w:r>
        <w:r>
          <w:fldChar w:fldCharType="begin"/>
        </w:r>
        <w:r>
          <w:instrText xml:space="preserve"> PAGEREF _Toc23893 \h </w:instrText>
        </w:r>
        <w:r>
          <w:fldChar w:fldCharType="separate"/>
        </w:r>
        <w:r>
          <w:t>73</w:t>
        </w:r>
        <w:r>
          <w:fldChar w:fldCharType="end"/>
        </w:r>
      </w:hyperlink>
    </w:p>
    <w:p>
      <w:pPr>
        <w:pStyle w:val="TOC2"/>
        <w:tabs>
          <w:tab w:val="right" w:leader="dot" w:pos="8306"/>
        </w:tabs>
      </w:pPr>
      <w:hyperlink w:anchor="_Toc5926" w:history="1">
        <w:r>
          <w:rPr>
            <w:rFonts w:ascii="仿宋" w:eastAsia="仿宋" w:hAnsi="仿宋" w:cs="仿宋" w:hint="eastAsia"/>
            <w:lang w:eastAsia="zh-CN"/>
          </w:rPr>
          <w:t>(二)、设备采购与维护管理</w:t>
        </w:r>
        <w:r>
          <w:tab/>
        </w:r>
        <w:r>
          <w:fldChar w:fldCharType="begin"/>
        </w:r>
        <w:r>
          <w:instrText xml:space="preserve"> PAGEREF _Toc5926 \h </w:instrText>
        </w:r>
        <w:r>
          <w:fldChar w:fldCharType="separate"/>
        </w:r>
        <w:r>
          <w:t>73</w:t>
        </w:r>
        <w:r>
          <w:fldChar w:fldCharType="end"/>
        </w:r>
      </w:hyperlink>
    </w:p>
    <w:p>
      <w:pPr>
        <w:pStyle w:val="TOC2"/>
        <w:tabs>
          <w:tab w:val="right" w:leader="dot" w:pos="8306"/>
        </w:tabs>
      </w:pPr>
      <w:hyperlink w:anchor="_Toc28856" w:history="1">
        <w:r>
          <w:rPr>
            <w:rFonts w:ascii="仿宋" w:eastAsia="仿宋" w:hAnsi="仿宋" w:cs="仿宋" w:hint="eastAsia"/>
            <w:lang w:eastAsia="zh-CN"/>
          </w:rPr>
          <w:t>(三)、设施设备升级策略</w:t>
        </w:r>
        <w:r>
          <w:tab/>
        </w:r>
        <w:r>
          <w:fldChar w:fldCharType="begin"/>
        </w:r>
        <w:r>
          <w:instrText xml:space="preserve"> PAGEREF _Toc28856 \h </w:instrText>
        </w:r>
        <w:r>
          <w:fldChar w:fldCharType="separate"/>
        </w:r>
        <w:r>
          <w:t>74</w:t>
        </w:r>
        <w:r>
          <w:fldChar w:fldCharType="end"/>
        </w:r>
      </w:hyperlink>
    </w:p>
    <w:p>
      <w:pPr>
        <w:pStyle w:val="TOC1"/>
        <w:tabs>
          <w:tab w:val="right" w:leader="dot" w:pos="8306"/>
        </w:tabs>
      </w:pPr>
      <w:hyperlink w:anchor="_Toc26339" w:history="1">
        <w:r>
          <w:rPr>
            <w:rFonts w:ascii="仿宋" w:eastAsia="仿宋" w:hAnsi="仿宋" w:cs="仿宋" w:hint="eastAsia"/>
            <w:lang w:eastAsia="zh-CN"/>
          </w:rPr>
          <w:t>十四、创新驱动与持续发展</w:t>
        </w:r>
        <w:r>
          <w:tab/>
        </w:r>
        <w:r>
          <w:fldChar w:fldCharType="begin"/>
        </w:r>
        <w:r>
          <w:instrText xml:space="preserve"> PAGEREF _Toc26339 \h </w:instrText>
        </w:r>
        <w:r>
          <w:fldChar w:fldCharType="separate"/>
        </w:r>
        <w:r>
          <w:t>75</w:t>
        </w:r>
        <w:r>
          <w:fldChar w:fldCharType="end"/>
        </w:r>
      </w:hyperlink>
    </w:p>
    <w:p>
      <w:pPr>
        <w:pStyle w:val="TOC2"/>
        <w:tabs>
          <w:tab w:val="right" w:leader="dot" w:pos="8306"/>
        </w:tabs>
      </w:pPr>
      <w:hyperlink w:anchor="_Toc29681" w:history="1">
        <w:r>
          <w:rPr>
            <w:rFonts w:ascii="仿宋" w:eastAsia="仿宋" w:hAnsi="仿宋" w:cs="仿宋" w:hint="eastAsia"/>
            <w:lang w:eastAsia="zh-CN"/>
          </w:rPr>
          <w:t>(一)、创新驱动战略实施</w:t>
        </w:r>
        <w:r>
          <w:tab/>
        </w:r>
        <w:r>
          <w:fldChar w:fldCharType="begin"/>
        </w:r>
        <w:r>
          <w:instrText xml:space="preserve"> PAGEREF _Toc29681 \h </w:instrText>
        </w:r>
        <w:r>
          <w:fldChar w:fldCharType="separate"/>
        </w:r>
        <w:r>
          <w:t>75</w:t>
        </w:r>
        <w:r>
          <w:fldChar w:fldCharType="end"/>
        </w:r>
      </w:hyperlink>
    </w:p>
    <w:p>
      <w:pPr>
        <w:pStyle w:val="TOC2"/>
        <w:tabs>
          <w:tab w:val="right" w:leader="dot" w:pos="8306"/>
        </w:tabs>
      </w:pPr>
      <w:hyperlink w:anchor="_Toc21897" w:history="1">
        <w:r>
          <w:rPr>
            <w:rFonts w:ascii="仿宋" w:eastAsia="仿宋" w:hAnsi="仿宋" w:cs="仿宋" w:hint="eastAsia"/>
            <w:lang w:eastAsia="zh-CN"/>
          </w:rPr>
          <w:t>(二)、持续发展路径探索</w:t>
        </w:r>
        <w:r>
          <w:tab/>
        </w:r>
        <w:r>
          <w:fldChar w:fldCharType="begin"/>
        </w:r>
        <w:r>
          <w:instrText xml:space="preserve"> PAGEREF _Toc21897 \h </w:instrText>
        </w:r>
        <w:r>
          <w:fldChar w:fldCharType="separate"/>
        </w:r>
        <w:r>
          <w:t>76</w:t>
        </w:r>
        <w:r>
          <w:fldChar w:fldCharType="end"/>
        </w:r>
      </w:hyperlink>
    </w:p>
    <w:p>
      <w:pPr>
        <w:pStyle w:val="TOC1"/>
        <w:tabs>
          <w:tab w:val="right" w:leader="dot" w:pos="8306"/>
        </w:tabs>
      </w:pPr>
      <w:hyperlink w:anchor="_Toc20520" w:history="1">
        <w:r>
          <w:rPr>
            <w:rFonts w:ascii="仿宋" w:eastAsia="仿宋" w:hAnsi="仿宋" w:cs="仿宋" w:hint="eastAsia"/>
            <w:lang w:eastAsia="zh-CN"/>
          </w:rPr>
          <w:t>十五、人力资源管理与开发</w:t>
        </w:r>
        <w:r>
          <w:tab/>
        </w:r>
        <w:r>
          <w:fldChar w:fldCharType="begin"/>
        </w:r>
        <w:r>
          <w:instrText xml:space="preserve"> PAGEREF _Toc20520 \h </w:instrText>
        </w:r>
        <w:r>
          <w:fldChar w:fldCharType="separate"/>
        </w:r>
        <w:r>
          <w:t>81</w:t>
        </w:r>
        <w:r>
          <w:fldChar w:fldCharType="end"/>
        </w:r>
      </w:hyperlink>
    </w:p>
    <w:p>
      <w:pPr>
        <w:pStyle w:val="TOC2"/>
        <w:tabs>
          <w:tab w:val="right" w:leader="dot" w:pos="8306"/>
        </w:tabs>
      </w:pPr>
      <w:hyperlink w:anchor="_Toc5380" w:history="1">
        <w:r>
          <w:rPr>
            <w:rFonts w:ascii="仿宋" w:eastAsia="仿宋" w:hAnsi="仿宋" w:cs="仿宋" w:hint="eastAsia"/>
            <w:lang w:eastAsia="zh-CN"/>
          </w:rPr>
          <w:t>(一)、人力资源规划</w:t>
        </w:r>
        <w:r>
          <w:tab/>
        </w:r>
        <w:r>
          <w:fldChar w:fldCharType="begin"/>
        </w:r>
        <w:r>
          <w:instrText xml:space="preserve"> PAGEREF _Toc5380 \h </w:instrText>
        </w:r>
        <w:r>
          <w:fldChar w:fldCharType="separate"/>
        </w:r>
        <w:r>
          <w:t>81</w:t>
        </w:r>
        <w:r>
          <w:fldChar w:fldCharType="end"/>
        </w:r>
      </w:hyperlink>
    </w:p>
    <w:p>
      <w:pPr>
        <w:pStyle w:val="TOC2"/>
        <w:tabs>
          <w:tab w:val="right" w:leader="dot" w:pos="8306"/>
        </w:tabs>
      </w:pPr>
      <w:hyperlink w:anchor="_Toc12153" w:history="1">
        <w:r>
          <w:rPr>
            <w:rFonts w:ascii="仿宋" w:eastAsia="仿宋" w:hAnsi="仿宋" w:cs="仿宋" w:hint="eastAsia"/>
            <w:lang w:eastAsia="zh-CN"/>
          </w:rPr>
          <w:t>(二)、人力资源开发与培训</w:t>
        </w:r>
        <w:r>
          <w:tab/>
        </w:r>
        <w:r>
          <w:fldChar w:fldCharType="begin"/>
        </w:r>
        <w:r>
          <w:instrText xml:space="preserve"> PAGEREF _Toc12153 \h </w:instrText>
        </w:r>
        <w:r>
          <w:fldChar w:fldCharType="separate"/>
        </w:r>
        <w:r>
          <w:t>82</w:t>
        </w:r>
        <w:r>
          <w:fldChar w:fldCharType="end"/>
        </w:r>
      </w:hyperlink>
    </w:p>
    <w:p>
      <w:pPr>
        <w:pStyle w:val="TOC1"/>
        <w:tabs>
          <w:tab w:val="right" w:leader="dot" w:pos="8306"/>
        </w:tabs>
      </w:pPr>
      <w:hyperlink w:anchor="_Toc20338" w:history="1">
        <w:r>
          <w:rPr>
            <w:rFonts w:ascii="仿宋" w:eastAsia="仿宋" w:hAnsi="仿宋" w:cs="仿宋" w:hint="eastAsia"/>
            <w:lang w:eastAsia="zh-CN"/>
          </w:rPr>
          <w:t>十六、成果转化与推广应用</w:t>
        </w:r>
        <w:r>
          <w:tab/>
        </w:r>
        <w:r>
          <w:fldChar w:fldCharType="begin"/>
        </w:r>
        <w:r>
          <w:instrText xml:space="preserve"> PAGEREF _Toc20338 \h </w:instrText>
        </w:r>
        <w:r>
          <w:fldChar w:fldCharType="separate"/>
        </w:r>
        <w:r>
          <w:t>85</w:t>
        </w:r>
        <w:r>
          <w:fldChar w:fldCharType="end"/>
        </w:r>
      </w:hyperlink>
    </w:p>
    <w:p>
      <w:pPr>
        <w:pStyle w:val="TOC2"/>
        <w:tabs>
          <w:tab w:val="right" w:leader="dot" w:pos="8306"/>
        </w:tabs>
      </w:pPr>
      <w:hyperlink w:anchor="_Toc25134" w:history="1">
        <w:r>
          <w:rPr>
            <w:rFonts w:ascii="仿宋" w:eastAsia="仿宋" w:hAnsi="仿宋" w:cs="仿宋" w:hint="eastAsia"/>
            <w:lang w:eastAsia="zh-CN"/>
          </w:rPr>
          <w:t>(一)、成果转化策略制定</w:t>
        </w:r>
        <w:r>
          <w:tab/>
        </w:r>
        <w:r>
          <w:fldChar w:fldCharType="begin"/>
        </w:r>
        <w:r>
          <w:instrText xml:space="preserve"> PAGEREF _Toc25134 \h </w:instrText>
        </w:r>
        <w:r>
          <w:fldChar w:fldCharType="separate"/>
        </w:r>
        <w:r>
          <w:t>85</w:t>
        </w:r>
        <w:r>
          <w:fldChar w:fldCharType="end"/>
        </w:r>
      </w:hyperlink>
    </w:p>
    <w:p>
      <w:pPr>
        <w:pStyle w:val="TOC2"/>
        <w:tabs>
          <w:tab w:val="right" w:leader="dot" w:pos="8306"/>
        </w:tabs>
      </w:pPr>
      <w:hyperlink w:anchor="_Toc20468" w:history="1">
        <w:r>
          <w:rPr>
            <w:rFonts w:ascii="仿宋" w:eastAsia="仿宋" w:hAnsi="仿宋" w:cs="仿宋" w:hint="eastAsia"/>
            <w:lang w:eastAsia="zh-CN"/>
          </w:rPr>
          <w:t>(二)、成果推广应用方案</w:t>
        </w:r>
        <w:r>
          <w:tab/>
        </w:r>
        <w:r>
          <w:fldChar w:fldCharType="begin"/>
        </w:r>
        <w:r>
          <w:instrText xml:space="preserve"> PAGEREF _Toc20468 \h </w:instrText>
        </w:r>
        <w:r>
          <w:fldChar w:fldCharType="separate"/>
        </w:r>
        <w:r>
          <w:t>86</w:t>
        </w:r>
        <w:r>
          <w:fldChar w:fldCharType="end"/>
        </w:r>
      </w:hyperlink>
    </w:p>
    <w:p>
      <w:pPr>
        <w:pStyle w:val="TOC1"/>
        <w:tabs>
          <w:tab w:val="right" w:leader="dot" w:pos="8306"/>
        </w:tabs>
      </w:pPr>
      <w:hyperlink w:anchor="_Toc23264" w:history="1">
        <w:r>
          <w:rPr>
            <w:rFonts w:ascii="仿宋" w:eastAsia="仿宋" w:hAnsi="仿宋" w:cs="仿宋" w:hint="eastAsia"/>
            <w:lang w:eastAsia="zh-CN"/>
          </w:rPr>
          <w:t>十七、质量管理与控制</w:t>
        </w:r>
        <w:r>
          <w:tab/>
        </w:r>
        <w:r>
          <w:fldChar w:fldCharType="begin"/>
        </w:r>
        <w:r>
          <w:instrText xml:space="preserve"> PAGEREF _Toc23264 \h </w:instrText>
        </w:r>
        <w:r>
          <w:fldChar w:fldCharType="separate"/>
        </w:r>
        <w:r>
          <w:t>88</w:t>
        </w:r>
        <w:r>
          <w:fldChar w:fldCharType="end"/>
        </w:r>
      </w:hyperlink>
    </w:p>
    <w:p>
      <w:pPr>
        <w:pStyle w:val="TOC2"/>
        <w:tabs>
          <w:tab w:val="right" w:leader="dot" w:pos="8306"/>
        </w:tabs>
      </w:pPr>
      <w:hyperlink w:anchor="_Toc10964" w:history="1">
        <w:r>
          <w:rPr>
            <w:rFonts w:ascii="仿宋" w:eastAsia="仿宋" w:hAnsi="仿宋" w:cs="仿宋" w:hint="eastAsia"/>
            <w:lang w:eastAsia="zh-CN"/>
          </w:rPr>
          <w:t>(一)、质量管理体系建设</w:t>
        </w:r>
        <w:r>
          <w:tab/>
        </w:r>
        <w:r>
          <w:fldChar w:fldCharType="begin"/>
        </w:r>
        <w:r>
          <w:instrText xml:space="preserve"> PAGEREF _Toc10964 \h </w:instrText>
        </w:r>
        <w:r>
          <w:fldChar w:fldCharType="separate"/>
        </w:r>
        <w:r>
          <w:t>88</w:t>
        </w:r>
        <w:r>
          <w:fldChar w:fldCharType="end"/>
        </w:r>
      </w:hyperlink>
    </w:p>
    <w:p>
      <w:pPr>
        <w:pStyle w:val="TOC2"/>
        <w:tabs>
          <w:tab w:val="right" w:leader="dot" w:pos="8306"/>
        </w:tabs>
      </w:pPr>
      <w:hyperlink w:anchor="_Toc24698" w:history="1">
        <w:r>
          <w:rPr>
            <w:rFonts w:ascii="仿宋" w:eastAsia="仿宋" w:hAnsi="仿宋" w:cs="仿宋" w:hint="eastAsia"/>
            <w:lang w:eastAsia="zh-CN"/>
          </w:rPr>
          <w:t>(二)、质量控制措施</w:t>
        </w:r>
        <w:r>
          <w:tab/>
        </w:r>
        <w:r>
          <w:fldChar w:fldCharType="begin"/>
        </w:r>
        <w:r>
          <w:instrText xml:space="preserve"> PAGEREF _Toc24698 \h </w:instrText>
        </w:r>
        <w:r>
          <w:fldChar w:fldCharType="separate"/>
        </w:r>
        <w:r>
          <w:t>89</w:t>
        </w:r>
        <w:r>
          <w:fldChar w:fldCharType="end"/>
        </w:r>
      </w:hyperlink>
    </w:p>
    <w:p>
      <w:pPr>
        <w:pStyle w:val="TOC1"/>
        <w:tabs>
          <w:tab w:val="right" w:leader="dot" w:pos="8306"/>
        </w:tabs>
      </w:pPr>
      <w:hyperlink w:anchor="_Toc10230" w:history="1">
        <w:r>
          <w:rPr>
            <w:rFonts w:ascii="仿宋" w:eastAsia="仿宋" w:hAnsi="仿宋" w:cs="仿宋" w:hint="eastAsia"/>
            <w:lang w:eastAsia="zh-CN"/>
          </w:rPr>
          <w:t>十八、合作与交流机制建立</w:t>
        </w:r>
        <w:r>
          <w:tab/>
        </w:r>
        <w:r>
          <w:fldChar w:fldCharType="begin"/>
        </w:r>
        <w:r>
          <w:instrText xml:space="preserve"> PAGEREF _Toc10230 \h </w:instrText>
        </w:r>
        <w:r>
          <w:fldChar w:fldCharType="separate"/>
        </w:r>
        <w:r>
          <w:t>90</w:t>
        </w:r>
        <w:r>
          <w:fldChar w:fldCharType="end"/>
        </w:r>
      </w:hyperlink>
    </w:p>
    <w:p>
      <w:pPr>
        <w:pStyle w:val="TOC2"/>
        <w:tabs>
          <w:tab w:val="right" w:leader="dot" w:pos="8306"/>
        </w:tabs>
      </w:pPr>
      <w:hyperlink w:anchor="_Toc19823" w:history="1">
        <w:r>
          <w:rPr>
            <w:rFonts w:ascii="仿宋" w:eastAsia="仿宋" w:hAnsi="仿宋" w:cs="仿宋" w:hint="eastAsia"/>
            <w:lang w:eastAsia="zh-CN"/>
          </w:rPr>
          <w:t>(一)、合作伙伴选择与合作方式</w:t>
        </w:r>
        <w:r>
          <w:tab/>
        </w:r>
        <w:r>
          <w:fldChar w:fldCharType="begin"/>
        </w:r>
        <w:r>
          <w:instrText xml:space="preserve"> PAGEREF _Toc19823 \h </w:instrText>
        </w:r>
        <w:r>
          <w:fldChar w:fldCharType="separate"/>
        </w:r>
        <w:r>
          <w:t>90</w:t>
        </w:r>
        <w:r>
          <w:fldChar w:fldCharType="end"/>
        </w:r>
      </w:hyperlink>
    </w:p>
    <w:p>
      <w:pPr>
        <w:pStyle w:val="TOC2"/>
        <w:tabs>
          <w:tab w:val="right" w:leader="dot" w:pos="8306"/>
        </w:tabs>
      </w:pPr>
      <w:hyperlink w:anchor="_Toc2475" w:history="1">
        <w:r>
          <w:rPr>
            <w:rFonts w:ascii="仿宋" w:eastAsia="仿宋" w:hAnsi="仿宋" w:cs="仿宋" w:hint="eastAsia"/>
            <w:lang w:eastAsia="zh-CN"/>
          </w:rPr>
          <w:t>(二)、交流与合作平台搭建</w:t>
        </w:r>
        <w:r>
          <w:tab/>
        </w:r>
        <w:r>
          <w:fldChar w:fldCharType="begin"/>
        </w:r>
        <w:r>
          <w:instrText xml:space="preserve"> PAGEREF _Toc2475 \h </w:instrText>
        </w:r>
        <w:r>
          <w:fldChar w:fldCharType="separate"/>
        </w:r>
        <w:r>
          <w:t>92</w:t>
        </w:r>
        <w:r>
          <w:fldChar w:fldCharType="end"/>
        </w:r>
      </w:hyperlink>
    </w:p>
    <w:p>
      <w:pPr>
        <w:pStyle w:val="TOC1"/>
        <w:tabs>
          <w:tab w:val="right" w:leader="dot" w:pos="8306"/>
        </w:tabs>
      </w:pPr>
      <w:hyperlink w:anchor="_Toc11695" w:history="1">
        <w:r>
          <w:rPr>
            <w:rFonts w:ascii="仿宋" w:eastAsia="仿宋" w:hAnsi="仿宋" w:cs="仿宋" w:hint="eastAsia"/>
            <w:lang w:eastAsia="zh-CN"/>
          </w:rPr>
          <w:t>十九、产业协同与集群发展</w:t>
        </w:r>
        <w:r>
          <w:tab/>
        </w:r>
        <w:r>
          <w:fldChar w:fldCharType="begin"/>
        </w:r>
        <w:r>
          <w:instrText xml:space="preserve"> PAGEREF _Toc11695 \h </w:instrText>
        </w:r>
        <w:r>
          <w:fldChar w:fldCharType="separate"/>
        </w:r>
        <w:r>
          <w:t>93</w:t>
        </w:r>
        <w:r>
          <w:fldChar w:fldCharType="end"/>
        </w:r>
      </w:hyperlink>
    </w:p>
    <w:p>
      <w:pPr>
        <w:pStyle w:val="TOC2"/>
        <w:tabs>
          <w:tab w:val="right" w:leader="dot" w:pos="8306"/>
        </w:tabs>
      </w:pPr>
      <w:hyperlink w:anchor="_Toc23402" w:history="1">
        <w:r>
          <w:rPr>
            <w:rFonts w:ascii="仿宋" w:eastAsia="仿宋" w:hAnsi="仿宋" w:cs="仿宋" w:hint="eastAsia"/>
            <w:lang w:eastAsia="zh-CN"/>
          </w:rPr>
          <w:t>(一)、产业协同机制建设</w:t>
        </w:r>
        <w:r>
          <w:tab/>
        </w:r>
        <w:r>
          <w:fldChar w:fldCharType="begin"/>
        </w:r>
        <w:r>
          <w:instrText xml:space="preserve"> PAGEREF _Toc23402 \h </w:instrText>
        </w:r>
        <w:r>
          <w:fldChar w:fldCharType="separate"/>
        </w:r>
        <w:r>
          <w:t>93</w:t>
        </w:r>
        <w:r>
          <w:fldChar w:fldCharType="end"/>
        </w:r>
      </w:hyperlink>
    </w:p>
    <w:p>
      <w:pPr>
        <w:pStyle w:val="TOC2"/>
        <w:tabs>
          <w:tab w:val="right" w:leader="dot" w:pos="8306"/>
        </w:tabs>
      </w:pPr>
      <w:hyperlink w:anchor="_Toc22805" w:history="1">
        <w:r>
          <w:rPr>
            <w:rFonts w:ascii="仿宋" w:eastAsia="仿宋" w:hAnsi="仿宋" w:cs="仿宋" w:hint="eastAsia"/>
            <w:lang w:eastAsia="zh-CN"/>
          </w:rPr>
          <w:t>(二)、产业集群培育与发展</w:t>
        </w:r>
        <w:r>
          <w:tab/>
        </w:r>
        <w:r>
          <w:fldChar w:fldCharType="begin"/>
        </w:r>
        <w:r>
          <w:instrText xml:space="preserve"> PAGEREF _Toc22805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4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7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一、微波和高频波解冻设备项目的市场准入条件分析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波和高频波解冻设备项目而言，市场准入条件首先取决于政策法规环境。政府对于[行业名称]领域的法规，如环保标准、税收政策、和技术使用规范，直接影响微波和高频波解冻设备项目的运营和成本结构。例如，若政府针对使用可再生能源的企业提供税收优惠，这将对微波和高频波解冻设备项目的财务规划产生重要影响。同时，考虑经济环境和消费者偏好的变化对微波和高频波解冻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二、微波和高频波解冻设备项目的行业规范与合规性要求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波和高频波解冻设备项目来说，遵守行业规范和合规性要求是确保项目顺利进行的基础。这包括遵循质量控制标准、安全规定、数据保护法规等。例如，若微波和高频波解冻设备项目涉及数据处理，须严格遵守相关的数据保护法规。此外，行业内部的自律规范，如产品标准和服务流程，也对于提升微波和高频波解冻设备项目在行业内的认可度和竞争力至关重要。项目管理团队必须不断更新策略，以应对行业规范和法规的变化，确保微波和高频波解冻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三、微波和高频波解冻设备项目的竞争格局和战略定位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波和高频波解冻设备项目的发展规划中，理解行业的竞争格局对于制定有效的市场策略极为关键。这包括分析主要竞争对手的市场地位、优势及其业务模式。微波和高频波解冻设备项目面临的竞争对手可能包括大型成熟企业和创新型初创公司，各自采取不同的市场策略。因此，微波和高频波解冻设备项目需精确地定位自己的市场策略，如专注于产品创新、客户服务或成本效率，以在竞争中占据优势。通过深入的市场和竞争分析，微波和高频波解冻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24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3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和高频波解冻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微波和高频波解冻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47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和高频波解冻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和高频波解冻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微波和高频波解冻设备项目还致力于提升当地居民的技能和就业能力，通过与当地教育机构合作提供培训和教育机会，从而提高社区整体的生活水平和社会福祉。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和高频波解冻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17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和高频波解冻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和高频波解冻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https://d.book118.com/527023011132006030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C25DF"/>
    <w:rsid w:val="577C2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2301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2024-01-05T05:32:00Z</dcterms:created>
  <dcterms:modified xsi:type="dcterms:W3CDTF">2024-01-05T05:33:36Z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58160F77571E4912885530189DB12103_11</vt:lpwstr>
  </property>
  <property fmtid="{D5CDD505-2E9C-101B-9397-08002B2CF9AE}" pid="3" name="KSOProductBuildVer">
    <vt:lpwstr>2052-12.1.0.16120</vt:lpwstr>
  </property>
</Properties>
</file>