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生育保险服务项目建设方案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2" w:history="1">
        <w:r>
          <w:rPr>
            <w:rFonts w:ascii="仿宋" w:eastAsia="仿宋" w:hAnsi="仿宋" w:cs="仿宋" w:hint="eastAsia"/>
            <w:lang w:eastAsia="zh-CN"/>
          </w:rPr>
          <w:t>概论</w:t>
        </w:r>
        <w:r>
          <w:tab/>
        </w:r>
        <w:r>
          <w:fldChar w:fldCharType="begin"/>
        </w:r>
        <w:r>
          <w:instrText xml:space="preserve"> PAGEREF _Toc15422 \h </w:instrText>
        </w:r>
        <w:r>
          <w:fldChar w:fldCharType="separate"/>
        </w:r>
        <w:r>
          <w:t>3</w:t>
        </w:r>
        <w:r>
          <w:fldChar w:fldCharType="end"/>
        </w:r>
      </w:hyperlink>
    </w:p>
    <w:p>
      <w:pPr>
        <w:pStyle w:val="TOC1"/>
        <w:tabs>
          <w:tab w:val="right" w:leader="dot" w:pos="8306"/>
        </w:tabs>
      </w:pPr>
      <w:hyperlink w:anchor="_Toc28635" w:history="1">
        <w:r>
          <w:rPr>
            <w:rFonts w:ascii="仿宋" w:eastAsia="仿宋" w:hAnsi="仿宋" w:cs="仿宋" w:hint="eastAsia"/>
            <w:lang w:eastAsia="zh-CN"/>
          </w:rPr>
          <w:t>一、经济影响分析</w:t>
        </w:r>
        <w:r>
          <w:tab/>
        </w:r>
        <w:r>
          <w:fldChar w:fldCharType="begin"/>
        </w:r>
        <w:r>
          <w:instrText xml:space="preserve"> PAGEREF _Toc28635 \h </w:instrText>
        </w:r>
        <w:r>
          <w:fldChar w:fldCharType="separate"/>
        </w:r>
        <w:r>
          <w:t>3</w:t>
        </w:r>
        <w:r>
          <w:fldChar w:fldCharType="end"/>
        </w:r>
      </w:hyperlink>
    </w:p>
    <w:p>
      <w:pPr>
        <w:pStyle w:val="TOC2"/>
        <w:tabs>
          <w:tab w:val="right" w:leader="dot" w:pos="8306"/>
        </w:tabs>
      </w:pPr>
      <w:hyperlink w:anchor="_Toc8632" w:history="1">
        <w:r>
          <w:rPr>
            <w:rFonts w:ascii="仿宋" w:eastAsia="仿宋" w:hAnsi="仿宋" w:cs="仿宋" w:hint="eastAsia"/>
            <w:lang w:eastAsia="zh-CN"/>
          </w:rPr>
          <w:t>(一)、经济费用效益或费用效果分析</w:t>
        </w:r>
        <w:r>
          <w:tab/>
        </w:r>
        <w:r>
          <w:fldChar w:fldCharType="begin"/>
        </w:r>
        <w:r>
          <w:instrText xml:space="preserve"> PAGEREF _Toc8632 \h </w:instrText>
        </w:r>
        <w:r>
          <w:fldChar w:fldCharType="separate"/>
        </w:r>
        <w:r>
          <w:t>3</w:t>
        </w:r>
        <w:r>
          <w:fldChar w:fldCharType="end"/>
        </w:r>
      </w:hyperlink>
    </w:p>
    <w:p>
      <w:pPr>
        <w:pStyle w:val="TOC2"/>
        <w:tabs>
          <w:tab w:val="right" w:leader="dot" w:pos="8306"/>
        </w:tabs>
      </w:pPr>
      <w:hyperlink w:anchor="_Toc4146" w:history="1">
        <w:r>
          <w:rPr>
            <w:rFonts w:ascii="仿宋" w:eastAsia="仿宋" w:hAnsi="仿宋" w:cs="仿宋" w:hint="eastAsia"/>
            <w:lang w:eastAsia="zh-CN"/>
          </w:rPr>
          <w:t>(二)、行业影响分析</w:t>
        </w:r>
        <w:r>
          <w:tab/>
        </w:r>
        <w:r>
          <w:fldChar w:fldCharType="begin"/>
        </w:r>
        <w:r>
          <w:instrText xml:space="preserve"> PAGEREF _Toc4146 \h </w:instrText>
        </w:r>
        <w:r>
          <w:fldChar w:fldCharType="separate"/>
        </w:r>
        <w:r>
          <w:t>5</w:t>
        </w:r>
        <w:r>
          <w:fldChar w:fldCharType="end"/>
        </w:r>
      </w:hyperlink>
    </w:p>
    <w:p>
      <w:pPr>
        <w:pStyle w:val="TOC2"/>
        <w:tabs>
          <w:tab w:val="right" w:leader="dot" w:pos="8306"/>
        </w:tabs>
      </w:pPr>
      <w:hyperlink w:anchor="_Toc14848" w:history="1">
        <w:r>
          <w:rPr>
            <w:rFonts w:ascii="仿宋" w:eastAsia="仿宋" w:hAnsi="仿宋" w:cs="仿宋" w:hint="eastAsia"/>
            <w:lang w:eastAsia="zh-CN"/>
          </w:rPr>
          <w:t>(三)、区域经济影响分析</w:t>
        </w:r>
        <w:r>
          <w:tab/>
        </w:r>
        <w:r>
          <w:fldChar w:fldCharType="begin"/>
        </w:r>
        <w:r>
          <w:instrText xml:space="preserve"> PAGEREF _Toc14848 \h </w:instrText>
        </w:r>
        <w:r>
          <w:fldChar w:fldCharType="separate"/>
        </w:r>
        <w:r>
          <w:t>7</w:t>
        </w:r>
        <w:r>
          <w:fldChar w:fldCharType="end"/>
        </w:r>
      </w:hyperlink>
    </w:p>
    <w:p>
      <w:pPr>
        <w:pStyle w:val="TOC2"/>
        <w:tabs>
          <w:tab w:val="right" w:leader="dot" w:pos="8306"/>
        </w:tabs>
      </w:pPr>
      <w:hyperlink w:anchor="_Toc6293" w:history="1">
        <w:r>
          <w:rPr>
            <w:rFonts w:ascii="仿宋" w:eastAsia="仿宋" w:hAnsi="仿宋" w:cs="仿宋" w:hint="eastAsia"/>
            <w:lang w:eastAsia="zh-CN"/>
          </w:rPr>
          <w:t>(四)、宏观经济影响分析</w:t>
        </w:r>
        <w:r>
          <w:tab/>
        </w:r>
        <w:r>
          <w:fldChar w:fldCharType="begin"/>
        </w:r>
        <w:r>
          <w:instrText xml:space="preserve"> PAGEREF _Toc6293 \h </w:instrText>
        </w:r>
        <w:r>
          <w:fldChar w:fldCharType="separate"/>
        </w:r>
        <w:r>
          <w:t>8</w:t>
        </w:r>
        <w:r>
          <w:fldChar w:fldCharType="end"/>
        </w:r>
      </w:hyperlink>
    </w:p>
    <w:p>
      <w:pPr>
        <w:pStyle w:val="TOC1"/>
        <w:tabs>
          <w:tab w:val="right" w:leader="dot" w:pos="8306"/>
        </w:tabs>
      </w:pPr>
      <w:hyperlink w:anchor="_Toc30153" w:history="1">
        <w:r>
          <w:rPr>
            <w:rFonts w:ascii="仿宋" w:eastAsia="仿宋" w:hAnsi="仿宋" w:cs="仿宋" w:hint="eastAsia"/>
            <w:lang w:eastAsia="zh-CN"/>
          </w:rPr>
          <w:t>二、环境和生态影响分析</w:t>
        </w:r>
        <w:r>
          <w:tab/>
        </w:r>
        <w:r>
          <w:fldChar w:fldCharType="begin"/>
        </w:r>
        <w:r>
          <w:instrText xml:space="preserve"> PAGEREF _Toc30153 \h </w:instrText>
        </w:r>
        <w:r>
          <w:fldChar w:fldCharType="separate"/>
        </w:r>
        <w:r>
          <w:t>9</w:t>
        </w:r>
        <w:r>
          <w:fldChar w:fldCharType="end"/>
        </w:r>
      </w:hyperlink>
    </w:p>
    <w:p>
      <w:pPr>
        <w:pStyle w:val="TOC2"/>
        <w:tabs>
          <w:tab w:val="right" w:leader="dot" w:pos="8306"/>
        </w:tabs>
      </w:pPr>
      <w:hyperlink w:anchor="_Toc3201" w:history="1">
        <w:r>
          <w:rPr>
            <w:rFonts w:ascii="仿宋" w:eastAsia="仿宋" w:hAnsi="仿宋" w:cs="仿宋" w:hint="eastAsia"/>
            <w:lang w:eastAsia="zh-CN"/>
          </w:rPr>
          <w:t>(一)、环境和生态现状</w:t>
        </w:r>
        <w:r>
          <w:tab/>
        </w:r>
        <w:r>
          <w:fldChar w:fldCharType="begin"/>
        </w:r>
        <w:r>
          <w:instrText xml:space="preserve"> PAGEREF _Toc3201 \h </w:instrText>
        </w:r>
        <w:r>
          <w:fldChar w:fldCharType="separate"/>
        </w:r>
        <w:r>
          <w:t>9</w:t>
        </w:r>
        <w:r>
          <w:fldChar w:fldCharType="end"/>
        </w:r>
      </w:hyperlink>
    </w:p>
    <w:p>
      <w:pPr>
        <w:pStyle w:val="TOC2"/>
        <w:tabs>
          <w:tab w:val="right" w:leader="dot" w:pos="8306"/>
        </w:tabs>
      </w:pPr>
      <w:hyperlink w:anchor="_Toc12753" w:history="1">
        <w:r>
          <w:rPr>
            <w:rFonts w:ascii="仿宋" w:eastAsia="仿宋" w:hAnsi="仿宋" w:cs="仿宋" w:hint="eastAsia"/>
            <w:lang w:eastAsia="zh-CN"/>
          </w:rPr>
          <w:t>(二)、生态环境影响分析</w:t>
        </w:r>
        <w:r>
          <w:tab/>
        </w:r>
        <w:r>
          <w:fldChar w:fldCharType="begin"/>
        </w:r>
        <w:r>
          <w:instrText xml:space="preserve"> PAGEREF _Toc12753 \h </w:instrText>
        </w:r>
        <w:r>
          <w:fldChar w:fldCharType="separate"/>
        </w:r>
        <w:r>
          <w:t>11</w:t>
        </w:r>
        <w:r>
          <w:fldChar w:fldCharType="end"/>
        </w:r>
      </w:hyperlink>
    </w:p>
    <w:p>
      <w:pPr>
        <w:pStyle w:val="TOC2"/>
        <w:tabs>
          <w:tab w:val="right" w:leader="dot" w:pos="8306"/>
        </w:tabs>
      </w:pPr>
      <w:hyperlink w:anchor="_Toc26662" w:history="1">
        <w:r>
          <w:rPr>
            <w:rFonts w:ascii="仿宋" w:eastAsia="仿宋" w:hAnsi="仿宋" w:cs="仿宋" w:hint="eastAsia"/>
            <w:lang w:eastAsia="zh-CN"/>
          </w:rPr>
          <w:t>(三)、生态环境保护措施</w:t>
        </w:r>
        <w:r>
          <w:tab/>
        </w:r>
        <w:r>
          <w:fldChar w:fldCharType="begin"/>
        </w:r>
        <w:r>
          <w:instrText xml:space="preserve"> PAGEREF _Toc26662 \h </w:instrText>
        </w:r>
        <w:r>
          <w:fldChar w:fldCharType="separate"/>
        </w:r>
        <w:r>
          <w:t>12</w:t>
        </w:r>
        <w:r>
          <w:fldChar w:fldCharType="end"/>
        </w:r>
      </w:hyperlink>
    </w:p>
    <w:p>
      <w:pPr>
        <w:pStyle w:val="TOC2"/>
        <w:tabs>
          <w:tab w:val="right" w:leader="dot" w:pos="8306"/>
        </w:tabs>
      </w:pPr>
      <w:hyperlink w:anchor="_Toc27207" w:history="1">
        <w:r>
          <w:rPr>
            <w:rFonts w:ascii="仿宋" w:eastAsia="仿宋" w:hAnsi="仿宋" w:cs="仿宋" w:hint="eastAsia"/>
            <w:lang w:eastAsia="zh-CN"/>
          </w:rPr>
          <w:t>(四)、地质灾害影响分析</w:t>
        </w:r>
        <w:r>
          <w:tab/>
        </w:r>
        <w:r>
          <w:fldChar w:fldCharType="begin"/>
        </w:r>
        <w:r>
          <w:instrText xml:space="preserve"> PAGEREF _Toc27207 \h </w:instrText>
        </w:r>
        <w:r>
          <w:fldChar w:fldCharType="separate"/>
        </w:r>
        <w:r>
          <w:t>14</w:t>
        </w:r>
        <w:r>
          <w:fldChar w:fldCharType="end"/>
        </w:r>
      </w:hyperlink>
    </w:p>
    <w:p>
      <w:pPr>
        <w:pStyle w:val="TOC2"/>
        <w:tabs>
          <w:tab w:val="right" w:leader="dot" w:pos="8306"/>
        </w:tabs>
      </w:pPr>
      <w:hyperlink w:anchor="_Toc27829" w:history="1">
        <w:r>
          <w:rPr>
            <w:rFonts w:ascii="仿宋" w:eastAsia="仿宋" w:hAnsi="仿宋" w:cs="仿宋" w:hint="eastAsia"/>
            <w:lang w:eastAsia="zh-CN"/>
          </w:rPr>
          <w:t>(五)、特殊环境影响</w:t>
        </w:r>
        <w:r>
          <w:tab/>
        </w:r>
        <w:r>
          <w:fldChar w:fldCharType="begin"/>
        </w:r>
        <w:r>
          <w:instrText xml:space="preserve"> PAGEREF _Toc27829 \h </w:instrText>
        </w:r>
        <w:r>
          <w:fldChar w:fldCharType="separate"/>
        </w:r>
        <w:r>
          <w:t>15</w:t>
        </w:r>
        <w:r>
          <w:fldChar w:fldCharType="end"/>
        </w:r>
      </w:hyperlink>
    </w:p>
    <w:p>
      <w:pPr>
        <w:pStyle w:val="TOC1"/>
        <w:tabs>
          <w:tab w:val="right" w:leader="dot" w:pos="8306"/>
        </w:tabs>
      </w:pPr>
      <w:hyperlink w:anchor="_Toc8813" w:history="1">
        <w:r>
          <w:rPr>
            <w:rFonts w:ascii="仿宋" w:eastAsia="仿宋" w:hAnsi="仿宋" w:cs="仿宋" w:hint="eastAsia"/>
            <w:lang w:eastAsia="zh-CN"/>
          </w:rPr>
          <w:t>三、项目选址研究</w:t>
        </w:r>
        <w:r>
          <w:tab/>
        </w:r>
        <w:r>
          <w:fldChar w:fldCharType="begin"/>
        </w:r>
        <w:r>
          <w:instrText xml:space="preserve"> PAGEREF _Toc8813 \h </w:instrText>
        </w:r>
        <w:r>
          <w:fldChar w:fldCharType="separate"/>
        </w:r>
        <w:r>
          <w:t>16</w:t>
        </w:r>
        <w:r>
          <w:fldChar w:fldCharType="end"/>
        </w:r>
      </w:hyperlink>
    </w:p>
    <w:p>
      <w:pPr>
        <w:pStyle w:val="TOC2"/>
        <w:tabs>
          <w:tab w:val="right" w:leader="dot" w:pos="8306"/>
        </w:tabs>
      </w:pPr>
      <w:hyperlink w:anchor="_Toc1005" w:history="1">
        <w:r>
          <w:rPr>
            <w:rFonts w:ascii="仿宋" w:eastAsia="仿宋" w:hAnsi="仿宋" w:cs="仿宋" w:hint="eastAsia"/>
            <w:lang w:eastAsia="zh-CN"/>
          </w:rPr>
          <w:t>(一)、项目选址原则</w:t>
        </w:r>
        <w:r>
          <w:tab/>
        </w:r>
        <w:r>
          <w:fldChar w:fldCharType="begin"/>
        </w:r>
        <w:r>
          <w:instrText xml:space="preserve"> PAGEREF _Toc1005 \h </w:instrText>
        </w:r>
        <w:r>
          <w:fldChar w:fldCharType="separate"/>
        </w:r>
        <w:r>
          <w:t>16</w:t>
        </w:r>
        <w:r>
          <w:fldChar w:fldCharType="end"/>
        </w:r>
      </w:hyperlink>
    </w:p>
    <w:p>
      <w:pPr>
        <w:pStyle w:val="TOC2"/>
        <w:tabs>
          <w:tab w:val="right" w:leader="dot" w:pos="8306"/>
        </w:tabs>
      </w:pPr>
      <w:hyperlink w:anchor="_Toc27238" w:history="1">
        <w:r>
          <w:rPr>
            <w:rFonts w:ascii="仿宋" w:eastAsia="仿宋" w:hAnsi="仿宋" w:cs="仿宋" w:hint="eastAsia"/>
            <w:lang w:eastAsia="zh-CN"/>
          </w:rPr>
          <w:t>(二)、项目选址</w:t>
        </w:r>
        <w:r>
          <w:tab/>
        </w:r>
        <w:r>
          <w:fldChar w:fldCharType="begin"/>
        </w:r>
        <w:r>
          <w:instrText xml:space="preserve"> PAGEREF _Toc27238 \h </w:instrText>
        </w:r>
        <w:r>
          <w:fldChar w:fldCharType="separate"/>
        </w:r>
        <w:r>
          <w:t>20</w:t>
        </w:r>
        <w:r>
          <w:fldChar w:fldCharType="end"/>
        </w:r>
      </w:hyperlink>
    </w:p>
    <w:p>
      <w:pPr>
        <w:pStyle w:val="TOC2"/>
        <w:tabs>
          <w:tab w:val="right" w:leader="dot" w:pos="8306"/>
        </w:tabs>
      </w:pPr>
      <w:hyperlink w:anchor="_Toc7489" w:history="1">
        <w:r>
          <w:rPr>
            <w:rFonts w:ascii="仿宋" w:eastAsia="仿宋" w:hAnsi="仿宋" w:cs="仿宋" w:hint="eastAsia"/>
            <w:lang w:eastAsia="zh-CN"/>
          </w:rPr>
          <w:t>(三)、建设条件分析</w:t>
        </w:r>
        <w:r>
          <w:tab/>
        </w:r>
        <w:r>
          <w:fldChar w:fldCharType="begin"/>
        </w:r>
        <w:r>
          <w:instrText xml:space="preserve"> PAGEREF _Toc7489 \h </w:instrText>
        </w:r>
        <w:r>
          <w:fldChar w:fldCharType="separate"/>
        </w:r>
        <w:r>
          <w:t>22</w:t>
        </w:r>
        <w:r>
          <w:fldChar w:fldCharType="end"/>
        </w:r>
      </w:hyperlink>
    </w:p>
    <w:p>
      <w:pPr>
        <w:pStyle w:val="TOC2"/>
        <w:tabs>
          <w:tab w:val="right" w:leader="dot" w:pos="8306"/>
        </w:tabs>
      </w:pPr>
      <w:hyperlink w:anchor="_Toc31818" w:history="1">
        <w:r>
          <w:rPr>
            <w:rFonts w:ascii="仿宋" w:eastAsia="仿宋" w:hAnsi="仿宋" w:cs="仿宋" w:hint="eastAsia"/>
            <w:lang w:eastAsia="zh-CN"/>
          </w:rPr>
          <w:t>(四)、用地控制指标</w:t>
        </w:r>
        <w:r>
          <w:tab/>
        </w:r>
        <w:r>
          <w:fldChar w:fldCharType="begin"/>
        </w:r>
        <w:r>
          <w:instrText xml:space="preserve"> PAGEREF _Toc31818 \h </w:instrText>
        </w:r>
        <w:r>
          <w:fldChar w:fldCharType="separate"/>
        </w:r>
        <w:r>
          <w:t>23</w:t>
        </w:r>
        <w:r>
          <w:fldChar w:fldCharType="end"/>
        </w:r>
      </w:hyperlink>
    </w:p>
    <w:p>
      <w:pPr>
        <w:pStyle w:val="TOC2"/>
        <w:tabs>
          <w:tab w:val="right" w:leader="dot" w:pos="8306"/>
        </w:tabs>
      </w:pPr>
      <w:hyperlink w:anchor="_Toc14613" w:history="1">
        <w:r>
          <w:rPr>
            <w:rFonts w:ascii="仿宋" w:eastAsia="仿宋" w:hAnsi="仿宋" w:cs="仿宋" w:hint="eastAsia"/>
            <w:lang w:eastAsia="zh-CN"/>
          </w:rPr>
          <w:t>(五)、地总体要求</w:t>
        </w:r>
        <w:r>
          <w:tab/>
        </w:r>
        <w:r>
          <w:fldChar w:fldCharType="begin"/>
        </w:r>
        <w:r>
          <w:instrText xml:space="preserve"> PAGEREF _Toc14613 \h </w:instrText>
        </w:r>
        <w:r>
          <w:fldChar w:fldCharType="separate"/>
        </w:r>
        <w:r>
          <w:t>24</w:t>
        </w:r>
        <w:r>
          <w:fldChar w:fldCharType="end"/>
        </w:r>
      </w:hyperlink>
    </w:p>
    <w:p>
      <w:pPr>
        <w:pStyle w:val="TOC2"/>
        <w:tabs>
          <w:tab w:val="right" w:leader="dot" w:pos="8306"/>
        </w:tabs>
      </w:pPr>
      <w:hyperlink w:anchor="_Toc29425" w:history="1">
        <w:r>
          <w:rPr>
            <w:rFonts w:ascii="仿宋" w:eastAsia="仿宋" w:hAnsi="仿宋" w:cs="仿宋" w:hint="eastAsia"/>
            <w:lang w:eastAsia="zh-CN"/>
          </w:rPr>
          <w:t>(六)、节约用地措施</w:t>
        </w:r>
        <w:r>
          <w:tab/>
        </w:r>
        <w:r>
          <w:fldChar w:fldCharType="begin"/>
        </w:r>
        <w:r>
          <w:instrText xml:space="preserve"> PAGEREF _Toc29425 \h </w:instrText>
        </w:r>
        <w:r>
          <w:fldChar w:fldCharType="separate"/>
        </w:r>
        <w:r>
          <w:t>26</w:t>
        </w:r>
        <w:r>
          <w:fldChar w:fldCharType="end"/>
        </w:r>
      </w:hyperlink>
    </w:p>
    <w:p>
      <w:pPr>
        <w:pStyle w:val="TOC2"/>
        <w:tabs>
          <w:tab w:val="right" w:leader="dot" w:pos="8306"/>
        </w:tabs>
      </w:pPr>
      <w:hyperlink w:anchor="_Toc15064" w:history="1">
        <w:r>
          <w:rPr>
            <w:rFonts w:ascii="仿宋" w:eastAsia="仿宋" w:hAnsi="仿宋" w:cs="仿宋" w:hint="eastAsia"/>
            <w:lang w:eastAsia="zh-CN"/>
          </w:rPr>
          <w:t>(七)、选址综合评价</w:t>
        </w:r>
        <w:r>
          <w:tab/>
        </w:r>
        <w:r>
          <w:fldChar w:fldCharType="begin"/>
        </w:r>
        <w:r>
          <w:instrText xml:space="preserve"> PAGEREF _Toc15064 \h </w:instrText>
        </w:r>
        <w:r>
          <w:fldChar w:fldCharType="separate"/>
        </w:r>
        <w:r>
          <w:t>27</w:t>
        </w:r>
        <w:r>
          <w:fldChar w:fldCharType="end"/>
        </w:r>
      </w:hyperlink>
    </w:p>
    <w:p>
      <w:pPr>
        <w:pStyle w:val="TOC1"/>
        <w:tabs>
          <w:tab w:val="right" w:leader="dot" w:pos="8306"/>
        </w:tabs>
      </w:pPr>
      <w:hyperlink w:anchor="_Toc28702" w:history="1">
        <w:r>
          <w:rPr>
            <w:rFonts w:ascii="仿宋" w:eastAsia="仿宋" w:hAnsi="仿宋" w:cs="仿宋" w:hint="eastAsia"/>
            <w:lang w:eastAsia="zh-CN"/>
          </w:rPr>
          <w:t>四、发展规划、产业政策和行业准入分析</w:t>
        </w:r>
        <w:r>
          <w:tab/>
        </w:r>
        <w:r>
          <w:fldChar w:fldCharType="begin"/>
        </w:r>
        <w:r>
          <w:instrText xml:space="preserve"> PAGEREF _Toc28702 \h </w:instrText>
        </w:r>
        <w:r>
          <w:fldChar w:fldCharType="separate"/>
        </w:r>
        <w:r>
          <w:t>28</w:t>
        </w:r>
        <w:r>
          <w:fldChar w:fldCharType="end"/>
        </w:r>
      </w:hyperlink>
    </w:p>
    <w:p>
      <w:pPr>
        <w:pStyle w:val="TOC2"/>
        <w:tabs>
          <w:tab w:val="right" w:leader="dot" w:pos="8306"/>
        </w:tabs>
      </w:pPr>
      <w:hyperlink w:anchor="_Toc8462" w:history="1">
        <w:r>
          <w:rPr>
            <w:rFonts w:ascii="仿宋" w:eastAsia="仿宋" w:hAnsi="仿宋" w:cs="仿宋" w:hint="eastAsia"/>
            <w:lang w:eastAsia="zh-CN"/>
          </w:rPr>
          <w:t>(一)、发展规划分析</w:t>
        </w:r>
        <w:r>
          <w:tab/>
        </w:r>
        <w:r>
          <w:fldChar w:fldCharType="begin"/>
        </w:r>
        <w:r>
          <w:instrText xml:space="preserve"> PAGEREF _Toc8462 \h </w:instrText>
        </w:r>
        <w:r>
          <w:fldChar w:fldCharType="separate"/>
        </w:r>
        <w:r>
          <w:t>28</w:t>
        </w:r>
        <w:r>
          <w:fldChar w:fldCharType="end"/>
        </w:r>
      </w:hyperlink>
    </w:p>
    <w:p>
      <w:pPr>
        <w:pStyle w:val="TOC2"/>
        <w:tabs>
          <w:tab w:val="right" w:leader="dot" w:pos="8306"/>
        </w:tabs>
      </w:pPr>
      <w:hyperlink w:anchor="_Toc29930" w:history="1">
        <w:r>
          <w:rPr>
            <w:rFonts w:ascii="仿宋" w:eastAsia="仿宋" w:hAnsi="仿宋" w:cs="仿宋" w:hint="eastAsia"/>
            <w:lang w:eastAsia="zh-CN"/>
          </w:rPr>
          <w:t>(二)、产业政策分析</w:t>
        </w:r>
        <w:r>
          <w:tab/>
        </w:r>
        <w:r>
          <w:fldChar w:fldCharType="begin"/>
        </w:r>
        <w:r>
          <w:instrText xml:space="preserve"> PAGEREF _Toc29930 \h </w:instrText>
        </w:r>
        <w:r>
          <w:fldChar w:fldCharType="separate"/>
        </w:r>
        <w:r>
          <w:t>30</w:t>
        </w:r>
        <w:r>
          <w:fldChar w:fldCharType="end"/>
        </w:r>
      </w:hyperlink>
    </w:p>
    <w:p>
      <w:pPr>
        <w:pStyle w:val="TOC2"/>
        <w:tabs>
          <w:tab w:val="right" w:leader="dot" w:pos="8306"/>
        </w:tabs>
      </w:pPr>
      <w:hyperlink w:anchor="_Toc31362" w:history="1">
        <w:r>
          <w:rPr>
            <w:rFonts w:ascii="仿宋" w:eastAsia="仿宋" w:hAnsi="仿宋" w:cs="仿宋" w:hint="eastAsia"/>
            <w:lang w:eastAsia="zh-CN"/>
          </w:rPr>
          <w:t>(三)、行业准入分析</w:t>
        </w:r>
        <w:r>
          <w:tab/>
        </w:r>
        <w:r>
          <w:fldChar w:fldCharType="begin"/>
        </w:r>
        <w:r>
          <w:instrText xml:space="preserve"> PAGEREF _Toc31362 \h </w:instrText>
        </w:r>
        <w:r>
          <w:fldChar w:fldCharType="separate"/>
        </w:r>
        <w:r>
          <w:t>31</w:t>
        </w:r>
        <w:r>
          <w:fldChar w:fldCharType="end"/>
        </w:r>
      </w:hyperlink>
    </w:p>
    <w:p>
      <w:pPr>
        <w:pStyle w:val="TOC1"/>
        <w:tabs>
          <w:tab w:val="right" w:leader="dot" w:pos="8306"/>
        </w:tabs>
      </w:pPr>
      <w:hyperlink w:anchor="_Toc1697" w:history="1">
        <w:r>
          <w:rPr>
            <w:rFonts w:ascii="仿宋" w:eastAsia="仿宋" w:hAnsi="仿宋" w:cs="仿宋" w:hint="eastAsia"/>
            <w:lang w:eastAsia="zh-CN"/>
          </w:rPr>
          <w:t>五、项目监理与质量保证</w:t>
        </w:r>
        <w:r>
          <w:tab/>
        </w:r>
        <w:r>
          <w:fldChar w:fldCharType="begin"/>
        </w:r>
        <w:r>
          <w:instrText xml:space="preserve"> PAGEREF _Toc1697 \h </w:instrText>
        </w:r>
        <w:r>
          <w:fldChar w:fldCharType="separate"/>
        </w:r>
        <w:r>
          <w:t>33</w:t>
        </w:r>
        <w:r>
          <w:fldChar w:fldCharType="end"/>
        </w:r>
      </w:hyperlink>
    </w:p>
    <w:p>
      <w:pPr>
        <w:pStyle w:val="TOC2"/>
        <w:tabs>
          <w:tab w:val="right" w:leader="dot" w:pos="8306"/>
        </w:tabs>
      </w:pPr>
      <w:hyperlink w:anchor="_Toc27197" w:history="1">
        <w:r>
          <w:rPr>
            <w:rFonts w:ascii="仿宋" w:eastAsia="仿宋" w:hAnsi="仿宋" w:cs="仿宋" w:hint="eastAsia"/>
            <w:lang w:eastAsia="zh-CN"/>
          </w:rPr>
          <w:t>(一)、监理体系构建</w:t>
        </w:r>
        <w:r>
          <w:tab/>
        </w:r>
        <w:r>
          <w:fldChar w:fldCharType="begin"/>
        </w:r>
        <w:r>
          <w:instrText xml:space="preserve"> PAGEREF _Toc27197 \h </w:instrText>
        </w:r>
        <w:r>
          <w:fldChar w:fldCharType="separate"/>
        </w:r>
        <w:r>
          <w:t>33</w:t>
        </w:r>
        <w:r>
          <w:fldChar w:fldCharType="end"/>
        </w:r>
      </w:hyperlink>
    </w:p>
    <w:p>
      <w:pPr>
        <w:pStyle w:val="TOC2"/>
        <w:tabs>
          <w:tab w:val="right" w:leader="dot" w:pos="8306"/>
        </w:tabs>
      </w:pPr>
      <w:hyperlink w:anchor="_Toc19313" w:history="1">
        <w:r>
          <w:rPr>
            <w:rFonts w:ascii="仿宋" w:eastAsia="仿宋" w:hAnsi="仿宋" w:cs="仿宋" w:hint="eastAsia"/>
            <w:lang w:eastAsia="zh-CN"/>
          </w:rPr>
          <w:t>(二)、质量保证体系实施</w:t>
        </w:r>
        <w:r>
          <w:tab/>
        </w:r>
        <w:r>
          <w:fldChar w:fldCharType="begin"/>
        </w:r>
        <w:r>
          <w:instrText xml:space="preserve"> PAGEREF _Toc19313 \h </w:instrText>
        </w:r>
        <w:r>
          <w:fldChar w:fldCharType="separate"/>
        </w:r>
        <w:r>
          <w:t>33</w:t>
        </w:r>
        <w:r>
          <w:fldChar w:fldCharType="end"/>
        </w:r>
      </w:hyperlink>
    </w:p>
    <w:p>
      <w:pPr>
        <w:pStyle w:val="TOC2"/>
        <w:tabs>
          <w:tab w:val="right" w:leader="dot" w:pos="8306"/>
        </w:tabs>
      </w:pPr>
      <w:hyperlink w:anchor="_Toc22512" w:history="1">
        <w:r>
          <w:rPr>
            <w:rFonts w:ascii="仿宋" w:eastAsia="仿宋" w:hAnsi="仿宋" w:cs="仿宋" w:hint="eastAsia"/>
            <w:lang w:eastAsia="zh-CN"/>
          </w:rPr>
          <w:t>(三)、监理与质量控制流程</w:t>
        </w:r>
        <w:r>
          <w:tab/>
        </w:r>
        <w:r>
          <w:fldChar w:fldCharType="begin"/>
        </w:r>
        <w:r>
          <w:instrText xml:space="preserve"> PAGEREF _Toc22512 \h </w:instrText>
        </w:r>
        <w:r>
          <w:fldChar w:fldCharType="separate"/>
        </w:r>
        <w:r>
          <w:t>34</w:t>
        </w:r>
        <w:r>
          <w:fldChar w:fldCharType="end"/>
        </w:r>
      </w:hyperlink>
    </w:p>
    <w:p>
      <w:pPr>
        <w:pStyle w:val="TOC1"/>
        <w:tabs>
          <w:tab w:val="right" w:leader="dot" w:pos="8306"/>
        </w:tabs>
      </w:pPr>
      <w:hyperlink w:anchor="_Toc26004" w:history="1">
        <w:r>
          <w:rPr>
            <w:rFonts w:ascii="仿宋" w:eastAsia="仿宋" w:hAnsi="仿宋" w:cs="仿宋" w:hint="eastAsia"/>
            <w:lang w:eastAsia="zh-CN"/>
          </w:rPr>
          <w:t>六、建设风险评估分析</w:t>
        </w:r>
        <w:r>
          <w:tab/>
        </w:r>
        <w:r>
          <w:fldChar w:fldCharType="begin"/>
        </w:r>
        <w:r>
          <w:instrText xml:space="preserve"> PAGEREF _Toc26004 \h </w:instrText>
        </w:r>
        <w:r>
          <w:fldChar w:fldCharType="separate"/>
        </w:r>
        <w:r>
          <w:t>35</w:t>
        </w:r>
        <w:r>
          <w:fldChar w:fldCharType="end"/>
        </w:r>
      </w:hyperlink>
    </w:p>
    <w:p>
      <w:pPr>
        <w:pStyle w:val="TOC2"/>
        <w:tabs>
          <w:tab w:val="right" w:leader="dot" w:pos="8306"/>
        </w:tabs>
      </w:pPr>
      <w:hyperlink w:anchor="_Toc6386" w:history="1">
        <w:r>
          <w:rPr>
            <w:rFonts w:ascii="仿宋" w:eastAsia="仿宋" w:hAnsi="仿宋" w:cs="仿宋" w:hint="eastAsia"/>
            <w:lang w:eastAsia="zh-CN"/>
          </w:rPr>
          <w:t>(一)、政策风险分析</w:t>
        </w:r>
        <w:r>
          <w:tab/>
        </w:r>
        <w:r>
          <w:fldChar w:fldCharType="begin"/>
        </w:r>
        <w:r>
          <w:instrText xml:space="preserve"> PAGEREF _Toc6386 \h </w:instrText>
        </w:r>
        <w:r>
          <w:fldChar w:fldCharType="separate"/>
        </w:r>
        <w:r>
          <w:t>35</w:t>
        </w:r>
        <w:r>
          <w:fldChar w:fldCharType="end"/>
        </w:r>
      </w:hyperlink>
    </w:p>
    <w:p>
      <w:pPr>
        <w:pStyle w:val="TOC2"/>
        <w:tabs>
          <w:tab w:val="right" w:leader="dot" w:pos="8306"/>
        </w:tabs>
      </w:pPr>
      <w:hyperlink w:anchor="_Toc18662" w:history="1">
        <w:r>
          <w:rPr>
            <w:rFonts w:ascii="仿宋" w:eastAsia="仿宋" w:hAnsi="仿宋" w:cs="仿宋" w:hint="eastAsia"/>
            <w:lang w:eastAsia="zh-CN"/>
          </w:rPr>
          <w:t>(二)、社会风险分析</w:t>
        </w:r>
        <w:r>
          <w:tab/>
        </w:r>
        <w:r>
          <w:fldChar w:fldCharType="begin"/>
        </w:r>
        <w:r>
          <w:instrText xml:space="preserve"> PAGEREF _Toc18662 \h </w:instrText>
        </w:r>
        <w:r>
          <w:fldChar w:fldCharType="separate"/>
        </w:r>
        <w:r>
          <w:t>36</w:t>
        </w:r>
        <w:r>
          <w:fldChar w:fldCharType="end"/>
        </w:r>
      </w:hyperlink>
    </w:p>
    <w:p>
      <w:pPr>
        <w:pStyle w:val="TOC2"/>
        <w:tabs>
          <w:tab w:val="right" w:leader="dot" w:pos="8306"/>
        </w:tabs>
      </w:pPr>
      <w:hyperlink w:anchor="_Toc32268" w:history="1">
        <w:r>
          <w:rPr>
            <w:rFonts w:ascii="仿宋" w:eastAsia="仿宋" w:hAnsi="仿宋" w:cs="仿宋" w:hint="eastAsia"/>
            <w:lang w:eastAsia="zh-CN"/>
          </w:rPr>
          <w:t>(三)、市场风险分析</w:t>
        </w:r>
        <w:r>
          <w:tab/>
        </w:r>
        <w:r>
          <w:fldChar w:fldCharType="begin"/>
        </w:r>
        <w:r>
          <w:instrText xml:space="preserve"> PAGEREF _Toc32268 \h </w:instrText>
        </w:r>
        <w:r>
          <w:fldChar w:fldCharType="separate"/>
        </w:r>
        <w:r>
          <w:t>37</w:t>
        </w:r>
        <w:r>
          <w:fldChar w:fldCharType="end"/>
        </w:r>
      </w:hyperlink>
    </w:p>
    <w:p>
      <w:pPr>
        <w:pStyle w:val="TOC2"/>
        <w:tabs>
          <w:tab w:val="right" w:leader="dot" w:pos="8306"/>
        </w:tabs>
      </w:pPr>
      <w:hyperlink w:anchor="_Toc26114" w:history="1">
        <w:r>
          <w:rPr>
            <w:rFonts w:ascii="仿宋" w:eastAsia="仿宋" w:hAnsi="仿宋" w:cs="仿宋" w:hint="eastAsia"/>
            <w:lang w:eastAsia="zh-CN"/>
          </w:rPr>
          <w:t>(四)、资金风险分析</w:t>
        </w:r>
        <w:r>
          <w:tab/>
        </w:r>
        <w:r>
          <w:fldChar w:fldCharType="begin"/>
        </w:r>
        <w:r>
          <w:instrText xml:space="preserve"> PAGEREF _Toc26114 \h </w:instrText>
        </w:r>
        <w:r>
          <w:fldChar w:fldCharType="separate"/>
        </w:r>
        <w:r>
          <w:t>38</w:t>
        </w:r>
        <w:r>
          <w:fldChar w:fldCharType="end"/>
        </w:r>
      </w:hyperlink>
    </w:p>
    <w:p>
      <w:pPr>
        <w:pStyle w:val="TOC2"/>
        <w:tabs>
          <w:tab w:val="right" w:leader="dot" w:pos="8306"/>
        </w:tabs>
      </w:pPr>
      <w:hyperlink w:anchor="_Toc21659" w:history="1">
        <w:r>
          <w:rPr>
            <w:rFonts w:ascii="仿宋" w:eastAsia="仿宋" w:hAnsi="仿宋" w:cs="仿宋" w:hint="eastAsia"/>
            <w:lang w:eastAsia="zh-CN"/>
          </w:rPr>
          <w:t>(五)、技术风险分析</w:t>
        </w:r>
        <w:r>
          <w:tab/>
        </w:r>
        <w:r>
          <w:fldChar w:fldCharType="begin"/>
        </w:r>
        <w:r>
          <w:instrText xml:space="preserve"> PAGEREF _Toc21659 \h </w:instrText>
        </w:r>
        <w:r>
          <w:fldChar w:fldCharType="separate"/>
        </w:r>
        <w:r>
          <w:t>39</w:t>
        </w:r>
        <w:r>
          <w:fldChar w:fldCharType="end"/>
        </w:r>
      </w:hyperlink>
    </w:p>
    <w:p>
      <w:pPr>
        <w:pStyle w:val="TOC2"/>
        <w:tabs>
          <w:tab w:val="right" w:leader="dot" w:pos="8306"/>
        </w:tabs>
      </w:pPr>
      <w:hyperlink w:anchor="_Toc8018" w:history="1">
        <w:r>
          <w:rPr>
            <w:rFonts w:ascii="仿宋" w:eastAsia="仿宋" w:hAnsi="仿宋" w:cs="仿宋" w:hint="eastAsia"/>
            <w:lang w:eastAsia="zh-CN"/>
          </w:rPr>
          <w:t>(六)、财务风险分析</w:t>
        </w:r>
        <w:r>
          <w:tab/>
        </w:r>
        <w:r>
          <w:fldChar w:fldCharType="begin"/>
        </w:r>
        <w:r>
          <w:instrText xml:space="preserve"> PAGEREF _Toc8018 \h </w:instrText>
        </w:r>
        <w:r>
          <w:fldChar w:fldCharType="separate"/>
        </w:r>
        <w:r>
          <w:t>41</w:t>
        </w:r>
        <w:r>
          <w:fldChar w:fldCharType="end"/>
        </w:r>
      </w:hyperlink>
    </w:p>
    <w:p>
      <w:pPr>
        <w:pStyle w:val="TOC2"/>
        <w:tabs>
          <w:tab w:val="right" w:leader="dot" w:pos="8306"/>
        </w:tabs>
      </w:pPr>
      <w:hyperlink w:anchor="_Toc7637" w:history="1">
        <w:r>
          <w:rPr>
            <w:rFonts w:ascii="仿宋" w:eastAsia="仿宋" w:hAnsi="仿宋" w:cs="仿宋" w:hint="eastAsia"/>
            <w:lang w:eastAsia="zh-CN"/>
          </w:rPr>
          <w:t>(七)、管理风险分析</w:t>
        </w:r>
        <w:r>
          <w:tab/>
        </w:r>
        <w:r>
          <w:fldChar w:fldCharType="begin"/>
        </w:r>
        <w:r>
          <w:instrText xml:space="preserve"> PAGEREF _Toc7637 \h </w:instrText>
        </w:r>
        <w:r>
          <w:fldChar w:fldCharType="separate"/>
        </w:r>
        <w:r>
          <w:t>42</w:t>
        </w:r>
        <w:r>
          <w:fldChar w:fldCharType="end"/>
        </w:r>
      </w:hyperlink>
    </w:p>
    <w:p>
      <w:pPr>
        <w:pStyle w:val="TOC2"/>
        <w:tabs>
          <w:tab w:val="right" w:leader="dot" w:pos="8306"/>
        </w:tabs>
      </w:pPr>
      <w:hyperlink w:anchor="_Toc24518" w:history="1">
        <w:r>
          <w:rPr>
            <w:rFonts w:ascii="仿宋" w:eastAsia="仿宋" w:hAnsi="仿宋" w:cs="仿宋" w:hint="eastAsia"/>
            <w:lang w:eastAsia="zh-CN"/>
          </w:rPr>
          <w:t>(八)、其它风险分析</w:t>
        </w:r>
        <w:r>
          <w:tab/>
        </w:r>
        <w:r>
          <w:fldChar w:fldCharType="begin"/>
        </w:r>
        <w:r>
          <w:instrText xml:space="preserve"> PAGEREF _Toc24518 \h </w:instrText>
        </w:r>
        <w:r>
          <w:fldChar w:fldCharType="separate"/>
        </w:r>
        <w:r>
          <w:t>44</w:t>
        </w:r>
        <w:r>
          <w:fldChar w:fldCharType="end"/>
        </w:r>
      </w:hyperlink>
    </w:p>
    <w:p>
      <w:pPr>
        <w:pStyle w:val="TOC2"/>
        <w:tabs>
          <w:tab w:val="right" w:leader="dot" w:pos="8306"/>
        </w:tabs>
      </w:pPr>
      <w:hyperlink w:anchor="_Toc5432" w:history="1">
        <w:r>
          <w:rPr>
            <w:rFonts w:ascii="仿宋" w:eastAsia="仿宋" w:hAnsi="仿宋" w:cs="仿宋" w:hint="eastAsia"/>
            <w:lang w:eastAsia="zh-CN"/>
          </w:rPr>
          <w:t>(九)、社会影响评估</w:t>
        </w:r>
        <w:r>
          <w:tab/>
        </w:r>
        <w:r>
          <w:fldChar w:fldCharType="begin"/>
        </w:r>
        <w:r>
          <w:instrText xml:space="preserve"> PAGEREF _Toc5432 \h </w:instrText>
        </w:r>
        <w:r>
          <w:fldChar w:fldCharType="separate"/>
        </w:r>
        <w:r>
          <w:t>45</w:t>
        </w:r>
        <w:r>
          <w:fldChar w:fldCharType="end"/>
        </w:r>
      </w:hyperlink>
    </w:p>
    <w:p>
      <w:pPr>
        <w:pStyle w:val="TOC1"/>
        <w:tabs>
          <w:tab w:val="right" w:leader="dot" w:pos="8306"/>
        </w:tabs>
      </w:pPr>
      <w:hyperlink w:anchor="_Toc10243" w:history="1">
        <w:r>
          <w:rPr>
            <w:rFonts w:ascii="仿宋" w:eastAsia="仿宋" w:hAnsi="仿宋" w:cs="仿宋" w:hint="eastAsia"/>
            <w:lang w:eastAsia="zh-CN"/>
          </w:rPr>
          <w:t>七、资金管理与财务规划</w:t>
        </w:r>
        <w:r>
          <w:tab/>
        </w:r>
        <w:r>
          <w:fldChar w:fldCharType="begin"/>
        </w:r>
        <w:r>
          <w:instrText xml:space="preserve"> PAGEREF _Toc10243 \h </w:instrText>
        </w:r>
        <w:r>
          <w:fldChar w:fldCharType="separate"/>
        </w:r>
        <w:r>
          <w:t>47</w:t>
        </w:r>
        <w:r>
          <w:fldChar w:fldCharType="end"/>
        </w:r>
      </w:hyperlink>
    </w:p>
    <w:p>
      <w:pPr>
        <w:pStyle w:val="TOC2"/>
        <w:tabs>
          <w:tab w:val="right" w:leader="dot" w:pos="8306"/>
        </w:tabs>
      </w:pPr>
      <w:hyperlink w:anchor="_Toc10090" w:history="1">
        <w:r>
          <w:rPr>
            <w:rFonts w:ascii="仿宋" w:eastAsia="仿宋" w:hAnsi="仿宋" w:cs="仿宋" w:hint="eastAsia"/>
            <w:lang w:eastAsia="zh-CN"/>
          </w:rPr>
          <w:t>(一)、项目资金来源与筹措</w:t>
        </w:r>
        <w:r>
          <w:tab/>
        </w:r>
        <w:r>
          <w:fldChar w:fldCharType="begin"/>
        </w:r>
        <w:r>
          <w:instrText xml:space="preserve"> PAGEREF _Toc10090 \h </w:instrText>
        </w:r>
        <w:r>
          <w:fldChar w:fldCharType="separate"/>
        </w:r>
        <w:r>
          <w:t>47</w:t>
        </w:r>
        <w:r>
          <w:fldChar w:fldCharType="end"/>
        </w:r>
      </w:hyperlink>
    </w:p>
    <w:p>
      <w:pPr>
        <w:pStyle w:val="TOC2"/>
        <w:tabs>
          <w:tab w:val="right" w:leader="dot" w:pos="8306"/>
        </w:tabs>
      </w:pPr>
      <w:hyperlink w:anchor="_Toc20045" w:history="1">
        <w:r>
          <w:rPr>
            <w:rFonts w:ascii="仿宋" w:eastAsia="仿宋" w:hAnsi="仿宋" w:cs="仿宋" w:hint="eastAsia"/>
            <w:lang w:eastAsia="zh-CN"/>
          </w:rPr>
          <w:t>(二)、资金使用与监管</w:t>
        </w:r>
        <w:r>
          <w:tab/>
        </w:r>
        <w:r>
          <w:fldChar w:fldCharType="begin"/>
        </w:r>
        <w:r>
          <w:instrText xml:space="preserve"> PAGEREF _Toc20045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9" w:history="1">
        <w:r>
          <w:rPr>
            <w:rFonts w:ascii="仿宋" w:eastAsia="仿宋" w:hAnsi="仿宋" w:cs="仿宋" w:hint="eastAsia"/>
            <w:lang w:eastAsia="zh-CN"/>
          </w:rPr>
          <w:t>(三)、财务规划与预测</w:t>
        </w:r>
        <w:r>
          <w:tab/>
        </w:r>
        <w:r>
          <w:fldChar w:fldCharType="begin"/>
        </w:r>
        <w:r>
          <w:instrText xml:space="preserve"> PAGEREF _Toc17679 \h </w:instrText>
        </w:r>
        <w:r>
          <w:fldChar w:fldCharType="separate"/>
        </w:r>
        <w:r>
          <w:t>50</w:t>
        </w:r>
        <w:r>
          <w:fldChar w:fldCharType="end"/>
        </w:r>
      </w:hyperlink>
    </w:p>
    <w:p>
      <w:pPr>
        <w:pStyle w:val="TOC1"/>
        <w:tabs>
          <w:tab w:val="right" w:leader="dot" w:pos="8306"/>
        </w:tabs>
      </w:pPr>
      <w:hyperlink w:anchor="_Toc20087" w:history="1">
        <w:r>
          <w:rPr>
            <w:rFonts w:ascii="仿宋" w:eastAsia="仿宋" w:hAnsi="仿宋" w:cs="仿宋" w:hint="eastAsia"/>
            <w:lang w:eastAsia="zh-CN"/>
          </w:rPr>
          <w:t>八、环境保护与治理方案</w:t>
        </w:r>
        <w:r>
          <w:tab/>
        </w:r>
        <w:r>
          <w:fldChar w:fldCharType="begin"/>
        </w:r>
        <w:r>
          <w:instrText xml:space="preserve"> PAGEREF _Toc20087 \h </w:instrText>
        </w:r>
        <w:r>
          <w:fldChar w:fldCharType="separate"/>
        </w:r>
        <w:r>
          <w:t>51</w:t>
        </w:r>
        <w:r>
          <w:fldChar w:fldCharType="end"/>
        </w:r>
      </w:hyperlink>
    </w:p>
    <w:p>
      <w:pPr>
        <w:pStyle w:val="TOC2"/>
        <w:tabs>
          <w:tab w:val="right" w:leader="dot" w:pos="8306"/>
        </w:tabs>
      </w:pPr>
      <w:hyperlink w:anchor="_Toc6500" w:history="1">
        <w:r>
          <w:rPr>
            <w:rFonts w:ascii="仿宋" w:eastAsia="仿宋" w:hAnsi="仿宋" w:cs="仿宋" w:hint="eastAsia"/>
            <w:lang w:eastAsia="zh-CN"/>
          </w:rPr>
          <w:t>(一)、项目环境影响评估</w:t>
        </w:r>
        <w:r>
          <w:tab/>
        </w:r>
        <w:r>
          <w:fldChar w:fldCharType="begin"/>
        </w:r>
        <w:r>
          <w:instrText xml:space="preserve"> PAGEREF _Toc6500 \h </w:instrText>
        </w:r>
        <w:r>
          <w:fldChar w:fldCharType="separate"/>
        </w:r>
        <w:r>
          <w:t>51</w:t>
        </w:r>
        <w:r>
          <w:fldChar w:fldCharType="end"/>
        </w:r>
      </w:hyperlink>
    </w:p>
    <w:p>
      <w:pPr>
        <w:pStyle w:val="TOC2"/>
        <w:tabs>
          <w:tab w:val="right" w:leader="dot" w:pos="8306"/>
        </w:tabs>
      </w:pPr>
      <w:hyperlink w:anchor="_Toc12957" w:history="1">
        <w:r>
          <w:rPr>
            <w:rFonts w:ascii="仿宋" w:eastAsia="仿宋" w:hAnsi="仿宋" w:cs="仿宋" w:hint="eastAsia"/>
            <w:lang w:eastAsia="zh-CN"/>
          </w:rPr>
          <w:t>(二)、环境保护措施与治理方案</w:t>
        </w:r>
        <w:r>
          <w:tab/>
        </w:r>
        <w:r>
          <w:fldChar w:fldCharType="begin"/>
        </w:r>
        <w:r>
          <w:instrText xml:space="preserve"> PAGEREF _Toc12957 \h </w:instrText>
        </w:r>
        <w:r>
          <w:fldChar w:fldCharType="separate"/>
        </w:r>
        <w:r>
          <w:t>51</w:t>
        </w:r>
        <w:r>
          <w:fldChar w:fldCharType="end"/>
        </w:r>
      </w:hyperlink>
    </w:p>
    <w:p>
      <w:pPr>
        <w:pStyle w:val="TOC1"/>
        <w:tabs>
          <w:tab w:val="right" w:leader="dot" w:pos="8306"/>
        </w:tabs>
      </w:pPr>
      <w:hyperlink w:anchor="_Toc10913" w:history="1">
        <w:r>
          <w:rPr>
            <w:rFonts w:ascii="仿宋" w:eastAsia="仿宋" w:hAnsi="仿宋" w:cs="仿宋" w:hint="eastAsia"/>
            <w:lang w:eastAsia="zh-CN"/>
          </w:rPr>
          <w:t>九、土地利用与规划方案</w:t>
        </w:r>
        <w:r>
          <w:tab/>
        </w:r>
        <w:r>
          <w:fldChar w:fldCharType="begin"/>
        </w:r>
        <w:r>
          <w:instrText xml:space="preserve"> PAGEREF _Toc10913 \h </w:instrText>
        </w:r>
        <w:r>
          <w:fldChar w:fldCharType="separate"/>
        </w:r>
        <w:r>
          <w:t>52</w:t>
        </w:r>
        <w:r>
          <w:fldChar w:fldCharType="end"/>
        </w:r>
      </w:hyperlink>
    </w:p>
    <w:p>
      <w:pPr>
        <w:pStyle w:val="TOC2"/>
        <w:tabs>
          <w:tab w:val="right" w:leader="dot" w:pos="8306"/>
        </w:tabs>
      </w:pPr>
      <w:hyperlink w:anchor="_Toc8828" w:history="1">
        <w:r>
          <w:rPr>
            <w:rFonts w:ascii="仿宋" w:eastAsia="仿宋" w:hAnsi="仿宋" w:cs="仿宋" w:hint="eastAsia"/>
            <w:lang w:eastAsia="zh-CN"/>
          </w:rPr>
          <w:t>(一)、项目用地情况分析</w:t>
        </w:r>
        <w:r>
          <w:tab/>
        </w:r>
        <w:r>
          <w:fldChar w:fldCharType="begin"/>
        </w:r>
        <w:r>
          <w:instrText xml:space="preserve"> PAGEREF _Toc8828 \h </w:instrText>
        </w:r>
        <w:r>
          <w:fldChar w:fldCharType="separate"/>
        </w:r>
        <w:r>
          <w:t>52</w:t>
        </w:r>
        <w:r>
          <w:fldChar w:fldCharType="end"/>
        </w:r>
      </w:hyperlink>
    </w:p>
    <w:p>
      <w:pPr>
        <w:pStyle w:val="TOC2"/>
        <w:tabs>
          <w:tab w:val="right" w:leader="dot" w:pos="8306"/>
        </w:tabs>
      </w:pPr>
      <w:hyperlink w:anchor="_Toc23145" w:history="1">
        <w:r>
          <w:rPr>
            <w:rFonts w:ascii="仿宋" w:eastAsia="仿宋" w:hAnsi="仿宋" w:cs="仿宋" w:hint="eastAsia"/>
            <w:lang w:eastAsia="zh-CN"/>
          </w:rPr>
          <w:t>(二)、土地利用规划方案</w:t>
        </w:r>
        <w:r>
          <w:tab/>
        </w:r>
        <w:r>
          <w:fldChar w:fldCharType="begin"/>
        </w:r>
        <w:r>
          <w:instrText xml:space="preserve"> PAGEREF _Toc23145 \h </w:instrText>
        </w:r>
        <w:r>
          <w:fldChar w:fldCharType="separate"/>
        </w:r>
        <w:r>
          <w:t>53</w:t>
        </w:r>
        <w:r>
          <w:fldChar w:fldCharType="end"/>
        </w:r>
      </w:hyperlink>
    </w:p>
    <w:p>
      <w:pPr>
        <w:pStyle w:val="TOC1"/>
        <w:tabs>
          <w:tab w:val="right" w:leader="dot" w:pos="8306"/>
        </w:tabs>
      </w:pPr>
      <w:hyperlink w:anchor="_Toc22166" w:history="1">
        <w:r>
          <w:rPr>
            <w:rFonts w:ascii="仿宋" w:eastAsia="仿宋" w:hAnsi="仿宋" w:cs="仿宋" w:hint="eastAsia"/>
            <w:lang w:eastAsia="zh-CN"/>
          </w:rPr>
          <w:t>十、经济效益与社会效益优化</w:t>
        </w:r>
        <w:r>
          <w:tab/>
        </w:r>
        <w:r>
          <w:fldChar w:fldCharType="begin"/>
        </w:r>
        <w:r>
          <w:instrText xml:space="preserve"> PAGEREF _Toc22166 \h </w:instrText>
        </w:r>
        <w:r>
          <w:fldChar w:fldCharType="separate"/>
        </w:r>
        <w:r>
          <w:t>54</w:t>
        </w:r>
        <w:r>
          <w:fldChar w:fldCharType="end"/>
        </w:r>
      </w:hyperlink>
    </w:p>
    <w:p>
      <w:pPr>
        <w:pStyle w:val="TOC2"/>
        <w:tabs>
          <w:tab w:val="right" w:leader="dot" w:pos="8306"/>
        </w:tabs>
      </w:pPr>
      <w:hyperlink w:anchor="_Toc11996" w:history="1">
        <w:r>
          <w:rPr>
            <w:rFonts w:ascii="仿宋" w:eastAsia="仿宋" w:hAnsi="仿宋" w:cs="仿宋" w:hint="eastAsia"/>
            <w:lang w:eastAsia="zh-CN"/>
          </w:rPr>
          <w:t>(一)、经济效益提升策略</w:t>
        </w:r>
        <w:r>
          <w:tab/>
        </w:r>
        <w:r>
          <w:fldChar w:fldCharType="begin"/>
        </w:r>
        <w:r>
          <w:instrText xml:space="preserve"> PAGEREF _Toc11996 \h </w:instrText>
        </w:r>
        <w:r>
          <w:fldChar w:fldCharType="separate"/>
        </w:r>
        <w:r>
          <w:t>54</w:t>
        </w:r>
        <w:r>
          <w:fldChar w:fldCharType="end"/>
        </w:r>
      </w:hyperlink>
    </w:p>
    <w:p>
      <w:pPr>
        <w:pStyle w:val="TOC2"/>
        <w:tabs>
          <w:tab w:val="right" w:leader="dot" w:pos="8306"/>
        </w:tabs>
      </w:pPr>
      <w:hyperlink w:anchor="_Toc21908" w:history="1">
        <w:r>
          <w:rPr>
            <w:rFonts w:ascii="仿宋" w:eastAsia="仿宋" w:hAnsi="仿宋" w:cs="仿宋" w:hint="eastAsia"/>
            <w:lang w:eastAsia="zh-CN"/>
          </w:rPr>
          <w:t>(二)、社会效益增强方案</w:t>
        </w:r>
        <w:r>
          <w:tab/>
        </w:r>
        <w:r>
          <w:fldChar w:fldCharType="begin"/>
        </w:r>
        <w:r>
          <w:instrText xml:space="preserve"> PAGEREF _Toc21908 \h </w:instrText>
        </w:r>
        <w:r>
          <w:fldChar w:fldCharType="separate"/>
        </w:r>
        <w:r>
          <w:t>55</w:t>
        </w:r>
        <w:r>
          <w:fldChar w:fldCharType="end"/>
        </w:r>
      </w:hyperlink>
    </w:p>
    <w:p>
      <w:pPr>
        <w:pStyle w:val="TOC1"/>
        <w:tabs>
          <w:tab w:val="right" w:leader="dot" w:pos="8306"/>
        </w:tabs>
      </w:pPr>
      <w:hyperlink w:anchor="_Toc20735" w:history="1">
        <w:r>
          <w:rPr>
            <w:rFonts w:ascii="仿宋" w:eastAsia="仿宋" w:hAnsi="仿宋" w:cs="仿宋" w:hint="eastAsia"/>
            <w:lang w:eastAsia="zh-CN"/>
          </w:rPr>
          <w:t>十一、客户关系管理与市场拓展</w:t>
        </w:r>
        <w:r>
          <w:tab/>
        </w:r>
        <w:r>
          <w:fldChar w:fldCharType="begin"/>
        </w:r>
        <w:r>
          <w:instrText xml:space="preserve"> PAGEREF _Toc20735 \h </w:instrText>
        </w:r>
        <w:r>
          <w:fldChar w:fldCharType="separate"/>
        </w:r>
        <w:r>
          <w:t>56</w:t>
        </w:r>
        <w:r>
          <w:fldChar w:fldCharType="end"/>
        </w:r>
      </w:hyperlink>
    </w:p>
    <w:p>
      <w:pPr>
        <w:pStyle w:val="TOC2"/>
        <w:tabs>
          <w:tab w:val="right" w:leader="dot" w:pos="8306"/>
        </w:tabs>
      </w:pPr>
      <w:hyperlink w:anchor="_Toc21880" w:history="1">
        <w:r>
          <w:rPr>
            <w:rFonts w:ascii="仿宋" w:eastAsia="仿宋" w:hAnsi="仿宋" w:cs="仿宋" w:hint="eastAsia"/>
            <w:lang w:eastAsia="zh-CN"/>
          </w:rPr>
          <w:t>(一)、客户关系管理策略</w:t>
        </w:r>
        <w:r>
          <w:tab/>
        </w:r>
        <w:r>
          <w:fldChar w:fldCharType="begin"/>
        </w:r>
        <w:r>
          <w:instrText xml:space="preserve"> PAGEREF _Toc21880 \h </w:instrText>
        </w:r>
        <w:r>
          <w:fldChar w:fldCharType="separate"/>
        </w:r>
        <w:r>
          <w:t>56</w:t>
        </w:r>
        <w:r>
          <w:fldChar w:fldCharType="end"/>
        </w:r>
      </w:hyperlink>
    </w:p>
    <w:p>
      <w:pPr>
        <w:pStyle w:val="TOC2"/>
        <w:tabs>
          <w:tab w:val="right" w:leader="dot" w:pos="8306"/>
        </w:tabs>
      </w:pPr>
      <w:hyperlink w:anchor="_Toc21394" w:history="1">
        <w:r>
          <w:rPr>
            <w:rFonts w:ascii="仿宋" w:eastAsia="仿宋" w:hAnsi="仿宋" w:cs="仿宋" w:hint="eastAsia"/>
            <w:lang w:eastAsia="zh-CN"/>
          </w:rPr>
          <w:t>(二)、市场拓展方案</w:t>
        </w:r>
        <w:r>
          <w:tab/>
        </w:r>
        <w:r>
          <w:fldChar w:fldCharType="begin"/>
        </w:r>
        <w:r>
          <w:instrText xml:space="preserve"> PAGEREF _Toc21394 \h </w:instrText>
        </w:r>
        <w:r>
          <w:fldChar w:fldCharType="separate"/>
        </w:r>
        <w:r>
          <w:t>57</w:t>
        </w:r>
        <w:r>
          <w:fldChar w:fldCharType="end"/>
        </w:r>
      </w:hyperlink>
    </w:p>
    <w:p>
      <w:pPr>
        <w:pStyle w:val="TOC1"/>
        <w:tabs>
          <w:tab w:val="right" w:leader="dot" w:pos="8306"/>
        </w:tabs>
      </w:pPr>
      <w:hyperlink w:anchor="_Toc10142" w:history="1">
        <w:r>
          <w:rPr>
            <w:rFonts w:ascii="仿宋" w:eastAsia="仿宋" w:hAnsi="仿宋" w:cs="仿宋" w:hint="eastAsia"/>
            <w:lang w:eastAsia="zh-CN"/>
          </w:rPr>
          <w:t>十二、项目质量与标准</w:t>
        </w:r>
        <w:r>
          <w:tab/>
        </w:r>
        <w:r>
          <w:fldChar w:fldCharType="begin"/>
        </w:r>
        <w:r>
          <w:instrText xml:space="preserve"> PAGEREF _Toc10142 \h </w:instrText>
        </w:r>
        <w:r>
          <w:fldChar w:fldCharType="separate"/>
        </w:r>
        <w:r>
          <w:t>58</w:t>
        </w:r>
        <w:r>
          <w:fldChar w:fldCharType="end"/>
        </w:r>
      </w:hyperlink>
    </w:p>
    <w:p>
      <w:pPr>
        <w:pStyle w:val="TOC2"/>
        <w:tabs>
          <w:tab w:val="right" w:leader="dot" w:pos="8306"/>
        </w:tabs>
      </w:pPr>
      <w:hyperlink w:anchor="_Toc11677" w:history="1">
        <w:r>
          <w:rPr>
            <w:rFonts w:ascii="仿宋" w:eastAsia="仿宋" w:hAnsi="仿宋" w:cs="仿宋" w:hint="eastAsia"/>
            <w:lang w:eastAsia="zh-CN"/>
          </w:rPr>
          <w:t>(一)、质量保障体系</w:t>
        </w:r>
        <w:r>
          <w:tab/>
        </w:r>
        <w:r>
          <w:fldChar w:fldCharType="begin"/>
        </w:r>
        <w:r>
          <w:instrText xml:space="preserve"> PAGEREF _Toc11677 \h </w:instrText>
        </w:r>
        <w:r>
          <w:fldChar w:fldCharType="separate"/>
        </w:r>
        <w:r>
          <w:t>58</w:t>
        </w:r>
        <w:r>
          <w:fldChar w:fldCharType="end"/>
        </w:r>
      </w:hyperlink>
    </w:p>
    <w:p>
      <w:pPr>
        <w:pStyle w:val="TOC2"/>
        <w:tabs>
          <w:tab w:val="right" w:leader="dot" w:pos="8306"/>
        </w:tabs>
      </w:pPr>
      <w:hyperlink w:anchor="_Toc3494" w:history="1">
        <w:r>
          <w:rPr>
            <w:rFonts w:ascii="仿宋" w:eastAsia="仿宋" w:hAnsi="仿宋" w:cs="仿宋" w:hint="eastAsia"/>
            <w:lang w:eastAsia="zh-CN"/>
          </w:rPr>
          <w:t>(二)、标准化作业流程</w:t>
        </w:r>
        <w:r>
          <w:tab/>
        </w:r>
        <w:r>
          <w:fldChar w:fldCharType="begin"/>
        </w:r>
        <w:r>
          <w:instrText xml:space="preserve"> PAGEREF _Toc3494 \h </w:instrText>
        </w:r>
        <w:r>
          <w:fldChar w:fldCharType="separate"/>
        </w:r>
        <w:r>
          <w:t>60</w:t>
        </w:r>
        <w:r>
          <w:fldChar w:fldCharType="end"/>
        </w:r>
      </w:hyperlink>
    </w:p>
    <w:p>
      <w:pPr>
        <w:pStyle w:val="TOC2"/>
        <w:tabs>
          <w:tab w:val="right" w:leader="dot" w:pos="8306"/>
        </w:tabs>
      </w:pPr>
      <w:hyperlink w:anchor="_Toc28202" w:history="1">
        <w:r>
          <w:rPr>
            <w:rFonts w:ascii="仿宋" w:eastAsia="仿宋" w:hAnsi="仿宋" w:cs="仿宋" w:hint="eastAsia"/>
            <w:lang w:eastAsia="zh-CN"/>
          </w:rPr>
          <w:t>(三)、质量监控与评估</w:t>
        </w:r>
        <w:r>
          <w:tab/>
        </w:r>
        <w:r>
          <w:fldChar w:fldCharType="begin"/>
        </w:r>
        <w:r>
          <w:instrText xml:space="preserve"> PAGEREF _Toc28202 \h </w:instrText>
        </w:r>
        <w:r>
          <w:fldChar w:fldCharType="separate"/>
        </w:r>
        <w:r>
          <w:t>62</w:t>
        </w:r>
        <w:r>
          <w:fldChar w:fldCharType="end"/>
        </w:r>
      </w:hyperlink>
    </w:p>
    <w:p>
      <w:pPr>
        <w:pStyle w:val="TOC2"/>
        <w:tabs>
          <w:tab w:val="right" w:leader="dot" w:pos="8306"/>
        </w:tabs>
      </w:pPr>
      <w:hyperlink w:anchor="_Toc1715" w:history="1">
        <w:r>
          <w:rPr>
            <w:rFonts w:ascii="仿宋" w:eastAsia="仿宋" w:hAnsi="仿宋" w:cs="仿宋" w:hint="eastAsia"/>
            <w:lang w:eastAsia="zh-CN"/>
          </w:rPr>
          <w:t>(四)、质量改进计划</w:t>
        </w:r>
        <w:r>
          <w:tab/>
        </w:r>
        <w:r>
          <w:fldChar w:fldCharType="begin"/>
        </w:r>
        <w:r>
          <w:instrText xml:space="preserve"> PAGEREF _Toc1715 \h </w:instrText>
        </w:r>
        <w:r>
          <w:fldChar w:fldCharType="separate"/>
        </w:r>
        <w:r>
          <w:t>62</w:t>
        </w:r>
        <w:r>
          <w:fldChar w:fldCharType="end"/>
        </w:r>
      </w:hyperlink>
    </w:p>
    <w:p>
      <w:pPr>
        <w:pStyle w:val="TOC1"/>
        <w:tabs>
          <w:tab w:val="right" w:leader="dot" w:pos="8306"/>
        </w:tabs>
      </w:pPr>
      <w:hyperlink w:anchor="_Toc6920" w:history="1">
        <w:r>
          <w:rPr>
            <w:rFonts w:ascii="仿宋" w:eastAsia="仿宋" w:hAnsi="仿宋" w:cs="仿宋" w:hint="eastAsia"/>
            <w:lang w:eastAsia="zh-CN"/>
          </w:rPr>
          <w:t>十三、产业协同与集群发展</w:t>
        </w:r>
        <w:r>
          <w:tab/>
        </w:r>
        <w:r>
          <w:fldChar w:fldCharType="begin"/>
        </w:r>
        <w:r>
          <w:instrText xml:space="preserve"> PAGEREF _Toc6920 \h </w:instrText>
        </w:r>
        <w:r>
          <w:fldChar w:fldCharType="separate"/>
        </w:r>
        <w:r>
          <w:t>64</w:t>
        </w:r>
        <w:r>
          <w:fldChar w:fldCharType="end"/>
        </w:r>
      </w:hyperlink>
    </w:p>
    <w:p>
      <w:pPr>
        <w:pStyle w:val="TOC2"/>
        <w:tabs>
          <w:tab w:val="right" w:leader="dot" w:pos="8306"/>
        </w:tabs>
      </w:pPr>
      <w:hyperlink w:anchor="_Toc24490" w:history="1">
        <w:r>
          <w:rPr>
            <w:rFonts w:ascii="仿宋" w:eastAsia="仿宋" w:hAnsi="仿宋" w:cs="仿宋" w:hint="eastAsia"/>
            <w:lang w:eastAsia="zh-CN"/>
          </w:rPr>
          <w:t>(一)、产业协同机制建设</w:t>
        </w:r>
        <w:r>
          <w:tab/>
        </w:r>
        <w:r>
          <w:fldChar w:fldCharType="begin"/>
        </w:r>
        <w:r>
          <w:instrText xml:space="preserve"> PAGEREF _Toc24490 \h </w:instrText>
        </w:r>
        <w:r>
          <w:fldChar w:fldCharType="separate"/>
        </w:r>
        <w:r>
          <w:t>64</w:t>
        </w:r>
        <w:r>
          <w:fldChar w:fldCharType="end"/>
        </w:r>
      </w:hyperlink>
    </w:p>
    <w:p>
      <w:pPr>
        <w:pStyle w:val="TOC2"/>
        <w:tabs>
          <w:tab w:val="right" w:leader="dot" w:pos="8306"/>
        </w:tabs>
      </w:pPr>
      <w:hyperlink w:anchor="_Toc31382" w:history="1">
        <w:r>
          <w:rPr>
            <w:rFonts w:ascii="仿宋" w:eastAsia="仿宋" w:hAnsi="仿宋" w:cs="仿宋" w:hint="eastAsia"/>
            <w:lang w:eastAsia="zh-CN"/>
          </w:rPr>
          <w:t>(二)、产业集群培育与发展</w:t>
        </w:r>
        <w:r>
          <w:tab/>
        </w:r>
        <w:r>
          <w:fldChar w:fldCharType="begin"/>
        </w:r>
        <w:r>
          <w:instrText xml:space="preserve"> PAGEREF _Toc31382 \h </w:instrText>
        </w:r>
        <w:r>
          <w:fldChar w:fldCharType="separate"/>
        </w:r>
        <w:r>
          <w:t>65</w:t>
        </w:r>
        <w:r>
          <w:fldChar w:fldCharType="end"/>
        </w:r>
      </w:hyperlink>
    </w:p>
    <w:p>
      <w:pPr>
        <w:pStyle w:val="TOC1"/>
        <w:tabs>
          <w:tab w:val="right" w:leader="dot" w:pos="8306"/>
        </w:tabs>
      </w:pPr>
      <w:hyperlink w:anchor="_Toc26191" w:history="1">
        <w:r>
          <w:rPr>
            <w:rFonts w:ascii="仿宋" w:eastAsia="仿宋" w:hAnsi="仿宋" w:cs="仿宋" w:hint="eastAsia"/>
            <w:lang w:eastAsia="zh-CN"/>
          </w:rPr>
          <w:t>十四、项目施工方案</w:t>
        </w:r>
        <w:r>
          <w:tab/>
        </w:r>
        <w:r>
          <w:fldChar w:fldCharType="begin"/>
        </w:r>
        <w:r>
          <w:instrText xml:space="preserve"> PAGEREF _Toc26191 \h </w:instrText>
        </w:r>
        <w:r>
          <w:fldChar w:fldCharType="separate"/>
        </w:r>
        <w:r>
          <w:t>66</w:t>
        </w:r>
        <w:r>
          <w:fldChar w:fldCharType="end"/>
        </w:r>
      </w:hyperlink>
    </w:p>
    <w:p>
      <w:pPr>
        <w:pStyle w:val="TOC2"/>
        <w:tabs>
          <w:tab w:val="right" w:leader="dot" w:pos="8306"/>
        </w:tabs>
      </w:pPr>
      <w:hyperlink w:anchor="_Toc18653" w:history="1">
        <w:r>
          <w:rPr>
            <w:rFonts w:ascii="仿宋" w:eastAsia="仿宋" w:hAnsi="仿宋" w:cs="仿宋" w:hint="eastAsia"/>
            <w:lang w:eastAsia="zh-CN"/>
          </w:rPr>
          <w:t>(一)、施工组织设计</w:t>
        </w:r>
        <w:r>
          <w:tab/>
        </w:r>
        <w:r>
          <w:fldChar w:fldCharType="begin"/>
        </w:r>
        <w:r>
          <w:instrText xml:space="preserve"> PAGEREF _Toc18653 \h </w:instrText>
        </w:r>
        <w:r>
          <w:fldChar w:fldCharType="separate"/>
        </w:r>
        <w:r>
          <w:t>66</w:t>
        </w:r>
        <w:r>
          <w:fldChar w:fldCharType="end"/>
        </w:r>
      </w:hyperlink>
    </w:p>
    <w:p>
      <w:pPr>
        <w:pStyle w:val="TOC2"/>
        <w:tabs>
          <w:tab w:val="right" w:leader="dot" w:pos="8306"/>
        </w:tabs>
      </w:pPr>
      <w:hyperlink w:anchor="_Toc24184" w:history="1">
        <w:r>
          <w:rPr>
            <w:rFonts w:ascii="仿宋" w:eastAsia="仿宋" w:hAnsi="仿宋" w:cs="仿宋" w:hint="eastAsia"/>
            <w:lang w:eastAsia="zh-CN"/>
          </w:rPr>
          <w:t>(二)、施工工艺与技术路线</w:t>
        </w:r>
        <w:r>
          <w:tab/>
        </w:r>
        <w:r>
          <w:fldChar w:fldCharType="begin"/>
        </w:r>
        <w:r>
          <w:instrText xml:space="preserve"> PAGEREF _Toc24184 \h </w:instrText>
        </w:r>
        <w:r>
          <w:fldChar w:fldCharType="separate"/>
        </w:r>
        <w:r>
          <w:t>67</w:t>
        </w:r>
        <w:r>
          <w:fldChar w:fldCharType="end"/>
        </w:r>
      </w:hyperlink>
    </w:p>
    <w:p>
      <w:pPr>
        <w:pStyle w:val="TOC2"/>
        <w:tabs>
          <w:tab w:val="right" w:leader="dot" w:pos="8306"/>
        </w:tabs>
      </w:pPr>
      <w:hyperlink w:anchor="_Toc6789" w:history="1">
        <w:r>
          <w:rPr>
            <w:rFonts w:ascii="仿宋" w:eastAsia="仿宋" w:hAnsi="仿宋" w:cs="仿宋" w:hint="eastAsia"/>
            <w:lang w:eastAsia="zh-CN"/>
          </w:rPr>
          <w:t>(三)、关键节点施工计划</w:t>
        </w:r>
        <w:r>
          <w:tab/>
        </w:r>
        <w:r>
          <w:fldChar w:fldCharType="begin"/>
        </w:r>
        <w:r>
          <w:instrText xml:space="preserve"> PAGEREF _Toc6789 \h </w:instrText>
        </w:r>
        <w:r>
          <w:fldChar w:fldCharType="separate"/>
        </w:r>
        <w:r>
          <w:t>69</w:t>
        </w:r>
        <w:r>
          <w:fldChar w:fldCharType="end"/>
        </w:r>
      </w:hyperlink>
    </w:p>
    <w:p>
      <w:pPr>
        <w:pStyle w:val="TOC2"/>
        <w:tabs>
          <w:tab w:val="right" w:leader="dot" w:pos="8306"/>
        </w:tabs>
      </w:pPr>
      <w:hyperlink w:anchor="_Toc4529" w:history="1">
        <w:r>
          <w:rPr>
            <w:rFonts w:ascii="仿宋" w:eastAsia="仿宋" w:hAnsi="仿宋" w:cs="仿宋" w:hint="eastAsia"/>
            <w:lang w:eastAsia="zh-CN"/>
          </w:rPr>
          <w:t>(四)、施工现场管理</w:t>
        </w:r>
        <w:r>
          <w:tab/>
        </w:r>
        <w:r>
          <w:fldChar w:fldCharType="begin"/>
        </w:r>
        <w:r>
          <w:instrText xml:space="preserve"> PAGEREF _Toc4529 \h </w:instrText>
        </w:r>
        <w:r>
          <w:fldChar w:fldCharType="separate"/>
        </w:r>
        <w:r>
          <w:t>70</w:t>
        </w:r>
        <w:r>
          <w:fldChar w:fldCharType="end"/>
        </w:r>
      </w:hyperlink>
    </w:p>
    <w:p>
      <w:pPr>
        <w:pStyle w:val="TOC1"/>
        <w:tabs>
          <w:tab w:val="right" w:leader="dot" w:pos="8306"/>
        </w:tabs>
      </w:pPr>
      <w:hyperlink w:anchor="_Toc1129" w:history="1">
        <w:r>
          <w:rPr>
            <w:rFonts w:ascii="仿宋" w:eastAsia="仿宋" w:hAnsi="仿宋" w:cs="仿宋" w:hint="eastAsia"/>
            <w:lang w:eastAsia="zh-CN"/>
          </w:rPr>
          <w:t>十五、法律法规与政策遵循</w:t>
        </w:r>
        <w:r>
          <w:tab/>
        </w:r>
        <w:r>
          <w:fldChar w:fldCharType="begin"/>
        </w:r>
        <w:r>
          <w:instrText xml:space="preserve"> PAGEREF _Toc1129 \h </w:instrText>
        </w:r>
        <w:r>
          <w:fldChar w:fldCharType="separate"/>
        </w:r>
        <w:r>
          <w:t>72</w:t>
        </w:r>
        <w:r>
          <w:fldChar w:fldCharType="end"/>
        </w:r>
      </w:hyperlink>
    </w:p>
    <w:p>
      <w:pPr>
        <w:pStyle w:val="TOC2"/>
        <w:tabs>
          <w:tab w:val="right" w:leader="dot" w:pos="8306"/>
        </w:tabs>
      </w:pPr>
      <w:hyperlink w:anchor="_Toc21751" w:history="1">
        <w:r>
          <w:rPr>
            <w:rFonts w:ascii="仿宋" w:eastAsia="仿宋" w:hAnsi="仿宋" w:cs="仿宋" w:hint="eastAsia"/>
            <w:lang w:eastAsia="zh-CN"/>
          </w:rPr>
          <w:t>(一)、法律法规遵守</w:t>
        </w:r>
        <w:r>
          <w:tab/>
        </w:r>
        <w:r>
          <w:fldChar w:fldCharType="begin"/>
        </w:r>
        <w:r>
          <w:instrText xml:space="preserve"> PAGEREF _Toc21751 \h </w:instrText>
        </w:r>
        <w:r>
          <w:fldChar w:fldCharType="separate"/>
        </w:r>
        <w:r>
          <w:t>72</w:t>
        </w:r>
        <w:r>
          <w:fldChar w:fldCharType="end"/>
        </w:r>
      </w:hyperlink>
    </w:p>
    <w:p>
      <w:pPr>
        <w:pStyle w:val="TOC2"/>
        <w:tabs>
          <w:tab w:val="right" w:leader="dot" w:pos="8306"/>
        </w:tabs>
      </w:pPr>
      <w:hyperlink w:anchor="_Toc5337" w:history="1">
        <w:r>
          <w:rPr>
            <w:rFonts w:ascii="仿宋" w:eastAsia="仿宋" w:hAnsi="仿宋" w:cs="仿宋" w:hint="eastAsia"/>
            <w:lang w:eastAsia="zh-CN"/>
          </w:rPr>
          <w:t>(二)、政策导向与利用</w:t>
        </w:r>
        <w:r>
          <w:tab/>
        </w:r>
        <w:r>
          <w:fldChar w:fldCharType="begin"/>
        </w:r>
        <w:r>
          <w:instrText xml:space="preserve"> PAGEREF _Toc5337 \h </w:instrText>
        </w:r>
        <w:r>
          <w:fldChar w:fldCharType="separate"/>
        </w:r>
        <w:r>
          <w:t>73</w:t>
        </w:r>
        <w:r>
          <w:fldChar w:fldCharType="end"/>
        </w:r>
      </w:hyperlink>
    </w:p>
    <w:p>
      <w:pPr>
        <w:pStyle w:val="TOC1"/>
        <w:tabs>
          <w:tab w:val="right" w:leader="dot" w:pos="8306"/>
        </w:tabs>
      </w:pPr>
      <w:hyperlink w:anchor="_Toc32132" w:history="1">
        <w:r>
          <w:rPr>
            <w:rFonts w:ascii="仿宋" w:eastAsia="仿宋" w:hAnsi="仿宋" w:cs="仿宋" w:hint="eastAsia"/>
            <w:lang w:eastAsia="zh-CN"/>
          </w:rPr>
          <w:t>十六、成果转化与推广应用</w:t>
        </w:r>
        <w:r>
          <w:tab/>
        </w:r>
        <w:r>
          <w:fldChar w:fldCharType="begin"/>
        </w:r>
        <w:r>
          <w:instrText xml:space="preserve"> PAGEREF _Toc32132 \h </w:instrText>
        </w:r>
        <w:r>
          <w:fldChar w:fldCharType="separate"/>
        </w:r>
        <w:r>
          <w:t>74</w:t>
        </w:r>
        <w:r>
          <w:fldChar w:fldCharType="end"/>
        </w:r>
      </w:hyperlink>
    </w:p>
    <w:p>
      <w:pPr>
        <w:pStyle w:val="TOC2"/>
        <w:tabs>
          <w:tab w:val="right" w:leader="dot" w:pos="8306"/>
        </w:tabs>
      </w:pPr>
      <w:hyperlink w:anchor="_Toc21441" w:history="1">
        <w:r>
          <w:rPr>
            <w:rFonts w:ascii="仿宋" w:eastAsia="仿宋" w:hAnsi="仿宋" w:cs="仿宋" w:hint="eastAsia"/>
            <w:lang w:eastAsia="zh-CN"/>
          </w:rPr>
          <w:t>(一)、成果转化策略制定</w:t>
        </w:r>
        <w:r>
          <w:tab/>
        </w:r>
        <w:r>
          <w:fldChar w:fldCharType="begin"/>
        </w:r>
        <w:r>
          <w:instrText xml:space="preserve"> PAGEREF _Toc21441 \h </w:instrText>
        </w:r>
        <w:r>
          <w:fldChar w:fldCharType="separate"/>
        </w:r>
        <w:r>
          <w:t>74</w:t>
        </w:r>
        <w:r>
          <w:fldChar w:fldCharType="end"/>
        </w:r>
      </w:hyperlink>
    </w:p>
    <w:p>
      <w:pPr>
        <w:pStyle w:val="TOC2"/>
        <w:tabs>
          <w:tab w:val="right" w:leader="dot" w:pos="8306"/>
        </w:tabs>
      </w:pPr>
      <w:hyperlink w:anchor="_Toc17597" w:history="1">
        <w:r>
          <w:rPr>
            <w:rFonts w:ascii="仿宋" w:eastAsia="仿宋" w:hAnsi="仿宋" w:cs="仿宋" w:hint="eastAsia"/>
            <w:lang w:eastAsia="zh-CN"/>
          </w:rPr>
          <w:t>(二)、成果推广应用方案</w:t>
        </w:r>
        <w:r>
          <w:tab/>
        </w:r>
        <w:r>
          <w:fldChar w:fldCharType="begin"/>
        </w:r>
        <w:r>
          <w:instrText xml:space="preserve"> PAGEREF _Toc17597 \h </w:instrText>
        </w:r>
        <w:r>
          <w:fldChar w:fldCharType="separate"/>
        </w:r>
        <w:r>
          <w:t>75</w:t>
        </w:r>
        <w:r>
          <w:fldChar w:fldCharType="end"/>
        </w:r>
      </w:hyperlink>
    </w:p>
    <w:p>
      <w:pPr>
        <w:pStyle w:val="TOC1"/>
        <w:tabs>
          <w:tab w:val="right" w:leader="dot" w:pos="8306"/>
        </w:tabs>
      </w:pPr>
      <w:hyperlink w:anchor="_Toc26971" w:history="1">
        <w:r>
          <w:rPr>
            <w:rFonts w:ascii="仿宋" w:eastAsia="仿宋" w:hAnsi="仿宋" w:cs="仿宋" w:hint="eastAsia"/>
            <w:lang w:eastAsia="zh-CN"/>
          </w:rPr>
          <w:t>十七、企业合规与伦理</w:t>
        </w:r>
        <w:r>
          <w:tab/>
        </w:r>
        <w:r>
          <w:fldChar w:fldCharType="begin"/>
        </w:r>
        <w:r>
          <w:instrText xml:space="preserve"> PAGEREF _Toc26971 \h </w:instrText>
        </w:r>
        <w:r>
          <w:fldChar w:fldCharType="separate"/>
        </w:r>
        <w:r>
          <w:t>77</w:t>
        </w:r>
        <w:r>
          <w:fldChar w:fldCharType="end"/>
        </w:r>
      </w:hyperlink>
    </w:p>
    <w:p>
      <w:pPr>
        <w:pStyle w:val="TOC2"/>
        <w:tabs>
          <w:tab w:val="right" w:leader="dot" w:pos="8306"/>
        </w:tabs>
      </w:pPr>
      <w:hyperlink w:anchor="_Toc23742" w:history="1">
        <w:r>
          <w:rPr>
            <w:rFonts w:ascii="仿宋" w:eastAsia="仿宋" w:hAnsi="仿宋" w:cs="仿宋" w:hint="eastAsia"/>
            <w:lang w:eastAsia="zh-CN"/>
          </w:rPr>
          <w:t>(一)、合规政策与程序</w:t>
        </w:r>
        <w:r>
          <w:tab/>
        </w:r>
        <w:r>
          <w:fldChar w:fldCharType="begin"/>
        </w:r>
        <w:r>
          <w:instrText xml:space="preserve"> PAGEREF _Toc23742 \h </w:instrText>
        </w:r>
        <w:r>
          <w:fldChar w:fldCharType="separate"/>
        </w:r>
        <w:r>
          <w:t>77</w:t>
        </w:r>
        <w:r>
          <w:fldChar w:fldCharType="end"/>
        </w:r>
      </w:hyperlink>
    </w:p>
    <w:p>
      <w:pPr>
        <w:pStyle w:val="TOC2"/>
        <w:tabs>
          <w:tab w:val="right" w:leader="dot" w:pos="8306"/>
        </w:tabs>
      </w:pPr>
      <w:hyperlink w:anchor="_Toc18191" w:history="1">
        <w:r>
          <w:rPr>
            <w:rFonts w:ascii="仿宋" w:eastAsia="仿宋" w:hAnsi="仿宋" w:cs="仿宋" w:hint="eastAsia"/>
            <w:lang w:eastAsia="zh-CN"/>
          </w:rPr>
          <w:t>(二)、伦理规范与培训</w:t>
        </w:r>
        <w:r>
          <w:tab/>
        </w:r>
        <w:r>
          <w:fldChar w:fldCharType="begin"/>
        </w:r>
        <w:r>
          <w:instrText xml:space="preserve"> PAGEREF _Toc18191 \h </w:instrText>
        </w:r>
        <w:r>
          <w:fldChar w:fldCharType="separate"/>
        </w:r>
        <w:r>
          <w:t>78</w:t>
        </w:r>
        <w:r>
          <w:fldChar w:fldCharType="end"/>
        </w:r>
      </w:hyperlink>
    </w:p>
    <w:p>
      <w:pPr>
        <w:pStyle w:val="TOC2"/>
        <w:tabs>
          <w:tab w:val="right" w:leader="dot" w:pos="8306"/>
        </w:tabs>
      </w:pPr>
      <w:hyperlink w:anchor="_Toc16922" w:history="1">
        <w:r>
          <w:rPr>
            <w:rFonts w:ascii="仿宋" w:eastAsia="仿宋" w:hAnsi="仿宋" w:cs="仿宋" w:hint="eastAsia"/>
            <w:lang w:eastAsia="zh-CN"/>
          </w:rPr>
          <w:t>(三)、合规风险评估</w:t>
        </w:r>
        <w:r>
          <w:tab/>
        </w:r>
        <w:r>
          <w:fldChar w:fldCharType="begin"/>
        </w:r>
        <w:r>
          <w:instrText xml:space="preserve"> PAGEREF _Toc16922 \h </w:instrText>
        </w:r>
        <w:r>
          <w:fldChar w:fldCharType="separate"/>
        </w:r>
        <w:r>
          <w:t>79</w:t>
        </w:r>
        <w:r>
          <w:fldChar w:fldCharType="end"/>
        </w:r>
      </w:hyperlink>
    </w:p>
    <w:p>
      <w:pPr>
        <w:pStyle w:val="TOC2"/>
        <w:tabs>
          <w:tab w:val="right" w:leader="dot" w:pos="8306"/>
        </w:tabs>
      </w:pPr>
      <w:hyperlink w:anchor="_Toc19629" w:history="1">
        <w:r>
          <w:rPr>
            <w:rFonts w:ascii="仿宋" w:eastAsia="仿宋" w:hAnsi="仿宋" w:cs="仿宋" w:hint="eastAsia"/>
            <w:lang w:eastAsia="zh-CN"/>
          </w:rPr>
          <w:t>(四)、合规监督与执行</w:t>
        </w:r>
        <w:r>
          <w:tab/>
        </w:r>
        <w:r>
          <w:fldChar w:fldCharType="begin"/>
        </w:r>
        <w:r>
          <w:instrText xml:space="preserve"> PAGEREF _Toc19629 \h </w:instrText>
        </w:r>
        <w:r>
          <w:fldChar w:fldCharType="separate"/>
        </w:r>
        <w:r>
          <w:t>80</w:t>
        </w:r>
        <w:r>
          <w:fldChar w:fldCharType="end"/>
        </w:r>
      </w:hyperlink>
    </w:p>
    <w:p>
      <w:pPr>
        <w:pStyle w:val="TOC1"/>
        <w:tabs>
          <w:tab w:val="right" w:leader="dot" w:pos="8306"/>
        </w:tabs>
      </w:pPr>
      <w:hyperlink w:anchor="_Toc31945" w:history="1">
        <w:r>
          <w:rPr>
            <w:rFonts w:ascii="仿宋" w:eastAsia="仿宋" w:hAnsi="仿宋" w:cs="仿宋" w:hint="eastAsia"/>
            <w:lang w:eastAsia="zh-CN"/>
          </w:rPr>
          <w:t>十八、创新驱动与持续发展</w:t>
        </w:r>
        <w:r>
          <w:tab/>
        </w:r>
        <w:r>
          <w:fldChar w:fldCharType="begin"/>
        </w:r>
        <w:r>
          <w:instrText xml:space="preserve"> PAGEREF _Toc31945 \h </w:instrText>
        </w:r>
        <w:r>
          <w:fldChar w:fldCharType="separate"/>
        </w:r>
        <w:r>
          <w:t>81</w:t>
        </w:r>
        <w:r>
          <w:fldChar w:fldCharType="end"/>
        </w:r>
      </w:hyperlink>
    </w:p>
    <w:p>
      <w:pPr>
        <w:pStyle w:val="TOC2"/>
        <w:tabs>
          <w:tab w:val="right" w:leader="dot" w:pos="8306"/>
        </w:tabs>
      </w:pPr>
      <w:hyperlink w:anchor="_Toc29739" w:history="1">
        <w:r>
          <w:rPr>
            <w:rFonts w:ascii="仿宋" w:eastAsia="仿宋" w:hAnsi="仿宋" w:cs="仿宋" w:hint="eastAsia"/>
            <w:lang w:eastAsia="zh-CN"/>
          </w:rPr>
          <w:t>(一)、创新驱动战略实施</w:t>
        </w:r>
        <w:r>
          <w:tab/>
        </w:r>
        <w:r>
          <w:fldChar w:fldCharType="begin"/>
        </w:r>
        <w:r>
          <w:instrText xml:space="preserve"> PAGEREF _Toc29739 \h </w:instrText>
        </w:r>
        <w:r>
          <w:fldChar w:fldCharType="separate"/>
        </w:r>
        <w:r>
          <w:t>81</w:t>
        </w:r>
        <w:r>
          <w:fldChar w:fldCharType="end"/>
        </w:r>
      </w:hyperlink>
    </w:p>
    <w:p>
      <w:pPr>
        <w:pStyle w:val="TOC2"/>
        <w:tabs>
          <w:tab w:val="right" w:leader="dot" w:pos="8306"/>
        </w:tabs>
      </w:pPr>
      <w:hyperlink w:anchor="_Toc20825" w:history="1">
        <w:r>
          <w:rPr>
            <w:rFonts w:ascii="仿宋" w:eastAsia="仿宋" w:hAnsi="仿宋" w:cs="仿宋" w:hint="eastAsia"/>
            <w:lang w:eastAsia="zh-CN"/>
          </w:rPr>
          <w:t>(二)、持续发展路径探索</w:t>
        </w:r>
        <w:r>
          <w:tab/>
        </w:r>
        <w:r>
          <w:fldChar w:fldCharType="begin"/>
        </w:r>
        <w:r>
          <w:instrText xml:space="preserve"> PAGEREF _Toc20825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6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直接收益：假设生育保险服务项目的产品或服务年销售收入为XX万元。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4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若生育保险服务项目成功推广新型环保产品，比如采用可回收材料的包装，可能会激发消费者对可持续产品的需求。这种需求的增长可能迫使整个行业转向更环保的产品设计和生产方法。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8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2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生育保险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生育保险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生育保险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15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20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育保险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生育保险服务项目将积极采用可持续材料，如再生塑料和生物降解材料，以减少对环境的影响。项目还将推行废物减量和回收计划，例如通过再利用工业废料或建立回收系统。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275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生育保险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https://d.book118.com/527032050066006042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44A64"/>
    <w:rsid w:val="0BF44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32050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2024-02-06T00:50:00Z</dcterms:created>
  <dcterms:modified xsi:type="dcterms:W3CDTF">2024-02-06T00:50:48Z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EF5761547B76492CA85FAF3C35DC14F0_11</vt:lpwstr>
  </property>
  <property fmtid="{D5CDD505-2E9C-101B-9397-08002B2CF9AE}" pid="3" name="KSOProductBuildVer">
    <vt:lpwstr>2052-12.1.0.16250</vt:lpwstr>
  </property>
</Properties>
</file>