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用电信息采集系统项目构思建设方案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70" w:history="1">
        <w:r>
          <w:rPr>
            <w:rFonts w:ascii="仿宋" w:eastAsia="仿宋" w:hAnsi="仿宋" w:cs="仿宋" w:hint="eastAsia"/>
            <w:lang w:eastAsia="zh-CN"/>
          </w:rPr>
          <w:t>序言</w:t>
        </w:r>
        <w:r>
          <w:tab/>
        </w:r>
        <w:r>
          <w:fldChar w:fldCharType="begin"/>
        </w:r>
        <w:r>
          <w:instrText xml:space="preserve"> PAGEREF _Toc22370 \h </w:instrText>
        </w:r>
        <w:r>
          <w:fldChar w:fldCharType="separate"/>
        </w:r>
        <w:r>
          <w:t>3</w:t>
        </w:r>
        <w:r>
          <w:fldChar w:fldCharType="end"/>
        </w:r>
      </w:hyperlink>
    </w:p>
    <w:p>
      <w:pPr>
        <w:pStyle w:val="TOC1"/>
        <w:tabs>
          <w:tab w:val="right" w:leader="dot" w:pos="8306"/>
        </w:tabs>
      </w:pPr>
      <w:hyperlink w:anchor="_Toc9669" w:history="1">
        <w:r>
          <w:rPr>
            <w:rFonts w:ascii="仿宋" w:eastAsia="仿宋" w:hAnsi="仿宋" w:cs="仿宋" w:hint="eastAsia"/>
            <w:lang w:eastAsia="zh-CN"/>
          </w:rPr>
          <w:t>一、社会影响分析</w:t>
        </w:r>
        <w:r>
          <w:tab/>
        </w:r>
        <w:r>
          <w:fldChar w:fldCharType="begin"/>
        </w:r>
        <w:r>
          <w:instrText xml:space="preserve"> PAGEREF _Toc9669 \h </w:instrText>
        </w:r>
        <w:r>
          <w:fldChar w:fldCharType="separate"/>
        </w:r>
        <w:r>
          <w:t>3</w:t>
        </w:r>
        <w:r>
          <w:fldChar w:fldCharType="end"/>
        </w:r>
      </w:hyperlink>
    </w:p>
    <w:p>
      <w:pPr>
        <w:pStyle w:val="TOC2"/>
        <w:tabs>
          <w:tab w:val="right" w:leader="dot" w:pos="8306"/>
        </w:tabs>
      </w:pPr>
      <w:hyperlink w:anchor="_Toc24893" w:history="1">
        <w:r>
          <w:rPr>
            <w:rFonts w:ascii="仿宋" w:eastAsia="仿宋" w:hAnsi="仿宋" w:cs="仿宋" w:hint="eastAsia"/>
            <w:lang w:eastAsia="zh-CN"/>
          </w:rPr>
          <w:t>(一)、社会影响效果分析</w:t>
        </w:r>
        <w:r>
          <w:tab/>
        </w:r>
        <w:r>
          <w:fldChar w:fldCharType="begin"/>
        </w:r>
        <w:r>
          <w:instrText xml:space="preserve"> PAGEREF _Toc24893 \h </w:instrText>
        </w:r>
        <w:r>
          <w:fldChar w:fldCharType="separate"/>
        </w:r>
        <w:r>
          <w:t>3</w:t>
        </w:r>
        <w:r>
          <w:fldChar w:fldCharType="end"/>
        </w:r>
      </w:hyperlink>
    </w:p>
    <w:p>
      <w:pPr>
        <w:pStyle w:val="TOC2"/>
        <w:tabs>
          <w:tab w:val="right" w:leader="dot" w:pos="8306"/>
        </w:tabs>
      </w:pPr>
      <w:hyperlink w:anchor="_Toc18465" w:history="1">
        <w:r>
          <w:rPr>
            <w:rFonts w:ascii="仿宋" w:eastAsia="仿宋" w:hAnsi="仿宋" w:cs="仿宋" w:hint="eastAsia"/>
            <w:lang w:eastAsia="zh-CN"/>
          </w:rPr>
          <w:t>(二)、社会适应性分析</w:t>
        </w:r>
        <w:r>
          <w:tab/>
        </w:r>
        <w:r>
          <w:fldChar w:fldCharType="begin"/>
        </w:r>
        <w:r>
          <w:instrText xml:space="preserve"> PAGEREF _Toc18465 \h </w:instrText>
        </w:r>
        <w:r>
          <w:fldChar w:fldCharType="separate"/>
        </w:r>
        <w:r>
          <w:t>5</w:t>
        </w:r>
        <w:r>
          <w:fldChar w:fldCharType="end"/>
        </w:r>
      </w:hyperlink>
    </w:p>
    <w:p>
      <w:pPr>
        <w:pStyle w:val="TOC2"/>
        <w:tabs>
          <w:tab w:val="right" w:leader="dot" w:pos="8306"/>
        </w:tabs>
      </w:pPr>
      <w:hyperlink w:anchor="_Toc24578" w:history="1">
        <w:r>
          <w:rPr>
            <w:rFonts w:ascii="仿宋" w:eastAsia="仿宋" w:hAnsi="仿宋" w:cs="仿宋" w:hint="eastAsia"/>
            <w:lang w:eastAsia="zh-CN"/>
          </w:rPr>
          <w:t>(三)、社会风险及对策分析</w:t>
        </w:r>
        <w:r>
          <w:tab/>
        </w:r>
        <w:r>
          <w:fldChar w:fldCharType="begin"/>
        </w:r>
        <w:r>
          <w:instrText xml:space="preserve"> PAGEREF _Toc24578 \h </w:instrText>
        </w:r>
        <w:r>
          <w:fldChar w:fldCharType="separate"/>
        </w:r>
        <w:r>
          <w:t>7</w:t>
        </w:r>
        <w:r>
          <w:fldChar w:fldCharType="end"/>
        </w:r>
      </w:hyperlink>
    </w:p>
    <w:p>
      <w:pPr>
        <w:pStyle w:val="TOC1"/>
        <w:tabs>
          <w:tab w:val="right" w:leader="dot" w:pos="8306"/>
        </w:tabs>
      </w:pPr>
      <w:hyperlink w:anchor="_Toc10595" w:history="1">
        <w:r>
          <w:rPr>
            <w:rFonts w:ascii="仿宋" w:eastAsia="仿宋" w:hAnsi="仿宋" w:cs="仿宋" w:hint="eastAsia"/>
            <w:lang w:eastAsia="zh-CN"/>
          </w:rPr>
          <w:t>二、项目选址研究</w:t>
        </w:r>
        <w:r>
          <w:tab/>
        </w:r>
        <w:r>
          <w:fldChar w:fldCharType="begin"/>
        </w:r>
        <w:r>
          <w:instrText xml:space="preserve"> PAGEREF _Toc10595 \h </w:instrText>
        </w:r>
        <w:r>
          <w:fldChar w:fldCharType="separate"/>
        </w:r>
        <w:r>
          <w:t>10</w:t>
        </w:r>
        <w:r>
          <w:fldChar w:fldCharType="end"/>
        </w:r>
      </w:hyperlink>
    </w:p>
    <w:p>
      <w:pPr>
        <w:pStyle w:val="TOC2"/>
        <w:tabs>
          <w:tab w:val="right" w:leader="dot" w:pos="8306"/>
        </w:tabs>
      </w:pPr>
      <w:hyperlink w:anchor="_Toc30237" w:history="1">
        <w:r>
          <w:rPr>
            <w:rFonts w:ascii="仿宋" w:eastAsia="仿宋" w:hAnsi="仿宋" w:cs="仿宋" w:hint="eastAsia"/>
            <w:lang w:eastAsia="zh-CN"/>
          </w:rPr>
          <w:t>(一)、项目选址原则</w:t>
        </w:r>
        <w:r>
          <w:tab/>
        </w:r>
        <w:r>
          <w:fldChar w:fldCharType="begin"/>
        </w:r>
        <w:r>
          <w:instrText xml:space="preserve"> PAGEREF _Toc30237 \h </w:instrText>
        </w:r>
        <w:r>
          <w:fldChar w:fldCharType="separate"/>
        </w:r>
        <w:r>
          <w:t>10</w:t>
        </w:r>
        <w:r>
          <w:fldChar w:fldCharType="end"/>
        </w:r>
      </w:hyperlink>
    </w:p>
    <w:p>
      <w:pPr>
        <w:pStyle w:val="TOC2"/>
        <w:tabs>
          <w:tab w:val="right" w:leader="dot" w:pos="8306"/>
        </w:tabs>
      </w:pPr>
      <w:hyperlink w:anchor="_Toc16776" w:history="1">
        <w:r>
          <w:rPr>
            <w:rFonts w:ascii="仿宋" w:eastAsia="仿宋" w:hAnsi="仿宋" w:cs="仿宋" w:hint="eastAsia"/>
            <w:lang w:eastAsia="zh-CN"/>
          </w:rPr>
          <w:t>(二)、项目选址</w:t>
        </w:r>
        <w:r>
          <w:tab/>
        </w:r>
        <w:r>
          <w:fldChar w:fldCharType="begin"/>
        </w:r>
        <w:r>
          <w:instrText xml:space="preserve"> PAGEREF _Toc16776 \h </w:instrText>
        </w:r>
        <w:r>
          <w:fldChar w:fldCharType="separate"/>
        </w:r>
        <w:r>
          <w:t>14</w:t>
        </w:r>
        <w:r>
          <w:fldChar w:fldCharType="end"/>
        </w:r>
      </w:hyperlink>
    </w:p>
    <w:p>
      <w:pPr>
        <w:pStyle w:val="TOC2"/>
        <w:tabs>
          <w:tab w:val="right" w:leader="dot" w:pos="8306"/>
        </w:tabs>
      </w:pPr>
      <w:hyperlink w:anchor="_Toc1520" w:history="1">
        <w:r>
          <w:rPr>
            <w:rFonts w:ascii="仿宋" w:eastAsia="仿宋" w:hAnsi="仿宋" w:cs="仿宋" w:hint="eastAsia"/>
            <w:lang w:eastAsia="zh-CN"/>
          </w:rPr>
          <w:t>(三)、建设条件分析</w:t>
        </w:r>
        <w:r>
          <w:tab/>
        </w:r>
        <w:r>
          <w:fldChar w:fldCharType="begin"/>
        </w:r>
        <w:r>
          <w:instrText xml:space="preserve"> PAGEREF _Toc1520 \h </w:instrText>
        </w:r>
        <w:r>
          <w:fldChar w:fldCharType="separate"/>
        </w:r>
        <w:r>
          <w:t>16</w:t>
        </w:r>
        <w:r>
          <w:fldChar w:fldCharType="end"/>
        </w:r>
      </w:hyperlink>
    </w:p>
    <w:p>
      <w:pPr>
        <w:pStyle w:val="TOC2"/>
        <w:tabs>
          <w:tab w:val="right" w:leader="dot" w:pos="8306"/>
        </w:tabs>
      </w:pPr>
      <w:hyperlink w:anchor="_Toc21103" w:history="1">
        <w:r>
          <w:rPr>
            <w:rFonts w:ascii="仿宋" w:eastAsia="仿宋" w:hAnsi="仿宋" w:cs="仿宋" w:hint="eastAsia"/>
            <w:lang w:eastAsia="zh-CN"/>
          </w:rPr>
          <w:t>(四)、用地控制指标</w:t>
        </w:r>
        <w:r>
          <w:tab/>
        </w:r>
        <w:r>
          <w:fldChar w:fldCharType="begin"/>
        </w:r>
        <w:r>
          <w:instrText xml:space="preserve"> PAGEREF _Toc21103 \h </w:instrText>
        </w:r>
        <w:r>
          <w:fldChar w:fldCharType="separate"/>
        </w:r>
        <w:r>
          <w:t>17</w:t>
        </w:r>
        <w:r>
          <w:fldChar w:fldCharType="end"/>
        </w:r>
      </w:hyperlink>
    </w:p>
    <w:p>
      <w:pPr>
        <w:pStyle w:val="TOC2"/>
        <w:tabs>
          <w:tab w:val="right" w:leader="dot" w:pos="8306"/>
        </w:tabs>
      </w:pPr>
      <w:hyperlink w:anchor="_Toc14008" w:history="1">
        <w:r>
          <w:rPr>
            <w:rFonts w:ascii="仿宋" w:eastAsia="仿宋" w:hAnsi="仿宋" w:cs="仿宋" w:hint="eastAsia"/>
            <w:lang w:eastAsia="zh-CN"/>
          </w:rPr>
          <w:t>(五)、地总体要求</w:t>
        </w:r>
        <w:r>
          <w:tab/>
        </w:r>
        <w:r>
          <w:fldChar w:fldCharType="begin"/>
        </w:r>
        <w:r>
          <w:instrText xml:space="preserve"> PAGEREF _Toc14008 \h </w:instrText>
        </w:r>
        <w:r>
          <w:fldChar w:fldCharType="separate"/>
        </w:r>
        <w:r>
          <w:t>18</w:t>
        </w:r>
        <w:r>
          <w:fldChar w:fldCharType="end"/>
        </w:r>
      </w:hyperlink>
    </w:p>
    <w:p>
      <w:pPr>
        <w:pStyle w:val="TOC2"/>
        <w:tabs>
          <w:tab w:val="right" w:leader="dot" w:pos="8306"/>
        </w:tabs>
      </w:pPr>
      <w:hyperlink w:anchor="_Toc10174" w:history="1">
        <w:r>
          <w:rPr>
            <w:rFonts w:ascii="仿宋" w:eastAsia="仿宋" w:hAnsi="仿宋" w:cs="仿宋" w:hint="eastAsia"/>
            <w:lang w:eastAsia="zh-CN"/>
          </w:rPr>
          <w:t>(六)、节约用地措施</w:t>
        </w:r>
        <w:r>
          <w:tab/>
        </w:r>
        <w:r>
          <w:fldChar w:fldCharType="begin"/>
        </w:r>
        <w:r>
          <w:instrText xml:space="preserve"> PAGEREF _Toc10174 \h </w:instrText>
        </w:r>
        <w:r>
          <w:fldChar w:fldCharType="separate"/>
        </w:r>
        <w:r>
          <w:t>20</w:t>
        </w:r>
        <w:r>
          <w:fldChar w:fldCharType="end"/>
        </w:r>
      </w:hyperlink>
    </w:p>
    <w:p>
      <w:pPr>
        <w:pStyle w:val="TOC2"/>
        <w:tabs>
          <w:tab w:val="right" w:leader="dot" w:pos="8306"/>
        </w:tabs>
      </w:pPr>
      <w:hyperlink w:anchor="_Toc18809" w:history="1">
        <w:r>
          <w:rPr>
            <w:rFonts w:ascii="仿宋" w:eastAsia="仿宋" w:hAnsi="仿宋" w:cs="仿宋" w:hint="eastAsia"/>
            <w:lang w:eastAsia="zh-CN"/>
          </w:rPr>
          <w:t>(七)、选址综合评价</w:t>
        </w:r>
        <w:r>
          <w:tab/>
        </w:r>
        <w:r>
          <w:fldChar w:fldCharType="begin"/>
        </w:r>
        <w:r>
          <w:instrText xml:space="preserve"> PAGEREF _Toc18809 \h </w:instrText>
        </w:r>
        <w:r>
          <w:fldChar w:fldCharType="separate"/>
        </w:r>
        <w:r>
          <w:t>21</w:t>
        </w:r>
        <w:r>
          <w:fldChar w:fldCharType="end"/>
        </w:r>
      </w:hyperlink>
    </w:p>
    <w:p>
      <w:pPr>
        <w:pStyle w:val="TOC1"/>
        <w:tabs>
          <w:tab w:val="right" w:leader="dot" w:pos="8306"/>
        </w:tabs>
      </w:pPr>
      <w:hyperlink w:anchor="_Toc23184" w:history="1">
        <w:r>
          <w:rPr>
            <w:rFonts w:ascii="仿宋" w:eastAsia="仿宋" w:hAnsi="仿宋" w:cs="仿宋" w:hint="eastAsia"/>
            <w:lang w:eastAsia="zh-CN"/>
          </w:rPr>
          <w:t>三、资源开发及综合利用分析</w:t>
        </w:r>
        <w:r>
          <w:tab/>
        </w:r>
        <w:r>
          <w:fldChar w:fldCharType="begin"/>
        </w:r>
        <w:r>
          <w:instrText xml:space="preserve"> PAGEREF _Toc23184 \h </w:instrText>
        </w:r>
        <w:r>
          <w:fldChar w:fldCharType="separate"/>
        </w:r>
        <w:r>
          <w:t>22</w:t>
        </w:r>
        <w:r>
          <w:fldChar w:fldCharType="end"/>
        </w:r>
      </w:hyperlink>
    </w:p>
    <w:p>
      <w:pPr>
        <w:pStyle w:val="TOC2"/>
        <w:tabs>
          <w:tab w:val="right" w:leader="dot" w:pos="8306"/>
        </w:tabs>
      </w:pPr>
      <w:hyperlink w:anchor="_Toc1637" w:history="1">
        <w:r>
          <w:rPr>
            <w:rFonts w:ascii="仿宋" w:eastAsia="仿宋" w:hAnsi="仿宋" w:cs="仿宋" w:hint="eastAsia"/>
            <w:lang w:eastAsia="zh-CN"/>
          </w:rPr>
          <w:t>(一)、资源开发方案</w:t>
        </w:r>
        <w:r>
          <w:tab/>
        </w:r>
        <w:r>
          <w:fldChar w:fldCharType="begin"/>
        </w:r>
        <w:r>
          <w:instrText xml:space="preserve"> PAGEREF _Toc1637 \h </w:instrText>
        </w:r>
        <w:r>
          <w:fldChar w:fldCharType="separate"/>
        </w:r>
        <w:r>
          <w:t>22</w:t>
        </w:r>
        <w:r>
          <w:fldChar w:fldCharType="end"/>
        </w:r>
      </w:hyperlink>
    </w:p>
    <w:p>
      <w:pPr>
        <w:pStyle w:val="TOC2"/>
        <w:tabs>
          <w:tab w:val="right" w:leader="dot" w:pos="8306"/>
        </w:tabs>
      </w:pPr>
      <w:hyperlink w:anchor="_Toc24523" w:history="1">
        <w:r>
          <w:rPr>
            <w:rFonts w:ascii="仿宋" w:eastAsia="仿宋" w:hAnsi="仿宋" w:cs="仿宋" w:hint="eastAsia"/>
            <w:lang w:eastAsia="zh-CN"/>
          </w:rPr>
          <w:t>(二)、资源利用方案</w:t>
        </w:r>
        <w:r>
          <w:tab/>
        </w:r>
        <w:r>
          <w:fldChar w:fldCharType="begin"/>
        </w:r>
        <w:r>
          <w:instrText xml:space="preserve"> PAGEREF _Toc24523 \h </w:instrText>
        </w:r>
        <w:r>
          <w:fldChar w:fldCharType="separate"/>
        </w:r>
        <w:r>
          <w:t>23</w:t>
        </w:r>
        <w:r>
          <w:fldChar w:fldCharType="end"/>
        </w:r>
      </w:hyperlink>
    </w:p>
    <w:p>
      <w:pPr>
        <w:pStyle w:val="TOC2"/>
        <w:tabs>
          <w:tab w:val="right" w:leader="dot" w:pos="8306"/>
        </w:tabs>
      </w:pPr>
      <w:hyperlink w:anchor="_Toc3673" w:history="1">
        <w:r>
          <w:rPr>
            <w:rFonts w:ascii="仿宋" w:eastAsia="仿宋" w:hAnsi="仿宋" w:cs="仿宋" w:hint="eastAsia"/>
            <w:lang w:eastAsia="zh-CN"/>
          </w:rPr>
          <w:t>(三)、资源节约措施</w:t>
        </w:r>
        <w:r>
          <w:tab/>
        </w:r>
        <w:r>
          <w:fldChar w:fldCharType="begin"/>
        </w:r>
        <w:r>
          <w:instrText xml:space="preserve"> PAGEREF _Toc3673 \h </w:instrText>
        </w:r>
        <w:r>
          <w:fldChar w:fldCharType="separate"/>
        </w:r>
        <w:r>
          <w:t>24</w:t>
        </w:r>
        <w:r>
          <w:fldChar w:fldCharType="end"/>
        </w:r>
      </w:hyperlink>
    </w:p>
    <w:p>
      <w:pPr>
        <w:pStyle w:val="TOC1"/>
        <w:tabs>
          <w:tab w:val="right" w:leader="dot" w:pos="8306"/>
        </w:tabs>
      </w:pPr>
      <w:hyperlink w:anchor="_Toc7711" w:history="1">
        <w:r>
          <w:rPr>
            <w:rFonts w:ascii="仿宋" w:eastAsia="仿宋" w:hAnsi="仿宋" w:cs="仿宋" w:hint="eastAsia"/>
            <w:lang w:eastAsia="zh-CN"/>
          </w:rPr>
          <w:t>四、背景、必要性分析</w:t>
        </w:r>
        <w:r>
          <w:tab/>
        </w:r>
        <w:r>
          <w:fldChar w:fldCharType="begin"/>
        </w:r>
        <w:r>
          <w:instrText xml:space="preserve"> PAGEREF _Toc7711 \h </w:instrText>
        </w:r>
        <w:r>
          <w:fldChar w:fldCharType="separate"/>
        </w:r>
        <w:r>
          <w:t>26</w:t>
        </w:r>
        <w:r>
          <w:fldChar w:fldCharType="end"/>
        </w:r>
      </w:hyperlink>
    </w:p>
    <w:p>
      <w:pPr>
        <w:pStyle w:val="TOC2"/>
        <w:tabs>
          <w:tab w:val="right" w:leader="dot" w:pos="8306"/>
        </w:tabs>
      </w:pPr>
      <w:hyperlink w:anchor="_Toc31078" w:history="1">
        <w:r>
          <w:rPr>
            <w:rFonts w:ascii="仿宋" w:eastAsia="仿宋" w:hAnsi="仿宋" w:cs="仿宋" w:hint="eastAsia"/>
            <w:lang w:eastAsia="zh-CN"/>
          </w:rPr>
          <w:t>(一)、项目建设背景</w:t>
        </w:r>
        <w:r>
          <w:tab/>
        </w:r>
        <w:r>
          <w:fldChar w:fldCharType="begin"/>
        </w:r>
        <w:r>
          <w:instrText xml:space="preserve"> PAGEREF _Toc31078 \h </w:instrText>
        </w:r>
        <w:r>
          <w:fldChar w:fldCharType="separate"/>
        </w:r>
        <w:r>
          <w:t>26</w:t>
        </w:r>
        <w:r>
          <w:fldChar w:fldCharType="end"/>
        </w:r>
      </w:hyperlink>
    </w:p>
    <w:p>
      <w:pPr>
        <w:pStyle w:val="TOC2"/>
        <w:tabs>
          <w:tab w:val="right" w:leader="dot" w:pos="8306"/>
        </w:tabs>
      </w:pPr>
      <w:hyperlink w:anchor="_Toc28920" w:history="1">
        <w:r>
          <w:rPr>
            <w:rFonts w:ascii="仿宋" w:eastAsia="仿宋" w:hAnsi="仿宋" w:cs="仿宋" w:hint="eastAsia"/>
            <w:lang w:eastAsia="zh-CN"/>
          </w:rPr>
          <w:t>(二)、必要性分析</w:t>
        </w:r>
        <w:r>
          <w:tab/>
        </w:r>
        <w:r>
          <w:fldChar w:fldCharType="begin"/>
        </w:r>
        <w:r>
          <w:instrText xml:space="preserve"> PAGEREF _Toc28920 \h </w:instrText>
        </w:r>
        <w:r>
          <w:fldChar w:fldCharType="separate"/>
        </w:r>
        <w:r>
          <w:t>27</w:t>
        </w:r>
        <w:r>
          <w:fldChar w:fldCharType="end"/>
        </w:r>
      </w:hyperlink>
    </w:p>
    <w:p>
      <w:pPr>
        <w:pStyle w:val="TOC2"/>
        <w:tabs>
          <w:tab w:val="right" w:leader="dot" w:pos="8306"/>
        </w:tabs>
      </w:pPr>
      <w:hyperlink w:anchor="_Toc12929" w:history="1">
        <w:r>
          <w:rPr>
            <w:rFonts w:ascii="仿宋" w:eastAsia="仿宋" w:hAnsi="仿宋" w:cs="仿宋" w:hint="eastAsia"/>
            <w:lang w:eastAsia="zh-CN"/>
          </w:rPr>
          <w:t>(三)、项目建设有利条件</w:t>
        </w:r>
        <w:r>
          <w:tab/>
        </w:r>
        <w:r>
          <w:fldChar w:fldCharType="begin"/>
        </w:r>
        <w:r>
          <w:instrText xml:space="preserve"> PAGEREF _Toc12929 \h </w:instrText>
        </w:r>
        <w:r>
          <w:fldChar w:fldCharType="separate"/>
        </w:r>
        <w:r>
          <w:t>28</w:t>
        </w:r>
        <w:r>
          <w:fldChar w:fldCharType="end"/>
        </w:r>
      </w:hyperlink>
    </w:p>
    <w:p>
      <w:pPr>
        <w:pStyle w:val="TOC1"/>
        <w:tabs>
          <w:tab w:val="right" w:leader="dot" w:pos="8306"/>
        </w:tabs>
      </w:pPr>
      <w:hyperlink w:anchor="_Toc26590" w:history="1">
        <w:r>
          <w:rPr>
            <w:rFonts w:ascii="仿宋" w:eastAsia="仿宋" w:hAnsi="仿宋" w:cs="仿宋" w:hint="eastAsia"/>
            <w:lang w:eastAsia="zh-CN"/>
          </w:rPr>
          <w:t>五、环境和生态影响分析</w:t>
        </w:r>
        <w:r>
          <w:tab/>
        </w:r>
        <w:r>
          <w:fldChar w:fldCharType="begin"/>
        </w:r>
        <w:r>
          <w:instrText xml:space="preserve"> PAGEREF _Toc26590 \h </w:instrText>
        </w:r>
        <w:r>
          <w:fldChar w:fldCharType="separate"/>
        </w:r>
        <w:r>
          <w:t>30</w:t>
        </w:r>
        <w:r>
          <w:fldChar w:fldCharType="end"/>
        </w:r>
      </w:hyperlink>
    </w:p>
    <w:p>
      <w:pPr>
        <w:pStyle w:val="TOC2"/>
        <w:tabs>
          <w:tab w:val="right" w:leader="dot" w:pos="8306"/>
        </w:tabs>
      </w:pPr>
      <w:hyperlink w:anchor="_Toc16843" w:history="1">
        <w:r>
          <w:rPr>
            <w:rFonts w:ascii="仿宋" w:eastAsia="仿宋" w:hAnsi="仿宋" w:cs="仿宋" w:hint="eastAsia"/>
            <w:lang w:eastAsia="zh-CN"/>
          </w:rPr>
          <w:t>(一)、环境和生态现状</w:t>
        </w:r>
        <w:r>
          <w:tab/>
        </w:r>
        <w:r>
          <w:fldChar w:fldCharType="begin"/>
        </w:r>
        <w:r>
          <w:instrText xml:space="preserve"> PAGEREF _Toc16843 \h </w:instrText>
        </w:r>
        <w:r>
          <w:fldChar w:fldCharType="separate"/>
        </w:r>
        <w:r>
          <w:t>30</w:t>
        </w:r>
        <w:r>
          <w:fldChar w:fldCharType="end"/>
        </w:r>
      </w:hyperlink>
    </w:p>
    <w:p>
      <w:pPr>
        <w:pStyle w:val="TOC2"/>
        <w:tabs>
          <w:tab w:val="right" w:leader="dot" w:pos="8306"/>
        </w:tabs>
      </w:pPr>
      <w:hyperlink w:anchor="_Toc20008" w:history="1">
        <w:r>
          <w:rPr>
            <w:rFonts w:ascii="仿宋" w:eastAsia="仿宋" w:hAnsi="仿宋" w:cs="仿宋" w:hint="eastAsia"/>
            <w:lang w:eastAsia="zh-CN"/>
          </w:rPr>
          <w:t>(二)、生态环境影响分析</w:t>
        </w:r>
        <w:r>
          <w:tab/>
        </w:r>
        <w:r>
          <w:fldChar w:fldCharType="begin"/>
        </w:r>
        <w:r>
          <w:instrText xml:space="preserve"> PAGEREF _Toc20008 \h </w:instrText>
        </w:r>
        <w:r>
          <w:fldChar w:fldCharType="separate"/>
        </w:r>
        <w:r>
          <w:t>31</w:t>
        </w:r>
        <w:r>
          <w:fldChar w:fldCharType="end"/>
        </w:r>
      </w:hyperlink>
    </w:p>
    <w:p>
      <w:pPr>
        <w:pStyle w:val="TOC2"/>
        <w:tabs>
          <w:tab w:val="right" w:leader="dot" w:pos="8306"/>
        </w:tabs>
      </w:pPr>
      <w:hyperlink w:anchor="_Toc535" w:history="1">
        <w:r>
          <w:rPr>
            <w:rFonts w:ascii="仿宋" w:eastAsia="仿宋" w:hAnsi="仿宋" w:cs="仿宋" w:hint="eastAsia"/>
            <w:lang w:eastAsia="zh-CN"/>
          </w:rPr>
          <w:t>(三)、生态环境保护措施</w:t>
        </w:r>
        <w:r>
          <w:tab/>
        </w:r>
        <w:r>
          <w:fldChar w:fldCharType="begin"/>
        </w:r>
        <w:r>
          <w:instrText xml:space="preserve"> PAGEREF _Toc535 \h </w:instrText>
        </w:r>
        <w:r>
          <w:fldChar w:fldCharType="separate"/>
        </w:r>
        <w:r>
          <w:t>32</w:t>
        </w:r>
        <w:r>
          <w:fldChar w:fldCharType="end"/>
        </w:r>
      </w:hyperlink>
    </w:p>
    <w:p>
      <w:pPr>
        <w:pStyle w:val="TOC2"/>
        <w:tabs>
          <w:tab w:val="right" w:leader="dot" w:pos="8306"/>
        </w:tabs>
      </w:pPr>
      <w:hyperlink w:anchor="_Toc9447" w:history="1">
        <w:r>
          <w:rPr>
            <w:rFonts w:ascii="仿宋" w:eastAsia="仿宋" w:hAnsi="仿宋" w:cs="仿宋" w:hint="eastAsia"/>
            <w:lang w:eastAsia="zh-CN"/>
          </w:rPr>
          <w:t>(四)、地质灾害影响分析</w:t>
        </w:r>
        <w:r>
          <w:tab/>
        </w:r>
        <w:r>
          <w:fldChar w:fldCharType="begin"/>
        </w:r>
        <w:r>
          <w:instrText xml:space="preserve"> PAGEREF _Toc9447 \h </w:instrText>
        </w:r>
        <w:r>
          <w:fldChar w:fldCharType="separate"/>
        </w:r>
        <w:r>
          <w:t>34</w:t>
        </w:r>
        <w:r>
          <w:fldChar w:fldCharType="end"/>
        </w:r>
      </w:hyperlink>
    </w:p>
    <w:p>
      <w:pPr>
        <w:pStyle w:val="TOC2"/>
        <w:tabs>
          <w:tab w:val="right" w:leader="dot" w:pos="8306"/>
        </w:tabs>
      </w:pPr>
      <w:hyperlink w:anchor="_Toc25490" w:history="1">
        <w:r>
          <w:rPr>
            <w:rFonts w:ascii="仿宋" w:eastAsia="仿宋" w:hAnsi="仿宋" w:cs="仿宋" w:hint="eastAsia"/>
            <w:lang w:eastAsia="zh-CN"/>
          </w:rPr>
          <w:t>(五)、特殊环境影响</w:t>
        </w:r>
        <w:r>
          <w:tab/>
        </w:r>
        <w:r>
          <w:fldChar w:fldCharType="begin"/>
        </w:r>
        <w:r>
          <w:instrText xml:space="preserve"> PAGEREF _Toc25490 \h </w:instrText>
        </w:r>
        <w:r>
          <w:fldChar w:fldCharType="separate"/>
        </w:r>
        <w:r>
          <w:t>36</w:t>
        </w:r>
        <w:r>
          <w:fldChar w:fldCharType="end"/>
        </w:r>
      </w:hyperlink>
    </w:p>
    <w:p>
      <w:pPr>
        <w:pStyle w:val="TOC1"/>
        <w:tabs>
          <w:tab w:val="right" w:leader="dot" w:pos="8306"/>
        </w:tabs>
      </w:pPr>
      <w:hyperlink w:anchor="_Toc18795" w:history="1">
        <w:r>
          <w:rPr>
            <w:rFonts w:ascii="仿宋" w:eastAsia="仿宋" w:hAnsi="仿宋" w:cs="仿宋" w:hint="eastAsia"/>
            <w:lang w:eastAsia="zh-CN"/>
          </w:rPr>
          <w:t>六、建设风险评估分析</w:t>
        </w:r>
        <w:r>
          <w:tab/>
        </w:r>
        <w:r>
          <w:fldChar w:fldCharType="begin"/>
        </w:r>
        <w:r>
          <w:instrText xml:space="preserve"> PAGEREF _Toc18795 \h </w:instrText>
        </w:r>
        <w:r>
          <w:fldChar w:fldCharType="separate"/>
        </w:r>
        <w:r>
          <w:t>37</w:t>
        </w:r>
        <w:r>
          <w:fldChar w:fldCharType="end"/>
        </w:r>
      </w:hyperlink>
    </w:p>
    <w:p>
      <w:pPr>
        <w:pStyle w:val="TOC2"/>
        <w:tabs>
          <w:tab w:val="right" w:leader="dot" w:pos="8306"/>
        </w:tabs>
      </w:pPr>
      <w:hyperlink w:anchor="_Toc11453" w:history="1">
        <w:r>
          <w:rPr>
            <w:rFonts w:ascii="仿宋" w:eastAsia="仿宋" w:hAnsi="仿宋" w:cs="仿宋" w:hint="eastAsia"/>
            <w:lang w:eastAsia="zh-CN"/>
          </w:rPr>
          <w:t>(一)、政策风险分析</w:t>
        </w:r>
        <w:r>
          <w:tab/>
        </w:r>
        <w:r>
          <w:fldChar w:fldCharType="begin"/>
        </w:r>
        <w:r>
          <w:instrText xml:space="preserve"> PAGEREF _Toc11453 \h </w:instrText>
        </w:r>
        <w:r>
          <w:fldChar w:fldCharType="separate"/>
        </w:r>
        <w:r>
          <w:t>37</w:t>
        </w:r>
        <w:r>
          <w:fldChar w:fldCharType="end"/>
        </w:r>
      </w:hyperlink>
    </w:p>
    <w:p>
      <w:pPr>
        <w:pStyle w:val="TOC2"/>
        <w:tabs>
          <w:tab w:val="right" w:leader="dot" w:pos="8306"/>
        </w:tabs>
      </w:pPr>
      <w:hyperlink w:anchor="_Toc5346" w:history="1">
        <w:r>
          <w:rPr>
            <w:rFonts w:ascii="仿宋" w:eastAsia="仿宋" w:hAnsi="仿宋" w:cs="仿宋" w:hint="eastAsia"/>
            <w:lang w:eastAsia="zh-CN"/>
          </w:rPr>
          <w:t>(二)、社会风险分析</w:t>
        </w:r>
        <w:r>
          <w:tab/>
        </w:r>
        <w:r>
          <w:fldChar w:fldCharType="begin"/>
        </w:r>
        <w:r>
          <w:instrText xml:space="preserve"> PAGEREF _Toc5346 \h </w:instrText>
        </w:r>
        <w:r>
          <w:fldChar w:fldCharType="separate"/>
        </w:r>
        <w:r>
          <w:t>38</w:t>
        </w:r>
        <w:r>
          <w:fldChar w:fldCharType="end"/>
        </w:r>
      </w:hyperlink>
    </w:p>
    <w:p>
      <w:pPr>
        <w:pStyle w:val="TOC2"/>
        <w:tabs>
          <w:tab w:val="right" w:leader="dot" w:pos="8306"/>
        </w:tabs>
      </w:pPr>
      <w:hyperlink w:anchor="_Toc29715" w:history="1">
        <w:r>
          <w:rPr>
            <w:rFonts w:ascii="仿宋" w:eastAsia="仿宋" w:hAnsi="仿宋" w:cs="仿宋" w:hint="eastAsia"/>
            <w:lang w:eastAsia="zh-CN"/>
          </w:rPr>
          <w:t>(三)、市场风险分析</w:t>
        </w:r>
        <w:r>
          <w:tab/>
        </w:r>
        <w:r>
          <w:fldChar w:fldCharType="begin"/>
        </w:r>
        <w:r>
          <w:instrText xml:space="preserve"> PAGEREF _Toc29715 \h </w:instrText>
        </w:r>
        <w:r>
          <w:fldChar w:fldCharType="separate"/>
        </w:r>
        <w:r>
          <w:t>40</w:t>
        </w:r>
        <w:r>
          <w:fldChar w:fldCharType="end"/>
        </w:r>
      </w:hyperlink>
    </w:p>
    <w:p>
      <w:pPr>
        <w:pStyle w:val="TOC2"/>
        <w:tabs>
          <w:tab w:val="right" w:leader="dot" w:pos="8306"/>
        </w:tabs>
      </w:pPr>
      <w:hyperlink w:anchor="_Toc26065" w:history="1">
        <w:r>
          <w:rPr>
            <w:rFonts w:ascii="仿宋" w:eastAsia="仿宋" w:hAnsi="仿宋" w:cs="仿宋" w:hint="eastAsia"/>
            <w:lang w:eastAsia="zh-CN"/>
          </w:rPr>
          <w:t>(四)、资金风险分析</w:t>
        </w:r>
        <w:r>
          <w:tab/>
        </w:r>
        <w:r>
          <w:fldChar w:fldCharType="begin"/>
        </w:r>
        <w:r>
          <w:instrText xml:space="preserve"> PAGEREF _Toc26065 \h </w:instrText>
        </w:r>
        <w:r>
          <w:fldChar w:fldCharType="separate"/>
        </w:r>
        <w:r>
          <w:t>40</w:t>
        </w:r>
        <w:r>
          <w:fldChar w:fldCharType="end"/>
        </w:r>
      </w:hyperlink>
    </w:p>
    <w:p>
      <w:pPr>
        <w:pStyle w:val="TOC2"/>
        <w:tabs>
          <w:tab w:val="right" w:leader="dot" w:pos="8306"/>
        </w:tabs>
      </w:pPr>
      <w:hyperlink w:anchor="_Toc8214" w:history="1">
        <w:r>
          <w:rPr>
            <w:rFonts w:ascii="仿宋" w:eastAsia="仿宋" w:hAnsi="仿宋" w:cs="仿宋" w:hint="eastAsia"/>
            <w:lang w:eastAsia="zh-CN"/>
          </w:rPr>
          <w:t>(五)、技术风险分析</w:t>
        </w:r>
        <w:r>
          <w:tab/>
        </w:r>
        <w:r>
          <w:fldChar w:fldCharType="begin"/>
        </w:r>
        <w:r>
          <w:instrText xml:space="preserve"> PAGEREF _Toc8214 \h </w:instrText>
        </w:r>
        <w:r>
          <w:fldChar w:fldCharType="separate"/>
        </w:r>
        <w:r>
          <w:t>41</w:t>
        </w:r>
        <w:r>
          <w:fldChar w:fldCharType="end"/>
        </w:r>
      </w:hyperlink>
    </w:p>
    <w:p>
      <w:pPr>
        <w:pStyle w:val="TOC2"/>
        <w:tabs>
          <w:tab w:val="right" w:leader="dot" w:pos="8306"/>
        </w:tabs>
      </w:pPr>
      <w:hyperlink w:anchor="_Toc19067" w:history="1">
        <w:r>
          <w:rPr>
            <w:rFonts w:ascii="仿宋" w:eastAsia="仿宋" w:hAnsi="仿宋" w:cs="仿宋" w:hint="eastAsia"/>
            <w:lang w:eastAsia="zh-CN"/>
          </w:rPr>
          <w:t>(六)、财务风险分析</w:t>
        </w:r>
        <w:r>
          <w:tab/>
        </w:r>
        <w:r>
          <w:fldChar w:fldCharType="begin"/>
        </w:r>
        <w:r>
          <w:instrText xml:space="preserve"> PAGEREF _Toc19067 \h </w:instrText>
        </w:r>
        <w:r>
          <w:fldChar w:fldCharType="separate"/>
        </w:r>
        <w:r>
          <w:t>43</w:t>
        </w:r>
        <w:r>
          <w:fldChar w:fldCharType="end"/>
        </w:r>
      </w:hyperlink>
    </w:p>
    <w:p>
      <w:pPr>
        <w:pStyle w:val="TOC2"/>
        <w:tabs>
          <w:tab w:val="right" w:leader="dot" w:pos="8306"/>
        </w:tabs>
      </w:pPr>
      <w:hyperlink w:anchor="_Toc26780" w:history="1">
        <w:r>
          <w:rPr>
            <w:rFonts w:ascii="仿宋" w:eastAsia="仿宋" w:hAnsi="仿宋" w:cs="仿宋" w:hint="eastAsia"/>
            <w:lang w:eastAsia="zh-CN"/>
          </w:rPr>
          <w:t>(七)、管理风险分析</w:t>
        </w:r>
        <w:r>
          <w:tab/>
        </w:r>
        <w:r>
          <w:fldChar w:fldCharType="begin"/>
        </w:r>
        <w:r>
          <w:instrText xml:space="preserve"> PAGEREF _Toc26780 \h </w:instrText>
        </w:r>
        <w:r>
          <w:fldChar w:fldCharType="separate"/>
        </w:r>
        <w:r>
          <w:t>44</w:t>
        </w:r>
        <w:r>
          <w:fldChar w:fldCharType="end"/>
        </w:r>
      </w:hyperlink>
    </w:p>
    <w:p>
      <w:pPr>
        <w:pStyle w:val="TOC2"/>
        <w:tabs>
          <w:tab w:val="right" w:leader="dot" w:pos="8306"/>
        </w:tabs>
      </w:pPr>
      <w:hyperlink w:anchor="_Toc31612" w:history="1">
        <w:r>
          <w:rPr>
            <w:rFonts w:ascii="仿宋" w:eastAsia="仿宋" w:hAnsi="仿宋" w:cs="仿宋" w:hint="eastAsia"/>
            <w:lang w:eastAsia="zh-CN"/>
          </w:rPr>
          <w:t>(八)、其它风险分析</w:t>
        </w:r>
        <w:r>
          <w:tab/>
        </w:r>
        <w:r>
          <w:fldChar w:fldCharType="begin"/>
        </w:r>
        <w:r>
          <w:instrText xml:space="preserve"> PAGEREF _Toc31612 \h </w:instrText>
        </w:r>
        <w:r>
          <w:fldChar w:fldCharType="separate"/>
        </w:r>
        <w:r>
          <w:t>46</w:t>
        </w:r>
        <w:r>
          <w:fldChar w:fldCharType="end"/>
        </w:r>
      </w:hyperlink>
    </w:p>
    <w:p>
      <w:pPr>
        <w:pStyle w:val="TOC2"/>
        <w:tabs>
          <w:tab w:val="right" w:leader="dot" w:pos="8306"/>
        </w:tabs>
      </w:pPr>
      <w:hyperlink w:anchor="_Toc27526" w:history="1">
        <w:r>
          <w:rPr>
            <w:rFonts w:ascii="仿宋" w:eastAsia="仿宋" w:hAnsi="仿宋" w:cs="仿宋" w:hint="eastAsia"/>
            <w:lang w:eastAsia="zh-CN"/>
          </w:rPr>
          <w:t>(九)、社会影响评估</w:t>
        </w:r>
        <w:r>
          <w:tab/>
        </w:r>
        <w:r>
          <w:fldChar w:fldCharType="begin"/>
        </w:r>
        <w:r>
          <w:instrText xml:space="preserve"> PAGEREF _Toc27526 \h </w:instrText>
        </w:r>
        <w:r>
          <w:fldChar w:fldCharType="separate"/>
        </w:r>
        <w:r>
          <w:t>47</w:t>
        </w:r>
        <w:r>
          <w:fldChar w:fldCharType="end"/>
        </w:r>
      </w:hyperlink>
    </w:p>
    <w:p>
      <w:pPr>
        <w:pStyle w:val="TOC1"/>
        <w:tabs>
          <w:tab w:val="right" w:leader="dot" w:pos="8306"/>
        </w:tabs>
      </w:pPr>
      <w:hyperlink w:anchor="_Toc4116" w:history="1">
        <w:r>
          <w:rPr>
            <w:rFonts w:ascii="仿宋" w:eastAsia="仿宋" w:hAnsi="仿宋" w:cs="仿宋" w:hint="eastAsia"/>
            <w:lang w:eastAsia="zh-CN"/>
          </w:rPr>
          <w:t>七、客户关系管理与市场拓展</w:t>
        </w:r>
        <w:r>
          <w:tab/>
        </w:r>
        <w:r>
          <w:fldChar w:fldCharType="begin"/>
        </w:r>
        <w:r>
          <w:instrText xml:space="preserve"> PAGEREF _Toc4116 \h </w:instrText>
        </w:r>
        <w:r>
          <w:fldChar w:fldCharType="separate"/>
        </w:r>
        <w:r>
          <w:t>49</w:t>
        </w:r>
        <w:r>
          <w:fldChar w:fldCharType="end"/>
        </w:r>
      </w:hyperlink>
    </w:p>
    <w:p>
      <w:pPr>
        <w:pStyle w:val="TOC2"/>
        <w:tabs>
          <w:tab w:val="right" w:leader="dot" w:pos="8306"/>
        </w:tabs>
      </w:pPr>
      <w:hyperlink w:anchor="_Toc14424" w:history="1">
        <w:r>
          <w:rPr>
            <w:rFonts w:ascii="仿宋" w:eastAsia="仿宋" w:hAnsi="仿宋" w:cs="仿宋" w:hint="eastAsia"/>
            <w:lang w:eastAsia="zh-CN"/>
          </w:rPr>
          <w:t>(一)、客户关系管理策略</w:t>
        </w:r>
        <w:r>
          <w:tab/>
        </w:r>
        <w:r>
          <w:fldChar w:fldCharType="begin"/>
        </w:r>
        <w:r>
          <w:instrText xml:space="preserve"> PAGEREF _Toc14424 \h </w:instrText>
        </w:r>
        <w:r>
          <w:fldChar w:fldCharType="separate"/>
        </w:r>
        <w:r>
          <w:t>49</w:t>
        </w:r>
        <w:r>
          <w:fldChar w:fldCharType="end"/>
        </w:r>
      </w:hyperlink>
    </w:p>
    <w:p>
      <w:pPr>
        <w:pStyle w:val="TOC2"/>
        <w:tabs>
          <w:tab w:val="right" w:leader="dot" w:pos="8306"/>
        </w:tabs>
      </w:pPr>
      <w:hyperlink w:anchor="_Toc25081" w:history="1">
        <w:r>
          <w:rPr>
            <w:rFonts w:ascii="仿宋" w:eastAsia="仿宋" w:hAnsi="仿宋" w:cs="仿宋" w:hint="eastAsia"/>
            <w:lang w:eastAsia="zh-CN"/>
          </w:rPr>
          <w:t>(二)、市场拓展方案</w:t>
        </w:r>
        <w:r>
          <w:tab/>
        </w:r>
        <w:r>
          <w:fldChar w:fldCharType="begin"/>
        </w:r>
        <w:r>
          <w:instrText xml:space="preserve"> PAGEREF _Toc25081 \h </w:instrText>
        </w:r>
        <w:r>
          <w:fldChar w:fldCharType="separate"/>
        </w:r>
        <w:r>
          <w:t>50</w:t>
        </w:r>
        <w:r>
          <w:fldChar w:fldCharType="end"/>
        </w:r>
      </w:hyperlink>
    </w:p>
    <w:p>
      <w:pPr>
        <w:pStyle w:val="TOC1"/>
        <w:tabs>
          <w:tab w:val="right" w:leader="dot" w:pos="8306"/>
        </w:tabs>
      </w:pPr>
      <w:hyperlink w:anchor="_Toc4410" w:history="1">
        <w:r>
          <w:rPr>
            <w:rFonts w:ascii="仿宋" w:eastAsia="仿宋" w:hAnsi="仿宋" w:cs="仿宋" w:hint="eastAsia"/>
            <w:lang w:eastAsia="zh-CN"/>
          </w:rPr>
          <w:t>八、技术创新与产业升级</w:t>
        </w:r>
        <w:r>
          <w:tab/>
        </w:r>
        <w:r>
          <w:fldChar w:fldCharType="begin"/>
        </w:r>
        <w:r>
          <w:instrText xml:space="preserve"> PAGEREF _Toc4410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 w:history="1">
        <w:r>
          <w:rPr>
            <w:rFonts w:ascii="仿宋" w:eastAsia="仿宋" w:hAnsi="仿宋" w:cs="仿宋" w:hint="eastAsia"/>
            <w:lang w:eastAsia="zh-CN"/>
          </w:rPr>
          <w:t>(一)、技术创新方向与目标</w:t>
        </w:r>
        <w:r>
          <w:tab/>
        </w:r>
        <w:r>
          <w:fldChar w:fldCharType="begin"/>
        </w:r>
        <w:r>
          <w:instrText xml:space="preserve"> PAGEREF _Toc1206 \h </w:instrText>
        </w:r>
        <w:r>
          <w:fldChar w:fldCharType="separate"/>
        </w:r>
        <w:r>
          <w:t>52</w:t>
        </w:r>
        <w:r>
          <w:fldChar w:fldCharType="end"/>
        </w:r>
      </w:hyperlink>
    </w:p>
    <w:p>
      <w:pPr>
        <w:pStyle w:val="TOC2"/>
        <w:tabs>
          <w:tab w:val="right" w:leader="dot" w:pos="8306"/>
        </w:tabs>
      </w:pPr>
      <w:hyperlink w:anchor="_Toc21877" w:history="1">
        <w:r>
          <w:rPr>
            <w:rFonts w:ascii="仿宋" w:eastAsia="仿宋" w:hAnsi="仿宋" w:cs="仿宋" w:hint="eastAsia"/>
            <w:lang w:eastAsia="zh-CN"/>
          </w:rPr>
          <w:t>(二)、产业升级路径与措施</w:t>
        </w:r>
        <w:r>
          <w:tab/>
        </w:r>
        <w:r>
          <w:fldChar w:fldCharType="begin"/>
        </w:r>
        <w:r>
          <w:instrText xml:space="preserve"> PAGEREF _Toc21877 \h </w:instrText>
        </w:r>
        <w:r>
          <w:fldChar w:fldCharType="separate"/>
        </w:r>
        <w:r>
          <w:t>53</w:t>
        </w:r>
        <w:r>
          <w:fldChar w:fldCharType="end"/>
        </w:r>
      </w:hyperlink>
    </w:p>
    <w:p>
      <w:pPr>
        <w:pStyle w:val="TOC1"/>
        <w:tabs>
          <w:tab w:val="right" w:leader="dot" w:pos="8306"/>
        </w:tabs>
      </w:pPr>
      <w:hyperlink w:anchor="_Toc5329" w:history="1">
        <w:r>
          <w:rPr>
            <w:rFonts w:ascii="仿宋" w:eastAsia="仿宋" w:hAnsi="仿宋" w:cs="仿宋" w:hint="eastAsia"/>
            <w:lang w:eastAsia="zh-CN"/>
          </w:rPr>
          <w:t>九、环境保护与治理方案</w:t>
        </w:r>
        <w:r>
          <w:tab/>
        </w:r>
        <w:r>
          <w:fldChar w:fldCharType="begin"/>
        </w:r>
        <w:r>
          <w:instrText xml:space="preserve"> PAGEREF _Toc5329 \h </w:instrText>
        </w:r>
        <w:r>
          <w:fldChar w:fldCharType="separate"/>
        </w:r>
        <w:r>
          <w:t>54</w:t>
        </w:r>
        <w:r>
          <w:fldChar w:fldCharType="end"/>
        </w:r>
      </w:hyperlink>
    </w:p>
    <w:p>
      <w:pPr>
        <w:pStyle w:val="TOC2"/>
        <w:tabs>
          <w:tab w:val="right" w:leader="dot" w:pos="8306"/>
        </w:tabs>
      </w:pPr>
      <w:hyperlink w:anchor="_Toc26729" w:history="1">
        <w:r>
          <w:rPr>
            <w:rFonts w:ascii="仿宋" w:eastAsia="仿宋" w:hAnsi="仿宋" w:cs="仿宋" w:hint="eastAsia"/>
            <w:lang w:eastAsia="zh-CN"/>
          </w:rPr>
          <w:t>(一)、项目环境影响评估</w:t>
        </w:r>
        <w:r>
          <w:tab/>
        </w:r>
        <w:r>
          <w:fldChar w:fldCharType="begin"/>
        </w:r>
        <w:r>
          <w:instrText xml:space="preserve"> PAGEREF _Toc26729 \h </w:instrText>
        </w:r>
        <w:r>
          <w:fldChar w:fldCharType="separate"/>
        </w:r>
        <w:r>
          <w:t>54</w:t>
        </w:r>
        <w:r>
          <w:fldChar w:fldCharType="end"/>
        </w:r>
      </w:hyperlink>
    </w:p>
    <w:p>
      <w:pPr>
        <w:pStyle w:val="TOC2"/>
        <w:tabs>
          <w:tab w:val="right" w:leader="dot" w:pos="8306"/>
        </w:tabs>
      </w:pPr>
      <w:hyperlink w:anchor="_Toc1358" w:history="1">
        <w:r>
          <w:rPr>
            <w:rFonts w:ascii="仿宋" w:eastAsia="仿宋" w:hAnsi="仿宋" w:cs="仿宋" w:hint="eastAsia"/>
            <w:lang w:eastAsia="zh-CN"/>
          </w:rPr>
          <w:t>(二)、环境保护措施与治理方案</w:t>
        </w:r>
        <w:r>
          <w:tab/>
        </w:r>
        <w:r>
          <w:fldChar w:fldCharType="begin"/>
        </w:r>
        <w:r>
          <w:instrText xml:space="preserve"> PAGEREF _Toc1358 \h </w:instrText>
        </w:r>
        <w:r>
          <w:fldChar w:fldCharType="separate"/>
        </w:r>
        <w:r>
          <w:t>55</w:t>
        </w:r>
        <w:r>
          <w:fldChar w:fldCharType="end"/>
        </w:r>
      </w:hyperlink>
    </w:p>
    <w:p>
      <w:pPr>
        <w:pStyle w:val="TOC1"/>
        <w:tabs>
          <w:tab w:val="right" w:leader="dot" w:pos="8306"/>
        </w:tabs>
      </w:pPr>
      <w:hyperlink w:anchor="_Toc16773" w:history="1">
        <w:r>
          <w:rPr>
            <w:rFonts w:ascii="仿宋" w:eastAsia="仿宋" w:hAnsi="仿宋" w:cs="仿宋" w:hint="eastAsia"/>
            <w:lang w:eastAsia="zh-CN"/>
          </w:rPr>
          <w:t>十、项目进度计划</w:t>
        </w:r>
        <w:r>
          <w:tab/>
        </w:r>
        <w:r>
          <w:fldChar w:fldCharType="begin"/>
        </w:r>
        <w:r>
          <w:instrText xml:space="preserve"> PAGEREF _Toc16773 \h </w:instrText>
        </w:r>
        <w:r>
          <w:fldChar w:fldCharType="separate"/>
        </w:r>
        <w:r>
          <w:t>55</w:t>
        </w:r>
        <w:r>
          <w:fldChar w:fldCharType="end"/>
        </w:r>
      </w:hyperlink>
    </w:p>
    <w:p>
      <w:pPr>
        <w:pStyle w:val="TOC2"/>
        <w:tabs>
          <w:tab w:val="right" w:leader="dot" w:pos="8306"/>
        </w:tabs>
      </w:pPr>
      <w:hyperlink w:anchor="_Toc1626" w:history="1">
        <w:r>
          <w:rPr>
            <w:rFonts w:ascii="仿宋" w:eastAsia="仿宋" w:hAnsi="仿宋" w:cs="仿宋" w:hint="eastAsia"/>
            <w:lang w:eastAsia="zh-CN"/>
          </w:rPr>
          <w:t>(一)、建设周期</w:t>
        </w:r>
        <w:r>
          <w:tab/>
        </w:r>
        <w:r>
          <w:fldChar w:fldCharType="begin"/>
        </w:r>
        <w:r>
          <w:instrText xml:space="preserve"> PAGEREF _Toc1626 \h </w:instrText>
        </w:r>
        <w:r>
          <w:fldChar w:fldCharType="separate"/>
        </w:r>
        <w:r>
          <w:t>55</w:t>
        </w:r>
        <w:r>
          <w:fldChar w:fldCharType="end"/>
        </w:r>
      </w:hyperlink>
    </w:p>
    <w:p>
      <w:pPr>
        <w:pStyle w:val="TOC2"/>
        <w:tabs>
          <w:tab w:val="right" w:leader="dot" w:pos="8306"/>
        </w:tabs>
      </w:pPr>
      <w:hyperlink w:anchor="_Toc29913" w:history="1">
        <w:r>
          <w:rPr>
            <w:rFonts w:ascii="仿宋" w:eastAsia="仿宋" w:hAnsi="仿宋" w:cs="仿宋" w:hint="eastAsia"/>
            <w:lang w:eastAsia="zh-CN"/>
          </w:rPr>
          <w:t>(二)、建设进度</w:t>
        </w:r>
        <w:r>
          <w:tab/>
        </w:r>
        <w:r>
          <w:fldChar w:fldCharType="begin"/>
        </w:r>
        <w:r>
          <w:instrText xml:space="preserve"> PAGEREF _Toc29913 \h </w:instrText>
        </w:r>
        <w:r>
          <w:fldChar w:fldCharType="separate"/>
        </w:r>
        <w:r>
          <w:t>55</w:t>
        </w:r>
        <w:r>
          <w:fldChar w:fldCharType="end"/>
        </w:r>
      </w:hyperlink>
    </w:p>
    <w:p>
      <w:pPr>
        <w:pStyle w:val="TOC2"/>
        <w:tabs>
          <w:tab w:val="right" w:leader="dot" w:pos="8306"/>
        </w:tabs>
      </w:pPr>
      <w:hyperlink w:anchor="_Toc13846" w:history="1">
        <w:r>
          <w:rPr>
            <w:rFonts w:ascii="仿宋" w:eastAsia="仿宋" w:hAnsi="仿宋" w:cs="仿宋" w:hint="eastAsia"/>
            <w:lang w:eastAsia="zh-CN"/>
          </w:rPr>
          <w:t>(三)、进度安排注意事项</w:t>
        </w:r>
        <w:r>
          <w:tab/>
        </w:r>
        <w:r>
          <w:fldChar w:fldCharType="begin"/>
        </w:r>
        <w:r>
          <w:instrText xml:space="preserve"> PAGEREF _Toc13846 \h </w:instrText>
        </w:r>
        <w:r>
          <w:fldChar w:fldCharType="separate"/>
        </w:r>
        <w:r>
          <w:t>57</w:t>
        </w:r>
        <w:r>
          <w:fldChar w:fldCharType="end"/>
        </w:r>
      </w:hyperlink>
    </w:p>
    <w:p>
      <w:pPr>
        <w:pStyle w:val="TOC2"/>
        <w:tabs>
          <w:tab w:val="right" w:leader="dot" w:pos="8306"/>
        </w:tabs>
      </w:pPr>
      <w:hyperlink w:anchor="_Toc16677" w:history="1">
        <w:r>
          <w:rPr>
            <w:rFonts w:ascii="仿宋" w:eastAsia="仿宋" w:hAnsi="仿宋" w:cs="仿宋" w:hint="eastAsia"/>
            <w:lang w:eastAsia="zh-CN"/>
          </w:rPr>
          <w:t>(四)、人力资源配置</w:t>
        </w:r>
        <w:r>
          <w:tab/>
        </w:r>
        <w:r>
          <w:fldChar w:fldCharType="begin"/>
        </w:r>
        <w:r>
          <w:instrText xml:space="preserve"> PAGEREF _Toc16677 \h </w:instrText>
        </w:r>
        <w:r>
          <w:fldChar w:fldCharType="separate"/>
        </w:r>
        <w:r>
          <w:t>58</w:t>
        </w:r>
        <w:r>
          <w:fldChar w:fldCharType="end"/>
        </w:r>
      </w:hyperlink>
    </w:p>
    <w:p>
      <w:pPr>
        <w:pStyle w:val="TOC2"/>
        <w:tabs>
          <w:tab w:val="right" w:leader="dot" w:pos="8306"/>
        </w:tabs>
      </w:pPr>
      <w:hyperlink w:anchor="_Toc5331" w:history="1">
        <w:r>
          <w:rPr>
            <w:rFonts w:ascii="仿宋" w:eastAsia="仿宋" w:hAnsi="仿宋" w:cs="仿宋" w:hint="eastAsia"/>
            <w:lang w:eastAsia="zh-CN"/>
          </w:rPr>
          <w:t>(五)、员工培训</w:t>
        </w:r>
        <w:r>
          <w:tab/>
        </w:r>
        <w:r>
          <w:fldChar w:fldCharType="begin"/>
        </w:r>
        <w:r>
          <w:instrText xml:space="preserve"> PAGEREF _Toc5331 \h </w:instrText>
        </w:r>
        <w:r>
          <w:fldChar w:fldCharType="separate"/>
        </w:r>
        <w:r>
          <w:t>60</w:t>
        </w:r>
        <w:r>
          <w:fldChar w:fldCharType="end"/>
        </w:r>
      </w:hyperlink>
    </w:p>
    <w:p>
      <w:pPr>
        <w:pStyle w:val="TOC2"/>
        <w:tabs>
          <w:tab w:val="right" w:leader="dot" w:pos="8306"/>
        </w:tabs>
      </w:pPr>
      <w:hyperlink w:anchor="_Toc22436" w:history="1">
        <w:r>
          <w:rPr>
            <w:rFonts w:ascii="仿宋" w:eastAsia="仿宋" w:hAnsi="仿宋" w:cs="仿宋" w:hint="eastAsia"/>
            <w:lang w:eastAsia="zh-CN"/>
          </w:rPr>
          <w:t>(六)、项目实施保障</w:t>
        </w:r>
        <w:r>
          <w:tab/>
        </w:r>
        <w:r>
          <w:fldChar w:fldCharType="begin"/>
        </w:r>
        <w:r>
          <w:instrText xml:space="preserve"> PAGEREF _Toc22436 \h </w:instrText>
        </w:r>
        <w:r>
          <w:fldChar w:fldCharType="separate"/>
        </w:r>
        <w:r>
          <w:t>61</w:t>
        </w:r>
        <w:r>
          <w:fldChar w:fldCharType="end"/>
        </w:r>
      </w:hyperlink>
    </w:p>
    <w:p>
      <w:pPr>
        <w:pStyle w:val="TOC2"/>
        <w:tabs>
          <w:tab w:val="right" w:leader="dot" w:pos="8306"/>
        </w:tabs>
      </w:pPr>
      <w:hyperlink w:anchor="_Toc16465" w:history="1">
        <w:r>
          <w:rPr>
            <w:rFonts w:ascii="仿宋" w:eastAsia="仿宋" w:hAnsi="仿宋" w:cs="仿宋" w:hint="eastAsia"/>
            <w:lang w:eastAsia="zh-CN"/>
          </w:rPr>
          <w:t>(七)、安全规范管理</w:t>
        </w:r>
        <w:r>
          <w:tab/>
        </w:r>
        <w:r>
          <w:fldChar w:fldCharType="begin"/>
        </w:r>
        <w:r>
          <w:instrText xml:space="preserve"> PAGEREF _Toc16465 \h </w:instrText>
        </w:r>
        <w:r>
          <w:fldChar w:fldCharType="separate"/>
        </w:r>
        <w:r>
          <w:t>62</w:t>
        </w:r>
        <w:r>
          <w:fldChar w:fldCharType="end"/>
        </w:r>
      </w:hyperlink>
    </w:p>
    <w:p>
      <w:pPr>
        <w:pStyle w:val="TOC1"/>
        <w:tabs>
          <w:tab w:val="right" w:leader="dot" w:pos="8306"/>
        </w:tabs>
      </w:pPr>
      <w:hyperlink w:anchor="_Toc29405" w:history="1">
        <w:r>
          <w:rPr>
            <w:rFonts w:ascii="仿宋" w:eastAsia="仿宋" w:hAnsi="仿宋" w:cs="仿宋" w:hint="eastAsia"/>
            <w:lang w:eastAsia="zh-CN"/>
          </w:rPr>
          <w:t>十一、安全与应急管理</w:t>
        </w:r>
        <w:r>
          <w:tab/>
        </w:r>
        <w:r>
          <w:fldChar w:fldCharType="begin"/>
        </w:r>
        <w:r>
          <w:instrText xml:space="preserve"> PAGEREF _Toc29405 \h </w:instrText>
        </w:r>
        <w:r>
          <w:fldChar w:fldCharType="separate"/>
        </w:r>
        <w:r>
          <w:t>63</w:t>
        </w:r>
        <w:r>
          <w:fldChar w:fldCharType="end"/>
        </w:r>
      </w:hyperlink>
    </w:p>
    <w:p>
      <w:pPr>
        <w:pStyle w:val="TOC2"/>
        <w:tabs>
          <w:tab w:val="right" w:leader="dot" w:pos="8306"/>
        </w:tabs>
      </w:pPr>
      <w:hyperlink w:anchor="_Toc21936" w:history="1">
        <w:r>
          <w:rPr>
            <w:rFonts w:ascii="仿宋" w:eastAsia="仿宋" w:hAnsi="仿宋" w:cs="仿宋" w:hint="eastAsia"/>
            <w:lang w:eastAsia="zh-CN"/>
          </w:rPr>
          <w:t>(一)、安全生产管理</w:t>
        </w:r>
        <w:r>
          <w:tab/>
        </w:r>
        <w:r>
          <w:fldChar w:fldCharType="begin"/>
        </w:r>
        <w:r>
          <w:instrText xml:space="preserve"> PAGEREF _Toc21936 \h </w:instrText>
        </w:r>
        <w:r>
          <w:fldChar w:fldCharType="separate"/>
        </w:r>
        <w:r>
          <w:t>63</w:t>
        </w:r>
        <w:r>
          <w:fldChar w:fldCharType="end"/>
        </w:r>
      </w:hyperlink>
    </w:p>
    <w:p>
      <w:pPr>
        <w:pStyle w:val="TOC2"/>
        <w:tabs>
          <w:tab w:val="right" w:leader="dot" w:pos="8306"/>
        </w:tabs>
      </w:pPr>
      <w:hyperlink w:anchor="_Toc15676" w:history="1">
        <w:r>
          <w:rPr>
            <w:rFonts w:ascii="仿宋" w:eastAsia="仿宋" w:hAnsi="仿宋" w:cs="仿宋" w:hint="eastAsia"/>
            <w:lang w:eastAsia="zh-CN"/>
          </w:rPr>
          <w:t>(二)、应急预案与响应</w:t>
        </w:r>
        <w:r>
          <w:tab/>
        </w:r>
        <w:r>
          <w:fldChar w:fldCharType="begin"/>
        </w:r>
        <w:r>
          <w:instrText xml:space="preserve"> PAGEREF _Toc15676 \h </w:instrText>
        </w:r>
        <w:r>
          <w:fldChar w:fldCharType="separate"/>
        </w:r>
        <w:r>
          <w:t>64</w:t>
        </w:r>
        <w:r>
          <w:fldChar w:fldCharType="end"/>
        </w:r>
      </w:hyperlink>
    </w:p>
    <w:p>
      <w:pPr>
        <w:pStyle w:val="TOC1"/>
        <w:tabs>
          <w:tab w:val="right" w:leader="dot" w:pos="8306"/>
        </w:tabs>
      </w:pPr>
      <w:hyperlink w:anchor="_Toc6203" w:history="1">
        <w:r>
          <w:rPr>
            <w:rFonts w:ascii="仿宋" w:eastAsia="仿宋" w:hAnsi="仿宋" w:cs="仿宋" w:hint="eastAsia"/>
            <w:lang w:eastAsia="zh-CN"/>
          </w:rPr>
          <w:t>十二、项目质量与标准</w:t>
        </w:r>
        <w:r>
          <w:tab/>
        </w:r>
        <w:r>
          <w:fldChar w:fldCharType="begin"/>
        </w:r>
        <w:r>
          <w:instrText xml:space="preserve"> PAGEREF _Toc6203 \h </w:instrText>
        </w:r>
        <w:r>
          <w:fldChar w:fldCharType="separate"/>
        </w:r>
        <w:r>
          <w:t>66</w:t>
        </w:r>
        <w:r>
          <w:fldChar w:fldCharType="end"/>
        </w:r>
      </w:hyperlink>
    </w:p>
    <w:p>
      <w:pPr>
        <w:pStyle w:val="TOC2"/>
        <w:tabs>
          <w:tab w:val="right" w:leader="dot" w:pos="8306"/>
        </w:tabs>
      </w:pPr>
      <w:hyperlink w:anchor="_Toc19784" w:history="1">
        <w:r>
          <w:rPr>
            <w:rFonts w:ascii="仿宋" w:eastAsia="仿宋" w:hAnsi="仿宋" w:cs="仿宋" w:hint="eastAsia"/>
            <w:lang w:eastAsia="zh-CN"/>
          </w:rPr>
          <w:t>(一)、质量保障体系</w:t>
        </w:r>
        <w:r>
          <w:tab/>
        </w:r>
        <w:r>
          <w:fldChar w:fldCharType="begin"/>
        </w:r>
        <w:r>
          <w:instrText xml:space="preserve"> PAGEREF _Toc19784 \h </w:instrText>
        </w:r>
        <w:r>
          <w:fldChar w:fldCharType="separate"/>
        </w:r>
        <w:r>
          <w:t>66</w:t>
        </w:r>
        <w:r>
          <w:fldChar w:fldCharType="end"/>
        </w:r>
      </w:hyperlink>
    </w:p>
    <w:p>
      <w:pPr>
        <w:pStyle w:val="TOC2"/>
        <w:tabs>
          <w:tab w:val="right" w:leader="dot" w:pos="8306"/>
        </w:tabs>
      </w:pPr>
      <w:hyperlink w:anchor="_Toc11059" w:history="1">
        <w:r>
          <w:rPr>
            <w:rFonts w:ascii="仿宋" w:eastAsia="仿宋" w:hAnsi="仿宋" w:cs="仿宋" w:hint="eastAsia"/>
            <w:lang w:eastAsia="zh-CN"/>
          </w:rPr>
          <w:t>(二)、标准化作业流程</w:t>
        </w:r>
        <w:r>
          <w:tab/>
        </w:r>
        <w:r>
          <w:fldChar w:fldCharType="begin"/>
        </w:r>
        <w:r>
          <w:instrText xml:space="preserve"> PAGEREF _Toc11059 \h </w:instrText>
        </w:r>
        <w:r>
          <w:fldChar w:fldCharType="separate"/>
        </w:r>
        <w:r>
          <w:t>68</w:t>
        </w:r>
        <w:r>
          <w:fldChar w:fldCharType="end"/>
        </w:r>
      </w:hyperlink>
    </w:p>
    <w:p>
      <w:pPr>
        <w:pStyle w:val="TOC2"/>
        <w:tabs>
          <w:tab w:val="right" w:leader="dot" w:pos="8306"/>
        </w:tabs>
      </w:pPr>
      <w:hyperlink w:anchor="_Toc27821" w:history="1">
        <w:r>
          <w:rPr>
            <w:rFonts w:ascii="仿宋" w:eastAsia="仿宋" w:hAnsi="仿宋" w:cs="仿宋" w:hint="eastAsia"/>
            <w:lang w:eastAsia="zh-CN"/>
          </w:rPr>
          <w:t>(三)、质量监控与评估</w:t>
        </w:r>
        <w:r>
          <w:tab/>
        </w:r>
        <w:r>
          <w:fldChar w:fldCharType="begin"/>
        </w:r>
        <w:r>
          <w:instrText xml:space="preserve"> PAGEREF _Toc27821 \h </w:instrText>
        </w:r>
        <w:r>
          <w:fldChar w:fldCharType="separate"/>
        </w:r>
        <w:r>
          <w:t>69</w:t>
        </w:r>
        <w:r>
          <w:fldChar w:fldCharType="end"/>
        </w:r>
      </w:hyperlink>
    </w:p>
    <w:p>
      <w:pPr>
        <w:pStyle w:val="TOC2"/>
        <w:tabs>
          <w:tab w:val="right" w:leader="dot" w:pos="8306"/>
        </w:tabs>
      </w:pPr>
      <w:hyperlink w:anchor="_Toc24384" w:history="1">
        <w:r>
          <w:rPr>
            <w:rFonts w:ascii="仿宋" w:eastAsia="仿宋" w:hAnsi="仿宋" w:cs="仿宋" w:hint="eastAsia"/>
            <w:lang w:eastAsia="zh-CN"/>
          </w:rPr>
          <w:t>(四)、质量改进计划</w:t>
        </w:r>
        <w:r>
          <w:tab/>
        </w:r>
        <w:r>
          <w:fldChar w:fldCharType="begin"/>
        </w:r>
        <w:r>
          <w:instrText xml:space="preserve"> PAGEREF _Toc24384 \h </w:instrText>
        </w:r>
        <w:r>
          <w:fldChar w:fldCharType="separate"/>
        </w:r>
        <w:r>
          <w:t>70</w:t>
        </w:r>
        <w:r>
          <w:fldChar w:fldCharType="end"/>
        </w:r>
      </w:hyperlink>
    </w:p>
    <w:p>
      <w:pPr>
        <w:pStyle w:val="TOC1"/>
        <w:tabs>
          <w:tab w:val="right" w:leader="dot" w:pos="8306"/>
        </w:tabs>
      </w:pPr>
      <w:hyperlink w:anchor="_Toc18549" w:history="1">
        <w:r>
          <w:rPr>
            <w:rFonts w:ascii="仿宋" w:eastAsia="仿宋" w:hAnsi="仿宋" w:cs="仿宋" w:hint="eastAsia"/>
            <w:lang w:eastAsia="zh-CN"/>
          </w:rPr>
          <w:t>十三、成果转化与推广应用</w:t>
        </w:r>
        <w:r>
          <w:tab/>
        </w:r>
        <w:r>
          <w:fldChar w:fldCharType="begin"/>
        </w:r>
        <w:r>
          <w:instrText xml:space="preserve"> PAGEREF _Toc18549 \h </w:instrText>
        </w:r>
        <w:r>
          <w:fldChar w:fldCharType="separate"/>
        </w:r>
        <w:r>
          <w:t>71</w:t>
        </w:r>
        <w:r>
          <w:fldChar w:fldCharType="end"/>
        </w:r>
      </w:hyperlink>
    </w:p>
    <w:p>
      <w:pPr>
        <w:pStyle w:val="TOC2"/>
        <w:tabs>
          <w:tab w:val="right" w:leader="dot" w:pos="8306"/>
        </w:tabs>
      </w:pPr>
      <w:hyperlink w:anchor="_Toc22588" w:history="1">
        <w:r>
          <w:rPr>
            <w:rFonts w:ascii="仿宋" w:eastAsia="仿宋" w:hAnsi="仿宋" w:cs="仿宋" w:hint="eastAsia"/>
            <w:lang w:eastAsia="zh-CN"/>
          </w:rPr>
          <w:t>(一)、成果转化策略制定</w:t>
        </w:r>
        <w:r>
          <w:tab/>
        </w:r>
        <w:r>
          <w:fldChar w:fldCharType="begin"/>
        </w:r>
        <w:r>
          <w:instrText xml:space="preserve"> PAGEREF _Toc22588 \h </w:instrText>
        </w:r>
        <w:r>
          <w:fldChar w:fldCharType="separate"/>
        </w:r>
        <w:r>
          <w:t>71</w:t>
        </w:r>
        <w:r>
          <w:fldChar w:fldCharType="end"/>
        </w:r>
      </w:hyperlink>
    </w:p>
    <w:p>
      <w:pPr>
        <w:pStyle w:val="TOC2"/>
        <w:tabs>
          <w:tab w:val="right" w:leader="dot" w:pos="8306"/>
        </w:tabs>
      </w:pPr>
      <w:hyperlink w:anchor="_Toc23586" w:history="1">
        <w:r>
          <w:rPr>
            <w:rFonts w:ascii="仿宋" w:eastAsia="仿宋" w:hAnsi="仿宋" w:cs="仿宋" w:hint="eastAsia"/>
            <w:lang w:eastAsia="zh-CN"/>
          </w:rPr>
          <w:t>(二)、成果推广应用方案</w:t>
        </w:r>
        <w:r>
          <w:tab/>
        </w:r>
        <w:r>
          <w:fldChar w:fldCharType="begin"/>
        </w:r>
        <w:r>
          <w:instrText xml:space="preserve"> PAGEREF _Toc23586 \h </w:instrText>
        </w:r>
        <w:r>
          <w:fldChar w:fldCharType="separate"/>
        </w:r>
        <w:r>
          <w:t>73</w:t>
        </w:r>
        <w:r>
          <w:fldChar w:fldCharType="end"/>
        </w:r>
      </w:hyperlink>
    </w:p>
    <w:p>
      <w:pPr>
        <w:pStyle w:val="TOC1"/>
        <w:tabs>
          <w:tab w:val="right" w:leader="dot" w:pos="8306"/>
        </w:tabs>
      </w:pPr>
      <w:hyperlink w:anchor="_Toc13932" w:history="1">
        <w:r>
          <w:rPr>
            <w:rFonts w:ascii="仿宋" w:eastAsia="仿宋" w:hAnsi="仿宋" w:cs="仿宋" w:hint="eastAsia"/>
            <w:lang w:eastAsia="zh-CN"/>
          </w:rPr>
          <w:t>十四、企业合规与伦理</w:t>
        </w:r>
        <w:r>
          <w:tab/>
        </w:r>
        <w:r>
          <w:fldChar w:fldCharType="begin"/>
        </w:r>
        <w:r>
          <w:instrText xml:space="preserve"> PAGEREF _Toc13932 \h </w:instrText>
        </w:r>
        <w:r>
          <w:fldChar w:fldCharType="separate"/>
        </w:r>
        <w:r>
          <w:t>74</w:t>
        </w:r>
        <w:r>
          <w:fldChar w:fldCharType="end"/>
        </w:r>
      </w:hyperlink>
    </w:p>
    <w:p>
      <w:pPr>
        <w:pStyle w:val="TOC2"/>
        <w:tabs>
          <w:tab w:val="right" w:leader="dot" w:pos="8306"/>
        </w:tabs>
      </w:pPr>
      <w:hyperlink w:anchor="_Toc13964" w:history="1">
        <w:r>
          <w:rPr>
            <w:rFonts w:ascii="仿宋" w:eastAsia="仿宋" w:hAnsi="仿宋" w:cs="仿宋" w:hint="eastAsia"/>
            <w:lang w:eastAsia="zh-CN"/>
          </w:rPr>
          <w:t>(一)、合规政策与程序</w:t>
        </w:r>
        <w:r>
          <w:tab/>
        </w:r>
        <w:r>
          <w:fldChar w:fldCharType="begin"/>
        </w:r>
        <w:r>
          <w:instrText xml:space="preserve"> PAGEREF _Toc13964 \h </w:instrText>
        </w:r>
        <w:r>
          <w:fldChar w:fldCharType="separate"/>
        </w:r>
        <w:r>
          <w:t>74</w:t>
        </w:r>
        <w:r>
          <w:fldChar w:fldCharType="end"/>
        </w:r>
      </w:hyperlink>
    </w:p>
    <w:p>
      <w:pPr>
        <w:pStyle w:val="TOC2"/>
        <w:tabs>
          <w:tab w:val="right" w:leader="dot" w:pos="8306"/>
        </w:tabs>
      </w:pPr>
      <w:hyperlink w:anchor="_Toc1634" w:history="1">
        <w:r>
          <w:rPr>
            <w:rFonts w:ascii="仿宋" w:eastAsia="仿宋" w:hAnsi="仿宋" w:cs="仿宋" w:hint="eastAsia"/>
            <w:lang w:eastAsia="zh-CN"/>
          </w:rPr>
          <w:t>(二)、伦理规范与培训</w:t>
        </w:r>
        <w:r>
          <w:tab/>
        </w:r>
        <w:r>
          <w:fldChar w:fldCharType="begin"/>
        </w:r>
        <w:r>
          <w:instrText xml:space="preserve"> PAGEREF _Toc1634 \h </w:instrText>
        </w:r>
        <w:r>
          <w:fldChar w:fldCharType="separate"/>
        </w:r>
        <w:r>
          <w:t>76</w:t>
        </w:r>
        <w:r>
          <w:fldChar w:fldCharType="end"/>
        </w:r>
      </w:hyperlink>
    </w:p>
    <w:p>
      <w:pPr>
        <w:pStyle w:val="TOC2"/>
        <w:tabs>
          <w:tab w:val="right" w:leader="dot" w:pos="8306"/>
        </w:tabs>
      </w:pPr>
      <w:hyperlink w:anchor="_Toc28331" w:history="1">
        <w:r>
          <w:rPr>
            <w:rFonts w:ascii="仿宋" w:eastAsia="仿宋" w:hAnsi="仿宋" w:cs="仿宋" w:hint="eastAsia"/>
            <w:lang w:eastAsia="zh-CN"/>
          </w:rPr>
          <w:t>(三)、合规风险评估</w:t>
        </w:r>
        <w:r>
          <w:tab/>
        </w:r>
        <w:r>
          <w:fldChar w:fldCharType="begin"/>
        </w:r>
        <w:r>
          <w:instrText xml:space="preserve"> PAGEREF _Toc28331 \h </w:instrText>
        </w:r>
        <w:r>
          <w:fldChar w:fldCharType="separate"/>
        </w:r>
        <w:r>
          <w:t>76</w:t>
        </w:r>
        <w:r>
          <w:fldChar w:fldCharType="end"/>
        </w:r>
      </w:hyperlink>
    </w:p>
    <w:p>
      <w:pPr>
        <w:pStyle w:val="TOC2"/>
        <w:tabs>
          <w:tab w:val="right" w:leader="dot" w:pos="8306"/>
        </w:tabs>
      </w:pPr>
      <w:hyperlink w:anchor="_Toc5411" w:history="1">
        <w:r>
          <w:rPr>
            <w:rFonts w:ascii="仿宋" w:eastAsia="仿宋" w:hAnsi="仿宋" w:cs="仿宋" w:hint="eastAsia"/>
            <w:lang w:eastAsia="zh-CN"/>
          </w:rPr>
          <w:t>(四)、合规监督与执行</w:t>
        </w:r>
        <w:r>
          <w:tab/>
        </w:r>
        <w:r>
          <w:fldChar w:fldCharType="begin"/>
        </w:r>
        <w:r>
          <w:instrText xml:space="preserve"> PAGEREF _Toc5411 \h </w:instrText>
        </w:r>
        <w:r>
          <w:fldChar w:fldCharType="separate"/>
        </w:r>
        <w:r>
          <w:t>78</w:t>
        </w:r>
        <w:r>
          <w:fldChar w:fldCharType="end"/>
        </w:r>
      </w:hyperlink>
    </w:p>
    <w:p>
      <w:pPr>
        <w:pStyle w:val="TOC1"/>
        <w:tabs>
          <w:tab w:val="right" w:leader="dot" w:pos="8306"/>
        </w:tabs>
      </w:pPr>
      <w:hyperlink w:anchor="_Toc4021" w:history="1">
        <w:r>
          <w:rPr>
            <w:rFonts w:ascii="仿宋" w:eastAsia="仿宋" w:hAnsi="仿宋" w:cs="仿宋" w:hint="eastAsia"/>
            <w:lang w:eastAsia="zh-CN"/>
          </w:rPr>
          <w:t>十五、创新驱动与持续发展</w:t>
        </w:r>
        <w:r>
          <w:tab/>
        </w:r>
        <w:r>
          <w:fldChar w:fldCharType="begin"/>
        </w:r>
        <w:r>
          <w:instrText xml:space="preserve"> PAGEREF _Toc4021 \h </w:instrText>
        </w:r>
        <w:r>
          <w:fldChar w:fldCharType="separate"/>
        </w:r>
        <w:r>
          <w:t>78</w:t>
        </w:r>
        <w:r>
          <w:fldChar w:fldCharType="end"/>
        </w:r>
      </w:hyperlink>
    </w:p>
    <w:p>
      <w:pPr>
        <w:pStyle w:val="TOC2"/>
        <w:tabs>
          <w:tab w:val="right" w:leader="dot" w:pos="8306"/>
        </w:tabs>
      </w:pPr>
      <w:hyperlink w:anchor="_Toc29250" w:history="1">
        <w:r>
          <w:rPr>
            <w:rFonts w:ascii="仿宋" w:eastAsia="仿宋" w:hAnsi="仿宋" w:cs="仿宋" w:hint="eastAsia"/>
            <w:lang w:eastAsia="zh-CN"/>
          </w:rPr>
          <w:t>(一)、创新驱动战略实施</w:t>
        </w:r>
        <w:r>
          <w:tab/>
        </w:r>
        <w:r>
          <w:fldChar w:fldCharType="begin"/>
        </w:r>
        <w:r>
          <w:instrText xml:space="preserve"> PAGEREF _Toc29250 \h </w:instrText>
        </w:r>
        <w:r>
          <w:fldChar w:fldCharType="separate"/>
        </w:r>
        <w:r>
          <w:t>78</w:t>
        </w:r>
        <w:r>
          <w:fldChar w:fldCharType="end"/>
        </w:r>
      </w:hyperlink>
    </w:p>
    <w:p>
      <w:pPr>
        <w:pStyle w:val="TOC2"/>
        <w:tabs>
          <w:tab w:val="right" w:leader="dot" w:pos="8306"/>
        </w:tabs>
      </w:pPr>
      <w:hyperlink w:anchor="_Toc16189" w:history="1">
        <w:r>
          <w:rPr>
            <w:rFonts w:ascii="仿宋" w:eastAsia="仿宋" w:hAnsi="仿宋" w:cs="仿宋" w:hint="eastAsia"/>
            <w:lang w:eastAsia="zh-CN"/>
          </w:rPr>
          <w:t>(二)、持续发展路径探索</w:t>
        </w:r>
        <w:r>
          <w:tab/>
        </w:r>
        <w:r>
          <w:fldChar w:fldCharType="begin"/>
        </w:r>
        <w:r>
          <w:instrText xml:space="preserve"> PAGEREF _Toc16189 \h </w:instrText>
        </w:r>
        <w:r>
          <w:fldChar w:fldCharType="separate"/>
        </w:r>
        <w:r>
          <w:t>80</w:t>
        </w:r>
        <w:r>
          <w:fldChar w:fldCharType="end"/>
        </w:r>
      </w:hyperlink>
    </w:p>
    <w:p>
      <w:pPr>
        <w:pStyle w:val="TOC1"/>
        <w:tabs>
          <w:tab w:val="right" w:leader="dot" w:pos="8306"/>
        </w:tabs>
      </w:pPr>
      <w:hyperlink w:anchor="_Toc30738" w:history="1">
        <w:r>
          <w:rPr>
            <w:rFonts w:ascii="仿宋" w:eastAsia="仿宋" w:hAnsi="仿宋" w:cs="仿宋" w:hint="eastAsia"/>
            <w:lang w:eastAsia="zh-CN"/>
          </w:rPr>
          <w:t>十六、知识产权管理与保护</w:t>
        </w:r>
        <w:r>
          <w:tab/>
        </w:r>
        <w:r>
          <w:fldChar w:fldCharType="begin"/>
        </w:r>
        <w:r>
          <w:instrText xml:space="preserve"> PAGEREF _Toc30738 \h </w:instrText>
        </w:r>
        <w:r>
          <w:fldChar w:fldCharType="separate"/>
        </w:r>
        <w:r>
          <w:t>84</w:t>
        </w:r>
        <w:r>
          <w:fldChar w:fldCharType="end"/>
        </w:r>
      </w:hyperlink>
    </w:p>
    <w:p>
      <w:pPr>
        <w:pStyle w:val="TOC2"/>
        <w:tabs>
          <w:tab w:val="right" w:leader="dot" w:pos="8306"/>
        </w:tabs>
      </w:pPr>
      <w:hyperlink w:anchor="_Toc13621" w:history="1">
        <w:r>
          <w:rPr>
            <w:rFonts w:ascii="仿宋" w:eastAsia="仿宋" w:hAnsi="仿宋" w:cs="仿宋" w:hint="eastAsia"/>
            <w:lang w:eastAsia="zh-CN"/>
          </w:rPr>
          <w:t>(一)、知识产权管理体系建设</w:t>
        </w:r>
        <w:r>
          <w:tab/>
        </w:r>
        <w:r>
          <w:fldChar w:fldCharType="begin"/>
        </w:r>
        <w:r>
          <w:instrText xml:space="preserve"> PAGEREF _Toc13621 \h </w:instrText>
        </w:r>
        <w:r>
          <w:fldChar w:fldCharType="separate"/>
        </w:r>
        <w:r>
          <w:t>84</w:t>
        </w:r>
        <w:r>
          <w:fldChar w:fldCharType="end"/>
        </w:r>
      </w:hyperlink>
    </w:p>
    <w:p>
      <w:pPr>
        <w:pStyle w:val="TOC2"/>
        <w:tabs>
          <w:tab w:val="right" w:leader="dot" w:pos="8306"/>
        </w:tabs>
      </w:pPr>
      <w:hyperlink w:anchor="_Toc12823" w:history="1">
        <w:r>
          <w:rPr>
            <w:rFonts w:ascii="仿宋" w:eastAsia="仿宋" w:hAnsi="仿宋" w:cs="仿宋" w:hint="eastAsia"/>
            <w:lang w:eastAsia="zh-CN"/>
          </w:rPr>
          <w:t>(二)、知识产权保护措施</w:t>
        </w:r>
        <w:r>
          <w:tab/>
        </w:r>
        <w:r>
          <w:fldChar w:fldCharType="begin"/>
        </w:r>
        <w:r>
          <w:instrText xml:space="preserve"> PAGEREF _Toc12823 \h </w:instrText>
        </w:r>
        <w:r>
          <w:fldChar w:fldCharType="separate"/>
        </w:r>
        <w:r>
          <w:t>85</w:t>
        </w:r>
        <w:r>
          <w:fldChar w:fldCharType="end"/>
        </w:r>
      </w:hyperlink>
    </w:p>
    <w:p>
      <w:pPr>
        <w:pStyle w:val="TOC1"/>
        <w:tabs>
          <w:tab w:val="right" w:leader="dot" w:pos="8306"/>
        </w:tabs>
      </w:pPr>
      <w:hyperlink w:anchor="_Toc7419" w:history="1">
        <w:r>
          <w:rPr>
            <w:rFonts w:ascii="仿宋" w:eastAsia="仿宋" w:hAnsi="仿宋" w:cs="仿宋" w:hint="eastAsia"/>
            <w:lang w:eastAsia="zh-CN"/>
          </w:rPr>
          <w:t>十七、合作与交流机制建立</w:t>
        </w:r>
        <w:r>
          <w:tab/>
        </w:r>
        <w:r>
          <w:fldChar w:fldCharType="begin"/>
        </w:r>
        <w:r>
          <w:instrText xml:space="preserve"> PAGEREF _Toc7419 \h </w:instrText>
        </w:r>
        <w:r>
          <w:fldChar w:fldCharType="separate"/>
        </w:r>
        <w:r>
          <w:t>86</w:t>
        </w:r>
        <w:r>
          <w:fldChar w:fldCharType="end"/>
        </w:r>
      </w:hyperlink>
    </w:p>
    <w:p>
      <w:pPr>
        <w:pStyle w:val="TOC2"/>
        <w:tabs>
          <w:tab w:val="right" w:leader="dot" w:pos="8306"/>
        </w:tabs>
      </w:pPr>
      <w:hyperlink w:anchor="_Toc31845" w:history="1">
        <w:r>
          <w:rPr>
            <w:rFonts w:ascii="仿宋" w:eastAsia="仿宋" w:hAnsi="仿宋" w:cs="仿宋" w:hint="eastAsia"/>
            <w:lang w:eastAsia="zh-CN"/>
          </w:rPr>
          <w:t>(一)、合作伙伴选择与合作方式</w:t>
        </w:r>
        <w:r>
          <w:tab/>
        </w:r>
        <w:r>
          <w:fldChar w:fldCharType="begin"/>
        </w:r>
        <w:r>
          <w:instrText xml:space="preserve"> PAGEREF _Toc31845 \h </w:instrText>
        </w:r>
        <w:r>
          <w:fldChar w:fldCharType="separate"/>
        </w:r>
        <w:r>
          <w:t>86</w:t>
        </w:r>
        <w:r>
          <w:fldChar w:fldCharType="end"/>
        </w:r>
      </w:hyperlink>
    </w:p>
    <w:p>
      <w:pPr>
        <w:pStyle w:val="TOC2"/>
        <w:tabs>
          <w:tab w:val="right" w:leader="dot" w:pos="8306"/>
        </w:tabs>
      </w:pPr>
      <w:hyperlink w:anchor="_Toc28634" w:history="1">
        <w:r>
          <w:rPr>
            <w:rFonts w:ascii="仿宋" w:eastAsia="仿宋" w:hAnsi="仿宋" w:cs="仿宋" w:hint="eastAsia"/>
            <w:lang w:eastAsia="zh-CN"/>
          </w:rPr>
          <w:t>(二)、交流与合作平台搭建</w:t>
        </w:r>
        <w:r>
          <w:tab/>
        </w:r>
        <w:r>
          <w:fldChar w:fldCharType="begin"/>
        </w:r>
        <w:r>
          <w:instrText xml:space="preserve"> PAGEREF _Toc28634 \h </w:instrText>
        </w:r>
        <w:r>
          <w:fldChar w:fldCharType="separate"/>
        </w:r>
        <w:r>
          <w:t>88</w:t>
        </w:r>
        <w:r>
          <w:fldChar w:fldCharType="end"/>
        </w:r>
      </w:hyperlink>
    </w:p>
    <w:p>
      <w:pPr>
        <w:pStyle w:val="TOC1"/>
        <w:tabs>
          <w:tab w:val="right" w:leader="dot" w:pos="8306"/>
        </w:tabs>
      </w:pPr>
      <w:hyperlink w:anchor="_Toc19084" w:history="1">
        <w:r>
          <w:rPr>
            <w:rFonts w:ascii="仿宋" w:eastAsia="仿宋" w:hAnsi="仿宋" w:cs="仿宋" w:hint="eastAsia"/>
            <w:lang w:eastAsia="zh-CN"/>
          </w:rPr>
          <w:t>十八、人力资源管理与开发</w:t>
        </w:r>
        <w:r>
          <w:tab/>
        </w:r>
        <w:r>
          <w:fldChar w:fldCharType="begin"/>
        </w:r>
        <w:r>
          <w:instrText xml:space="preserve"> PAGEREF _Toc19084 \h </w:instrText>
        </w:r>
        <w:r>
          <w:fldChar w:fldCharType="separate"/>
        </w:r>
        <w:r>
          <w:t>89</w:t>
        </w:r>
        <w:r>
          <w:fldChar w:fldCharType="end"/>
        </w:r>
      </w:hyperlink>
    </w:p>
    <w:p>
      <w:pPr>
        <w:pStyle w:val="TOC2"/>
        <w:tabs>
          <w:tab w:val="right" w:leader="dot" w:pos="8306"/>
        </w:tabs>
      </w:pPr>
      <w:hyperlink w:anchor="_Toc7347" w:history="1">
        <w:r>
          <w:rPr>
            <w:rFonts w:ascii="仿宋" w:eastAsia="仿宋" w:hAnsi="仿宋" w:cs="仿宋" w:hint="eastAsia"/>
            <w:lang w:eastAsia="zh-CN"/>
          </w:rPr>
          <w:t>(一)、人力资源规划</w:t>
        </w:r>
        <w:r>
          <w:tab/>
        </w:r>
        <w:r>
          <w:fldChar w:fldCharType="begin"/>
        </w:r>
        <w:r>
          <w:instrText xml:space="preserve"> PAGEREF _Toc7347 \h </w:instrText>
        </w:r>
        <w:r>
          <w:fldChar w:fldCharType="separate"/>
        </w:r>
        <w:r>
          <w:t>89</w:t>
        </w:r>
        <w:r>
          <w:fldChar w:fldCharType="end"/>
        </w:r>
      </w:hyperlink>
    </w:p>
    <w:p>
      <w:pPr>
        <w:pStyle w:val="TOC2"/>
        <w:tabs>
          <w:tab w:val="right" w:leader="dot" w:pos="8306"/>
        </w:tabs>
      </w:pPr>
      <w:hyperlink w:anchor="_Toc15162" w:history="1">
        <w:r>
          <w:rPr>
            <w:rFonts w:ascii="仿宋" w:eastAsia="仿宋" w:hAnsi="仿宋" w:cs="仿宋" w:hint="eastAsia"/>
            <w:lang w:eastAsia="zh-CN"/>
          </w:rPr>
          <w:t>(二)、人力资源开发与培训</w:t>
        </w:r>
        <w:r>
          <w:tab/>
        </w:r>
        <w:r>
          <w:fldChar w:fldCharType="begin"/>
        </w:r>
        <w:r>
          <w:instrText xml:space="preserve"> PAGEREF _Toc15162 \h </w:instrText>
        </w:r>
        <w:r>
          <w:fldChar w:fldCharType="separate"/>
        </w:r>
        <w:r>
          <w:t>91</w:t>
        </w:r>
        <w:r>
          <w:fldChar w:fldCharType="end"/>
        </w:r>
      </w:hyperlink>
    </w:p>
    <w:p>
      <w:pPr>
        <w:pStyle w:val="TOC1"/>
        <w:tabs>
          <w:tab w:val="right" w:leader="dot" w:pos="8306"/>
        </w:tabs>
      </w:pPr>
      <w:hyperlink w:anchor="_Toc11674" w:history="1">
        <w:r>
          <w:rPr>
            <w:rFonts w:ascii="仿宋" w:eastAsia="仿宋" w:hAnsi="仿宋" w:cs="仿宋" w:hint="eastAsia"/>
            <w:lang w:eastAsia="zh-CN"/>
          </w:rPr>
          <w:t>十九、产业协同与集群发展</w:t>
        </w:r>
        <w:r>
          <w:tab/>
        </w:r>
        <w:r>
          <w:fldChar w:fldCharType="begin"/>
        </w:r>
        <w:r>
          <w:instrText xml:space="preserve"> PAGEREF _Toc11674 \h </w:instrText>
        </w:r>
        <w:r>
          <w:fldChar w:fldCharType="separate"/>
        </w:r>
        <w:r>
          <w:t>94</w:t>
        </w:r>
        <w:r>
          <w:fldChar w:fldCharType="end"/>
        </w:r>
      </w:hyperlink>
    </w:p>
    <w:p>
      <w:pPr>
        <w:pStyle w:val="TOC2"/>
        <w:tabs>
          <w:tab w:val="right" w:leader="dot" w:pos="8306"/>
        </w:tabs>
      </w:pPr>
      <w:hyperlink w:anchor="_Toc1486" w:history="1">
        <w:r>
          <w:rPr>
            <w:rFonts w:ascii="仿宋" w:eastAsia="仿宋" w:hAnsi="仿宋" w:cs="仿宋" w:hint="eastAsia"/>
            <w:lang w:eastAsia="zh-CN"/>
          </w:rPr>
          <w:t>(一)、产业协同机制建设</w:t>
        </w:r>
        <w:r>
          <w:tab/>
        </w:r>
        <w:r>
          <w:fldChar w:fldCharType="begin"/>
        </w:r>
        <w:r>
          <w:instrText xml:space="preserve"> PAGEREF _Toc1486 \h </w:instrText>
        </w:r>
        <w:r>
          <w:fldChar w:fldCharType="separate"/>
        </w:r>
        <w:r>
          <w:t>94</w:t>
        </w:r>
        <w:r>
          <w:fldChar w:fldCharType="end"/>
        </w:r>
      </w:hyperlink>
    </w:p>
    <w:p>
      <w:pPr>
        <w:pStyle w:val="TOC2"/>
        <w:tabs>
          <w:tab w:val="right" w:leader="dot" w:pos="8306"/>
        </w:tabs>
      </w:pPr>
      <w:hyperlink w:anchor="_Toc25516" w:history="1">
        <w:r>
          <w:rPr>
            <w:rFonts w:ascii="仿宋" w:eastAsia="仿宋" w:hAnsi="仿宋" w:cs="仿宋" w:hint="eastAsia"/>
            <w:lang w:eastAsia="zh-CN"/>
          </w:rPr>
          <w:t>(二)、产业集群培育与发展</w:t>
        </w:r>
        <w:r>
          <w:tab/>
        </w:r>
        <w:r>
          <w:fldChar w:fldCharType="begin"/>
        </w:r>
        <w:r>
          <w:instrText xml:space="preserve"> PAGEREF _Toc25516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23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89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用电信息采集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用电信息采集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用电信息采集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用电信息采集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用电信息采集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用电信息采集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4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为了融入当地社区，用电信息采集系统项目需深入理解当地的文化特色和社会习俗。例如，项目在设计广告和市场推广活动时，应考虑使用当地语言和符合地方文化的表达方式。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5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为了确保用电信息采集系统项目的成功并最大限度地减轻潜在的社会风险，详细的风险分析和具体的应对策略至关重要。以下是针对项目可能面临的具体社会风险及相应对策的分析：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风险描述：用电信息采集系统项目可能遭遇社区抵制，尤其如果社区成员认为项目会破坏他们的生活环境或忽略他们的意见。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风险描述：用电信息采集系统项目的商业实践可能与当地的文化和价值观存在冲突，导致社会紧张和文化冲突。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风险描述：用电信息采集系统项目可能会增加对公共资源和基础设施的需求，给当地带来额外压力，例如在水资源、能源供应和交通系统方面。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风险描述：用电信息采集系统项目可能会引起当地社会结构和动态的变化，例如改变社区的人口组成和社交模式。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风险描述：在用电信息采集系统项目运营过程中，可能涉及大量个人和商业敏感信息，存在信息安全和隐私保护的风险。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59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23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https://d.book118.com/527052005132006036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8921F1"/>
    <w:rsid w:val="698921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5200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2024-01-26T06:12:00Z</dcterms:created>
  <dcterms:modified xsi:type="dcterms:W3CDTF">2024-01-26T06:14:29Z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30E2ED593D39445D9A6FC859C6CA2997_11</vt:lpwstr>
  </property>
  <property fmtid="{D5CDD505-2E9C-101B-9397-08002B2CF9AE}" pid="3" name="KSOProductBuildVer">
    <vt:lpwstr>2052-12.1.0.16250</vt:lpwstr>
  </property>
</Properties>
</file>