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公安信息化项目建设方案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4" w:history="1">
        <w:r>
          <w:rPr>
            <w:rFonts w:ascii="仿宋" w:eastAsia="仿宋" w:hAnsi="仿宋" w:cs="仿宋" w:hint="eastAsia"/>
            <w:lang w:eastAsia="zh-CN"/>
          </w:rPr>
          <w:t>前言</w:t>
        </w:r>
        <w:r>
          <w:tab/>
        </w:r>
        <w:r>
          <w:fldChar w:fldCharType="begin"/>
        </w:r>
        <w:r>
          <w:instrText xml:space="preserve"> PAGEREF _Toc7934 \h </w:instrText>
        </w:r>
        <w:r>
          <w:fldChar w:fldCharType="separate"/>
        </w:r>
        <w:r>
          <w:t>3</w:t>
        </w:r>
        <w:r>
          <w:fldChar w:fldCharType="end"/>
        </w:r>
      </w:hyperlink>
    </w:p>
    <w:p>
      <w:pPr>
        <w:pStyle w:val="TOC1"/>
        <w:tabs>
          <w:tab w:val="right" w:leader="dot" w:pos="8306"/>
        </w:tabs>
      </w:pPr>
      <w:hyperlink w:anchor="_Toc4163" w:history="1">
        <w:r>
          <w:rPr>
            <w:rFonts w:ascii="仿宋" w:eastAsia="仿宋" w:hAnsi="仿宋" w:cs="仿宋" w:hint="eastAsia"/>
            <w:lang w:eastAsia="zh-CN"/>
          </w:rPr>
          <w:t>一、背景、必要性分析</w:t>
        </w:r>
        <w:r>
          <w:tab/>
        </w:r>
        <w:r>
          <w:fldChar w:fldCharType="begin"/>
        </w:r>
        <w:r>
          <w:instrText xml:space="preserve"> PAGEREF _Toc4163 \h </w:instrText>
        </w:r>
        <w:r>
          <w:fldChar w:fldCharType="separate"/>
        </w:r>
        <w:r>
          <w:t>3</w:t>
        </w:r>
        <w:r>
          <w:fldChar w:fldCharType="end"/>
        </w:r>
      </w:hyperlink>
    </w:p>
    <w:p>
      <w:pPr>
        <w:pStyle w:val="TOC2"/>
        <w:tabs>
          <w:tab w:val="right" w:leader="dot" w:pos="8306"/>
        </w:tabs>
      </w:pPr>
      <w:hyperlink w:anchor="_Toc21051" w:history="1">
        <w:r>
          <w:rPr>
            <w:rFonts w:ascii="仿宋" w:eastAsia="仿宋" w:hAnsi="仿宋" w:cs="仿宋" w:hint="eastAsia"/>
            <w:lang w:eastAsia="zh-CN"/>
          </w:rPr>
          <w:t>(一)、项目建设背景</w:t>
        </w:r>
        <w:r>
          <w:tab/>
        </w:r>
        <w:r>
          <w:fldChar w:fldCharType="begin"/>
        </w:r>
        <w:r>
          <w:instrText xml:space="preserve"> PAGEREF _Toc21051 \h </w:instrText>
        </w:r>
        <w:r>
          <w:fldChar w:fldCharType="separate"/>
        </w:r>
        <w:r>
          <w:t>3</w:t>
        </w:r>
        <w:r>
          <w:fldChar w:fldCharType="end"/>
        </w:r>
      </w:hyperlink>
    </w:p>
    <w:p>
      <w:pPr>
        <w:pStyle w:val="TOC2"/>
        <w:tabs>
          <w:tab w:val="right" w:leader="dot" w:pos="8306"/>
        </w:tabs>
      </w:pPr>
      <w:hyperlink w:anchor="_Toc18026" w:history="1">
        <w:r>
          <w:rPr>
            <w:rFonts w:ascii="仿宋" w:eastAsia="仿宋" w:hAnsi="仿宋" w:cs="仿宋" w:hint="eastAsia"/>
            <w:lang w:eastAsia="zh-CN"/>
          </w:rPr>
          <w:t>(二)、必要性分析</w:t>
        </w:r>
        <w:r>
          <w:tab/>
        </w:r>
        <w:r>
          <w:fldChar w:fldCharType="begin"/>
        </w:r>
        <w:r>
          <w:instrText xml:space="preserve"> PAGEREF _Toc18026 \h </w:instrText>
        </w:r>
        <w:r>
          <w:fldChar w:fldCharType="separate"/>
        </w:r>
        <w:r>
          <w:t>4</w:t>
        </w:r>
        <w:r>
          <w:fldChar w:fldCharType="end"/>
        </w:r>
      </w:hyperlink>
    </w:p>
    <w:p>
      <w:pPr>
        <w:pStyle w:val="TOC2"/>
        <w:tabs>
          <w:tab w:val="right" w:leader="dot" w:pos="8306"/>
        </w:tabs>
      </w:pPr>
      <w:hyperlink w:anchor="_Toc2375" w:history="1">
        <w:r>
          <w:rPr>
            <w:rFonts w:ascii="仿宋" w:eastAsia="仿宋" w:hAnsi="仿宋" w:cs="仿宋" w:hint="eastAsia"/>
            <w:lang w:eastAsia="zh-CN"/>
          </w:rPr>
          <w:t>(三)、项目建设有利条件</w:t>
        </w:r>
        <w:r>
          <w:tab/>
        </w:r>
        <w:r>
          <w:fldChar w:fldCharType="begin"/>
        </w:r>
        <w:r>
          <w:instrText xml:space="preserve"> PAGEREF _Toc2375 \h </w:instrText>
        </w:r>
        <w:r>
          <w:fldChar w:fldCharType="separate"/>
        </w:r>
        <w:r>
          <w:t>5</w:t>
        </w:r>
        <w:r>
          <w:fldChar w:fldCharType="end"/>
        </w:r>
      </w:hyperlink>
    </w:p>
    <w:p>
      <w:pPr>
        <w:pStyle w:val="TOC1"/>
        <w:tabs>
          <w:tab w:val="right" w:leader="dot" w:pos="8306"/>
        </w:tabs>
      </w:pPr>
      <w:hyperlink w:anchor="_Toc14691" w:history="1">
        <w:r>
          <w:rPr>
            <w:rFonts w:ascii="仿宋" w:eastAsia="仿宋" w:hAnsi="仿宋" w:cs="仿宋" w:hint="eastAsia"/>
            <w:lang w:eastAsia="zh-CN"/>
          </w:rPr>
          <w:t>二、资源开发及综合利用分析</w:t>
        </w:r>
        <w:r>
          <w:tab/>
        </w:r>
        <w:r>
          <w:fldChar w:fldCharType="begin"/>
        </w:r>
        <w:r>
          <w:instrText xml:space="preserve"> PAGEREF _Toc14691 \h </w:instrText>
        </w:r>
        <w:r>
          <w:fldChar w:fldCharType="separate"/>
        </w:r>
        <w:r>
          <w:t>7</w:t>
        </w:r>
        <w:r>
          <w:fldChar w:fldCharType="end"/>
        </w:r>
      </w:hyperlink>
    </w:p>
    <w:p>
      <w:pPr>
        <w:pStyle w:val="TOC2"/>
        <w:tabs>
          <w:tab w:val="right" w:leader="dot" w:pos="8306"/>
        </w:tabs>
      </w:pPr>
      <w:hyperlink w:anchor="_Toc31264" w:history="1">
        <w:r>
          <w:rPr>
            <w:rFonts w:ascii="仿宋" w:eastAsia="仿宋" w:hAnsi="仿宋" w:cs="仿宋" w:hint="eastAsia"/>
            <w:lang w:eastAsia="zh-CN"/>
          </w:rPr>
          <w:t>(一)、资源开发方案</w:t>
        </w:r>
        <w:r>
          <w:tab/>
        </w:r>
        <w:r>
          <w:fldChar w:fldCharType="begin"/>
        </w:r>
        <w:r>
          <w:instrText xml:space="preserve"> PAGEREF _Toc31264 \h </w:instrText>
        </w:r>
        <w:r>
          <w:fldChar w:fldCharType="separate"/>
        </w:r>
        <w:r>
          <w:t>7</w:t>
        </w:r>
        <w:r>
          <w:fldChar w:fldCharType="end"/>
        </w:r>
      </w:hyperlink>
    </w:p>
    <w:p>
      <w:pPr>
        <w:pStyle w:val="TOC2"/>
        <w:tabs>
          <w:tab w:val="right" w:leader="dot" w:pos="8306"/>
        </w:tabs>
      </w:pPr>
      <w:hyperlink w:anchor="_Toc21287" w:history="1">
        <w:r>
          <w:rPr>
            <w:rFonts w:ascii="仿宋" w:eastAsia="仿宋" w:hAnsi="仿宋" w:cs="仿宋" w:hint="eastAsia"/>
            <w:lang w:eastAsia="zh-CN"/>
          </w:rPr>
          <w:t>(二)、资源利用方案</w:t>
        </w:r>
        <w:r>
          <w:tab/>
        </w:r>
        <w:r>
          <w:fldChar w:fldCharType="begin"/>
        </w:r>
        <w:r>
          <w:instrText xml:space="preserve"> PAGEREF _Toc21287 \h </w:instrText>
        </w:r>
        <w:r>
          <w:fldChar w:fldCharType="separate"/>
        </w:r>
        <w:r>
          <w:t>8</w:t>
        </w:r>
        <w:r>
          <w:fldChar w:fldCharType="end"/>
        </w:r>
      </w:hyperlink>
    </w:p>
    <w:p>
      <w:pPr>
        <w:pStyle w:val="TOC2"/>
        <w:tabs>
          <w:tab w:val="right" w:leader="dot" w:pos="8306"/>
        </w:tabs>
      </w:pPr>
      <w:hyperlink w:anchor="_Toc2827" w:history="1">
        <w:r>
          <w:rPr>
            <w:rFonts w:ascii="仿宋" w:eastAsia="仿宋" w:hAnsi="仿宋" w:cs="仿宋" w:hint="eastAsia"/>
            <w:lang w:eastAsia="zh-CN"/>
          </w:rPr>
          <w:t>(三)、资源节约措施</w:t>
        </w:r>
        <w:r>
          <w:tab/>
        </w:r>
        <w:r>
          <w:fldChar w:fldCharType="begin"/>
        </w:r>
        <w:r>
          <w:instrText xml:space="preserve"> PAGEREF _Toc2827 \h </w:instrText>
        </w:r>
        <w:r>
          <w:fldChar w:fldCharType="separate"/>
        </w:r>
        <w:r>
          <w:t>9</w:t>
        </w:r>
        <w:r>
          <w:fldChar w:fldCharType="end"/>
        </w:r>
      </w:hyperlink>
    </w:p>
    <w:p>
      <w:pPr>
        <w:pStyle w:val="TOC1"/>
        <w:tabs>
          <w:tab w:val="right" w:leader="dot" w:pos="8306"/>
        </w:tabs>
      </w:pPr>
      <w:hyperlink w:anchor="_Toc7271" w:history="1">
        <w:r>
          <w:rPr>
            <w:rFonts w:ascii="仿宋" w:eastAsia="仿宋" w:hAnsi="仿宋" w:cs="仿宋" w:hint="eastAsia"/>
            <w:lang w:eastAsia="zh-CN"/>
          </w:rPr>
          <w:t>三、公安信息化项目概论</w:t>
        </w:r>
        <w:r>
          <w:tab/>
        </w:r>
        <w:r>
          <w:fldChar w:fldCharType="begin"/>
        </w:r>
        <w:r>
          <w:instrText xml:space="preserve"> PAGEREF _Toc7271 \h </w:instrText>
        </w:r>
        <w:r>
          <w:fldChar w:fldCharType="separate"/>
        </w:r>
        <w:r>
          <w:t>10</w:t>
        </w:r>
        <w:r>
          <w:fldChar w:fldCharType="end"/>
        </w:r>
      </w:hyperlink>
    </w:p>
    <w:p>
      <w:pPr>
        <w:pStyle w:val="TOC2"/>
        <w:tabs>
          <w:tab w:val="right" w:leader="dot" w:pos="8306"/>
        </w:tabs>
      </w:pPr>
      <w:hyperlink w:anchor="_Toc30568" w:history="1">
        <w:r>
          <w:rPr>
            <w:rFonts w:ascii="仿宋" w:eastAsia="仿宋" w:hAnsi="仿宋" w:cs="仿宋" w:hint="eastAsia"/>
            <w:lang w:eastAsia="zh-CN"/>
          </w:rPr>
          <w:t>(一)、项目申报单位概况</w:t>
        </w:r>
        <w:r>
          <w:tab/>
        </w:r>
        <w:r>
          <w:fldChar w:fldCharType="begin"/>
        </w:r>
        <w:r>
          <w:instrText xml:space="preserve"> PAGEREF _Toc30568 \h </w:instrText>
        </w:r>
        <w:r>
          <w:fldChar w:fldCharType="separate"/>
        </w:r>
        <w:r>
          <w:t>10</w:t>
        </w:r>
        <w:r>
          <w:fldChar w:fldCharType="end"/>
        </w:r>
      </w:hyperlink>
    </w:p>
    <w:p>
      <w:pPr>
        <w:pStyle w:val="TOC2"/>
        <w:tabs>
          <w:tab w:val="right" w:leader="dot" w:pos="8306"/>
        </w:tabs>
      </w:pPr>
      <w:hyperlink w:anchor="_Toc19092" w:history="1">
        <w:r>
          <w:rPr>
            <w:rFonts w:ascii="仿宋" w:eastAsia="仿宋" w:hAnsi="仿宋" w:cs="仿宋" w:hint="eastAsia"/>
            <w:lang w:eastAsia="zh-CN"/>
          </w:rPr>
          <w:t>(二)、项目概况</w:t>
        </w:r>
        <w:r>
          <w:tab/>
        </w:r>
        <w:r>
          <w:fldChar w:fldCharType="begin"/>
        </w:r>
        <w:r>
          <w:instrText xml:space="preserve"> PAGEREF _Toc19092 \h </w:instrText>
        </w:r>
        <w:r>
          <w:fldChar w:fldCharType="separate"/>
        </w:r>
        <w:r>
          <w:t>11</w:t>
        </w:r>
        <w:r>
          <w:fldChar w:fldCharType="end"/>
        </w:r>
      </w:hyperlink>
    </w:p>
    <w:p>
      <w:pPr>
        <w:pStyle w:val="TOC1"/>
        <w:tabs>
          <w:tab w:val="right" w:leader="dot" w:pos="8306"/>
        </w:tabs>
      </w:pPr>
      <w:hyperlink w:anchor="_Toc12339" w:history="1">
        <w:r>
          <w:rPr>
            <w:rFonts w:ascii="仿宋" w:eastAsia="仿宋" w:hAnsi="仿宋" w:cs="仿宋" w:hint="eastAsia"/>
            <w:lang w:eastAsia="zh-CN"/>
          </w:rPr>
          <w:t>四、项目选址研究</w:t>
        </w:r>
        <w:r>
          <w:tab/>
        </w:r>
        <w:r>
          <w:fldChar w:fldCharType="begin"/>
        </w:r>
        <w:r>
          <w:instrText xml:space="preserve"> PAGEREF _Toc12339 \h </w:instrText>
        </w:r>
        <w:r>
          <w:fldChar w:fldCharType="separate"/>
        </w:r>
        <w:r>
          <w:t>14</w:t>
        </w:r>
        <w:r>
          <w:fldChar w:fldCharType="end"/>
        </w:r>
      </w:hyperlink>
    </w:p>
    <w:p>
      <w:pPr>
        <w:pStyle w:val="TOC2"/>
        <w:tabs>
          <w:tab w:val="right" w:leader="dot" w:pos="8306"/>
        </w:tabs>
      </w:pPr>
      <w:hyperlink w:anchor="_Toc32480" w:history="1">
        <w:r>
          <w:rPr>
            <w:rFonts w:ascii="仿宋" w:eastAsia="仿宋" w:hAnsi="仿宋" w:cs="仿宋" w:hint="eastAsia"/>
            <w:lang w:eastAsia="zh-CN"/>
          </w:rPr>
          <w:t>(一)、项目选址原则</w:t>
        </w:r>
        <w:r>
          <w:tab/>
        </w:r>
        <w:r>
          <w:fldChar w:fldCharType="begin"/>
        </w:r>
        <w:r>
          <w:instrText xml:space="preserve"> PAGEREF _Toc32480 \h </w:instrText>
        </w:r>
        <w:r>
          <w:fldChar w:fldCharType="separate"/>
        </w:r>
        <w:r>
          <w:t>14</w:t>
        </w:r>
        <w:r>
          <w:fldChar w:fldCharType="end"/>
        </w:r>
      </w:hyperlink>
    </w:p>
    <w:p>
      <w:pPr>
        <w:pStyle w:val="TOC2"/>
        <w:tabs>
          <w:tab w:val="right" w:leader="dot" w:pos="8306"/>
        </w:tabs>
      </w:pPr>
      <w:hyperlink w:anchor="_Toc32110" w:history="1">
        <w:r>
          <w:rPr>
            <w:rFonts w:ascii="仿宋" w:eastAsia="仿宋" w:hAnsi="仿宋" w:cs="仿宋" w:hint="eastAsia"/>
            <w:lang w:eastAsia="zh-CN"/>
          </w:rPr>
          <w:t>(二)、项目选址</w:t>
        </w:r>
        <w:r>
          <w:tab/>
        </w:r>
        <w:r>
          <w:fldChar w:fldCharType="begin"/>
        </w:r>
        <w:r>
          <w:instrText xml:space="preserve"> PAGEREF _Toc32110 \h </w:instrText>
        </w:r>
        <w:r>
          <w:fldChar w:fldCharType="separate"/>
        </w:r>
        <w:r>
          <w:t>18</w:t>
        </w:r>
        <w:r>
          <w:fldChar w:fldCharType="end"/>
        </w:r>
      </w:hyperlink>
    </w:p>
    <w:p>
      <w:pPr>
        <w:pStyle w:val="TOC2"/>
        <w:tabs>
          <w:tab w:val="right" w:leader="dot" w:pos="8306"/>
        </w:tabs>
      </w:pPr>
      <w:hyperlink w:anchor="_Toc18034" w:history="1">
        <w:r>
          <w:rPr>
            <w:rFonts w:ascii="仿宋" w:eastAsia="仿宋" w:hAnsi="仿宋" w:cs="仿宋" w:hint="eastAsia"/>
            <w:lang w:eastAsia="zh-CN"/>
          </w:rPr>
          <w:t>(三)、建设条件分析</w:t>
        </w:r>
        <w:r>
          <w:tab/>
        </w:r>
        <w:r>
          <w:fldChar w:fldCharType="begin"/>
        </w:r>
        <w:r>
          <w:instrText xml:space="preserve"> PAGEREF _Toc18034 \h </w:instrText>
        </w:r>
        <w:r>
          <w:fldChar w:fldCharType="separate"/>
        </w:r>
        <w:r>
          <w:t>20</w:t>
        </w:r>
        <w:r>
          <w:fldChar w:fldCharType="end"/>
        </w:r>
      </w:hyperlink>
    </w:p>
    <w:p>
      <w:pPr>
        <w:pStyle w:val="TOC2"/>
        <w:tabs>
          <w:tab w:val="right" w:leader="dot" w:pos="8306"/>
        </w:tabs>
      </w:pPr>
      <w:hyperlink w:anchor="_Toc20495" w:history="1">
        <w:r>
          <w:rPr>
            <w:rFonts w:ascii="仿宋" w:eastAsia="仿宋" w:hAnsi="仿宋" w:cs="仿宋" w:hint="eastAsia"/>
            <w:lang w:eastAsia="zh-CN"/>
          </w:rPr>
          <w:t>(四)、用地控制指标</w:t>
        </w:r>
        <w:r>
          <w:tab/>
        </w:r>
        <w:r>
          <w:fldChar w:fldCharType="begin"/>
        </w:r>
        <w:r>
          <w:instrText xml:space="preserve"> PAGEREF _Toc20495 \h </w:instrText>
        </w:r>
        <w:r>
          <w:fldChar w:fldCharType="separate"/>
        </w:r>
        <w:r>
          <w:t>21</w:t>
        </w:r>
        <w:r>
          <w:fldChar w:fldCharType="end"/>
        </w:r>
      </w:hyperlink>
    </w:p>
    <w:p>
      <w:pPr>
        <w:pStyle w:val="TOC2"/>
        <w:tabs>
          <w:tab w:val="right" w:leader="dot" w:pos="8306"/>
        </w:tabs>
      </w:pPr>
      <w:hyperlink w:anchor="_Toc11565" w:history="1">
        <w:r>
          <w:rPr>
            <w:rFonts w:ascii="仿宋" w:eastAsia="仿宋" w:hAnsi="仿宋" w:cs="仿宋" w:hint="eastAsia"/>
            <w:lang w:eastAsia="zh-CN"/>
          </w:rPr>
          <w:t>(五)、地总体要求</w:t>
        </w:r>
        <w:r>
          <w:tab/>
        </w:r>
        <w:r>
          <w:fldChar w:fldCharType="begin"/>
        </w:r>
        <w:r>
          <w:instrText xml:space="preserve"> PAGEREF _Toc11565 \h </w:instrText>
        </w:r>
        <w:r>
          <w:fldChar w:fldCharType="separate"/>
        </w:r>
        <w:r>
          <w:t>22</w:t>
        </w:r>
        <w:r>
          <w:fldChar w:fldCharType="end"/>
        </w:r>
      </w:hyperlink>
    </w:p>
    <w:p>
      <w:pPr>
        <w:pStyle w:val="TOC2"/>
        <w:tabs>
          <w:tab w:val="right" w:leader="dot" w:pos="8306"/>
        </w:tabs>
      </w:pPr>
      <w:hyperlink w:anchor="_Toc28708" w:history="1">
        <w:r>
          <w:rPr>
            <w:rFonts w:ascii="仿宋" w:eastAsia="仿宋" w:hAnsi="仿宋" w:cs="仿宋" w:hint="eastAsia"/>
            <w:lang w:eastAsia="zh-CN"/>
          </w:rPr>
          <w:t>(六)、节约用地措施</w:t>
        </w:r>
        <w:r>
          <w:tab/>
        </w:r>
        <w:r>
          <w:fldChar w:fldCharType="begin"/>
        </w:r>
        <w:r>
          <w:instrText xml:space="preserve"> PAGEREF _Toc28708 \h </w:instrText>
        </w:r>
        <w:r>
          <w:fldChar w:fldCharType="separate"/>
        </w:r>
        <w:r>
          <w:t>24</w:t>
        </w:r>
        <w:r>
          <w:fldChar w:fldCharType="end"/>
        </w:r>
      </w:hyperlink>
    </w:p>
    <w:p>
      <w:pPr>
        <w:pStyle w:val="TOC2"/>
        <w:tabs>
          <w:tab w:val="right" w:leader="dot" w:pos="8306"/>
        </w:tabs>
      </w:pPr>
      <w:hyperlink w:anchor="_Toc32695" w:history="1">
        <w:r>
          <w:rPr>
            <w:rFonts w:ascii="仿宋" w:eastAsia="仿宋" w:hAnsi="仿宋" w:cs="仿宋" w:hint="eastAsia"/>
            <w:lang w:eastAsia="zh-CN"/>
          </w:rPr>
          <w:t>(七)、选址综合评价</w:t>
        </w:r>
        <w:r>
          <w:tab/>
        </w:r>
        <w:r>
          <w:fldChar w:fldCharType="begin"/>
        </w:r>
        <w:r>
          <w:instrText xml:space="preserve"> PAGEREF _Toc32695 \h </w:instrText>
        </w:r>
        <w:r>
          <w:fldChar w:fldCharType="separate"/>
        </w:r>
        <w:r>
          <w:t>25</w:t>
        </w:r>
        <w:r>
          <w:fldChar w:fldCharType="end"/>
        </w:r>
      </w:hyperlink>
    </w:p>
    <w:p>
      <w:pPr>
        <w:pStyle w:val="TOC1"/>
        <w:tabs>
          <w:tab w:val="right" w:leader="dot" w:pos="8306"/>
        </w:tabs>
      </w:pPr>
      <w:hyperlink w:anchor="_Toc20809" w:history="1">
        <w:r>
          <w:rPr>
            <w:rFonts w:ascii="仿宋" w:eastAsia="仿宋" w:hAnsi="仿宋" w:cs="仿宋" w:hint="eastAsia"/>
            <w:lang w:eastAsia="zh-CN"/>
          </w:rPr>
          <w:t>五、社会影响分析</w:t>
        </w:r>
        <w:r>
          <w:tab/>
        </w:r>
        <w:r>
          <w:fldChar w:fldCharType="begin"/>
        </w:r>
        <w:r>
          <w:instrText xml:space="preserve"> PAGEREF _Toc20809 \h </w:instrText>
        </w:r>
        <w:r>
          <w:fldChar w:fldCharType="separate"/>
        </w:r>
        <w:r>
          <w:t>26</w:t>
        </w:r>
        <w:r>
          <w:fldChar w:fldCharType="end"/>
        </w:r>
      </w:hyperlink>
    </w:p>
    <w:p>
      <w:pPr>
        <w:pStyle w:val="TOC2"/>
        <w:tabs>
          <w:tab w:val="right" w:leader="dot" w:pos="8306"/>
        </w:tabs>
      </w:pPr>
      <w:hyperlink w:anchor="_Toc32415" w:history="1">
        <w:r>
          <w:rPr>
            <w:rFonts w:ascii="仿宋" w:eastAsia="仿宋" w:hAnsi="仿宋" w:cs="仿宋" w:hint="eastAsia"/>
            <w:lang w:eastAsia="zh-CN"/>
          </w:rPr>
          <w:t>(一)、社会影响效果分析</w:t>
        </w:r>
        <w:r>
          <w:tab/>
        </w:r>
        <w:r>
          <w:fldChar w:fldCharType="begin"/>
        </w:r>
        <w:r>
          <w:instrText xml:space="preserve"> PAGEREF _Toc32415 \h </w:instrText>
        </w:r>
        <w:r>
          <w:fldChar w:fldCharType="separate"/>
        </w:r>
        <w:r>
          <w:t>26</w:t>
        </w:r>
        <w:r>
          <w:fldChar w:fldCharType="end"/>
        </w:r>
      </w:hyperlink>
    </w:p>
    <w:p>
      <w:pPr>
        <w:pStyle w:val="TOC2"/>
        <w:tabs>
          <w:tab w:val="right" w:leader="dot" w:pos="8306"/>
        </w:tabs>
      </w:pPr>
      <w:hyperlink w:anchor="_Toc26538" w:history="1">
        <w:r>
          <w:rPr>
            <w:rFonts w:ascii="仿宋" w:eastAsia="仿宋" w:hAnsi="仿宋" w:cs="仿宋" w:hint="eastAsia"/>
            <w:lang w:eastAsia="zh-CN"/>
          </w:rPr>
          <w:t>(二)、社会适应性分析</w:t>
        </w:r>
        <w:r>
          <w:tab/>
        </w:r>
        <w:r>
          <w:fldChar w:fldCharType="begin"/>
        </w:r>
        <w:r>
          <w:instrText xml:space="preserve"> PAGEREF _Toc26538 \h </w:instrText>
        </w:r>
        <w:r>
          <w:fldChar w:fldCharType="separate"/>
        </w:r>
        <w:r>
          <w:t>29</w:t>
        </w:r>
        <w:r>
          <w:fldChar w:fldCharType="end"/>
        </w:r>
      </w:hyperlink>
    </w:p>
    <w:p>
      <w:pPr>
        <w:pStyle w:val="TOC2"/>
        <w:tabs>
          <w:tab w:val="right" w:leader="dot" w:pos="8306"/>
        </w:tabs>
      </w:pPr>
      <w:hyperlink w:anchor="_Toc5078" w:history="1">
        <w:r>
          <w:rPr>
            <w:rFonts w:ascii="仿宋" w:eastAsia="仿宋" w:hAnsi="仿宋" w:cs="仿宋" w:hint="eastAsia"/>
            <w:lang w:eastAsia="zh-CN"/>
          </w:rPr>
          <w:t>(三)、社会风险及对策分析</w:t>
        </w:r>
        <w:r>
          <w:tab/>
        </w:r>
        <w:r>
          <w:fldChar w:fldCharType="begin"/>
        </w:r>
        <w:r>
          <w:instrText xml:space="preserve"> PAGEREF _Toc5078 \h </w:instrText>
        </w:r>
        <w:r>
          <w:fldChar w:fldCharType="separate"/>
        </w:r>
        <w:r>
          <w:t>30</w:t>
        </w:r>
        <w:r>
          <w:fldChar w:fldCharType="end"/>
        </w:r>
      </w:hyperlink>
    </w:p>
    <w:p>
      <w:pPr>
        <w:pStyle w:val="TOC1"/>
        <w:tabs>
          <w:tab w:val="right" w:leader="dot" w:pos="8306"/>
        </w:tabs>
      </w:pPr>
      <w:hyperlink w:anchor="_Toc27164" w:history="1">
        <w:r>
          <w:rPr>
            <w:rFonts w:ascii="仿宋" w:eastAsia="仿宋" w:hAnsi="仿宋" w:cs="仿宋" w:hint="eastAsia"/>
            <w:lang w:eastAsia="zh-CN"/>
          </w:rPr>
          <w:t>六、环境和生态影响分析</w:t>
        </w:r>
        <w:r>
          <w:tab/>
        </w:r>
        <w:r>
          <w:fldChar w:fldCharType="begin"/>
        </w:r>
        <w:r>
          <w:instrText xml:space="preserve"> PAGEREF _Toc27164 \h </w:instrText>
        </w:r>
        <w:r>
          <w:fldChar w:fldCharType="separate"/>
        </w:r>
        <w:r>
          <w:t>34</w:t>
        </w:r>
        <w:r>
          <w:fldChar w:fldCharType="end"/>
        </w:r>
      </w:hyperlink>
    </w:p>
    <w:p>
      <w:pPr>
        <w:pStyle w:val="TOC2"/>
        <w:tabs>
          <w:tab w:val="right" w:leader="dot" w:pos="8306"/>
        </w:tabs>
      </w:pPr>
      <w:hyperlink w:anchor="_Toc25819" w:history="1">
        <w:r>
          <w:rPr>
            <w:rFonts w:ascii="仿宋" w:eastAsia="仿宋" w:hAnsi="仿宋" w:cs="仿宋" w:hint="eastAsia"/>
            <w:lang w:eastAsia="zh-CN"/>
          </w:rPr>
          <w:t>(一)、环境和生态现状</w:t>
        </w:r>
        <w:r>
          <w:tab/>
        </w:r>
        <w:r>
          <w:fldChar w:fldCharType="begin"/>
        </w:r>
        <w:r>
          <w:instrText xml:space="preserve"> PAGEREF _Toc25819 \h </w:instrText>
        </w:r>
        <w:r>
          <w:fldChar w:fldCharType="separate"/>
        </w:r>
        <w:r>
          <w:t>34</w:t>
        </w:r>
        <w:r>
          <w:fldChar w:fldCharType="end"/>
        </w:r>
      </w:hyperlink>
    </w:p>
    <w:p>
      <w:pPr>
        <w:pStyle w:val="TOC2"/>
        <w:tabs>
          <w:tab w:val="right" w:leader="dot" w:pos="8306"/>
        </w:tabs>
      </w:pPr>
      <w:hyperlink w:anchor="_Toc4639" w:history="1">
        <w:r>
          <w:rPr>
            <w:rFonts w:ascii="仿宋" w:eastAsia="仿宋" w:hAnsi="仿宋" w:cs="仿宋" w:hint="eastAsia"/>
            <w:lang w:eastAsia="zh-CN"/>
          </w:rPr>
          <w:t>(二)、生态环境影响分析</w:t>
        </w:r>
        <w:r>
          <w:tab/>
        </w:r>
        <w:r>
          <w:fldChar w:fldCharType="begin"/>
        </w:r>
        <w:r>
          <w:instrText xml:space="preserve"> PAGEREF _Toc4639 \h </w:instrText>
        </w:r>
        <w:r>
          <w:fldChar w:fldCharType="separate"/>
        </w:r>
        <w:r>
          <w:t>35</w:t>
        </w:r>
        <w:r>
          <w:fldChar w:fldCharType="end"/>
        </w:r>
      </w:hyperlink>
    </w:p>
    <w:p>
      <w:pPr>
        <w:pStyle w:val="TOC2"/>
        <w:tabs>
          <w:tab w:val="right" w:leader="dot" w:pos="8306"/>
        </w:tabs>
      </w:pPr>
      <w:hyperlink w:anchor="_Toc12096" w:history="1">
        <w:r>
          <w:rPr>
            <w:rFonts w:ascii="仿宋" w:eastAsia="仿宋" w:hAnsi="仿宋" w:cs="仿宋" w:hint="eastAsia"/>
            <w:lang w:eastAsia="zh-CN"/>
          </w:rPr>
          <w:t>(三)、生态环境保护措施</w:t>
        </w:r>
        <w:r>
          <w:tab/>
        </w:r>
        <w:r>
          <w:fldChar w:fldCharType="begin"/>
        </w:r>
        <w:r>
          <w:instrText xml:space="preserve"> PAGEREF _Toc12096 \h </w:instrText>
        </w:r>
        <w:r>
          <w:fldChar w:fldCharType="separate"/>
        </w:r>
        <w:r>
          <w:t>36</w:t>
        </w:r>
        <w:r>
          <w:fldChar w:fldCharType="end"/>
        </w:r>
      </w:hyperlink>
    </w:p>
    <w:p>
      <w:pPr>
        <w:pStyle w:val="TOC2"/>
        <w:tabs>
          <w:tab w:val="right" w:leader="dot" w:pos="8306"/>
        </w:tabs>
      </w:pPr>
      <w:hyperlink w:anchor="_Toc12481" w:history="1">
        <w:r>
          <w:rPr>
            <w:rFonts w:ascii="仿宋" w:eastAsia="仿宋" w:hAnsi="仿宋" w:cs="仿宋" w:hint="eastAsia"/>
            <w:lang w:eastAsia="zh-CN"/>
          </w:rPr>
          <w:t>(四)、地质灾害影响分析</w:t>
        </w:r>
        <w:r>
          <w:tab/>
        </w:r>
        <w:r>
          <w:fldChar w:fldCharType="begin"/>
        </w:r>
        <w:r>
          <w:instrText xml:space="preserve"> PAGEREF _Toc12481 \h </w:instrText>
        </w:r>
        <w:r>
          <w:fldChar w:fldCharType="separate"/>
        </w:r>
        <w:r>
          <w:t>38</w:t>
        </w:r>
        <w:r>
          <w:fldChar w:fldCharType="end"/>
        </w:r>
      </w:hyperlink>
    </w:p>
    <w:p>
      <w:pPr>
        <w:pStyle w:val="TOC2"/>
        <w:tabs>
          <w:tab w:val="right" w:leader="dot" w:pos="8306"/>
        </w:tabs>
      </w:pPr>
      <w:hyperlink w:anchor="_Toc2687" w:history="1">
        <w:r>
          <w:rPr>
            <w:rFonts w:ascii="仿宋" w:eastAsia="仿宋" w:hAnsi="仿宋" w:cs="仿宋" w:hint="eastAsia"/>
            <w:lang w:eastAsia="zh-CN"/>
          </w:rPr>
          <w:t>(五)、特殊环境影响</w:t>
        </w:r>
        <w:r>
          <w:tab/>
        </w:r>
        <w:r>
          <w:fldChar w:fldCharType="begin"/>
        </w:r>
        <w:r>
          <w:instrText xml:space="preserve"> PAGEREF _Toc2687 \h </w:instrText>
        </w:r>
        <w:r>
          <w:fldChar w:fldCharType="separate"/>
        </w:r>
        <w:r>
          <w:t>40</w:t>
        </w:r>
        <w:r>
          <w:fldChar w:fldCharType="end"/>
        </w:r>
      </w:hyperlink>
    </w:p>
    <w:p>
      <w:pPr>
        <w:pStyle w:val="TOC1"/>
        <w:tabs>
          <w:tab w:val="right" w:leader="dot" w:pos="8306"/>
        </w:tabs>
      </w:pPr>
      <w:hyperlink w:anchor="_Toc26551" w:history="1">
        <w:r>
          <w:rPr>
            <w:rFonts w:ascii="仿宋" w:eastAsia="仿宋" w:hAnsi="仿宋" w:cs="仿宋" w:hint="eastAsia"/>
            <w:lang w:eastAsia="zh-CN"/>
          </w:rPr>
          <w:t>七、环境保护与治理方案</w:t>
        </w:r>
        <w:r>
          <w:tab/>
        </w:r>
        <w:r>
          <w:fldChar w:fldCharType="begin"/>
        </w:r>
        <w:r>
          <w:instrText xml:space="preserve"> PAGEREF _Toc26551 \h </w:instrText>
        </w:r>
        <w:r>
          <w:fldChar w:fldCharType="separate"/>
        </w:r>
        <w:r>
          <w:t>41</w:t>
        </w:r>
        <w:r>
          <w:fldChar w:fldCharType="end"/>
        </w:r>
      </w:hyperlink>
    </w:p>
    <w:p>
      <w:pPr>
        <w:pStyle w:val="TOC2"/>
        <w:tabs>
          <w:tab w:val="right" w:leader="dot" w:pos="8306"/>
        </w:tabs>
      </w:pPr>
      <w:hyperlink w:anchor="_Toc16683" w:history="1">
        <w:r>
          <w:rPr>
            <w:rFonts w:ascii="仿宋" w:eastAsia="仿宋" w:hAnsi="仿宋" w:cs="仿宋" w:hint="eastAsia"/>
            <w:lang w:eastAsia="zh-CN"/>
          </w:rPr>
          <w:t>(一)、项目环境影响评估</w:t>
        </w:r>
        <w:r>
          <w:tab/>
        </w:r>
        <w:r>
          <w:fldChar w:fldCharType="begin"/>
        </w:r>
        <w:r>
          <w:instrText xml:space="preserve"> PAGEREF _Toc16683 \h </w:instrText>
        </w:r>
        <w:r>
          <w:fldChar w:fldCharType="separate"/>
        </w:r>
        <w:r>
          <w:t>41</w:t>
        </w:r>
        <w:r>
          <w:fldChar w:fldCharType="end"/>
        </w:r>
      </w:hyperlink>
    </w:p>
    <w:p>
      <w:pPr>
        <w:pStyle w:val="TOC2"/>
        <w:tabs>
          <w:tab w:val="right" w:leader="dot" w:pos="8306"/>
        </w:tabs>
      </w:pPr>
      <w:hyperlink w:anchor="_Toc4138" w:history="1">
        <w:r>
          <w:rPr>
            <w:rFonts w:ascii="仿宋" w:eastAsia="仿宋" w:hAnsi="仿宋" w:cs="仿宋" w:hint="eastAsia"/>
            <w:lang w:eastAsia="zh-CN"/>
          </w:rPr>
          <w:t>(二)、环境保护措施与治理方案</w:t>
        </w:r>
        <w:r>
          <w:tab/>
        </w:r>
        <w:r>
          <w:fldChar w:fldCharType="begin"/>
        </w:r>
        <w:r>
          <w:instrText xml:space="preserve"> PAGEREF _Toc4138 \h </w:instrText>
        </w:r>
        <w:r>
          <w:fldChar w:fldCharType="separate"/>
        </w:r>
        <w:r>
          <w:t>41</w:t>
        </w:r>
        <w:r>
          <w:fldChar w:fldCharType="end"/>
        </w:r>
      </w:hyperlink>
    </w:p>
    <w:p>
      <w:pPr>
        <w:pStyle w:val="TOC1"/>
        <w:tabs>
          <w:tab w:val="right" w:leader="dot" w:pos="8306"/>
        </w:tabs>
      </w:pPr>
      <w:hyperlink w:anchor="_Toc17672" w:history="1">
        <w:r>
          <w:rPr>
            <w:rFonts w:ascii="仿宋" w:eastAsia="仿宋" w:hAnsi="仿宋" w:cs="仿宋" w:hint="eastAsia"/>
            <w:lang w:eastAsia="zh-CN"/>
          </w:rPr>
          <w:t>八、安全与应急管理</w:t>
        </w:r>
        <w:r>
          <w:tab/>
        </w:r>
        <w:r>
          <w:fldChar w:fldCharType="begin"/>
        </w:r>
        <w:r>
          <w:instrText xml:space="preserve"> PAGEREF _Toc17672 \h </w:instrText>
        </w:r>
        <w:r>
          <w:fldChar w:fldCharType="separate"/>
        </w:r>
        <w:r>
          <w:t>42</w:t>
        </w:r>
        <w:r>
          <w:fldChar w:fldCharType="end"/>
        </w:r>
      </w:hyperlink>
    </w:p>
    <w:p>
      <w:pPr>
        <w:pStyle w:val="TOC2"/>
        <w:tabs>
          <w:tab w:val="right" w:leader="dot" w:pos="8306"/>
        </w:tabs>
      </w:pPr>
      <w:hyperlink w:anchor="_Toc25869" w:history="1">
        <w:r>
          <w:rPr>
            <w:rFonts w:ascii="仿宋" w:eastAsia="仿宋" w:hAnsi="仿宋" w:cs="仿宋" w:hint="eastAsia"/>
            <w:lang w:eastAsia="zh-CN"/>
          </w:rPr>
          <w:t>(一)、安全生产管理</w:t>
        </w:r>
        <w:r>
          <w:tab/>
        </w:r>
        <w:r>
          <w:fldChar w:fldCharType="begin"/>
        </w:r>
        <w:r>
          <w:instrText xml:space="preserve"> PAGEREF _Toc25869 \h </w:instrText>
        </w:r>
        <w:r>
          <w:fldChar w:fldCharType="separate"/>
        </w:r>
        <w:r>
          <w:t>42</w:t>
        </w:r>
        <w:r>
          <w:fldChar w:fldCharType="end"/>
        </w:r>
      </w:hyperlink>
    </w:p>
    <w:p>
      <w:pPr>
        <w:pStyle w:val="TOC2"/>
        <w:tabs>
          <w:tab w:val="right" w:leader="dot" w:pos="8306"/>
        </w:tabs>
      </w:pPr>
      <w:hyperlink w:anchor="_Toc7314" w:history="1">
        <w:r>
          <w:rPr>
            <w:rFonts w:ascii="仿宋" w:eastAsia="仿宋" w:hAnsi="仿宋" w:cs="仿宋" w:hint="eastAsia"/>
            <w:lang w:eastAsia="zh-CN"/>
          </w:rPr>
          <w:t>(二)、应急预案与响应</w:t>
        </w:r>
        <w:r>
          <w:tab/>
        </w:r>
        <w:r>
          <w:fldChar w:fldCharType="begin"/>
        </w:r>
        <w:r>
          <w:instrText xml:space="preserve"> PAGEREF _Toc7314 \h </w:instrText>
        </w:r>
        <w:r>
          <w:fldChar w:fldCharType="separate"/>
        </w:r>
        <w:r>
          <w:t>43</w:t>
        </w:r>
        <w:r>
          <w:fldChar w:fldCharType="end"/>
        </w:r>
      </w:hyperlink>
    </w:p>
    <w:p>
      <w:pPr>
        <w:pStyle w:val="TOC1"/>
        <w:tabs>
          <w:tab w:val="right" w:leader="dot" w:pos="8306"/>
        </w:tabs>
      </w:pPr>
      <w:hyperlink w:anchor="_Toc29939" w:history="1">
        <w:r>
          <w:rPr>
            <w:rFonts w:ascii="仿宋" w:eastAsia="仿宋" w:hAnsi="仿宋" w:cs="仿宋" w:hint="eastAsia"/>
            <w:lang w:eastAsia="zh-CN"/>
          </w:rPr>
          <w:t>九、项目质量与标准</w:t>
        </w:r>
        <w:r>
          <w:tab/>
        </w:r>
        <w:r>
          <w:fldChar w:fldCharType="begin"/>
        </w:r>
        <w:r>
          <w:instrText xml:space="preserve"> PAGEREF _Toc29939 \h </w:instrText>
        </w:r>
        <w:r>
          <w:fldChar w:fldCharType="separate"/>
        </w:r>
        <w:r>
          <w:t>45</w:t>
        </w:r>
        <w:r>
          <w:fldChar w:fldCharType="end"/>
        </w:r>
      </w:hyperlink>
    </w:p>
    <w:p>
      <w:pPr>
        <w:pStyle w:val="TOC2"/>
        <w:tabs>
          <w:tab w:val="right" w:leader="dot" w:pos="8306"/>
        </w:tabs>
      </w:pPr>
      <w:hyperlink w:anchor="_Toc24051" w:history="1">
        <w:r>
          <w:rPr>
            <w:rFonts w:ascii="仿宋" w:eastAsia="仿宋" w:hAnsi="仿宋" w:cs="仿宋" w:hint="eastAsia"/>
            <w:lang w:eastAsia="zh-CN"/>
          </w:rPr>
          <w:t>(一)、质量保障体系</w:t>
        </w:r>
        <w:r>
          <w:tab/>
        </w:r>
        <w:r>
          <w:fldChar w:fldCharType="begin"/>
        </w:r>
        <w:r>
          <w:instrText xml:space="preserve"> PAGEREF _Toc24051 \h </w:instrText>
        </w:r>
        <w:r>
          <w:fldChar w:fldCharType="separate"/>
        </w:r>
        <w:r>
          <w:t>45</w:t>
        </w:r>
        <w:r>
          <w:fldChar w:fldCharType="end"/>
        </w:r>
      </w:hyperlink>
    </w:p>
    <w:p>
      <w:pPr>
        <w:pStyle w:val="TOC2"/>
        <w:tabs>
          <w:tab w:val="right" w:leader="dot" w:pos="8306"/>
        </w:tabs>
      </w:pPr>
      <w:hyperlink w:anchor="_Toc16315" w:history="1">
        <w:r>
          <w:rPr>
            <w:rFonts w:ascii="仿宋" w:eastAsia="仿宋" w:hAnsi="仿宋" w:cs="仿宋" w:hint="eastAsia"/>
            <w:lang w:eastAsia="zh-CN"/>
          </w:rPr>
          <w:t>(二)、标准化作业流程</w:t>
        </w:r>
        <w:r>
          <w:tab/>
        </w:r>
        <w:r>
          <w:fldChar w:fldCharType="begin"/>
        </w:r>
        <w:r>
          <w:instrText xml:space="preserve"> PAGEREF _Toc16315 \h </w:instrText>
        </w:r>
        <w:r>
          <w:fldChar w:fldCharType="separate"/>
        </w:r>
        <w:r>
          <w:t>47</w:t>
        </w:r>
        <w:r>
          <w:fldChar w:fldCharType="end"/>
        </w:r>
      </w:hyperlink>
    </w:p>
    <w:p>
      <w:pPr>
        <w:pStyle w:val="TOC2"/>
        <w:tabs>
          <w:tab w:val="right" w:leader="dot" w:pos="8306"/>
        </w:tabs>
      </w:pPr>
      <w:hyperlink w:anchor="_Toc10877" w:history="1">
        <w:r>
          <w:rPr>
            <w:rFonts w:ascii="仿宋" w:eastAsia="仿宋" w:hAnsi="仿宋" w:cs="仿宋" w:hint="eastAsia"/>
            <w:lang w:eastAsia="zh-CN"/>
          </w:rPr>
          <w:t>(三)、质量监控与评估</w:t>
        </w:r>
        <w:r>
          <w:tab/>
        </w:r>
        <w:r>
          <w:fldChar w:fldCharType="begin"/>
        </w:r>
        <w:r>
          <w:instrText xml:space="preserve"> PAGEREF _Toc10877 \h </w:instrText>
        </w:r>
        <w:r>
          <w:fldChar w:fldCharType="separate"/>
        </w:r>
        <w:r>
          <w:t>48</w:t>
        </w:r>
        <w:r>
          <w:fldChar w:fldCharType="end"/>
        </w:r>
      </w:hyperlink>
    </w:p>
    <w:p>
      <w:pPr>
        <w:pStyle w:val="TOC2"/>
        <w:tabs>
          <w:tab w:val="right" w:leader="dot" w:pos="8306"/>
        </w:tabs>
      </w:pPr>
      <w:hyperlink w:anchor="_Toc18070" w:history="1">
        <w:r>
          <w:rPr>
            <w:rFonts w:ascii="仿宋" w:eastAsia="仿宋" w:hAnsi="仿宋" w:cs="仿宋" w:hint="eastAsia"/>
            <w:lang w:eastAsia="zh-CN"/>
          </w:rPr>
          <w:t>(四)、质量改进计划</w:t>
        </w:r>
        <w:r>
          <w:tab/>
        </w:r>
        <w:r>
          <w:fldChar w:fldCharType="begin"/>
        </w:r>
        <w:r>
          <w:instrText xml:space="preserve"> PAGEREF _Toc18070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8" w:history="1">
        <w:r>
          <w:rPr>
            <w:rFonts w:ascii="仿宋" w:eastAsia="仿宋" w:hAnsi="仿宋" w:cs="仿宋" w:hint="eastAsia"/>
            <w:lang w:eastAsia="zh-CN"/>
          </w:rPr>
          <w:t>十、项目变更管理</w:t>
        </w:r>
        <w:r>
          <w:tab/>
        </w:r>
        <w:r>
          <w:fldChar w:fldCharType="begin"/>
        </w:r>
        <w:r>
          <w:instrText xml:space="preserve"> PAGEREF _Toc30498 \h </w:instrText>
        </w:r>
        <w:r>
          <w:fldChar w:fldCharType="separate"/>
        </w:r>
        <w:r>
          <w:t>50</w:t>
        </w:r>
        <w:r>
          <w:fldChar w:fldCharType="end"/>
        </w:r>
      </w:hyperlink>
    </w:p>
    <w:p>
      <w:pPr>
        <w:pStyle w:val="TOC2"/>
        <w:tabs>
          <w:tab w:val="right" w:leader="dot" w:pos="8306"/>
        </w:tabs>
      </w:pPr>
      <w:hyperlink w:anchor="_Toc18729" w:history="1">
        <w:r>
          <w:rPr>
            <w:rFonts w:ascii="仿宋" w:eastAsia="仿宋" w:hAnsi="仿宋" w:cs="仿宋" w:hint="eastAsia"/>
            <w:lang w:eastAsia="zh-CN"/>
          </w:rPr>
          <w:t>(一)、变更控制流程</w:t>
        </w:r>
        <w:r>
          <w:tab/>
        </w:r>
        <w:r>
          <w:fldChar w:fldCharType="begin"/>
        </w:r>
        <w:r>
          <w:instrText xml:space="preserve"> PAGEREF _Toc18729 \h </w:instrText>
        </w:r>
        <w:r>
          <w:fldChar w:fldCharType="separate"/>
        </w:r>
        <w:r>
          <w:t>50</w:t>
        </w:r>
        <w:r>
          <w:fldChar w:fldCharType="end"/>
        </w:r>
      </w:hyperlink>
    </w:p>
    <w:p>
      <w:pPr>
        <w:pStyle w:val="TOC2"/>
        <w:tabs>
          <w:tab w:val="right" w:leader="dot" w:pos="8306"/>
        </w:tabs>
      </w:pPr>
      <w:hyperlink w:anchor="_Toc4482" w:history="1">
        <w:r>
          <w:rPr>
            <w:rFonts w:ascii="仿宋" w:eastAsia="仿宋" w:hAnsi="仿宋" w:cs="仿宋" w:hint="eastAsia"/>
            <w:lang w:eastAsia="zh-CN"/>
          </w:rPr>
          <w:t>(二)、影响评估与处理</w:t>
        </w:r>
        <w:r>
          <w:tab/>
        </w:r>
        <w:r>
          <w:fldChar w:fldCharType="begin"/>
        </w:r>
        <w:r>
          <w:instrText xml:space="preserve"> PAGEREF _Toc4482 \h </w:instrText>
        </w:r>
        <w:r>
          <w:fldChar w:fldCharType="separate"/>
        </w:r>
        <w:r>
          <w:t>51</w:t>
        </w:r>
        <w:r>
          <w:fldChar w:fldCharType="end"/>
        </w:r>
      </w:hyperlink>
    </w:p>
    <w:p>
      <w:pPr>
        <w:pStyle w:val="TOC2"/>
        <w:tabs>
          <w:tab w:val="right" w:leader="dot" w:pos="8306"/>
        </w:tabs>
      </w:pPr>
      <w:hyperlink w:anchor="_Toc222" w:history="1">
        <w:r>
          <w:rPr>
            <w:rFonts w:ascii="仿宋" w:eastAsia="仿宋" w:hAnsi="仿宋" w:cs="仿宋" w:hint="eastAsia"/>
            <w:lang w:eastAsia="zh-CN"/>
          </w:rPr>
          <w:t>(三)、变更记录与追踪</w:t>
        </w:r>
        <w:r>
          <w:tab/>
        </w:r>
        <w:r>
          <w:fldChar w:fldCharType="begin"/>
        </w:r>
        <w:r>
          <w:instrText xml:space="preserve"> PAGEREF _Toc222 \h </w:instrText>
        </w:r>
        <w:r>
          <w:fldChar w:fldCharType="separate"/>
        </w:r>
        <w:r>
          <w:t>53</w:t>
        </w:r>
        <w:r>
          <w:fldChar w:fldCharType="end"/>
        </w:r>
      </w:hyperlink>
    </w:p>
    <w:p>
      <w:pPr>
        <w:pStyle w:val="TOC2"/>
        <w:tabs>
          <w:tab w:val="right" w:leader="dot" w:pos="8306"/>
        </w:tabs>
      </w:pPr>
      <w:hyperlink w:anchor="_Toc3714" w:history="1">
        <w:r>
          <w:rPr>
            <w:rFonts w:ascii="仿宋" w:eastAsia="仿宋" w:hAnsi="仿宋" w:cs="仿宋" w:hint="eastAsia"/>
            <w:lang w:eastAsia="zh-CN"/>
          </w:rPr>
          <w:t>(四)、变更管理策略</w:t>
        </w:r>
        <w:r>
          <w:tab/>
        </w:r>
        <w:r>
          <w:fldChar w:fldCharType="begin"/>
        </w:r>
        <w:r>
          <w:instrText xml:space="preserve"> PAGEREF _Toc3714 \h </w:instrText>
        </w:r>
        <w:r>
          <w:fldChar w:fldCharType="separate"/>
        </w:r>
        <w:r>
          <w:t>54</w:t>
        </w:r>
        <w:r>
          <w:fldChar w:fldCharType="end"/>
        </w:r>
      </w:hyperlink>
    </w:p>
    <w:p>
      <w:pPr>
        <w:pStyle w:val="TOC1"/>
        <w:tabs>
          <w:tab w:val="right" w:leader="dot" w:pos="8306"/>
        </w:tabs>
      </w:pPr>
      <w:hyperlink w:anchor="_Toc29602" w:history="1">
        <w:r>
          <w:rPr>
            <w:rFonts w:ascii="仿宋" w:eastAsia="仿宋" w:hAnsi="仿宋" w:cs="仿宋" w:hint="eastAsia"/>
            <w:lang w:eastAsia="zh-CN"/>
          </w:rPr>
          <w:t>十一、资金管理与财务规划</w:t>
        </w:r>
        <w:r>
          <w:tab/>
        </w:r>
        <w:r>
          <w:fldChar w:fldCharType="begin"/>
        </w:r>
        <w:r>
          <w:instrText xml:space="preserve"> PAGEREF _Toc29602 \h </w:instrText>
        </w:r>
        <w:r>
          <w:fldChar w:fldCharType="separate"/>
        </w:r>
        <w:r>
          <w:t>56</w:t>
        </w:r>
        <w:r>
          <w:fldChar w:fldCharType="end"/>
        </w:r>
      </w:hyperlink>
    </w:p>
    <w:p>
      <w:pPr>
        <w:pStyle w:val="TOC2"/>
        <w:tabs>
          <w:tab w:val="right" w:leader="dot" w:pos="8306"/>
        </w:tabs>
      </w:pPr>
      <w:hyperlink w:anchor="_Toc30348" w:history="1">
        <w:r>
          <w:rPr>
            <w:rFonts w:ascii="仿宋" w:eastAsia="仿宋" w:hAnsi="仿宋" w:cs="仿宋" w:hint="eastAsia"/>
            <w:lang w:eastAsia="zh-CN"/>
          </w:rPr>
          <w:t>(一)、项目资金来源与筹措</w:t>
        </w:r>
        <w:r>
          <w:tab/>
        </w:r>
        <w:r>
          <w:fldChar w:fldCharType="begin"/>
        </w:r>
        <w:r>
          <w:instrText xml:space="preserve"> PAGEREF _Toc30348 \h </w:instrText>
        </w:r>
        <w:r>
          <w:fldChar w:fldCharType="separate"/>
        </w:r>
        <w:r>
          <w:t>56</w:t>
        </w:r>
        <w:r>
          <w:fldChar w:fldCharType="end"/>
        </w:r>
      </w:hyperlink>
    </w:p>
    <w:p>
      <w:pPr>
        <w:pStyle w:val="TOC2"/>
        <w:tabs>
          <w:tab w:val="right" w:leader="dot" w:pos="8306"/>
        </w:tabs>
      </w:pPr>
      <w:hyperlink w:anchor="_Toc414" w:history="1">
        <w:r>
          <w:rPr>
            <w:rFonts w:ascii="仿宋" w:eastAsia="仿宋" w:hAnsi="仿宋" w:cs="仿宋" w:hint="eastAsia"/>
            <w:lang w:eastAsia="zh-CN"/>
          </w:rPr>
          <w:t>(二)、资金使用与监管</w:t>
        </w:r>
        <w:r>
          <w:tab/>
        </w:r>
        <w:r>
          <w:fldChar w:fldCharType="begin"/>
        </w:r>
        <w:r>
          <w:instrText xml:space="preserve"> PAGEREF _Toc414 \h </w:instrText>
        </w:r>
        <w:r>
          <w:fldChar w:fldCharType="separate"/>
        </w:r>
        <w:r>
          <w:t>58</w:t>
        </w:r>
        <w:r>
          <w:fldChar w:fldCharType="end"/>
        </w:r>
      </w:hyperlink>
    </w:p>
    <w:p>
      <w:pPr>
        <w:pStyle w:val="TOC2"/>
        <w:tabs>
          <w:tab w:val="right" w:leader="dot" w:pos="8306"/>
        </w:tabs>
      </w:pPr>
      <w:hyperlink w:anchor="_Toc25835" w:history="1">
        <w:r>
          <w:rPr>
            <w:rFonts w:ascii="仿宋" w:eastAsia="仿宋" w:hAnsi="仿宋" w:cs="仿宋" w:hint="eastAsia"/>
            <w:lang w:eastAsia="zh-CN"/>
          </w:rPr>
          <w:t>(三)、财务规划与预测</w:t>
        </w:r>
        <w:r>
          <w:tab/>
        </w:r>
        <w:r>
          <w:fldChar w:fldCharType="begin"/>
        </w:r>
        <w:r>
          <w:instrText xml:space="preserve"> PAGEREF _Toc25835 \h </w:instrText>
        </w:r>
        <w:r>
          <w:fldChar w:fldCharType="separate"/>
        </w:r>
        <w:r>
          <w:t>59</w:t>
        </w:r>
        <w:r>
          <w:fldChar w:fldCharType="end"/>
        </w:r>
      </w:hyperlink>
    </w:p>
    <w:p>
      <w:pPr>
        <w:pStyle w:val="TOC1"/>
        <w:tabs>
          <w:tab w:val="right" w:leader="dot" w:pos="8306"/>
        </w:tabs>
      </w:pPr>
      <w:hyperlink w:anchor="_Toc11693" w:history="1">
        <w:r>
          <w:rPr>
            <w:rFonts w:ascii="仿宋" w:eastAsia="仿宋" w:hAnsi="仿宋" w:cs="仿宋" w:hint="eastAsia"/>
            <w:lang w:eastAsia="zh-CN"/>
          </w:rPr>
          <w:t>十二、经济效益与社会效益优化</w:t>
        </w:r>
        <w:r>
          <w:tab/>
        </w:r>
        <w:r>
          <w:fldChar w:fldCharType="begin"/>
        </w:r>
        <w:r>
          <w:instrText xml:space="preserve"> PAGEREF _Toc11693 \h </w:instrText>
        </w:r>
        <w:r>
          <w:fldChar w:fldCharType="separate"/>
        </w:r>
        <w:r>
          <w:t>60</w:t>
        </w:r>
        <w:r>
          <w:fldChar w:fldCharType="end"/>
        </w:r>
      </w:hyperlink>
    </w:p>
    <w:p>
      <w:pPr>
        <w:pStyle w:val="TOC2"/>
        <w:tabs>
          <w:tab w:val="right" w:leader="dot" w:pos="8306"/>
        </w:tabs>
      </w:pPr>
      <w:hyperlink w:anchor="_Toc15067" w:history="1">
        <w:r>
          <w:rPr>
            <w:rFonts w:ascii="仿宋" w:eastAsia="仿宋" w:hAnsi="仿宋" w:cs="仿宋" w:hint="eastAsia"/>
            <w:lang w:eastAsia="zh-CN"/>
          </w:rPr>
          <w:t>(一)、经济效益提升策略</w:t>
        </w:r>
        <w:r>
          <w:tab/>
        </w:r>
        <w:r>
          <w:fldChar w:fldCharType="begin"/>
        </w:r>
        <w:r>
          <w:instrText xml:space="preserve"> PAGEREF _Toc15067 \h </w:instrText>
        </w:r>
        <w:r>
          <w:fldChar w:fldCharType="separate"/>
        </w:r>
        <w:r>
          <w:t>60</w:t>
        </w:r>
        <w:r>
          <w:fldChar w:fldCharType="end"/>
        </w:r>
      </w:hyperlink>
    </w:p>
    <w:p>
      <w:pPr>
        <w:pStyle w:val="TOC2"/>
        <w:tabs>
          <w:tab w:val="right" w:leader="dot" w:pos="8306"/>
        </w:tabs>
      </w:pPr>
      <w:hyperlink w:anchor="_Toc24226" w:history="1">
        <w:r>
          <w:rPr>
            <w:rFonts w:ascii="仿宋" w:eastAsia="仿宋" w:hAnsi="仿宋" w:cs="仿宋" w:hint="eastAsia"/>
            <w:lang w:eastAsia="zh-CN"/>
          </w:rPr>
          <w:t>(二)、社会效益增强方案</w:t>
        </w:r>
        <w:r>
          <w:tab/>
        </w:r>
        <w:r>
          <w:fldChar w:fldCharType="begin"/>
        </w:r>
        <w:r>
          <w:instrText xml:space="preserve"> PAGEREF _Toc24226 \h </w:instrText>
        </w:r>
        <w:r>
          <w:fldChar w:fldCharType="separate"/>
        </w:r>
        <w:r>
          <w:t>61</w:t>
        </w:r>
        <w:r>
          <w:fldChar w:fldCharType="end"/>
        </w:r>
      </w:hyperlink>
    </w:p>
    <w:p>
      <w:pPr>
        <w:pStyle w:val="TOC1"/>
        <w:tabs>
          <w:tab w:val="right" w:leader="dot" w:pos="8306"/>
        </w:tabs>
      </w:pPr>
      <w:hyperlink w:anchor="_Toc19527" w:history="1">
        <w:r>
          <w:rPr>
            <w:rFonts w:ascii="仿宋" w:eastAsia="仿宋" w:hAnsi="仿宋" w:cs="仿宋" w:hint="eastAsia"/>
            <w:lang w:eastAsia="zh-CN"/>
          </w:rPr>
          <w:t>十三、设施与设备管理</w:t>
        </w:r>
        <w:r>
          <w:tab/>
        </w:r>
        <w:r>
          <w:fldChar w:fldCharType="begin"/>
        </w:r>
        <w:r>
          <w:instrText xml:space="preserve"> PAGEREF _Toc19527 \h </w:instrText>
        </w:r>
        <w:r>
          <w:fldChar w:fldCharType="separate"/>
        </w:r>
        <w:r>
          <w:t>62</w:t>
        </w:r>
        <w:r>
          <w:fldChar w:fldCharType="end"/>
        </w:r>
      </w:hyperlink>
    </w:p>
    <w:p>
      <w:pPr>
        <w:pStyle w:val="TOC2"/>
        <w:tabs>
          <w:tab w:val="right" w:leader="dot" w:pos="8306"/>
        </w:tabs>
      </w:pPr>
      <w:hyperlink w:anchor="_Toc1946" w:history="1">
        <w:r>
          <w:rPr>
            <w:rFonts w:ascii="仿宋" w:eastAsia="仿宋" w:hAnsi="仿宋" w:cs="仿宋" w:hint="eastAsia"/>
            <w:lang w:eastAsia="zh-CN"/>
          </w:rPr>
          <w:t>(一)、设施规划与配置</w:t>
        </w:r>
        <w:r>
          <w:tab/>
        </w:r>
        <w:r>
          <w:fldChar w:fldCharType="begin"/>
        </w:r>
        <w:r>
          <w:instrText xml:space="preserve"> PAGEREF _Toc1946 \h </w:instrText>
        </w:r>
        <w:r>
          <w:fldChar w:fldCharType="separate"/>
        </w:r>
        <w:r>
          <w:t>62</w:t>
        </w:r>
        <w:r>
          <w:fldChar w:fldCharType="end"/>
        </w:r>
      </w:hyperlink>
    </w:p>
    <w:p>
      <w:pPr>
        <w:pStyle w:val="TOC2"/>
        <w:tabs>
          <w:tab w:val="right" w:leader="dot" w:pos="8306"/>
        </w:tabs>
      </w:pPr>
      <w:hyperlink w:anchor="_Toc23372" w:history="1">
        <w:r>
          <w:rPr>
            <w:rFonts w:ascii="仿宋" w:eastAsia="仿宋" w:hAnsi="仿宋" w:cs="仿宋" w:hint="eastAsia"/>
            <w:lang w:eastAsia="zh-CN"/>
          </w:rPr>
          <w:t>(二)、设备采购与维护管理</w:t>
        </w:r>
        <w:r>
          <w:tab/>
        </w:r>
        <w:r>
          <w:fldChar w:fldCharType="begin"/>
        </w:r>
        <w:r>
          <w:instrText xml:space="preserve"> PAGEREF _Toc23372 \h </w:instrText>
        </w:r>
        <w:r>
          <w:fldChar w:fldCharType="separate"/>
        </w:r>
        <w:r>
          <w:t>63</w:t>
        </w:r>
        <w:r>
          <w:fldChar w:fldCharType="end"/>
        </w:r>
      </w:hyperlink>
    </w:p>
    <w:p>
      <w:pPr>
        <w:pStyle w:val="TOC2"/>
        <w:tabs>
          <w:tab w:val="right" w:leader="dot" w:pos="8306"/>
        </w:tabs>
      </w:pPr>
      <w:hyperlink w:anchor="_Toc22502" w:history="1">
        <w:r>
          <w:rPr>
            <w:rFonts w:ascii="仿宋" w:eastAsia="仿宋" w:hAnsi="仿宋" w:cs="仿宋" w:hint="eastAsia"/>
            <w:lang w:eastAsia="zh-CN"/>
          </w:rPr>
          <w:t>(三)、设施设备升级策略</w:t>
        </w:r>
        <w:r>
          <w:tab/>
        </w:r>
        <w:r>
          <w:fldChar w:fldCharType="begin"/>
        </w:r>
        <w:r>
          <w:instrText xml:space="preserve"> PAGEREF _Toc22502 \h </w:instrText>
        </w:r>
        <w:r>
          <w:fldChar w:fldCharType="separate"/>
        </w:r>
        <w:r>
          <w:t>63</w:t>
        </w:r>
        <w:r>
          <w:fldChar w:fldCharType="end"/>
        </w:r>
      </w:hyperlink>
    </w:p>
    <w:p>
      <w:pPr>
        <w:pStyle w:val="TOC1"/>
        <w:tabs>
          <w:tab w:val="right" w:leader="dot" w:pos="8306"/>
        </w:tabs>
      </w:pPr>
      <w:hyperlink w:anchor="_Toc8439" w:history="1">
        <w:r>
          <w:rPr>
            <w:rFonts w:ascii="仿宋" w:eastAsia="仿宋" w:hAnsi="仿宋" w:cs="仿宋" w:hint="eastAsia"/>
            <w:lang w:eastAsia="zh-CN"/>
          </w:rPr>
          <w:t>十四、质量管理与控制</w:t>
        </w:r>
        <w:r>
          <w:tab/>
        </w:r>
        <w:r>
          <w:fldChar w:fldCharType="begin"/>
        </w:r>
        <w:r>
          <w:instrText xml:space="preserve"> PAGEREF _Toc8439 \h </w:instrText>
        </w:r>
        <w:r>
          <w:fldChar w:fldCharType="separate"/>
        </w:r>
        <w:r>
          <w:t>64</w:t>
        </w:r>
        <w:r>
          <w:fldChar w:fldCharType="end"/>
        </w:r>
      </w:hyperlink>
    </w:p>
    <w:p>
      <w:pPr>
        <w:pStyle w:val="TOC2"/>
        <w:tabs>
          <w:tab w:val="right" w:leader="dot" w:pos="8306"/>
        </w:tabs>
      </w:pPr>
      <w:hyperlink w:anchor="_Toc22363" w:history="1">
        <w:r>
          <w:rPr>
            <w:rFonts w:ascii="仿宋" w:eastAsia="仿宋" w:hAnsi="仿宋" w:cs="仿宋" w:hint="eastAsia"/>
            <w:lang w:eastAsia="zh-CN"/>
          </w:rPr>
          <w:t>(一)、质量管理体系建设</w:t>
        </w:r>
        <w:r>
          <w:tab/>
        </w:r>
        <w:r>
          <w:fldChar w:fldCharType="begin"/>
        </w:r>
        <w:r>
          <w:instrText xml:space="preserve"> PAGEREF _Toc22363 \h </w:instrText>
        </w:r>
        <w:r>
          <w:fldChar w:fldCharType="separate"/>
        </w:r>
        <w:r>
          <w:t>64</w:t>
        </w:r>
        <w:r>
          <w:fldChar w:fldCharType="end"/>
        </w:r>
      </w:hyperlink>
    </w:p>
    <w:p>
      <w:pPr>
        <w:pStyle w:val="TOC2"/>
        <w:tabs>
          <w:tab w:val="right" w:leader="dot" w:pos="8306"/>
        </w:tabs>
      </w:pPr>
      <w:hyperlink w:anchor="_Toc21723" w:history="1">
        <w:r>
          <w:rPr>
            <w:rFonts w:ascii="仿宋" w:eastAsia="仿宋" w:hAnsi="仿宋" w:cs="仿宋" w:hint="eastAsia"/>
            <w:lang w:eastAsia="zh-CN"/>
          </w:rPr>
          <w:t>(二)、质量控制措施</w:t>
        </w:r>
        <w:r>
          <w:tab/>
        </w:r>
        <w:r>
          <w:fldChar w:fldCharType="begin"/>
        </w:r>
        <w:r>
          <w:instrText xml:space="preserve"> PAGEREF _Toc21723 \h </w:instrText>
        </w:r>
        <w:r>
          <w:fldChar w:fldCharType="separate"/>
        </w:r>
        <w:r>
          <w:t>65</w:t>
        </w:r>
        <w:r>
          <w:fldChar w:fldCharType="end"/>
        </w:r>
      </w:hyperlink>
    </w:p>
    <w:p>
      <w:pPr>
        <w:pStyle w:val="TOC1"/>
        <w:tabs>
          <w:tab w:val="right" w:leader="dot" w:pos="8306"/>
        </w:tabs>
      </w:pPr>
      <w:hyperlink w:anchor="_Toc14854" w:history="1">
        <w:r>
          <w:rPr>
            <w:rFonts w:ascii="仿宋" w:eastAsia="仿宋" w:hAnsi="仿宋" w:cs="仿宋" w:hint="eastAsia"/>
            <w:lang w:eastAsia="zh-CN"/>
          </w:rPr>
          <w:t>十五、项目施工方案</w:t>
        </w:r>
        <w:r>
          <w:tab/>
        </w:r>
        <w:r>
          <w:fldChar w:fldCharType="begin"/>
        </w:r>
        <w:r>
          <w:instrText xml:space="preserve"> PAGEREF _Toc14854 \h </w:instrText>
        </w:r>
        <w:r>
          <w:fldChar w:fldCharType="separate"/>
        </w:r>
        <w:r>
          <w:t>67</w:t>
        </w:r>
        <w:r>
          <w:fldChar w:fldCharType="end"/>
        </w:r>
      </w:hyperlink>
    </w:p>
    <w:p>
      <w:pPr>
        <w:pStyle w:val="TOC2"/>
        <w:tabs>
          <w:tab w:val="right" w:leader="dot" w:pos="8306"/>
        </w:tabs>
      </w:pPr>
      <w:hyperlink w:anchor="_Toc29298" w:history="1">
        <w:r>
          <w:rPr>
            <w:rFonts w:ascii="仿宋" w:eastAsia="仿宋" w:hAnsi="仿宋" w:cs="仿宋" w:hint="eastAsia"/>
            <w:lang w:eastAsia="zh-CN"/>
          </w:rPr>
          <w:t>(一)、施工组织设计</w:t>
        </w:r>
        <w:r>
          <w:tab/>
        </w:r>
        <w:r>
          <w:fldChar w:fldCharType="begin"/>
        </w:r>
        <w:r>
          <w:instrText xml:space="preserve"> PAGEREF _Toc29298 \h </w:instrText>
        </w:r>
        <w:r>
          <w:fldChar w:fldCharType="separate"/>
        </w:r>
        <w:r>
          <w:t>67</w:t>
        </w:r>
        <w:r>
          <w:fldChar w:fldCharType="end"/>
        </w:r>
      </w:hyperlink>
    </w:p>
    <w:p>
      <w:pPr>
        <w:pStyle w:val="TOC2"/>
        <w:tabs>
          <w:tab w:val="right" w:leader="dot" w:pos="8306"/>
        </w:tabs>
      </w:pPr>
      <w:hyperlink w:anchor="_Toc20117" w:history="1">
        <w:r>
          <w:rPr>
            <w:rFonts w:ascii="仿宋" w:eastAsia="仿宋" w:hAnsi="仿宋" w:cs="仿宋" w:hint="eastAsia"/>
            <w:lang w:eastAsia="zh-CN"/>
          </w:rPr>
          <w:t>(二)、施工工艺与技术路线</w:t>
        </w:r>
        <w:r>
          <w:tab/>
        </w:r>
        <w:r>
          <w:fldChar w:fldCharType="begin"/>
        </w:r>
        <w:r>
          <w:instrText xml:space="preserve"> PAGEREF _Toc20117 \h </w:instrText>
        </w:r>
        <w:r>
          <w:fldChar w:fldCharType="separate"/>
        </w:r>
        <w:r>
          <w:t>68</w:t>
        </w:r>
        <w:r>
          <w:fldChar w:fldCharType="end"/>
        </w:r>
      </w:hyperlink>
    </w:p>
    <w:p>
      <w:pPr>
        <w:pStyle w:val="TOC2"/>
        <w:tabs>
          <w:tab w:val="right" w:leader="dot" w:pos="8306"/>
        </w:tabs>
      </w:pPr>
      <w:hyperlink w:anchor="_Toc12902" w:history="1">
        <w:r>
          <w:rPr>
            <w:rFonts w:ascii="仿宋" w:eastAsia="仿宋" w:hAnsi="仿宋" w:cs="仿宋" w:hint="eastAsia"/>
            <w:lang w:eastAsia="zh-CN"/>
          </w:rPr>
          <w:t>(三)、关键节点施工计划</w:t>
        </w:r>
        <w:r>
          <w:tab/>
        </w:r>
        <w:r>
          <w:fldChar w:fldCharType="begin"/>
        </w:r>
        <w:r>
          <w:instrText xml:space="preserve"> PAGEREF _Toc12902 \h </w:instrText>
        </w:r>
        <w:r>
          <w:fldChar w:fldCharType="separate"/>
        </w:r>
        <w:r>
          <w:t>69</w:t>
        </w:r>
        <w:r>
          <w:fldChar w:fldCharType="end"/>
        </w:r>
      </w:hyperlink>
    </w:p>
    <w:p>
      <w:pPr>
        <w:pStyle w:val="TOC2"/>
        <w:tabs>
          <w:tab w:val="right" w:leader="dot" w:pos="8306"/>
        </w:tabs>
      </w:pPr>
      <w:hyperlink w:anchor="_Toc17654" w:history="1">
        <w:r>
          <w:rPr>
            <w:rFonts w:ascii="仿宋" w:eastAsia="仿宋" w:hAnsi="仿宋" w:cs="仿宋" w:hint="eastAsia"/>
            <w:lang w:eastAsia="zh-CN"/>
          </w:rPr>
          <w:t>(四)、施工现场管理</w:t>
        </w:r>
        <w:r>
          <w:tab/>
        </w:r>
        <w:r>
          <w:fldChar w:fldCharType="begin"/>
        </w:r>
        <w:r>
          <w:instrText xml:space="preserve"> PAGEREF _Toc17654 \h </w:instrText>
        </w:r>
        <w:r>
          <w:fldChar w:fldCharType="separate"/>
        </w:r>
        <w:r>
          <w:t>71</w:t>
        </w:r>
        <w:r>
          <w:fldChar w:fldCharType="end"/>
        </w:r>
      </w:hyperlink>
    </w:p>
    <w:p>
      <w:pPr>
        <w:pStyle w:val="TOC1"/>
        <w:tabs>
          <w:tab w:val="right" w:leader="dot" w:pos="8306"/>
        </w:tabs>
      </w:pPr>
      <w:hyperlink w:anchor="_Toc7983" w:history="1">
        <w:r>
          <w:rPr>
            <w:rFonts w:ascii="仿宋" w:eastAsia="仿宋" w:hAnsi="仿宋" w:cs="仿宋" w:hint="eastAsia"/>
            <w:lang w:eastAsia="zh-CN"/>
          </w:rPr>
          <w:t>十六、创新驱动与持续发展</w:t>
        </w:r>
        <w:r>
          <w:tab/>
        </w:r>
        <w:r>
          <w:fldChar w:fldCharType="begin"/>
        </w:r>
        <w:r>
          <w:instrText xml:space="preserve"> PAGEREF _Toc7983 \h </w:instrText>
        </w:r>
        <w:r>
          <w:fldChar w:fldCharType="separate"/>
        </w:r>
        <w:r>
          <w:t>73</w:t>
        </w:r>
        <w:r>
          <w:fldChar w:fldCharType="end"/>
        </w:r>
      </w:hyperlink>
    </w:p>
    <w:p>
      <w:pPr>
        <w:pStyle w:val="TOC2"/>
        <w:tabs>
          <w:tab w:val="right" w:leader="dot" w:pos="8306"/>
        </w:tabs>
      </w:pPr>
      <w:hyperlink w:anchor="_Toc14071" w:history="1">
        <w:r>
          <w:rPr>
            <w:rFonts w:ascii="仿宋" w:eastAsia="仿宋" w:hAnsi="仿宋" w:cs="仿宋" w:hint="eastAsia"/>
            <w:lang w:eastAsia="zh-CN"/>
          </w:rPr>
          <w:t>(一)、创新驱动战略实施</w:t>
        </w:r>
        <w:r>
          <w:tab/>
        </w:r>
        <w:r>
          <w:fldChar w:fldCharType="begin"/>
        </w:r>
        <w:r>
          <w:instrText xml:space="preserve"> PAGEREF _Toc14071 \h </w:instrText>
        </w:r>
        <w:r>
          <w:fldChar w:fldCharType="separate"/>
        </w:r>
        <w:r>
          <w:t>73</w:t>
        </w:r>
        <w:r>
          <w:fldChar w:fldCharType="end"/>
        </w:r>
      </w:hyperlink>
    </w:p>
    <w:p>
      <w:pPr>
        <w:pStyle w:val="TOC2"/>
        <w:tabs>
          <w:tab w:val="right" w:leader="dot" w:pos="8306"/>
        </w:tabs>
      </w:pPr>
      <w:hyperlink w:anchor="_Toc10164" w:history="1">
        <w:r>
          <w:rPr>
            <w:rFonts w:ascii="仿宋" w:eastAsia="仿宋" w:hAnsi="仿宋" w:cs="仿宋" w:hint="eastAsia"/>
            <w:lang w:eastAsia="zh-CN"/>
          </w:rPr>
          <w:t>(二)、持续发展路径探索</w:t>
        </w:r>
        <w:r>
          <w:tab/>
        </w:r>
        <w:r>
          <w:fldChar w:fldCharType="begin"/>
        </w:r>
        <w:r>
          <w:instrText xml:space="preserve"> PAGEREF _Toc10164 \h </w:instrText>
        </w:r>
        <w:r>
          <w:fldChar w:fldCharType="separate"/>
        </w:r>
        <w:r>
          <w:t>75</w:t>
        </w:r>
        <w:r>
          <w:fldChar w:fldCharType="end"/>
        </w:r>
      </w:hyperlink>
    </w:p>
    <w:p>
      <w:pPr>
        <w:pStyle w:val="TOC1"/>
        <w:tabs>
          <w:tab w:val="right" w:leader="dot" w:pos="8306"/>
        </w:tabs>
      </w:pPr>
      <w:hyperlink w:anchor="_Toc27379" w:history="1">
        <w:r>
          <w:rPr>
            <w:rFonts w:ascii="仿宋" w:eastAsia="仿宋" w:hAnsi="仿宋" w:cs="仿宋" w:hint="eastAsia"/>
            <w:lang w:eastAsia="zh-CN"/>
          </w:rPr>
          <w:t>十七、企业合规与伦理</w:t>
        </w:r>
        <w:r>
          <w:tab/>
        </w:r>
        <w:r>
          <w:fldChar w:fldCharType="begin"/>
        </w:r>
        <w:r>
          <w:instrText xml:space="preserve"> PAGEREF _Toc27379 \h </w:instrText>
        </w:r>
        <w:r>
          <w:fldChar w:fldCharType="separate"/>
        </w:r>
        <w:r>
          <w:t>79</w:t>
        </w:r>
        <w:r>
          <w:fldChar w:fldCharType="end"/>
        </w:r>
      </w:hyperlink>
    </w:p>
    <w:p>
      <w:pPr>
        <w:pStyle w:val="TOC2"/>
        <w:tabs>
          <w:tab w:val="right" w:leader="dot" w:pos="8306"/>
        </w:tabs>
      </w:pPr>
      <w:hyperlink w:anchor="_Toc26566" w:history="1">
        <w:r>
          <w:rPr>
            <w:rFonts w:ascii="仿宋" w:eastAsia="仿宋" w:hAnsi="仿宋" w:cs="仿宋" w:hint="eastAsia"/>
            <w:lang w:eastAsia="zh-CN"/>
          </w:rPr>
          <w:t>(一)、合规政策与程序</w:t>
        </w:r>
        <w:r>
          <w:tab/>
        </w:r>
        <w:r>
          <w:fldChar w:fldCharType="begin"/>
        </w:r>
        <w:r>
          <w:instrText xml:space="preserve"> PAGEREF _Toc26566 \h </w:instrText>
        </w:r>
        <w:r>
          <w:fldChar w:fldCharType="separate"/>
        </w:r>
        <w:r>
          <w:t>79</w:t>
        </w:r>
        <w:r>
          <w:fldChar w:fldCharType="end"/>
        </w:r>
      </w:hyperlink>
    </w:p>
    <w:p>
      <w:pPr>
        <w:pStyle w:val="TOC2"/>
        <w:tabs>
          <w:tab w:val="right" w:leader="dot" w:pos="8306"/>
        </w:tabs>
      </w:pPr>
      <w:hyperlink w:anchor="_Toc18635" w:history="1">
        <w:r>
          <w:rPr>
            <w:rFonts w:ascii="仿宋" w:eastAsia="仿宋" w:hAnsi="仿宋" w:cs="仿宋" w:hint="eastAsia"/>
            <w:lang w:eastAsia="zh-CN"/>
          </w:rPr>
          <w:t>(二)、伦理规范与培训</w:t>
        </w:r>
        <w:r>
          <w:tab/>
        </w:r>
        <w:r>
          <w:fldChar w:fldCharType="begin"/>
        </w:r>
        <w:r>
          <w:instrText xml:space="preserve"> PAGEREF _Toc18635 \h </w:instrText>
        </w:r>
        <w:r>
          <w:fldChar w:fldCharType="separate"/>
        </w:r>
        <w:r>
          <w:t>80</w:t>
        </w:r>
        <w:r>
          <w:fldChar w:fldCharType="end"/>
        </w:r>
      </w:hyperlink>
    </w:p>
    <w:p>
      <w:pPr>
        <w:pStyle w:val="TOC2"/>
        <w:tabs>
          <w:tab w:val="right" w:leader="dot" w:pos="8306"/>
        </w:tabs>
      </w:pPr>
      <w:hyperlink w:anchor="_Toc23989" w:history="1">
        <w:r>
          <w:rPr>
            <w:rFonts w:ascii="仿宋" w:eastAsia="仿宋" w:hAnsi="仿宋" w:cs="仿宋" w:hint="eastAsia"/>
            <w:lang w:eastAsia="zh-CN"/>
          </w:rPr>
          <w:t>(三)、合规风险评估</w:t>
        </w:r>
        <w:r>
          <w:tab/>
        </w:r>
        <w:r>
          <w:fldChar w:fldCharType="begin"/>
        </w:r>
        <w:r>
          <w:instrText xml:space="preserve"> PAGEREF _Toc23989 \h </w:instrText>
        </w:r>
        <w:r>
          <w:fldChar w:fldCharType="separate"/>
        </w:r>
        <w:r>
          <w:t>81</w:t>
        </w:r>
        <w:r>
          <w:fldChar w:fldCharType="end"/>
        </w:r>
      </w:hyperlink>
    </w:p>
    <w:p>
      <w:pPr>
        <w:pStyle w:val="TOC2"/>
        <w:tabs>
          <w:tab w:val="right" w:leader="dot" w:pos="8306"/>
        </w:tabs>
      </w:pPr>
      <w:hyperlink w:anchor="_Toc31673" w:history="1">
        <w:r>
          <w:rPr>
            <w:rFonts w:ascii="仿宋" w:eastAsia="仿宋" w:hAnsi="仿宋" w:cs="仿宋" w:hint="eastAsia"/>
            <w:lang w:eastAsia="zh-CN"/>
          </w:rPr>
          <w:t>(四)、合规监督与执行</w:t>
        </w:r>
        <w:r>
          <w:tab/>
        </w:r>
        <w:r>
          <w:fldChar w:fldCharType="begin"/>
        </w:r>
        <w:r>
          <w:instrText xml:space="preserve"> PAGEREF _Toc31673 \h </w:instrText>
        </w:r>
        <w:r>
          <w:fldChar w:fldCharType="separate"/>
        </w:r>
        <w:r>
          <w:t>82</w:t>
        </w:r>
        <w:r>
          <w:fldChar w:fldCharType="end"/>
        </w:r>
      </w:hyperlink>
    </w:p>
    <w:p>
      <w:pPr>
        <w:pStyle w:val="TOC1"/>
        <w:tabs>
          <w:tab w:val="right" w:leader="dot" w:pos="8306"/>
        </w:tabs>
      </w:pPr>
      <w:hyperlink w:anchor="_Toc15698" w:history="1">
        <w:r>
          <w:rPr>
            <w:rFonts w:ascii="仿宋" w:eastAsia="仿宋" w:hAnsi="仿宋" w:cs="仿宋" w:hint="eastAsia"/>
            <w:lang w:eastAsia="zh-CN"/>
          </w:rPr>
          <w:t>十八、合作与交流机制建立</w:t>
        </w:r>
        <w:r>
          <w:tab/>
        </w:r>
        <w:r>
          <w:fldChar w:fldCharType="begin"/>
        </w:r>
        <w:r>
          <w:instrText xml:space="preserve"> PAGEREF _Toc15698 \h </w:instrText>
        </w:r>
        <w:r>
          <w:fldChar w:fldCharType="separate"/>
        </w:r>
        <w:r>
          <w:t>83</w:t>
        </w:r>
        <w:r>
          <w:fldChar w:fldCharType="end"/>
        </w:r>
      </w:hyperlink>
    </w:p>
    <w:p>
      <w:pPr>
        <w:pStyle w:val="TOC2"/>
        <w:tabs>
          <w:tab w:val="right" w:leader="dot" w:pos="8306"/>
        </w:tabs>
      </w:pPr>
      <w:hyperlink w:anchor="_Toc20426" w:history="1">
        <w:r>
          <w:rPr>
            <w:rFonts w:ascii="仿宋" w:eastAsia="仿宋" w:hAnsi="仿宋" w:cs="仿宋" w:hint="eastAsia"/>
            <w:lang w:eastAsia="zh-CN"/>
          </w:rPr>
          <w:t>(一)、合作伙伴选择与合作方式</w:t>
        </w:r>
        <w:r>
          <w:tab/>
        </w:r>
        <w:r>
          <w:fldChar w:fldCharType="begin"/>
        </w:r>
        <w:r>
          <w:instrText xml:space="preserve"> PAGEREF _Toc20426 \h </w:instrText>
        </w:r>
        <w:r>
          <w:fldChar w:fldCharType="separate"/>
        </w:r>
        <w:r>
          <w:t>83</w:t>
        </w:r>
        <w:r>
          <w:fldChar w:fldCharType="end"/>
        </w:r>
      </w:hyperlink>
    </w:p>
    <w:p>
      <w:pPr>
        <w:pStyle w:val="TOC2"/>
        <w:tabs>
          <w:tab w:val="right" w:leader="dot" w:pos="8306"/>
        </w:tabs>
      </w:pPr>
      <w:hyperlink w:anchor="_Toc21515" w:history="1">
        <w:r>
          <w:rPr>
            <w:rFonts w:ascii="仿宋" w:eastAsia="仿宋" w:hAnsi="仿宋" w:cs="仿宋" w:hint="eastAsia"/>
            <w:lang w:eastAsia="zh-CN"/>
          </w:rPr>
          <w:t>(二)、交流与合作平台搭建</w:t>
        </w:r>
        <w:r>
          <w:tab/>
        </w:r>
        <w:r>
          <w:fldChar w:fldCharType="begin"/>
        </w:r>
        <w:r>
          <w:instrText xml:space="preserve"> PAGEREF _Toc21515 \h </w:instrText>
        </w:r>
        <w:r>
          <w:fldChar w:fldCharType="separate"/>
        </w:r>
        <w:r>
          <w:t>84</w:t>
        </w:r>
        <w:r>
          <w:fldChar w:fldCharType="end"/>
        </w:r>
      </w:hyperlink>
    </w:p>
    <w:p>
      <w:pPr>
        <w:pStyle w:val="TOC1"/>
        <w:tabs>
          <w:tab w:val="right" w:leader="dot" w:pos="8306"/>
        </w:tabs>
      </w:pPr>
      <w:hyperlink w:anchor="_Toc4087" w:history="1">
        <w:r>
          <w:rPr>
            <w:rFonts w:ascii="仿宋" w:eastAsia="仿宋" w:hAnsi="仿宋" w:cs="仿宋" w:hint="eastAsia"/>
            <w:lang w:eastAsia="zh-CN"/>
          </w:rPr>
          <w:t>十九、知识产权管理与保护</w:t>
        </w:r>
        <w:r>
          <w:tab/>
        </w:r>
        <w:r>
          <w:fldChar w:fldCharType="begin"/>
        </w:r>
        <w:r>
          <w:instrText xml:space="preserve"> PAGEREF _Toc4087 \h </w:instrText>
        </w:r>
        <w:r>
          <w:fldChar w:fldCharType="separate"/>
        </w:r>
        <w:r>
          <w:t>86</w:t>
        </w:r>
        <w:r>
          <w:fldChar w:fldCharType="end"/>
        </w:r>
      </w:hyperlink>
    </w:p>
    <w:p>
      <w:pPr>
        <w:pStyle w:val="TOC2"/>
        <w:tabs>
          <w:tab w:val="right" w:leader="dot" w:pos="8306"/>
        </w:tabs>
      </w:pPr>
      <w:hyperlink w:anchor="_Toc20249" w:history="1">
        <w:r>
          <w:rPr>
            <w:rFonts w:ascii="仿宋" w:eastAsia="仿宋" w:hAnsi="仿宋" w:cs="仿宋" w:hint="eastAsia"/>
            <w:lang w:eastAsia="zh-CN"/>
          </w:rPr>
          <w:t>(一)、知识产权管理体系建设</w:t>
        </w:r>
        <w:r>
          <w:tab/>
        </w:r>
        <w:r>
          <w:fldChar w:fldCharType="begin"/>
        </w:r>
        <w:r>
          <w:instrText xml:space="preserve"> PAGEREF _Toc20249 \h </w:instrText>
        </w:r>
        <w:r>
          <w:fldChar w:fldCharType="separate"/>
        </w:r>
        <w:r>
          <w:t>86</w:t>
        </w:r>
        <w:r>
          <w:fldChar w:fldCharType="end"/>
        </w:r>
      </w:hyperlink>
    </w:p>
    <w:p>
      <w:pPr>
        <w:pStyle w:val="TOC2"/>
        <w:tabs>
          <w:tab w:val="right" w:leader="dot" w:pos="8306"/>
        </w:tabs>
      </w:pPr>
      <w:hyperlink w:anchor="_Toc4661" w:history="1">
        <w:r>
          <w:rPr>
            <w:rFonts w:ascii="仿宋" w:eastAsia="仿宋" w:hAnsi="仿宋" w:cs="仿宋" w:hint="eastAsia"/>
            <w:lang w:eastAsia="zh-CN"/>
          </w:rPr>
          <w:t>(二)、知识产权保护措施</w:t>
        </w:r>
        <w:r>
          <w:tab/>
        </w:r>
        <w:r>
          <w:fldChar w:fldCharType="begin"/>
        </w:r>
        <w:r>
          <w:instrText xml:space="preserve"> PAGEREF _Toc4661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0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安信息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安信息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安信息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公安信息化项目在其专注的领域内，特别是在人工智能和数据科学方面，有望推动显著的技术革新。项目的研发活动不仅有望孕育出改变行业运作方式的新技术，还可能在长远中影响整个技术生态系统。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公安信息化项目还致力于提升当地居民的技能和就业能力，通过与当地教育机构合作提供培训和教育机会，从而提高社区整体的生活水平和社会福祉。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安信息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7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安信息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公安信息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69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26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一、公安信息化项目的技术资源开发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二、公安信息化项目的人力资源管理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安信息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三、公安信息化项目的资金资源筹措与优化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安信息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2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安信息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安信息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安信息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2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安信息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安信息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智能技术的应用：公安信息化项目将利用智能技术，如物联网（IoT）和大数据分析，来监控和优化资源使用。通过实时数据分析，项目可以更有效地管理能源消耗、减少原材料浪费，并提高生产过程的整体效率。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271"/>
      <w:r>
        <w:rPr>
          <w:rFonts w:ascii="仿宋" w:eastAsia="仿宋" w:hAnsi="仿宋" w:cs="仿宋" w:hint="eastAsia"/>
          <w:sz w:val="28"/>
          <w:lang w:eastAsia="zh-CN"/>
        </w:rPr>
        <w:t>三、公安信息化项目概论</w:t>
      </w:r>
      <w:bookmarkEnd w:id="10"/>
    </w:p>
    <w:p>
      <w:pPr>
        <w:pStyle w:val="Heading2"/>
        <w:rPr>
          <w:rFonts w:ascii="仿宋" w:eastAsia="仿宋" w:hAnsi="仿宋" w:cs="仿宋" w:hint="eastAsia"/>
          <w:lang w:eastAsia="zh-CN"/>
        </w:rPr>
      </w:pPr>
      <w:bookmarkStart w:id="11" w:name="_Toc3056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公安信息化项目的申报单位是“XXX实业发展公司”，这是一家在其所处行业内备受尊敬的企业。公司自成立以来，通过其在公安信息化项目中表现出的创新精神和卓越执行力，在市场上赢得了显著的地位。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该公司的法定代表人秦XX，在公安信息化项目及其他多个行业领域中都有着显著的贡献。秦XX以其出色的领导才能和敏锐的商业洞察力，带领公司在公安信息化项目等多个领域实现了持续的成长和成功。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公安信息化项目的重要合作伙伴。公司专注于[行业名称]领域，以创新作为驱动力，不断推动技术进步和市场扩张。在公安信息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公安信息化项目中展现了强劲的增长和稳定的财务表现。公司通过有效的策略，在公安信息化项目中扩大了其市场份额并增强了盈利能力。同时，公司积极承担社会责任，参与各类社会公益项目，增强了其在公安信息化项目中的品牌形象和社会影响力。</w:t>
      </w:r>
    </w:p>
    <w:p>
      <w:pPr>
        <w:pStyle w:val="Heading2"/>
        <w:ind w:firstLine="560" w:firstLineChars="200"/>
        <w:rPr>
          <w:rFonts w:ascii="仿宋" w:eastAsia="仿宋" w:hAnsi="仿宋" w:cs="仿宋" w:hint="eastAsia"/>
          <w:sz w:val="28"/>
          <w:lang w:eastAsia="zh-CN"/>
        </w:rPr>
      </w:pPr>
      <w:bookmarkStart w:id="12" w:name="_Toc1909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https://d.book118.com/527064013153006046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C75F1"/>
    <w:rsid w:val="4E2C7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6401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2024-02-17T14:55:00Z</dcterms:created>
  <dcterms:modified xsi:type="dcterms:W3CDTF">2024-02-17T14:56:26Z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4D3083D4D68E415EB3337CEC3E70263C_11</vt:lpwstr>
  </property>
  <property fmtid="{D5CDD505-2E9C-101B-9397-08002B2CF9AE}" pid="3" name="KSOProductBuildVer">
    <vt:lpwstr>2052-12.1.0.16250</vt:lpwstr>
  </property>
</Properties>
</file>