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婚宴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预订项目可行性分析报告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06144340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一、婚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宴预订项目选址说明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一)、婚宴预订项目选址原则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(二)、婚宴预订项目选址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三、婚宴预订项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)、婚宴预订项目承办单位基本情况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二)、婚宴预订项目概况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三)、婚宴预订项目评价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四、市场分析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一)、婚宴预订项目建设期原辅材料供应情况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二)、婚宴预订项目运营期原辅材料供应及质量管理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6214482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婚宴预订项目实施保障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00616996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)、婚宴预订项目对环境的主要影响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五)、企业社会责任与道德经营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7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五、婚宴预订项目管理与团队协作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72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4760287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、婚宴预订项目管理方法论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(二)、婚宴预订项目计划与进度管理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五)、婚宴预订项目风险管理与应对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项目商业计划书是为了规范婚宴预订项目的实施步骤和计划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编写的。通过详细描述婚宴预订项目的背景和目标，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一、婚宴预订项目选址说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、婚宴预订项目选址原则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确保婚宴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预订项目的发展与当地城市规划和政府规划相契合。通过与规划一致，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婚</w:t>
      </w:r>
      <w:r>
        <w:rPr>
          <w:rFonts w:ascii="FangSong" w:eastAsia="FangSong" w:hAnsi="FangSong" w:cs="FangSong"/>
          <w:spacing w:val="-8"/>
          <w:sz w:val="28"/>
          <w:szCs w:val="28"/>
        </w:rPr>
        <w:t>宴预订项目有望更好地融入城市发展大局，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越的交通条件是婚宴预订项目成功的关键因素之一。选址地应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婚宴预订项目建设阶段，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</w:p>
    <w:p>
      <w:pPr>
        <w:sectPr>
          <w:pgSz w:w="11906" w:h="16839"/>
          <w:pgMar w:top="1431" w:right="162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2" w:right="1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婚</w:t>
      </w:r>
      <w:r>
        <w:rPr>
          <w:rFonts w:ascii="FangSong" w:eastAsia="FangSong" w:hAnsi="FangSong" w:cs="FangSong"/>
          <w:spacing w:val="-8"/>
          <w:sz w:val="28"/>
          <w:szCs w:val="28"/>
        </w:rPr>
        <w:t>宴预订项目建设的顺利进行。这有助于提高工程效率，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婚</w:t>
      </w:r>
      <w:r>
        <w:rPr>
          <w:rFonts w:ascii="FangSong" w:eastAsia="FangSong" w:hAnsi="FangSong" w:cs="FangSong"/>
          <w:spacing w:val="-4"/>
          <w:sz w:val="28"/>
          <w:szCs w:val="28"/>
        </w:rPr>
        <w:t>宴预订项目选址应与当地大气污染防治、水资源利用以及自然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相一致。我们将致力于在婚宴预订项目建设和运营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确保婚宴预订项目的可持续发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我们将有效平衡婚宴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预</w:t>
      </w:r>
      <w:r>
        <w:rPr>
          <w:rFonts w:ascii="FangSong" w:eastAsia="FangSong" w:hAnsi="FangSong" w:cs="FangSong"/>
          <w:spacing w:val="-9"/>
          <w:sz w:val="28"/>
          <w:szCs w:val="28"/>
        </w:rPr>
        <w:t>订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在婚宴</w:t>
      </w:r>
      <w:r>
        <w:rPr>
          <w:rFonts w:ascii="FangSong" w:eastAsia="FangSong" w:hAnsi="FangSong" w:cs="FangSong"/>
          <w:spacing w:val="-2"/>
          <w:sz w:val="28"/>
          <w:szCs w:val="28"/>
        </w:rPr>
        <w:t>预订项目的实施过程中获得更多的理解和支持。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婚宴预订项目的长期成功和对社会的积极贡献。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(二)、婚宴预订项目选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6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选择婚宴预订项目的地理位置时，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销，为婚宴预订项目的顺利推进提供了有力支持。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优惠等方面的支持。这将显著减轻婚宴预订项目的财务压力，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为婚宴预订项目提供了丰富的合作机会，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4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</w:t>
      </w:r>
      <w:r>
        <w:rPr>
          <w:rFonts w:ascii="FangSong" w:eastAsia="FangSong" w:hAnsi="FangSong" w:cs="FangSong"/>
          <w:spacing w:val="-3"/>
          <w:sz w:val="28"/>
          <w:szCs w:val="28"/>
        </w:rPr>
        <w:t>婚</w:t>
      </w:r>
      <w:r>
        <w:rPr>
          <w:rFonts w:ascii="FangSong" w:eastAsia="FangSong" w:hAnsi="FangSong" w:cs="FangSong"/>
          <w:sz w:val="28"/>
          <w:szCs w:val="28"/>
        </w:rPr>
        <w:t>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预</w:t>
      </w:r>
      <w:r>
        <w:rPr>
          <w:rFonts w:ascii="FangSong" w:eastAsia="FangSong" w:hAnsi="FangSong" w:cs="FangSong"/>
          <w:spacing w:val="-4"/>
          <w:sz w:val="28"/>
          <w:szCs w:val="28"/>
        </w:rPr>
        <w:t>订</w:t>
      </w:r>
      <w:r>
        <w:rPr>
          <w:rFonts w:ascii="FangSong" w:eastAsia="FangSong" w:hAnsi="FangSong" w:cs="FangSong"/>
          <w:spacing w:val="-3"/>
          <w:sz w:val="28"/>
          <w:szCs w:val="28"/>
        </w:rPr>
        <w:t>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8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术开发区被视为未来经济发展的重要增长点。婚宴预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订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为婚宴预订项目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3" w:line="415" w:lineRule="auto"/>
        <w:ind w:left="49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确保婚宴预订项目的建设与运营与当地发展规划相协调，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婚宴预订项目的成功提供全方位的支持。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婚宴预订项目的建设提供了必要的基础支持，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确保婚宴预订项目选址符合当地的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地规划要求。这有助于婚宴预订项目在合规范围内进行建设，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婚</w:t>
      </w:r>
      <w:r>
        <w:rPr>
          <w:rFonts w:ascii="FangSong" w:eastAsia="FangSong" w:hAnsi="FangSong" w:cs="FangSong"/>
          <w:spacing w:val="-8"/>
          <w:sz w:val="28"/>
          <w:szCs w:val="28"/>
        </w:rPr>
        <w:t>宴预订项目的用工提供了充足的保障，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5" w:line="415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方面的优惠政策。这为婚宴预订项目创造了更加宽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婚宴预订项目的过程中，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确保婚宴预订项目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全系统。这为婚宴预订项目的安全运行提供了可靠的支持，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婚</w:t>
      </w:r>
      <w:r>
        <w:rPr>
          <w:rFonts w:ascii="FangSong" w:eastAsia="FangSong" w:hAnsi="FangSong" w:cs="FangSong"/>
          <w:spacing w:val="-8"/>
          <w:sz w:val="28"/>
          <w:szCs w:val="28"/>
        </w:rPr>
        <w:t>宴预订项目提供了明确的建设方向，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确保用地符合工业婚宴预订项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婚宴预订项目所在地区容积率和建筑密度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标。我们将确保婚宴预订项目建设在合理的容积率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和建筑密度范围内，以充分利用土地资源，提高婚宴预订项目效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4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3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途划分是用地控制的核心之一。根据婚宴预订项目的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保持婚宴预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订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我们将严格按照规定的利用年限进行婚宴预订项目建设和运营，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在婚宴预订项目建设完成后，我们将积极参与土地的复垦工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小婚宴预订项目对周边土地的影响。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我们将确保婚宴预订项目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。这为婚宴预订项目提供了便捷的物流通道，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了婚宴预订项目的市场竞争力。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自然条件适宜。婚宴预订项目建设将充分利用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设施。婚宴预订项目将充分利用这些配套设施，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助于婚</w:t>
      </w:r>
      <w:r>
        <w:rPr>
          <w:rFonts w:ascii="FangSong" w:eastAsia="FangSong" w:hAnsi="FangSong" w:cs="FangSong"/>
          <w:spacing w:val="-3"/>
          <w:sz w:val="28"/>
          <w:szCs w:val="28"/>
        </w:rPr>
        <w:t>宴预订项目的稳定运营。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总体要求中还包括对环境的保护要求。婚宴预订项目将遵循当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可持续的工业婚宴预订项目。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婚宴预</w:t>
      </w:r>
      <w:r>
        <w:rPr>
          <w:rFonts w:ascii="FangSong" w:eastAsia="FangSong" w:hAnsi="FangSong" w:cs="FangSong"/>
          <w:spacing w:val="-11"/>
          <w:sz w:val="28"/>
          <w:szCs w:val="28"/>
        </w:rPr>
        <w:t>订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促进婚宴预订项目与当地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婚宴预订项目将在选址的基础上更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在婚</w:t>
      </w:r>
      <w:r>
        <w:rPr>
          <w:rFonts w:ascii="FangSong" w:eastAsia="FangSong" w:hAnsi="FangSong" w:cs="FangSong"/>
          <w:spacing w:val="-15"/>
          <w:sz w:val="28"/>
          <w:szCs w:val="28"/>
        </w:rPr>
        <w:t>宴</w:t>
      </w:r>
      <w:r>
        <w:rPr>
          <w:rFonts w:ascii="FangSong" w:eastAsia="FangSong" w:hAnsi="FangSong" w:cs="FangSong"/>
          <w:spacing w:val="-8"/>
          <w:sz w:val="28"/>
          <w:szCs w:val="28"/>
        </w:rPr>
        <w:t>预订项目选址的初步规划中，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3" w:right="140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我们计划通过多功能空间规划来优化土地利用。在婚宴预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订项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筑的垂直利用率。这一措施有助于减小婚宴预订项目的占地面积，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还有助于提高婚宴预订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共设施也是我们的设计理念之一。在婚宴预订项目内部建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我们致力于实现婚宴预订项目用地的经济高效利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婚</w:t>
      </w:r>
      <w:r>
        <w:rPr>
          <w:rFonts w:ascii="FangSong" w:eastAsia="FangSong" w:hAnsi="FangSong" w:cs="FangSong"/>
          <w:spacing w:val="-9"/>
          <w:sz w:val="28"/>
          <w:szCs w:val="28"/>
        </w:rPr>
        <w:t>宴预订项目整体布置中，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，便于原材料运输和产品出货；办公区域靠近婚宴预订项目核心区，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沟通；休闲区和绿化区域分布在婚宴预订项目的角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确保了婚宴预订项目内外的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婚宴预订项目区域内设置了一系列公共设施，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</w:t>
      </w:r>
      <w:r>
        <w:rPr>
          <w:rFonts w:ascii="FangSong" w:eastAsia="FangSong" w:hAnsi="FangSong" w:cs="FangSong"/>
          <w:spacing w:val="-14"/>
          <w:sz w:val="28"/>
          <w:szCs w:val="28"/>
        </w:rPr>
        <w:t>宴预订项目总图中，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生产与办公是婚宴预订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运输和产品的高效配送。办公区则位于婚宴预订项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心区，方便管理层对整个婚宴预订项目的监控与决策。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3" w:right="3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在婚宴预订项目区域内分布绿化带和休闲区，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也为婚宴预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订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我们将环境保护区域规划在婚宴预订项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确保了婚宴预订项目整体的美观性。这一举措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使婚宴预订项目在生产的同时也能够实现对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这八个设计要点共同构成了婚宴预订项目总图布置方案的核心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保了婚宴预订项目在各个方面都能够取得良好的平衡，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该婚宴预订项目选址位于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婚宴预</w:t>
      </w:r>
      <w:r>
        <w:rPr>
          <w:rFonts w:ascii="FangSong" w:eastAsia="FangSong" w:hAnsi="FangSong" w:cs="FangSong"/>
          <w:spacing w:val="-3"/>
          <w:sz w:val="28"/>
          <w:szCs w:val="28"/>
        </w:rPr>
        <w:t>订项目的顺利启动和运营。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销售和员工的通勤。这为婚宴预订项目提供了便捷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婚宴预订项目选址规划中特别考虑了环保区域，用于处理废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有效减少对周边环境的负面影响。这表明了婚宴预订项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婚宴预订项目选址的用地控制指标与相关规划相一致，不仅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也兼顾了用地的合理利用。这有助于婚宴预订项目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在婚宴预订项目选址周边进行了社区和周边环境的调查，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婚宴预订项目建设不会对周边社区造成过大的影响，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29" w:firstLine="98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"/>
          <w:sz w:val="28"/>
          <w:szCs w:val="28"/>
        </w:rPr>
        <w:t>婚宴预订项目选址时，我们充分考虑了当地的政策和法</w:t>
      </w:r>
      <w:r>
        <w:rPr>
          <w:rFonts w:ascii="FangSong" w:eastAsia="FangSong" w:hAnsi="FangSong" w:cs="FangSong"/>
          <w:sz w:val="28"/>
          <w:szCs w:val="28"/>
        </w:rPr>
        <w:t>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确保婚宴预订项目的合法性和稳健性。对政府支持政策和法规的遵从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有助于婚宴预</w:t>
      </w:r>
      <w:r>
        <w:rPr>
          <w:rFonts w:ascii="FangSong" w:eastAsia="FangSong" w:hAnsi="FangSong" w:cs="FangSong"/>
          <w:spacing w:val="-2"/>
          <w:sz w:val="28"/>
          <w:szCs w:val="28"/>
        </w:rPr>
        <w:t>订项目在当地获得更多支持。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综合考虑婚宴预订项目选址的各项因素，我们认为该选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望为婚宴预订项目带来更多的发展机遇。与周边的产业和社会环境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址将有助于婚宴预订项目实现可持续发展。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我们可以得出该婚宴预订项目选址的合理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和可行性，为婚宴预订项目的后续规划和实施提供了坚实的基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3" w:lineRule="auto"/>
        <w:ind w:left="41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3" w:line="415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8" w:line="416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1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三、婚宴预订项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(一)、婚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宴预订项目承办单位基本情况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(二)、婚宴预订项目概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婚</w:t>
      </w:r>
      <w:r>
        <w:rPr>
          <w:rFonts w:ascii="FangSong" w:eastAsia="FangSong" w:hAnsi="FangSong" w:cs="FangSong"/>
          <w:spacing w:val="-9"/>
          <w:sz w:val="28"/>
          <w:szCs w:val="28"/>
        </w:rPr>
        <w:t>宴预订项目名称：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婚宴预订项目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婚宴预订项目类型：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婚</w:t>
      </w:r>
      <w:r>
        <w:rPr>
          <w:rFonts w:ascii="FangSong" w:eastAsia="FangSong" w:hAnsi="FangSong" w:cs="FangSong"/>
          <w:spacing w:val="-16"/>
          <w:sz w:val="28"/>
          <w:szCs w:val="28"/>
        </w:rPr>
        <w:t>宴预订项目地点：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90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婚</w:t>
      </w:r>
      <w:r>
        <w:rPr>
          <w:rFonts w:ascii="FangSong" w:eastAsia="FangSong" w:hAnsi="FangSong" w:cs="FangSong"/>
          <w:spacing w:val="-26"/>
          <w:sz w:val="28"/>
          <w:szCs w:val="28"/>
        </w:rPr>
        <w:t>宴预订项目规模：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婚</w:t>
      </w:r>
      <w:r>
        <w:rPr>
          <w:rFonts w:ascii="FangSong" w:eastAsia="FangSong" w:hAnsi="FangSong" w:cs="FangSong"/>
          <w:spacing w:val="-14"/>
          <w:sz w:val="28"/>
          <w:szCs w:val="28"/>
        </w:rPr>
        <w:t>宴预订项目周期：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9" w:line="416" w:lineRule="auto"/>
        <w:ind w:left="31" w:right="7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婚宴预</w:t>
      </w:r>
      <w:r>
        <w:rPr>
          <w:rFonts w:ascii="FangSong" w:eastAsia="FangSong" w:hAnsi="FangSong" w:cs="FangSong"/>
          <w:spacing w:val="-9"/>
          <w:sz w:val="28"/>
          <w:szCs w:val="28"/>
        </w:rPr>
        <w:t>订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婚宴预订项目的建设旨在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(三)、婚宴预订项目评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该婚宴预订项目处于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2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宴</w:t>
      </w:r>
      <w:r>
        <w:rPr>
          <w:rFonts w:ascii="FangSong" w:eastAsia="FangSong" w:hAnsi="FangSong" w:cs="FangSong"/>
          <w:spacing w:val="-5"/>
          <w:sz w:val="28"/>
          <w:szCs w:val="28"/>
        </w:rPr>
        <w:t>预</w:t>
      </w:r>
      <w:r>
        <w:rPr>
          <w:rFonts w:ascii="FangSong" w:eastAsia="FangSong" w:hAnsi="FangSong" w:cs="FangSong"/>
          <w:spacing w:val="-3"/>
          <w:sz w:val="28"/>
          <w:szCs w:val="28"/>
        </w:rPr>
        <w:t>订项目具备较高的实施可行性。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5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着科技的迅猛发展，婚宴预订行业在技术上取得了显著的突破。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**婚宴预订行业**是一片充满活力的领域，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45" w:right="19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着科技的飞速发展，婚宴预订行业在技术上取得了显著的突破。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(一)、婚宴预订项目建设期原辅材料供应情况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14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在婚</w:t>
      </w:r>
      <w:r>
        <w:rPr>
          <w:rFonts w:ascii="FangSong" w:eastAsia="FangSong" w:hAnsi="FangSong" w:cs="FangSong"/>
          <w:spacing w:val="-15"/>
          <w:sz w:val="28"/>
          <w:szCs w:val="28"/>
        </w:rPr>
        <w:t>宴</w:t>
      </w:r>
      <w:r>
        <w:rPr>
          <w:rFonts w:ascii="FangSong" w:eastAsia="FangSong" w:hAnsi="FangSong" w:cs="FangSong"/>
          <w:spacing w:val="-8"/>
          <w:sz w:val="28"/>
          <w:szCs w:val="28"/>
        </w:rPr>
        <w:t>预订项目的建设和运营过程中，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程顺利进行和产品质量稳定的重要环节。本章将详细探讨婚宴预</w:t>
      </w:r>
      <w:r>
        <w:rPr>
          <w:rFonts w:ascii="FangSong" w:eastAsia="FangSong" w:hAnsi="FangSong" w:cs="FangSong"/>
          <w:spacing w:val="-3"/>
          <w:sz w:val="28"/>
          <w:szCs w:val="28"/>
        </w:rPr>
        <w:t>订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婚宴预订项目建设期原辅材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在婚</w:t>
      </w:r>
      <w:r>
        <w:rPr>
          <w:rFonts w:ascii="FangSong" w:eastAsia="FangSong" w:hAnsi="FangSong" w:cs="FangSong"/>
          <w:spacing w:val="-15"/>
          <w:sz w:val="28"/>
          <w:szCs w:val="28"/>
        </w:rPr>
        <w:t>宴</w:t>
      </w:r>
      <w:r>
        <w:rPr>
          <w:rFonts w:ascii="FangSong" w:eastAsia="FangSong" w:hAnsi="FangSong" w:cs="FangSong"/>
          <w:spacing w:val="-8"/>
          <w:sz w:val="28"/>
          <w:szCs w:val="28"/>
        </w:rPr>
        <w:t>预订项目建设期间，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量有着直接的影响。下面是婚宴预订项目建设期原辅材料供应情况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7" w:line="219" w:lineRule="auto"/>
        <w:ind w:left="10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(二)、婚宴预订项目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是婚宴预订项目运营期原辅材料供应及质量管理的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32" w:right="77" w:firstLine="979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77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2" w:line="411" w:lineRule="auto"/>
        <w:ind w:left="39" w:right="7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婚宴预订项目团队将定期审核国家和地方的劳动安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1" w:line="411" w:lineRule="auto"/>
        <w:ind w:left="31" w:right="7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9" w:line="411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应对婚宴预订项目所在行业的特殊性，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婚宴预订项目将参考并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7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设立定期审查机制，对设备和工艺进行定期检查，</w:t>
      </w:r>
    </w:p>
    <w:p>
      <w:pPr>
        <w:sectPr>
          <w:pgSz w:w="11906" w:h="16839"/>
          <w:pgMar w:top="1431" w:right="1722" w:bottom="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289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婚宴预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订</w:t>
      </w:r>
      <w:r>
        <w:rPr>
          <w:rFonts w:ascii="FangSong" w:eastAsia="FangSong" w:hAnsi="FangSong" w:cs="FangSong"/>
          <w:spacing w:val="-9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过进行全员劳动安全培训，婚宴预订项目将覆盖以下方面：</w:t>
      </w:r>
    </w:p>
    <w:p>
      <w:pPr>
        <w:spacing w:before="290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1" w:right="8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9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以确保员工在工作中</w:t>
      </w:r>
    </w:p>
    <w:p>
      <w:pPr>
        <w:sectPr>
          <w:pgSz w:w="11906" w:h="16839"/>
          <w:pgMar w:top="1431" w:right="1718" w:bottom="0" w:left="1785" w:header="0" w:footer="0" w:gutter="0"/>
          <w:pgNumType w:start="31"/>
          <w:cols w:space="708"/>
        </w:sectPr>
      </w:pPr>
    </w:p>
    <w:p>
      <w:pPr>
        <w:spacing w:before="182" w:line="224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86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低设备故障引发的安全风险，婚宴预订项目将采取以下措施：</w:t>
      </w:r>
    </w:p>
    <w:p>
      <w:pPr>
        <w:spacing w:before="290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2" w:line="411" w:lineRule="auto"/>
        <w:ind w:left="31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婚宴预订项目将确保工作环境符合安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10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5" w:lineRule="auto"/>
        <w:ind w:left="30" w:right="102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2" w:line="416" w:lineRule="auto"/>
        <w:ind w:left="46" w:right="10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婚宴预订项目将最大程度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降低工作中的安全</w:t>
      </w:r>
      <w:r>
        <w:rPr>
          <w:rFonts w:ascii="FangSong" w:eastAsia="FangSong" w:hAnsi="FangSong" w:cs="FangSong"/>
          <w:spacing w:val="-2"/>
          <w:sz w:val="28"/>
          <w:szCs w:val="28"/>
        </w:rPr>
        <w:t>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3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全卫生专用设施设计：在婚宴预订项目建设过程中，我们对安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全</w:t>
      </w:r>
      <w:r>
        <w:rPr>
          <w:rFonts w:ascii="FangSong" w:eastAsia="FangSong" w:hAnsi="FangSong" w:cs="FangSong"/>
          <w:spacing w:val="-12"/>
          <w:sz w:val="28"/>
          <w:szCs w:val="28"/>
        </w:rPr>
        <w:t>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保婚宴预订项目的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全方位安全保障。这包括了防火防爆设施、火灾自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动报</w:t>
      </w:r>
      <w:r>
        <w:rPr>
          <w:rFonts w:ascii="FangSong" w:eastAsia="FangSong" w:hAnsi="FangSong" w:cs="FangSong"/>
          <w:spacing w:val="-11"/>
          <w:sz w:val="28"/>
          <w:szCs w:val="28"/>
        </w:rPr>
        <w:t>警</w:t>
      </w:r>
      <w:r>
        <w:rPr>
          <w:rFonts w:ascii="FangSong" w:eastAsia="FangSong" w:hAnsi="FangSong" w:cs="FangSong"/>
          <w:spacing w:val="-9"/>
          <w:sz w:val="28"/>
          <w:szCs w:val="28"/>
        </w:rPr>
        <w:t>系统、水消防系统、空调设施、岗位通风设施、隔声降噪设施、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一</w:t>
      </w:r>
      <w:r>
        <w:rPr>
          <w:rFonts w:ascii="FangSong" w:eastAsia="FangSong" w:hAnsi="FangSong" w:cs="FangSong"/>
          <w:spacing w:val="-5"/>
          <w:sz w:val="28"/>
          <w:szCs w:val="28"/>
        </w:rPr>
        <w:t>个安全的工作场所。</w:t>
      </w:r>
    </w:p>
    <w:p>
      <w:pPr>
        <w:spacing w:before="3" w:line="411" w:lineRule="auto"/>
        <w:ind w:left="34" w:right="102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取与生产工艺相匹配：针对婚宴预订项目特有的生产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行工作。</w:t>
      </w:r>
    </w:p>
    <w:p>
      <w:pPr>
        <w:spacing w:before="3" w:line="411" w:lineRule="auto"/>
        <w:ind w:left="3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用先进、成熟、可靠的生产技术：婚宴预订项目设计中采用了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先</w:t>
      </w:r>
      <w:r>
        <w:rPr>
          <w:rFonts w:ascii="FangSong" w:eastAsia="FangSong" w:hAnsi="FangSong" w:cs="FangSong"/>
          <w:spacing w:val="-18"/>
          <w:sz w:val="28"/>
          <w:szCs w:val="28"/>
        </w:rPr>
        <w:t>进</w:t>
      </w:r>
      <w:r>
        <w:rPr>
          <w:rFonts w:ascii="FangSong" w:eastAsia="FangSong" w:hAnsi="FangSong" w:cs="FangSong"/>
          <w:spacing w:val="-13"/>
          <w:sz w:val="28"/>
          <w:szCs w:val="28"/>
        </w:rPr>
        <w:t>、成熟、可靠的生产技术，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严格遵循国家有关劳动安全卫生政策。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1" w:line="415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确保工程婚宴预订项目在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2" w:line="221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完工</w:t>
      </w:r>
      <w:r>
        <w:rPr>
          <w:rFonts w:ascii="FangSong" w:eastAsia="FangSong" w:hAnsi="FangSong" w:cs="FangSong"/>
          <w:spacing w:val="-4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仍能保持安全可靠的生产秩序。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婚宴预订项目的建</w:t>
      </w:r>
      <w:r>
        <w:rPr>
          <w:rFonts w:ascii="FangSong" w:eastAsia="FangSong" w:hAnsi="FangSong" w:cs="FangSong"/>
          <w:spacing w:val="-3"/>
          <w:sz w:val="28"/>
          <w:szCs w:val="28"/>
        </w:rPr>
        <w:t>设周期被设定为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个月，其中包括婚宴预订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项目前期准备、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程勘察与设计、土建工程施工、设备采购、设备安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装调试等关键阶</w:t>
      </w:r>
      <w:r>
        <w:rPr>
          <w:rFonts w:ascii="FangSong" w:eastAsia="FangSong" w:hAnsi="FangSong" w:cs="FangSong"/>
          <w:spacing w:val="-5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。这个时间框架将充分考虑到各个阶段的工作内容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和交叉影响，</w:t>
      </w:r>
      <w:r>
        <w:rPr>
          <w:rFonts w:ascii="FangSong" w:eastAsia="FangSong" w:hAnsi="FangSong" w:cs="FangSong"/>
          <w:spacing w:val="-2"/>
          <w:sz w:val="28"/>
          <w:szCs w:val="28"/>
        </w:rPr>
        <w:t>以确保婚宴预订项目的高效推进。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具体的建设进度将在婚宴预订项目启动时明确制定，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</w:t>
      </w:r>
      <w:r>
        <w:rPr>
          <w:rFonts w:ascii="FangSong" w:eastAsia="FangSong" w:hAnsi="FangSong" w:cs="FangSong"/>
          <w:spacing w:val="-4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碑计划进行监测和</w:t>
      </w:r>
      <w:r>
        <w:rPr>
          <w:rFonts w:ascii="FangSong" w:eastAsia="FangSong" w:hAnsi="FangSong" w:cs="FangSong"/>
          <w:spacing w:val="-3"/>
          <w:sz w:val="28"/>
          <w:szCs w:val="28"/>
        </w:rPr>
        <w:t>调整。各个阶段的完成情况将通过定期的进度报告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进行跟踪，确保</w:t>
      </w:r>
      <w:r>
        <w:rPr>
          <w:rFonts w:ascii="FangSong" w:eastAsia="FangSong" w:hAnsi="FangSong" w:cs="FangSong"/>
          <w:spacing w:val="-2"/>
          <w:sz w:val="28"/>
          <w:szCs w:val="28"/>
        </w:rPr>
        <w:t>整个建设过程按照计划进行。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2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34"/>
          <w:cols w:space="708"/>
        </w:sect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35"/>
          <w:cols w:space="708"/>
          <w:titlePg w:val="0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订项目将根据各个阶段的需求合理配置人力资源，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婚</w:t>
      </w:r>
      <w:r>
        <w:rPr>
          <w:rFonts w:ascii="FangSong" w:eastAsia="FangSong" w:hAnsi="FangSong" w:cs="FangSong"/>
          <w:spacing w:val="-4"/>
          <w:sz w:val="28"/>
          <w:szCs w:val="28"/>
        </w:rPr>
        <w:t>宴预订项目各方面的需要。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员工培训将是婚宴预订项目实施的一个重要环节。我们将提供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包括但不限于婚宴预订项目背景、工作流程、安全操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规程等方面的培训。这旨在确保每位员工都具备必要的知识和技能，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五)、婚宴预订项目实施保障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81" w:right="176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婚宴</w:t>
      </w:r>
      <w:r>
        <w:rPr>
          <w:rFonts w:ascii="FangSong" w:eastAsia="FangSong" w:hAnsi="FangSong" w:cs="FangSong"/>
          <w:spacing w:val="-14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订项目实施过程中，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我们将采取以下措施保障婚宴预订项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目的顺利进行：</w:t>
      </w:r>
    </w:p>
    <w:p>
      <w:pPr>
        <w:spacing w:before="2" w:line="411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对婚宴预订项目进度、成本和质量进行定期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评估，</w:t>
      </w:r>
      <w:r>
        <w:rPr>
          <w:rFonts w:ascii="FangSong" w:eastAsia="FangSong" w:hAnsi="FangSong" w:cs="FangSong"/>
          <w:spacing w:val="-3"/>
          <w:sz w:val="28"/>
          <w:szCs w:val="28"/>
        </w:rPr>
        <w:t>及时调整计划以适应变化。</w:t>
      </w:r>
    </w:p>
    <w:p>
      <w:pPr>
        <w:spacing w:before="1" w:line="411" w:lineRule="auto"/>
        <w:ind w:left="49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建立高效的沟通渠道，促进婚宴预订项目团队之</w:t>
      </w:r>
      <w:r>
        <w:rPr>
          <w:rFonts w:ascii="FangSong" w:eastAsia="FangSong" w:hAnsi="FangSong" w:cs="FangSong"/>
          <w:spacing w:val="-3"/>
          <w:sz w:val="28"/>
          <w:szCs w:val="28"/>
        </w:rPr>
        <w:t>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1" w:lineRule="auto"/>
        <w:ind w:left="49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实施全面的质量管理体系，确保婚宴预订项目交付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品和服务符合高标准。</w:t>
      </w:r>
    </w:p>
    <w:p>
      <w:pPr>
        <w:spacing w:before="2" w:line="415" w:lineRule="auto"/>
        <w:ind w:left="597" w:right="73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我们确信婚宴预订项目将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</w:p>
    <w:p>
      <w:pPr>
        <w:sectPr>
          <w:pgSz w:w="11906" w:h="16839"/>
          <w:pgMar w:top="1431" w:right="1623" w:bottom="0" w:left="1785" w:header="0" w:footer="0" w:gutter="0"/>
          <w:pgNumType w:start="36"/>
          <w:cols w:space="708"/>
        </w:sectPr>
      </w:pPr>
    </w:p>
    <w:p>
      <w:pPr>
        <w:spacing w:before="183" w:line="219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高效、有序的环境中稳步推进，实现预期的目</w:t>
      </w:r>
      <w:r>
        <w:rPr>
          <w:rFonts w:ascii="FangSong" w:eastAsia="FangSong" w:hAnsi="FangSong" w:cs="FangSong"/>
          <w:spacing w:val="-2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资源配置是确保婚宴预订项目成功实施的核心要素之一。在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我们根据婚宴预订项目规模和复杂性制定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0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员具备应对婚宴预订项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为婚宴预订项目的顺利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为确保婚宴预订项目团队的协调运作和高效执行，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</w:p>
    <w:p>
      <w:pPr>
        <w:sectPr>
          <w:pgSz w:w="11906" w:h="16839"/>
          <w:pgMar w:top="1431" w:right="1743" w:bottom="0" w:left="1785" w:header="0" w:footer="0" w:gutter="0"/>
          <w:pgNumType w:start="37"/>
          <w:cols w:space="708"/>
        </w:sectPr>
      </w:pPr>
    </w:p>
    <w:p>
      <w:pPr>
        <w:spacing w:before="183" w:line="220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bookmarkStart w:id="41" w:name="_bookmark42"/>
      <w:bookmarkEnd w:id="41"/>
      <w:r>
        <w:rPr>
          <w:rFonts w:ascii="FangSong" w:eastAsia="FangSong" w:hAnsi="FangSong" w:cs="FangSong"/>
          <w:spacing w:val="-2"/>
          <w:sz w:val="28"/>
          <w:szCs w:val="28"/>
        </w:rPr>
        <w:t>源配置分为不同层面，并采用灵活的策略来满足婚宴预订项目需求。</w:t>
      </w:r>
    </w:p>
    <w:p>
      <w:pPr>
        <w:spacing w:before="292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保招募到最适合婚宴预订项目的人才。</w:t>
      </w:r>
    </w:p>
    <w:p>
      <w:pPr>
        <w:spacing w:before="1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岗位分工：明确婚宴预订项目各个岗位的职责和任务，根据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1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助力其在婚宴预订项目中不断成长。</w:t>
      </w:r>
    </w:p>
    <w:p>
      <w:pPr>
        <w:spacing w:before="2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</w:p>
    <w:p>
      <w:pPr>
        <w:sectPr>
          <w:pgSz w:w="11906" w:h="16839"/>
          <w:pgMar w:top="1431" w:right="1697" w:bottom="0" w:left="1785" w:header="0" w:footer="0" w:gutter="0"/>
          <w:pgNumType w:start="38"/>
          <w:cols w:space="708"/>
        </w:sectPr>
      </w:pPr>
    </w:p>
    <w:p>
      <w:pPr>
        <w:spacing w:before="184" w:line="411" w:lineRule="auto"/>
        <w:ind w:left="38" w:right="45" w:firstLine="16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bookmarkStart w:id="43" w:name="_bookmark44"/>
      <w:bookmarkEnd w:id="43"/>
      <w:bookmarkStart w:id="44" w:name="_bookmark45"/>
      <w:bookmarkEnd w:id="44"/>
      <w:r>
        <w:rPr>
          <w:rFonts w:ascii="FangSong" w:eastAsia="FangSong" w:hAnsi="FangSong" w:cs="FangSong"/>
          <w:spacing w:val="-3"/>
          <w:sz w:val="28"/>
          <w:szCs w:val="28"/>
        </w:rPr>
        <w:t>员工熟悉实际工作流程，提高实际操作技能。这可以通过虚拟仿</w:t>
      </w:r>
      <w:r>
        <w:rPr>
          <w:rFonts w:ascii="FangSong" w:eastAsia="FangSong" w:hAnsi="FangSong" w:cs="FangSong"/>
          <w:spacing w:val="-2"/>
          <w:sz w:val="28"/>
          <w:szCs w:val="28"/>
        </w:rPr>
        <w:t>真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5" w:lineRule="auto"/>
        <w:ind w:left="32" w:right="9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宴预订项目、角色扮演等方式，提高团队成员的协同工作能力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婚</w:t>
      </w:r>
      <w:r>
        <w:rPr>
          <w:rFonts w:ascii="FangSong" w:eastAsia="FangSong" w:hAnsi="FangSong" w:cs="FangSong"/>
          <w:spacing w:val="-4"/>
          <w:sz w:val="28"/>
          <w:szCs w:val="28"/>
        </w:rPr>
        <w:t>宴预订项目的环境影响评估旨在全面了解、评估婚宴预订项目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观</w:t>
      </w:r>
      <w:r>
        <w:rPr>
          <w:rFonts w:ascii="FangSong" w:eastAsia="FangSong" w:hAnsi="FangSong" w:cs="FangSong"/>
          <w:spacing w:val="-6"/>
          <w:sz w:val="28"/>
          <w:szCs w:val="28"/>
        </w:rPr>
        <w:t>的依据。具体目的包括：</w:t>
      </w:r>
    </w:p>
    <w:p>
      <w:pPr>
        <w:spacing w:before="2" w:line="411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确定婚宴预订项目可能对自然环境、生态系统</w:t>
      </w:r>
      <w:r>
        <w:rPr>
          <w:rFonts w:ascii="FangSong" w:eastAsia="FangSong" w:hAnsi="FangSong" w:cs="FangSong"/>
          <w:spacing w:val="-9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4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遵循国家和地方环境法规，确保婚宴预订项目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在环保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面的合法性和可持续性。</w:t>
      </w:r>
    </w:p>
    <w:p>
      <w:pPr>
        <w:sectPr>
          <w:pgSz w:w="11906" w:h="16839"/>
          <w:pgMar w:top="1431" w:right="1704" w:bottom="0" w:left="1785" w:header="0" w:footer="0" w:gutter="0"/>
          <w:pgNumType w:start="39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5" w:name="_bookmark46"/>
      <w:bookmarkEnd w:id="45"/>
      <w:bookmarkStart w:id="46" w:name="_bookmark47"/>
      <w:bookmarkEnd w:id="46"/>
      <w:bookmarkStart w:id="47" w:name="_bookmark48"/>
      <w:bookmarkEnd w:id="47"/>
      <w:bookmarkStart w:id="48" w:name="_bookmark49"/>
      <w:bookmarkEnd w:id="4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、婚宴预订项目对环境的主要影响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我们将全面了解婚宴预订项目可能</w:t>
      </w:r>
      <w:r>
        <w:rPr>
          <w:rFonts w:ascii="FangSong" w:eastAsia="FangSong" w:hAnsi="FangSong" w:cs="FangSong"/>
          <w:spacing w:val="-7"/>
          <w:sz w:val="28"/>
          <w:szCs w:val="28"/>
        </w:rPr>
        <w:t>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环境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生的主要影响，包括但不限于：</w:t>
      </w:r>
    </w:p>
    <w:p>
      <w:pPr>
        <w:spacing w:before="1" w:line="411" w:lineRule="auto"/>
        <w:ind w:left="45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评估婚宴预订项目对附近水源的影响，确保水质</w:t>
      </w:r>
      <w:r>
        <w:rPr>
          <w:rFonts w:ascii="FangSong" w:eastAsia="FangSong" w:hAnsi="FangSong" w:cs="FangSong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11"/>
          <w:sz w:val="28"/>
          <w:szCs w:val="28"/>
        </w:rPr>
        <w:t>到污染。</w:t>
      </w:r>
    </w:p>
    <w:p>
      <w:pPr>
        <w:spacing w:before="1" w:line="411" w:lineRule="auto"/>
        <w:ind w:left="33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考察婚宴预订项目可能对空气质量产生的影响，采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取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4"/>
          <w:sz w:val="28"/>
          <w:szCs w:val="28"/>
        </w:rPr>
        <w:t>应措施减少空气污染。</w:t>
      </w:r>
    </w:p>
    <w:p>
      <w:pPr>
        <w:spacing w:before="1" w:line="415" w:lineRule="auto"/>
        <w:ind w:left="43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分析婚宴预订项目对土壤的潜在影响，保护土壤生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态</w:t>
      </w:r>
      <w:r>
        <w:rPr>
          <w:rFonts w:ascii="FangSong" w:eastAsia="FangSong" w:hAnsi="FangSong" w:cs="FangSong"/>
          <w:spacing w:val="-8"/>
          <w:sz w:val="28"/>
          <w:szCs w:val="28"/>
        </w:rPr>
        <w:t>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为减少环境</w:t>
      </w:r>
      <w:r>
        <w:rPr>
          <w:rFonts w:ascii="FangSong" w:eastAsia="FangSong" w:hAnsi="FangSong" w:cs="FangSong"/>
          <w:spacing w:val="-4"/>
          <w:sz w:val="28"/>
          <w:szCs w:val="28"/>
        </w:rPr>
        <w:t>影</w:t>
      </w:r>
      <w:r>
        <w:rPr>
          <w:rFonts w:ascii="FangSong" w:eastAsia="FangSong" w:hAnsi="FangSong" w:cs="FangSong"/>
          <w:spacing w:val="-3"/>
          <w:sz w:val="28"/>
          <w:szCs w:val="28"/>
        </w:rPr>
        <w:t>响，婚宴预订项目将采取以下环保措施：</w:t>
      </w:r>
    </w:p>
    <w:p>
      <w:pPr>
        <w:spacing w:before="290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2" w:line="411" w:lineRule="auto"/>
        <w:ind w:left="49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https://d.book118.com/527144142021006053</w:t>
        </w:r>
      </w:hyperlink>
    </w:p>
    <w:p/>
    <w:sectPr>
      <w:pgSz w:w="11906" w:h="16839"/>
      <w:pgMar w:top="1431" w:right="1623" w:bottom="0" w:left="1785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27144142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2024-03-14T10:29:55Z</vt:filetime>
  </property>
  <property fmtid="{D5CDD505-2E9C-101B-9397-08002B2CF9AE}" pid="3" name="CRO">
    <vt:lpwstr>wqlLaW5nc29mdCBQREYgdG8gV1BTIDgw</vt:lpwstr>
  </property>
</Properties>
</file>