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二维码项目计划设计方案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70" w:history="1">
        <w:r>
          <w:rPr>
            <w:rFonts w:ascii="仿宋" w:eastAsia="仿宋" w:hAnsi="仿宋" w:cs="仿宋" w:hint="eastAsia"/>
            <w:lang w:eastAsia="zh-CN"/>
          </w:rPr>
          <w:t>前言</w:t>
        </w:r>
        <w:r>
          <w:tab/>
        </w:r>
        <w:r>
          <w:fldChar w:fldCharType="begin"/>
        </w:r>
        <w:r>
          <w:instrText xml:space="preserve"> PAGEREF _Toc28770 \h </w:instrText>
        </w:r>
        <w:r>
          <w:fldChar w:fldCharType="separate"/>
        </w:r>
        <w:r>
          <w:t>3</w:t>
        </w:r>
        <w:r>
          <w:fldChar w:fldCharType="end"/>
        </w:r>
      </w:hyperlink>
    </w:p>
    <w:p>
      <w:pPr>
        <w:pStyle w:val="TOC1"/>
        <w:tabs>
          <w:tab w:val="right" w:leader="dot" w:pos="8306"/>
        </w:tabs>
      </w:pPr>
      <w:hyperlink w:anchor="_Toc32704" w:history="1">
        <w:r>
          <w:rPr>
            <w:rFonts w:ascii="仿宋" w:eastAsia="仿宋" w:hAnsi="仿宋" w:cs="仿宋" w:hint="eastAsia"/>
            <w:lang w:eastAsia="zh-CN"/>
          </w:rPr>
          <w:t>一、二维码项目建设背景及必要性分析</w:t>
        </w:r>
        <w:r>
          <w:tab/>
        </w:r>
        <w:r>
          <w:fldChar w:fldCharType="begin"/>
        </w:r>
        <w:r>
          <w:instrText xml:space="preserve"> PAGEREF _Toc32704 \h </w:instrText>
        </w:r>
        <w:r>
          <w:fldChar w:fldCharType="separate"/>
        </w:r>
        <w:r>
          <w:t>3</w:t>
        </w:r>
        <w:r>
          <w:fldChar w:fldCharType="end"/>
        </w:r>
      </w:hyperlink>
    </w:p>
    <w:p>
      <w:pPr>
        <w:pStyle w:val="TOC2"/>
        <w:tabs>
          <w:tab w:val="right" w:leader="dot" w:pos="8306"/>
        </w:tabs>
      </w:pPr>
      <w:hyperlink w:anchor="_Toc20288" w:history="1">
        <w:r>
          <w:rPr>
            <w:rFonts w:ascii="仿宋" w:eastAsia="仿宋" w:hAnsi="仿宋" w:cs="仿宋" w:hint="eastAsia"/>
            <w:lang w:eastAsia="zh-CN"/>
          </w:rPr>
          <w:t>(一)、二维码项目背景分析</w:t>
        </w:r>
        <w:r>
          <w:tab/>
        </w:r>
        <w:r>
          <w:fldChar w:fldCharType="begin"/>
        </w:r>
        <w:r>
          <w:instrText xml:space="preserve"> PAGEREF _Toc20288 \h </w:instrText>
        </w:r>
        <w:r>
          <w:fldChar w:fldCharType="separate"/>
        </w:r>
        <w:r>
          <w:t>3</w:t>
        </w:r>
        <w:r>
          <w:fldChar w:fldCharType="end"/>
        </w:r>
      </w:hyperlink>
    </w:p>
    <w:p>
      <w:pPr>
        <w:pStyle w:val="TOC2"/>
        <w:tabs>
          <w:tab w:val="right" w:leader="dot" w:pos="8306"/>
        </w:tabs>
      </w:pPr>
      <w:hyperlink w:anchor="_Toc2404" w:history="1">
        <w:r>
          <w:rPr>
            <w:rFonts w:ascii="仿宋" w:eastAsia="仿宋" w:hAnsi="仿宋" w:cs="仿宋" w:hint="eastAsia"/>
            <w:lang w:eastAsia="zh-CN"/>
          </w:rPr>
          <w:t>(二)、二维码项目建设必要性分析</w:t>
        </w:r>
        <w:r>
          <w:tab/>
        </w:r>
        <w:r>
          <w:fldChar w:fldCharType="begin"/>
        </w:r>
        <w:r>
          <w:instrText xml:space="preserve"> PAGEREF _Toc2404 \h </w:instrText>
        </w:r>
        <w:r>
          <w:fldChar w:fldCharType="separate"/>
        </w:r>
        <w:r>
          <w:t>5</w:t>
        </w:r>
        <w:r>
          <w:fldChar w:fldCharType="end"/>
        </w:r>
      </w:hyperlink>
    </w:p>
    <w:p>
      <w:pPr>
        <w:pStyle w:val="TOC1"/>
        <w:tabs>
          <w:tab w:val="right" w:leader="dot" w:pos="8306"/>
        </w:tabs>
      </w:pPr>
      <w:hyperlink w:anchor="_Toc15550" w:history="1">
        <w:r>
          <w:rPr>
            <w:rFonts w:ascii="仿宋" w:eastAsia="仿宋" w:hAnsi="仿宋" w:cs="仿宋" w:hint="eastAsia"/>
            <w:lang w:eastAsia="zh-CN"/>
          </w:rPr>
          <w:t>二、二维码项目危机管理</w:t>
        </w:r>
        <w:r>
          <w:tab/>
        </w:r>
        <w:r>
          <w:fldChar w:fldCharType="begin"/>
        </w:r>
        <w:r>
          <w:instrText xml:space="preserve"> PAGEREF _Toc15550 \h </w:instrText>
        </w:r>
        <w:r>
          <w:fldChar w:fldCharType="separate"/>
        </w:r>
        <w:r>
          <w:t>6</w:t>
        </w:r>
        <w:r>
          <w:fldChar w:fldCharType="end"/>
        </w:r>
      </w:hyperlink>
    </w:p>
    <w:p>
      <w:pPr>
        <w:pStyle w:val="TOC2"/>
        <w:tabs>
          <w:tab w:val="right" w:leader="dot" w:pos="8306"/>
        </w:tabs>
      </w:pPr>
      <w:hyperlink w:anchor="_Toc10830" w:history="1">
        <w:r>
          <w:rPr>
            <w:rFonts w:ascii="仿宋" w:eastAsia="仿宋" w:hAnsi="仿宋" w:cs="仿宋" w:hint="eastAsia"/>
            <w:lang w:eastAsia="zh-CN"/>
          </w:rPr>
          <w:t>(一)、危机预警与识别</w:t>
        </w:r>
        <w:r>
          <w:tab/>
        </w:r>
        <w:r>
          <w:fldChar w:fldCharType="begin"/>
        </w:r>
        <w:r>
          <w:instrText xml:space="preserve"> PAGEREF _Toc10830 \h </w:instrText>
        </w:r>
        <w:r>
          <w:fldChar w:fldCharType="separate"/>
        </w:r>
        <w:r>
          <w:t>6</w:t>
        </w:r>
        <w:r>
          <w:fldChar w:fldCharType="end"/>
        </w:r>
      </w:hyperlink>
    </w:p>
    <w:p>
      <w:pPr>
        <w:pStyle w:val="TOC2"/>
        <w:tabs>
          <w:tab w:val="right" w:leader="dot" w:pos="8306"/>
        </w:tabs>
      </w:pPr>
      <w:hyperlink w:anchor="_Toc1015" w:history="1">
        <w:r>
          <w:rPr>
            <w:rFonts w:ascii="仿宋" w:eastAsia="仿宋" w:hAnsi="仿宋" w:cs="仿宋" w:hint="eastAsia"/>
            <w:lang w:eastAsia="zh-CN"/>
          </w:rPr>
          <w:t>(二)、危机应对与恢复</w:t>
        </w:r>
        <w:r>
          <w:tab/>
        </w:r>
        <w:r>
          <w:fldChar w:fldCharType="begin"/>
        </w:r>
        <w:r>
          <w:instrText xml:space="preserve"> PAGEREF _Toc1015 \h </w:instrText>
        </w:r>
        <w:r>
          <w:fldChar w:fldCharType="separate"/>
        </w:r>
        <w:r>
          <w:t>7</w:t>
        </w:r>
        <w:r>
          <w:fldChar w:fldCharType="end"/>
        </w:r>
      </w:hyperlink>
    </w:p>
    <w:p>
      <w:pPr>
        <w:pStyle w:val="TOC1"/>
        <w:tabs>
          <w:tab w:val="right" w:leader="dot" w:pos="8306"/>
        </w:tabs>
      </w:pPr>
      <w:hyperlink w:anchor="_Toc9311" w:history="1">
        <w:r>
          <w:rPr>
            <w:rFonts w:ascii="仿宋" w:eastAsia="仿宋" w:hAnsi="仿宋" w:cs="仿宋" w:hint="eastAsia"/>
            <w:lang w:eastAsia="zh-CN"/>
          </w:rPr>
          <w:t>三、二维码项目文档管理</w:t>
        </w:r>
        <w:r>
          <w:tab/>
        </w:r>
        <w:r>
          <w:fldChar w:fldCharType="begin"/>
        </w:r>
        <w:r>
          <w:instrText xml:space="preserve"> PAGEREF _Toc9311 \h </w:instrText>
        </w:r>
        <w:r>
          <w:fldChar w:fldCharType="separate"/>
        </w:r>
        <w:r>
          <w:t>8</w:t>
        </w:r>
        <w:r>
          <w:fldChar w:fldCharType="end"/>
        </w:r>
      </w:hyperlink>
    </w:p>
    <w:p>
      <w:pPr>
        <w:pStyle w:val="TOC2"/>
        <w:tabs>
          <w:tab w:val="right" w:leader="dot" w:pos="8306"/>
        </w:tabs>
      </w:pPr>
      <w:hyperlink w:anchor="_Toc15795" w:history="1">
        <w:r>
          <w:rPr>
            <w:rFonts w:ascii="仿宋" w:eastAsia="仿宋" w:hAnsi="仿宋" w:cs="仿宋" w:hint="eastAsia"/>
            <w:lang w:eastAsia="zh-CN"/>
          </w:rPr>
          <w:t>(一)、文档编制与审查</w:t>
        </w:r>
        <w:r>
          <w:tab/>
        </w:r>
        <w:r>
          <w:fldChar w:fldCharType="begin"/>
        </w:r>
        <w:r>
          <w:instrText xml:space="preserve"> PAGEREF _Toc15795 \h </w:instrText>
        </w:r>
        <w:r>
          <w:fldChar w:fldCharType="separate"/>
        </w:r>
        <w:r>
          <w:t>8</w:t>
        </w:r>
        <w:r>
          <w:fldChar w:fldCharType="end"/>
        </w:r>
      </w:hyperlink>
    </w:p>
    <w:p>
      <w:pPr>
        <w:pStyle w:val="TOC2"/>
        <w:tabs>
          <w:tab w:val="right" w:leader="dot" w:pos="8306"/>
        </w:tabs>
      </w:pPr>
      <w:hyperlink w:anchor="_Toc14847" w:history="1">
        <w:r>
          <w:rPr>
            <w:rFonts w:ascii="仿宋" w:eastAsia="仿宋" w:hAnsi="仿宋" w:cs="仿宋" w:hint="eastAsia"/>
            <w:lang w:eastAsia="zh-CN"/>
          </w:rPr>
          <w:t>(二)、文档发布与分发</w:t>
        </w:r>
        <w:r>
          <w:tab/>
        </w:r>
        <w:r>
          <w:fldChar w:fldCharType="begin"/>
        </w:r>
        <w:r>
          <w:instrText xml:space="preserve"> PAGEREF _Toc14847 \h </w:instrText>
        </w:r>
        <w:r>
          <w:fldChar w:fldCharType="separate"/>
        </w:r>
        <w:r>
          <w:t>10</w:t>
        </w:r>
        <w:r>
          <w:fldChar w:fldCharType="end"/>
        </w:r>
      </w:hyperlink>
    </w:p>
    <w:p>
      <w:pPr>
        <w:pStyle w:val="TOC2"/>
        <w:tabs>
          <w:tab w:val="right" w:leader="dot" w:pos="8306"/>
        </w:tabs>
      </w:pPr>
      <w:hyperlink w:anchor="_Toc1137" w:history="1">
        <w:r>
          <w:rPr>
            <w:rFonts w:ascii="仿宋" w:eastAsia="仿宋" w:hAnsi="仿宋" w:cs="仿宋" w:hint="eastAsia"/>
            <w:lang w:eastAsia="zh-CN"/>
          </w:rPr>
          <w:t>(三)、文档存档与归档</w:t>
        </w:r>
        <w:r>
          <w:tab/>
        </w:r>
        <w:r>
          <w:fldChar w:fldCharType="begin"/>
        </w:r>
        <w:r>
          <w:instrText xml:space="preserve"> PAGEREF _Toc1137 \h </w:instrText>
        </w:r>
        <w:r>
          <w:fldChar w:fldCharType="separate"/>
        </w:r>
        <w:r>
          <w:t>10</w:t>
        </w:r>
        <w:r>
          <w:fldChar w:fldCharType="end"/>
        </w:r>
      </w:hyperlink>
    </w:p>
    <w:p>
      <w:pPr>
        <w:pStyle w:val="TOC1"/>
        <w:tabs>
          <w:tab w:val="right" w:leader="dot" w:pos="8306"/>
        </w:tabs>
      </w:pPr>
      <w:hyperlink w:anchor="_Toc24198" w:history="1">
        <w:r>
          <w:rPr>
            <w:rFonts w:ascii="仿宋" w:eastAsia="仿宋" w:hAnsi="仿宋" w:cs="仿宋" w:hint="eastAsia"/>
            <w:lang w:eastAsia="zh-CN"/>
          </w:rPr>
          <w:t>四、市场分析、调研</w:t>
        </w:r>
        <w:r>
          <w:tab/>
        </w:r>
        <w:r>
          <w:fldChar w:fldCharType="begin"/>
        </w:r>
        <w:r>
          <w:instrText xml:space="preserve"> PAGEREF _Toc24198 \h </w:instrText>
        </w:r>
        <w:r>
          <w:fldChar w:fldCharType="separate"/>
        </w:r>
        <w:r>
          <w:t>12</w:t>
        </w:r>
        <w:r>
          <w:fldChar w:fldCharType="end"/>
        </w:r>
      </w:hyperlink>
    </w:p>
    <w:p>
      <w:pPr>
        <w:pStyle w:val="TOC2"/>
        <w:tabs>
          <w:tab w:val="right" w:leader="dot" w:pos="8306"/>
        </w:tabs>
      </w:pPr>
      <w:hyperlink w:anchor="_Toc32185" w:history="1">
        <w:r>
          <w:rPr>
            <w:rFonts w:ascii="仿宋" w:eastAsia="仿宋" w:hAnsi="仿宋" w:cs="仿宋" w:hint="eastAsia"/>
            <w:lang w:eastAsia="zh-CN"/>
          </w:rPr>
          <w:t>(一)、二维码行业分析</w:t>
        </w:r>
        <w:r>
          <w:tab/>
        </w:r>
        <w:r>
          <w:fldChar w:fldCharType="begin"/>
        </w:r>
        <w:r>
          <w:instrText xml:space="preserve"> PAGEREF _Toc32185 \h </w:instrText>
        </w:r>
        <w:r>
          <w:fldChar w:fldCharType="separate"/>
        </w:r>
        <w:r>
          <w:t>12</w:t>
        </w:r>
        <w:r>
          <w:fldChar w:fldCharType="end"/>
        </w:r>
      </w:hyperlink>
    </w:p>
    <w:p>
      <w:pPr>
        <w:pStyle w:val="TOC2"/>
        <w:tabs>
          <w:tab w:val="right" w:leader="dot" w:pos="8306"/>
        </w:tabs>
      </w:pPr>
      <w:hyperlink w:anchor="_Toc19135" w:history="1">
        <w:r>
          <w:rPr>
            <w:rFonts w:ascii="仿宋" w:eastAsia="仿宋" w:hAnsi="仿宋" w:cs="仿宋" w:hint="eastAsia"/>
            <w:lang w:eastAsia="zh-CN"/>
          </w:rPr>
          <w:t>(二)、二维码市场分析预测</w:t>
        </w:r>
        <w:r>
          <w:tab/>
        </w:r>
        <w:r>
          <w:fldChar w:fldCharType="begin"/>
        </w:r>
        <w:r>
          <w:instrText xml:space="preserve"> PAGEREF _Toc19135 \h </w:instrText>
        </w:r>
        <w:r>
          <w:fldChar w:fldCharType="separate"/>
        </w:r>
        <w:r>
          <w:t>12</w:t>
        </w:r>
        <w:r>
          <w:fldChar w:fldCharType="end"/>
        </w:r>
      </w:hyperlink>
    </w:p>
    <w:p>
      <w:pPr>
        <w:pStyle w:val="TOC1"/>
        <w:tabs>
          <w:tab w:val="right" w:leader="dot" w:pos="8306"/>
        </w:tabs>
      </w:pPr>
      <w:hyperlink w:anchor="_Toc2812" w:history="1">
        <w:r>
          <w:rPr>
            <w:rFonts w:ascii="仿宋" w:eastAsia="仿宋" w:hAnsi="仿宋" w:cs="仿宋" w:hint="eastAsia"/>
            <w:lang w:eastAsia="zh-CN"/>
          </w:rPr>
          <w:t>五、产品规划分析</w:t>
        </w:r>
        <w:r>
          <w:tab/>
        </w:r>
        <w:r>
          <w:fldChar w:fldCharType="begin"/>
        </w:r>
        <w:r>
          <w:instrText xml:space="preserve"> PAGEREF _Toc2812 \h </w:instrText>
        </w:r>
        <w:r>
          <w:fldChar w:fldCharType="separate"/>
        </w:r>
        <w:r>
          <w:t>13</w:t>
        </w:r>
        <w:r>
          <w:fldChar w:fldCharType="end"/>
        </w:r>
      </w:hyperlink>
    </w:p>
    <w:p>
      <w:pPr>
        <w:pStyle w:val="TOC2"/>
        <w:tabs>
          <w:tab w:val="right" w:leader="dot" w:pos="8306"/>
        </w:tabs>
      </w:pPr>
      <w:hyperlink w:anchor="_Toc7879" w:history="1">
        <w:r>
          <w:rPr>
            <w:rFonts w:ascii="仿宋" w:eastAsia="仿宋" w:hAnsi="仿宋" w:cs="仿宋" w:hint="eastAsia"/>
            <w:lang w:eastAsia="zh-CN"/>
          </w:rPr>
          <w:t>(一)、产品规划</w:t>
        </w:r>
        <w:r>
          <w:tab/>
        </w:r>
        <w:r>
          <w:fldChar w:fldCharType="begin"/>
        </w:r>
        <w:r>
          <w:instrText xml:space="preserve"> PAGEREF _Toc7879 \h </w:instrText>
        </w:r>
        <w:r>
          <w:fldChar w:fldCharType="separate"/>
        </w:r>
        <w:r>
          <w:t>13</w:t>
        </w:r>
        <w:r>
          <w:fldChar w:fldCharType="end"/>
        </w:r>
      </w:hyperlink>
    </w:p>
    <w:p>
      <w:pPr>
        <w:pStyle w:val="TOC2"/>
        <w:tabs>
          <w:tab w:val="right" w:leader="dot" w:pos="8306"/>
        </w:tabs>
      </w:pPr>
      <w:hyperlink w:anchor="_Toc18068" w:history="1">
        <w:r>
          <w:rPr>
            <w:rFonts w:ascii="仿宋" w:eastAsia="仿宋" w:hAnsi="仿宋" w:cs="仿宋" w:hint="eastAsia"/>
            <w:lang w:eastAsia="zh-CN"/>
          </w:rPr>
          <w:t>(二)、建设规模</w:t>
        </w:r>
        <w:r>
          <w:tab/>
        </w:r>
        <w:r>
          <w:fldChar w:fldCharType="begin"/>
        </w:r>
        <w:r>
          <w:instrText xml:space="preserve"> PAGEREF _Toc18068 \h </w:instrText>
        </w:r>
        <w:r>
          <w:fldChar w:fldCharType="separate"/>
        </w:r>
        <w:r>
          <w:t>14</w:t>
        </w:r>
        <w:r>
          <w:fldChar w:fldCharType="end"/>
        </w:r>
      </w:hyperlink>
    </w:p>
    <w:p>
      <w:pPr>
        <w:pStyle w:val="TOC1"/>
        <w:tabs>
          <w:tab w:val="right" w:leader="dot" w:pos="8306"/>
        </w:tabs>
      </w:pPr>
      <w:hyperlink w:anchor="_Toc17296" w:history="1">
        <w:r>
          <w:rPr>
            <w:rFonts w:ascii="仿宋" w:eastAsia="仿宋" w:hAnsi="仿宋" w:cs="仿宋" w:hint="eastAsia"/>
            <w:lang w:eastAsia="zh-CN"/>
          </w:rPr>
          <w:t>六、二维码项目概论</w:t>
        </w:r>
        <w:r>
          <w:tab/>
        </w:r>
        <w:r>
          <w:fldChar w:fldCharType="begin"/>
        </w:r>
        <w:r>
          <w:instrText xml:space="preserve"> PAGEREF _Toc17296 \h </w:instrText>
        </w:r>
        <w:r>
          <w:fldChar w:fldCharType="separate"/>
        </w:r>
        <w:r>
          <w:t>15</w:t>
        </w:r>
        <w:r>
          <w:fldChar w:fldCharType="end"/>
        </w:r>
      </w:hyperlink>
    </w:p>
    <w:p>
      <w:pPr>
        <w:pStyle w:val="TOC2"/>
        <w:tabs>
          <w:tab w:val="right" w:leader="dot" w:pos="8306"/>
        </w:tabs>
      </w:pPr>
      <w:hyperlink w:anchor="_Toc21921" w:history="1">
        <w:r>
          <w:rPr>
            <w:rFonts w:ascii="仿宋" w:eastAsia="仿宋" w:hAnsi="仿宋" w:cs="仿宋" w:hint="eastAsia"/>
            <w:lang w:eastAsia="zh-CN"/>
          </w:rPr>
          <w:t>(一)、二维码项目概况</w:t>
        </w:r>
        <w:r>
          <w:tab/>
        </w:r>
        <w:r>
          <w:fldChar w:fldCharType="begin"/>
        </w:r>
        <w:r>
          <w:instrText xml:space="preserve"> PAGEREF _Toc21921 \h </w:instrText>
        </w:r>
        <w:r>
          <w:fldChar w:fldCharType="separate"/>
        </w:r>
        <w:r>
          <w:t>15</w:t>
        </w:r>
        <w:r>
          <w:fldChar w:fldCharType="end"/>
        </w:r>
      </w:hyperlink>
    </w:p>
    <w:p>
      <w:pPr>
        <w:pStyle w:val="TOC2"/>
        <w:tabs>
          <w:tab w:val="right" w:leader="dot" w:pos="8306"/>
        </w:tabs>
      </w:pPr>
      <w:hyperlink w:anchor="_Toc4560" w:history="1">
        <w:r>
          <w:rPr>
            <w:rFonts w:ascii="仿宋" w:eastAsia="仿宋" w:hAnsi="仿宋" w:cs="仿宋" w:hint="eastAsia"/>
            <w:lang w:eastAsia="zh-CN"/>
          </w:rPr>
          <w:t>(二)、二维码项目目标</w:t>
        </w:r>
        <w:r>
          <w:tab/>
        </w:r>
        <w:r>
          <w:fldChar w:fldCharType="begin"/>
        </w:r>
        <w:r>
          <w:instrText xml:space="preserve"> PAGEREF _Toc4560 \h </w:instrText>
        </w:r>
        <w:r>
          <w:fldChar w:fldCharType="separate"/>
        </w:r>
        <w:r>
          <w:t>17</w:t>
        </w:r>
        <w:r>
          <w:fldChar w:fldCharType="end"/>
        </w:r>
      </w:hyperlink>
    </w:p>
    <w:p>
      <w:pPr>
        <w:pStyle w:val="TOC2"/>
        <w:tabs>
          <w:tab w:val="right" w:leader="dot" w:pos="8306"/>
        </w:tabs>
      </w:pPr>
      <w:hyperlink w:anchor="_Toc7628" w:history="1">
        <w:r>
          <w:rPr>
            <w:rFonts w:ascii="仿宋" w:eastAsia="仿宋" w:hAnsi="仿宋" w:cs="仿宋" w:hint="eastAsia"/>
            <w:lang w:eastAsia="zh-CN"/>
          </w:rPr>
          <w:t>(三)、二维码项目提出的理由</w:t>
        </w:r>
        <w:r>
          <w:tab/>
        </w:r>
        <w:r>
          <w:fldChar w:fldCharType="begin"/>
        </w:r>
        <w:r>
          <w:instrText xml:space="preserve"> PAGEREF _Toc7628 \h </w:instrText>
        </w:r>
        <w:r>
          <w:fldChar w:fldCharType="separate"/>
        </w:r>
        <w:r>
          <w:t>18</w:t>
        </w:r>
        <w:r>
          <w:fldChar w:fldCharType="end"/>
        </w:r>
      </w:hyperlink>
    </w:p>
    <w:p>
      <w:pPr>
        <w:pStyle w:val="TOC2"/>
        <w:tabs>
          <w:tab w:val="right" w:leader="dot" w:pos="8306"/>
        </w:tabs>
      </w:pPr>
      <w:hyperlink w:anchor="_Toc12588" w:history="1">
        <w:r>
          <w:rPr>
            <w:rFonts w:ascii="仿宋" w:eastAsia="仿宋" w:hAnsi="仿宋" w:cs="仿宋" w:hint="eastAsia"/>
            <w:lang w:eastAsia="zh-CN"/>
          </w:rPr>
          <w:t>(四)、二维码项目意义</w:t>
        </w:r>
        <w:r>
          <w:tab/>
        </w:r>
        <w:r>
          <w:fldChar w:fldCharType="begin"/>
        </w:r>
        <w:r>
          <w:instrText xml:space="preserve"> PAGEREF _Toc12588 \h </w:instrText>
        </w:r>
        <w:r>
          <w:fldChar w:fldCharType="separate"/>
        </w:r>
        <w:r>
          <w:t>20</w:t>
        </w:r>
        <w:r>
          <w:fldChar w:fldCharType="end"/>
        </w:r>
      </w:hyperlink>
    </w:p>
    <w:p>
      <w:pPr>
        <w:pStyle w:val="TOC2"/>
        <w:tabs>
          <w:tab w:val="right" w:leader="dot" w:pos="8306"/>
        </w:tabs>
      </w:pPr>
      <w:hyperlink w:anchor="_Toc9793" w:history="1">
        <w:r>
          <w:rPr>
            <w:rFonts w:ascii="仿宋" w:eastAsia="仿宋" w:hAnsi="仿宋" w:cs="仿宋" w:hint="eastAsia"/>
            <w:lang w:eastAsia="zh-CN"/>
          </w:rPr>
          <w:t>(五)、二维码项目背景</w:t>
        </w:r>
        <w:r>
          <w:tab/>
        </w:r>
        <w:r>
          <w:fldChar w:fldCharType="begin"/>
        </w:r>
        <w:r>
          <w:instrText xml:space="preserve"> PAGEREF _Toc9793 \h </w:instrText>
        </w:r>
        <w:r>
          <w:fldChar w:fldCharType="separate"/>
        </w:r>
        <w:r>
          <w:t>21</w:t>
        </w:r>
        <w:r>
          <w:fldChar w:fldCharType="end"/>
        </w:r>
      </w:hyperlink>
    </w:p>
    <w:p>
      <w:pPr>
        <w:pStyle w:val="TOC1"/>
        <w:tabs>
          <w:tab w:val="right" w:leader="dot" w:pos="8306"/>
        </w:tabs>
      </w:pPr>
      <w:hyperlink w:anchor="_Toc31187" w:history="1">
        <w:r>
          <w:rPr>
            <w:rFonts w:ascii="仿宋" w:eastAsia="仿宋" w:hAnsi="仿宋" w:cs="仿宋" w:hint="eastAsia"/>
            <w:lang w:eastAsia="zh-CN"/>
          </w:rPr>
          <w:t>七、二维码项目投资规划</w:t>
        </w:r>
        <w:r>
          <w:tab/>
        </w:r>
        <w:r>
          <w:fldChar w:fldCharType="begin"/>
        </w:r>
        <w:r>
          <w:instrText xml:space="preserve"> PAGEREF _Toc31187 \h </w:instrText>
        </w:r>
        <w:r>
          <w:fldChar w:fldCharType="separate"/>
        </w:r>
        <w:r>
          <w:t>21</w:t>
        </w:r>
        <w:r>
          <w:fldChar w:fldCharType="end"/>
        </w:r>
      </w:hyperlink>
    </w:p>
    <w:p>
      <w:pPr>
        <w:pStyle w:val="TOC2"/>
        <w:tabs>
          <w:tab w:val="right" w:leader="dot" w:pos="8306"/>
        </w:tabs>
      </w:pPr>
      <w:hyperlink w:anchor="_Toc25950" w:history="1">
        <w:r>
          <w:rPr>
            <w:rFonts w:ascii="仿宋" w:eastAsia="仿宋" w:hAnsi="仿宋" w:cs="仿宋" w:hint="eastAsia"/>
            <w:lang w:eastAsia="zh-CN"/>
          </w:rPr>
          <w:t>(一)、二维码项目总投资估算</w:t>
        </w:r>
        <w:r>
          <w:tab/>
        </w:r>
        <w:r>
          <w:fldChar w:fldCharType="begin"/>
        </w:r>
        <w:r>
          <w:instrText xml:space="preserve"> PAGEREF _Toc25950 \h </w:instrText>
        </w:r>
        <w:r>
          <w:fldChar w:fldCharType="separate"/>
        </w:r>
        <w:r>
          <w:t>21</w:t>
        </w:r>
        <w:r>
          <w:fldChar w:fldCharType="end"/>
        </w:r>
      </w:hyperlink>
    </w:p>
    <w:p>
      <w:pPr>
        <w:pStyle w:val="TOC2"/>
        <w:tabs>
          <w:tab w:val="right" w:leader="dot" w:pos="8306"/>
        </w:tabs>
      </w:pPr>
      <w:hyperlink w:anchor="_Toc13292" w:history="1">
        <w:r>
          <w:rPr>
            <w:rFonts w:ascii="仿宋" w:eastAsia="仿宋" w:hAnsi="仿宋" w:cs="仿宋" w:hint="eastAsia"/>
            <w:lang w:eastAsia="zh-CN"/>
          </w:rPr>
          <w:t>(二)、资金筹措</w:t>
        </w:r>
        <w:r>
          <w:tab/>
        </w:r>
        <w:r>
          <w:fldChar w:fldCharType="begin"/>
        </w:r>
        <w:r>
          <w:instrText xml:space="preserve"> PAGEREF _Toc13292 \h </w:instrText>
        </w:r>
        <w:r>
          <w:fldChar w:fldCharType="separate"/>
        </w:r>
        <w:r>
          <w:t>23</w:t>
        </w:r>
        <w:r>
          <w:fldChar w:fldCharType="end"/>
        </w:r>
      </w:hyperlink>
    </w:p>
    <w:p>
      <w:pPr>
        <w:pStyle w:val="TOC1"/>
        <w:tabs>
          <w:tab w:val="right" w:leader="dot" w:pos="8306"/>
        </w:tabs>
      </w:pPr>
      <w:hyperlink w:anchor="_Toc2276" w:history="1">
        <w:r>
          <w:rPr>
            <w:rFonts w:ascii="仿宋" w:eastAsia="仿宋" w:hAnsi="仿宋" w:cs="仿宋" w:hint="eastAsia"/>
            <w:lang w:eastAsia="zh-CN"/>
          </w:rPr>
          <w:t>八、二维码项目环境影响分析</w:t>
        </w:r>
        <w:r>
          <w:tab/>
        </w:r>
        <w:r>
          <w:fldChar w:fldCharType="begin"/>
        </w:r>
        <w:r>
          <w:instrText xml:space="preserve"> PAGEREF _Toc2276 \h </w:instrText>
        </w:r>
        <w:r>
          <w:fldChar w:fldCharType="separate"/>
        </w:r>
        <w:r>
          <w:t>23</w:t>
        </w:r>
        <w:r>
          <w:fldChar w:fldCharType="end"/>
        </w:r>
      </w:hyperlink>
    </w:p>
    <w:p>
      <w:pPr>
        <w:pStyle w:val="TOC2"/>
        <w:tabs>
          <w:tab w:val="right" w:leader="dot" w:pos="8306"/>
        </w:tabs>
      </w:pPr>
      <w:hyperlink w:anchor="_Toc11142" w:history="1">
        <w:r>
          <w:rPr>
            <w:rFonts w:ascii="仿宋" w:eastAsia="仿宋" w:hAnsi="仿宋" w:cs="仿宋" w:hint="eastAsia"/>
            <w:lang w:eastAsia="zh-CN"/>
          </w:rPr>
          <w:t>(一)、建设区域环境质量现状</w:t>
        </w:r>
        <w:r>
          <w:tab/>
        </w:r>
        <w:r>
          <w:fldChar w:fldCharType="begin"/>
        </w:r>
        <w:r>
          <w:instrText xml:space="preserve"> PAGEREF _Toc11142 \h </w:instrText>
        </w:r>
        <w:r>
          <w:fldChar w:fldCharType="separate"/>
        </w:r>
        <w:r>
          <w:t>23</w:t>
        </w:r>
        <w:r>
          <w:fldChar w:fldCharType="end"/>
        </w:r>
      </w:hyperlink>
    </w:p>
    <w:p>
      <w:pPr>
        <w:pStyle w:val="TOC2"/>
        <w:tabs>
          <w:tab w:val="right" w:leader="dot" w:pos="8306"/>
        </w:tabs>
      </w:pPr>
      <w:hyperlink w:anchor="_Toc29873" w:history="1">
        <w:r>
          <w:rPr>
            <w:rFonts w:ascii="仿宋" w:eastAsia="仿宋" w:hAnsi="仿宋" w:cs="仿宋" w:hint="eastAsia"/>
            <w:lang w:eastAsia="zh-CN"/>
          </w:rPr>
          <w:t>(二)、建设期环境保护</w:t>
        </w:r>
        <w:r>
          <w:tab/>
        </w:r>
        <w:r>
          <w:fldChar w:fldCharType="begin"/>
        </w:r>
        <w:r>
          <w:instrText xml:space="preserve"> PAGEREF _Toc29873 \h </w:instrText>
        </w:r>
        <w:r>
          <w:fldChar w:fldCharType="separate"/>
        </w:r>
        <w:r>
          <w:t>25</w:t>
        </w:r>
        <w:r>
          <w:fldChar w:fldCharType="end"/>
        </w:r>
      </w:hyperlink>
    </w:p>
    <w:p>
      <w:pPr>
        <w:pStyle w:val="TOC2"/>
        <w:tabs>
          <w:tab w:val="right" w:leader="dot" w:pos="8306"/>
        </w:tabs>
      </w:pPr>
      <w:hyperlink w:anchor="_Toc1256" w:history="1">
        <w:r>
          <w:rPr>
            <w:rFonts w:ascii="仿宋" w:eastAsia="仿宋" w:hAnsi="仿宋" w:cs="仿宋" w:hint="eastAsia"/>
            <w:lang w:eastAsia="zh-CN"/>
          </w:rPr>
          <w:t>(三)、运营期环境保护</w:t>
        </w:r>
        <w:r>
          <w:tab/>
        </w:r>
        <w:r>
          <w:fldChar w:fldCharType="begin"/>
        </w:r>
        <w:r>
          <w:instrText xml:space="preserve"> PAGEREF _Toc1256 \h </w:instrText>
        </w:r>
        <w:r>
          <w:fldChar w:fldCharType="separate"/>
        </w:r>
        <w:r>
          <w:t>26</w:t>
        </w:r>
        <w:r>
          <w:fldChar w:fldCharType="end"/>
        </w:r>
      </w:hyperlink>
    </w:p>
    <w:p>
      <w:pPr>
        <w:pStyle w:val="TOC2"/>
        <w:tabs>
          <w:tab w:val="right" w:leader="dot" w:pos="8306"/>
        </w:tabs>
      </w:pPr>
      <w:hyperlink w:anchor="_Toc21581" w:history="1">
        <w:r>
          <w:rPr>
            <w:rFonts w:ascii="仿宋" w:eastAsia="仿宋" w:hAnsi="仿宋" w:cs="仿宋" w:hint="eastAsia"/>
            <w:lang w:eastAsia="zh-CN"/>
          </w:rPr>
          <w:t>(四)、二维码项目建设对区域经济的影响</w:t>
        </w:r>
        <w:r>
          <w:tab/>
        </w:r>
        <w:r>
          <w:fldChar w:fldCharType="begin"/>
        </w:r>
        <w:r>
          <w:instrText xml:space="preserve"> PAGEREF _Toc21581 \h </w:instrText>
        </w:r>
        <w:r>
          <w:fldChar w:fldCharType="separate"/>
        </w:r>
        <w:r>
          <w:t>28</w:t>
        </w:r>
        <w:r>
          <w:fldChar w:fldCharType="end"/>
        </w:r>
      </w:hyperlink>
    </w:p>
    <w:p>
      <w:pPr>
        <w:pStyle w:val="TOC2"/>
        <w:tabs>
          <w:tab w:val="right" w:leader="dot" w:pos="8306"/>
        </w:tabs>
      </w:pPr>
      <w:hyperlink w:anchor="_Toc23663" w:history="1">
        <w:r>
          <w:rPr>
            <w:rFonts w:ascii="仿宋" w:eastAsia="仿宋" w:hAnsi="仿宋" w:cs="仿宋" w:hint="eastAsia"/>
            <w:lang w:eastAsia="zh-CN"/>
          </w:rPr>
          <w:t>(五)、废弃物处理</w:t>
        </w:r>
        <w:r>
          <w:tab/>
        </w:r>
        <w:r>
          <w:fldChar w:fldCharType="begin"/>
        </w:r>
        <w:r>
          <w:instrText xml:space="preserve"> PAGEREF _Toc23663 \h </w:instrText>
        </w:r>
        <w:r>
          <w:fldChar w:fldCharType="separate"/>
        </w:r>
        <w:r>
          <w:t>29</w:t>
        </w:r>
        <w:r>
          <w:fldChar w:fldCharType="end"/>
        </w:r>
      </w:hyperlink>
    </w:p>
    <w:p>
      <w:pPr>
        <w:pStyle w:val="TOC2"/>
        <w:tabs>
          <w:tab w:val="right" w:leader="dot" w:pos="8306"/>
        </w:tabs>
      </w:pPr>
      <w:hyperlink w:anchor="_Toc15819" w:history="1">
        <w:r>
          <w:rPr>
            <w:rFonts w:ascii="仿宋" w:eastAsia="仿宋" w:hAnsi="仿宋" w:cs="仿宋" w:hint="eastAsia"/>
            <w:lang w:eastAsia="zh-CN"/>
          </w:rPr>
          <w:t>(六)、特殊环境影响分析</w:t>
        </w:r>
        <w:r>
          <w:tab/>
        </w:r>
        <w:r>
          <w:fldChar w:fldCharType="begin"/>
        </w:r>
        <w:r>
          <w:instrText xml:space="preserve"> PAGEREF _Toc15819 \h </w:instrText>
        </w:r>
        <w:r>
          <w:fldChar w:fldCharType="separate"/>
        </w:r>
        <w:r>
          <w:t>31</w:t>
        </w:r>
        <w:r>
          <w:fldChar w:fldCharType="end"/>
        </w:r>
      </w:hyperlink>
    </w:p>
    <w:p>
      <w:pPr>
        <w:pStyle w:val="TOC2"/>
        <w:tabs>
          <w:tab w:val="right" w:leader="dot" w:pos="8306"/>
        </w:tabs>
      </w:pPr>
      <w:hyperlink w:anchor="_Toc22112" w:history="1">
        <w:r>
          <w:rPr>
            <w:rFonts w:ascii="仿宋" w:eastAsia="仿宋" w:hAnsi="仿宋" w:cs="仿宋" w:hint="eastAsia"/>
            <w:lang w:eastAsia="zh-CN"/>
          </w:rPr>
          <w:t>(七)、清洁生产</w:t>
        </w:r>
        <w:r>
          <w:tab/>
        </w:r>
        <w:r>
          <w:fldChar w:fldCharType="begin"/>
        </w:r>
        <w:r>
          <w:instrText xml:space="preserve"> PAGEREF _Toc22112 \h </w:instrText>
        </w:r>
        <w:r>
          <w:fldChar w:fldCharType="separate"/>
        </w:r>
        <w:r>
          <w:t>32</w:t>
        </w:r>
        <w:r>
          <w:fldChar w:fldCharType="end"/>
        </w:r>
      </w:hyperlink>
    </w:p>
    <w:p>
      <w:pPr>
        <w:pStyle w:val="TOC2"/>
        <w:tabs>
          <w:tab w:val="right" w:leader="dot" w:pos="8306"/>
        </w:tabs>
      </w:pPr>
      <w:hyperlink w:anchor="_Toc6354" w:history="1">
        <w:r>
          <w:rPr>
            <w:rFonts w:ascii="仿宋" w:eastAsia="仿宋" w:hAnsi="仿宋" w:cs="仿宋" w:hint="eastAsia"/>
            <w:lang w:eastAsia="zh-CN"/>
          </w:rPr>
          <w:t>(八)、环境保护综合评价</w:t>
        </w:r>
        <w:r>
          <w:tab/>
        </w:r>
        <w:r>
          <w:fldChar w:fldCharType="begin"/>
        </w:r>
        <w:r>
          <w:instrText xml:space="preserve"> PAGEREF _Toc6354 \h </w:instrText>
        </w:r>
        <w:r>
          <w:fldChar w:fldCharType="separate"/>
        </w:r>
        <w:r>
          <w:t>33</w:t>
        </w:r>
        <w:r>
          <w:fldChar w:fldCharType="end"/>
        </w:r>
      </w:hyperlink>
    </w:p>
    <w:p>
      <w:pPr>
        <w:pStyle w:val="TOC1"/>
        <w:tabs>
          <w:tab w:val="right" w:leader="dot" w:pos="8306"/>
        </w:tabs>
      </w:pPr>
      <w:hyperlink w:anchor="_Toc9822" w:history="1">
        <w:r>
          <w:rPr>
            <w:rFonts w:ascii="仿宋" w:eastAsia="仿宋" w:hAnsi="仿宋" w:cs="仿宋" w:hint="eastAsia"/>
            <w:lang w:eastAsia="zh-CN"/>
          </w:rPr>
          <w:t>九、二维码项目人力资源培养与发展</w:t>
        </w:r>
        <w:r>
          <w:tab/>
        </w:r>
        <w:r>
          <w:fldChar w:fldCharType="begin"/>
        </w:r>
        <w:r>
          <w:instrText xml:space="preserve"> PAGEREF _Toc9822 \h </w:instrText>
        </w:r>
        <w:r>
          <w:fldChar w:fldCharType="separate"/>
        </w:r>
        <w:r>
          <w:t>34</w:t>
        </w:r>
        <w:r>
          <w:fldChar w:fldCharType="end"/>
        </w:r>
      </w:hyperlink>
    </w:p>
    <w:p>
      <w:pPr>
        <w:pStyle w:val="TOC2"/>
        <w:tabs>
          <w:tab w:val="right" w:leader="dot" w:pos="8306"/>
        </w:tabs>
      </w:pPr>
      <w:hyperlink w:anchor="_Toc21189" w:history="1">
        <w:r>
          <w:rPr>
            <w:rFonts w:ascii="仿宋" w:eastAsia="仿宋" w:hAnsi="仿宋" w:cs="仿宋" w:hint="eastAsia"/>
            <w:lang w:eastAsia="zh-CN"/>
          </w:rPr>
          <w:t>(一)、人才需求与规划</w:t>
        </w:r>
        <w:r>
          <w:tab/>
        </w:r>
        <w:r>
          <w:fldChar w:fldCharType="begin"/>
        </w:r>
        <w:r>
          <w:instrText xml:space="preserve"> PAGEREF _Toc21189 \h </w:instrText>
        </w:r>
        <w:r>
          <w:fldChar w:fldCharType="separate"/>
        </w:r>
        <w:r>
          <w:t>34</w:t>
        </w:r>
        <w:r>
          <w:fldChar w:fldCharType="end"/>
        </w:r>
      </w:hyperlink>
    </w:p>
    <w:p>
      <w:pPr>
        <w:pStyle w:val="TOC2"/>
        <w:tabs>
          <w:tab w:val="right" w:leader="dot" w:pos="8306"/>
        </w:tabs>
      </w:pPr>
      <w:hyperlink w:anchor="_Toc4955" w:history="1">
        <w:r>
          <w:rPr>
            <w:rFonts w:ascii="仿宋" w:eastAsia="仿宋" w:hAnsi="仿宋" w:cs="仿宋" w:hint="eastAsia"/>
            <w:lang w:eastAsia="zh-CN"/>
          </w:rPr>
          <w:t>(二)、培训与发展计划</w:t>
        </w:r>
        <w:r>
          <w:tab/>
        </w:r>
        <w:r>
          <w:fldChar w:fldCharType="begin"/>
        </w:r>
        <w:r>
          <w:instrText xml:space="preserve"> PAGEREF _Toc4955 \h </w:instrText>
        </w:r>
        <w:r>
          <w:fldChar w:fldCharType="separate"/>
        </w:r>
        <w:r>
          <w:t>34</w:t>
        </w:r>
        <w:r>
          <w:fldChar w:fldCharType="end"/>
        </w:r>
      </w:hyperlink>
    </w:p>
    <w:p>
      <w:pPr>
        <w:pStyle w:val="TOC1"/>
        <w:tabs>
          <w:tab w:val="right" w:leader="dot" w:pos="8306"/>
        </w:tabs>
      </w:pPr>
      <w:hyperlink w:anchor="_Toc29034" w:history="1">
        <w:r>
          <w:rPr>
            <w:rFonts w:ascii="仿宋" w:eastAsia="仿宋" w:hAnsi="仿宋" w:cs="仿宋" w:hint="eastAsia"/>
            <w:lang w:eastAsia="zh-CN"/>
          </w:rPr>
          <w:t>十、二维码项目经营效益</w:t>
        </w:r>
        <w:r>
          <w:tab/>
        </w:r>
        <w:r>
          <w:fldChar w:fldCharType="begin"/>
        </w:r>
        <w:r>
          <w:instrText xml:space="preserve"> PAGEREF _Toc29034 \h </w:instrText>
        </w:r>
        <w:r>
          <w:fldChar w:fldCharType="separate"/>
        </w:r>
        <w:r>
          <w:t>35</w:t>
        </w:r>
        <w:r>
          <w:fldChar w:fldCharType="end"/>
        </w:r>
      </w:hyperlink>
    </w:p>
    <w:p>
      <w:pPr>
        <w:pStyle w:val="TOC2"/>
        <w:tabs>
          <w:tab w:val="right" w:leader="dot" w:pos="8306"/>
        </w:tabs>
      </w:pPr>
      <w:hyperlink w:anchor="_Toc25659" w:history="1">
        <w:r>
          <w:rPr>
            <w:rFonts w:ascii="仿宋" w:eastAsia="仿宋" w:hAnsi="仿宋" w:cs="仿宋" w:hint="eastAsia"/>
            <w:lang w:eastAsia="zh-CN"/>
          </w:rPr>
          <w:t>(一)、经济评价财务测算</w:t>
        </w:r>
        <w:r>
          <w:tab/>
        </w:r>
        <w:r>
          <w:fldChar w:fldCharType="begin"/>
        </w:r>
        <w:r>
          <w:instrText xml:space="preserve"> PAGEREF _Toc25659 \h </w:instrText>
        </w:r>
        <w:r>
          <w:fldChar w:fldCharType="separate"/>
        </w:r>
        <w:r>
          <w:t>35</w:t>
        </w:r>
        <w:r>
          <w:fldChar w:fldCharType="end"/>
        </w:r>
      </w:hyperlink>
    </w:p>
    <w:p>
      <w:pPr>
        <w:pStyle w:val="TOC2"/>
        <w:tabs>
          <w:tab w:val="right" w:leader="dot" w:pos="8306"/>
        </w:tabs>
      </w:pPr>
      <w:hyperlink w:anchor="_Toc24444" w:history="1">
        <w:r>
          <w:rPr>
            <w:rFonts w:ascii="仿宋" w:eastAsia="仿宋" w:hAnsi="仿宋" w:cs="仿宋" w:hint="eastAsia"/>
            <w:lang w:eastAsia="zh-CN"/>
          </w:rPr>
          <w:t>(二)、二维码项目盈利能力分析</w:t>
        </w:r>
        <w:r>
          <w:tab/>
        </w:r>
        <w:r>
          <w:fldChar w:fldCharType="begin"/>
        </w:r>
        <w:r>
          <w:instrText xml:space="preserve"> PAGEREF _Toc24444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37" w:history="1">
        <w:r>
          <w:rPr>
            <w:rFonts w:ascii="仿宋" w:eastAsia="仿宋" w:hAnsi="仿宋" w:cs="仿宋" w:hint="eastAsia"/>
            <w:lang w:eastAsia="zh-CN"/>
          </w:rPr>
          <w:t>十一、二维码项目人力资源管理</w:t>
        </w:r>
        <w:r>
          <w:tab/>
        </w:r>
        <w:r>
          <w:fldChar w:fldCharType="begin"/>
        </w:r>
        <w:r>
          <w:instrText xml:space="preserve"> PAGEREF _Toc17037 \h </w:instrText>
        </w:r>
        <w:r>
          <w:fldChar w:fldCharType="separate"/>
        </w:r>
        <w:r>
          <w:t>37</w:t>
        </w:r>
        <w:r>
          <w:fldChar w:fldCharType="end"/>
        </w:r>
      </w:hyperlink>
    </w:p>
    <w:p>
      <w:pPr>
        <w:pStyle w:val="TOC2"/>
        <w:tabs>
          <w:tab w:val="right" w:leader="dot" w:pos="8306"/>
        </w:tabs>
      </w:pPr>
      <w:hyperlink w:anchor="_Toc27400" w:history="1">
        <w:r>
          <w:rPr>
            <w:rFonts w:ascii="仿宋" w:eastAsia="仿宋" w:hAnsi="仿宋" w:cs="仿宋" w:hint="eastAsia"/>
            <w:lang w:eastAsia="zh-CN"/>
          </w:rPr>
          <w:t>(一)、建立健全的预算管理制度</w:t>
        </w:r>
        <w:r>
          <w:tab/>
        </w:r>
        <w:r>
          <w:fldChar w:fldCharType="begin"/>
        </w:r>
        <w:r>
          <w:instrText xml:space="preserve"> PAGEREF _Toc27400 \h </w:instrText>
        </w:r>
        <w:r>
          <w:fldChar w:fldCharType="separate"/>
        </w:r>
        <w:r>
          <w:t>37</w:t>
        </w:r>
        <w:r>
          <w:fldChar w:fldCharType="end"/>
        </w:r>
      </w:hyperlink>
    </w:p>
    <w:p>
      <w:pPr>
        <w:pStyle w:val="TOC2"/>
        <w:tabs>
          <w:tab w:val="right" w:leader="dot" w:pos="8306"/>
        </w:tabs>
      </w:pPr>
      <w:hyperlink w:anchor="_Toc19457" w:history="1">
        <w:r>
          <w:rPr>
            <w:rFonts w:ascii="仿宋" w:eastAsia="仿宋" w:hAnsi="仿宋" w:cs="仿宋" w:hint="eastAsia"/>
            <w:lang w:eastAsia="zh-CN"/>
          </w:rPr>
          <w:t>(二)、加强资金流动监控</w:t>
        </w:r>
        <w:r>
          <w:tab/>
        </w:r>
        <w:r>
          <w:fldChar w:fldCharType="begin"/>
        </w:r>
        <w:r>
          <w:instrText xml:space="preserve"> PAGEREF _Toc19457 \h </w:instrText>
        </w:r>
        <w:r>
          <w:fldChar w:fldCharType="separate"/>
        </w:r>
        <w:r>
          <w:t>39</w:t>
        </w:r>
        <w:r>
          <w:fldChar w:fldCharType="end"/>
        </w:r>
      </w:hyperlink>
    </w:p>
    <w:p>
      <w:pPr>
        <w:pStyle w:val="TOC2"/>
        <w:tabs>
          <w:tab w:val="right" w:leader="dot" w:pos="8306"/>
        </w:tabs>
      </w:pPr>
      <w:hyperlink w:anchor="_Toc27530" w:history="1">
        <w:r>
          <w:rPr>
            <w:rFonts w:ascii="仿宋" w:eastAsia="仿宋" w:hAnsi="仿宋" w:cs="仿宋" w:hint="eastAsia"/>
            <w:lang w:eastAsia="zh-CN"/>
          </w:rPr>
          <w:t>(三)、制定完善的风险控制机制</w:t>
        </w:r>
        <w:r>
          <w:tab/>
        </w:r>
        <w:r>
          <w:fldChar w:fldCharType="begin"/>
        </w:r>
        <w:r>
          <w:instrText xml:space="preserve"> PAGEREF _Toc27530 \h </w:instrText>
        </w:r>
        <w:r>
          <w:fldChar w:fldCharType="separate"/>
        </w:r>
        <w:r>
          <w:t>40</w:t>
        </w:r>
        <w:r>
          <w:fldChar w:fldCharType="end"/>
        </w:r>
      </w:hyperlink>
    </w:p>
    <w:p>
      <w:pPr>
        <w:pStyle w:val="TOC2"/>
        <w:tabs>
          <w:tab w:val="right" w:leader="dot" w:pos="8306"/>
        </w:tabs>
      </w:pPr>
      <w:hyperlink w:anchor="_Toc4222" w:history="1">
        <w:r>
          <w:rPr>
            <w:rFonts w:ascii="仿宋" w:eastAsia="仿宋" w:hAnsi="仿宋" w:cs="仿宋" w:hint="eastAsia"/>
            <w:lang w:eastAsia="zh-CN"/>
          </w:rPr>
          <w:t>(四)、优化成本管理</w:t>
        </w:r>
        <w:r>
          <w:tab/>
        </w:r>
        <w:r>
          <w:fldChar w:fldCharType="begin"/>
        </w:r>
        <w:r>
          <w:instrText xml:space="preserve"> PAGEREF _Toc4222 \h </w:instrText>
        </w:r>
        <w:r>
          <w:fldChar w:fldCharType="separate"/>
        </w:r>
        <w:r>
          <w:t>41</w:t>
        </w:r>
        <w:r>
          <w:fldChar w:fldCharType="end"/>
        </w:r>
      </w:hyperlink>
    </w:p>
    <w:p>
      <w:pPr>
        <w:pStyle w:val="TOC1"/>
        <w:tabs>
          <w:tab w:val="right" w:leader="dot" w:pos="8306"/>
        </w:tabs>
      </w:pPr>
      <w:hyperlink w:anchor="_Toc30247" w:history="1">
        <w:r>
          <w:rPr>
            <w:rFonts w:ascii="仿宋" w:eastAsia="仿宋" w:hAnsi="仿宋" w:cs="仿宋" w:hint="eastAsia"/>
            <w:lang w:eastAsia="zh-CN"/>
          </w:rPr>
          <w:t>十二、二维码项目社会影响</w:t>
        </w:r>
        <w:r>
          <w:tab/>
        </w:r>
        <w:r>
          <w:fldChar w:fldCharType="begin"/>
        </w:r>
        <w:r>
          <w:instrText xml:space="preserve"> PAGEREF _Toc30247 \h </w:instrText>
        </w:r>
        <w:r>
          <w:fldChar w:fldCharType="separate"/>
        </w:r>
        <w:r>
          <w:t>42</w:t>
        </w:r>
        <w:r>
          <w:fldChar w:fldCharType="end"/>
        </w:r>
      </w:hyperlink>
    </w:p>
    <w:p>
      <w:pPr>
        <w:pStyle w:val="TOC2"/>
        <w:tabs>
          <w:tab w:val="right" w:leader="dot" w:pos="8306"/>
        </w:tabs>
      </w:pPr>
      <w:hyperlink w:anchor="_Toc27147" w:history="1">
        <w:r>
          <w:rPr>
            <w:rFonts w:ascii="仿宋" w:eastAsia="仿宋" w:hAnsi="仿宋" w:cs="仿宋" w:hint="eastAsia"/>
            <w:lang w:eastAsia="zh-CN"/>
          </w:rPr>
          <w:t>(一)、社会责任与义务</w:t>
        </w:r>
        <w:r>
          <w:tab/>
        </w:r>
        <w:r>
          <w:fldChar w:fldCharType="begin"/>
        </w:r>
        <w:r>
          <w:instrText xml:space="preserve"> PAGEREF _Toc27147 \h </w:instrText>
        </w:r>
        <w:r>
          <w:fldChar w:fldCharType="separate"/>
        </w:r>
        <w:r>
          <w:t>42</w:t>
        </w:r>
        <w:r>
          <w:fldChar w:fldCharType="end"/>
        </w:r>
      </w:hyperlink>
    </w:p>
    <w:p>
      <w:pPr>
        <w:pStyle w:val="TOC2"/>
        <w:tabs>
          <w:tab w:val="right" w:leader="dot" w:pos="8306"/>
        </w:tabs>
      </w:pPr>
      <w:hyperlink w:anchor="_Toc30837" w:history="1">
        <w:r>
          <w:rPr>
            <w:rFonts w:ascii="仿宋" w:eastAsia="仿宋" w:hAnsi="仿宋" w:cs="仿宋" w:hint="eastAsia"/>
            <w:lang w:eastAsia="zh-CN"/>
          </w:rPr>
          <w:t>(二)、社会参与与沟通</w:t>
        </w:r>
        <w:r>
          <w:tab/>
        </w:r>
        <w:r>
          <w:fldChar w:fldCharType="begin"/>
        </w:r>
        <w:r>
          <w:instrText xml:space="preserve"> PAGEREF _Toc30837 \h </w:instrText>
        </w:r>
        <w:r>
          <w:fldChar w:fldCharType="separate"/>
        </w:r>
        <w:r>
          <w:t>43</w:t>
        </w:r>
        <w:r>
          <w:fldChar w:fldCharType="end"/>
        </w:r>
      </w:hyperlink>
    </w:p>
    <w:p>
      <w:pPr>
        <w:pStyle w:val="TOC1"/>
        <w:tabs>
          <w:tab w:val="right" w:leader="dot" w:pos="8306"/>
        </w:tabs>
      </w:pPr>
      <w:hyperlink w:anchor="_Toc17641" w:history="1">
        <w:r>
          <w:rPr>
            <w:rFonts w:ascii="仿宋" w:eastAsia="仿宋" w:hAnsi="仿宋" w:cs="仿宋" w:hint="eastAsia"/>
            <w:lang w:eastAsia="zh-CN"/>
          </w:rPr>
          <w:t>十三、风险识别与分类</w:t>
        </w:r>
        <w:r>
          <w:tab/>
        </w:r>
        <w:r>
          <w:fldChar w:fldCharType="begin"/>
        </w:r>
        <w:r>
          <w:instrText xml:space="preserve"> PAGEREF _Toc17641 \h </w:instrText>
        </w:r>
        <w:r>
          <w:fldChar w:fldCharType="separate"/>
        </w:r>
        <w:r>
          <w:t>44</w:t>
        </w:r>
        <w:r>
          <w:fldChar w:fldCharType="end"/>
        </w:r>
      </w:hyperlink>
    </w:p>
    <w:p>
      <w:pPr>
        <w:pStyle w:val="TOC2"/>
        <w:tabs>
          <w:tab w:val="right" w:leader="dot" w:pos="8306"/>
        </w:tabs>
      </w:pPr>
      <w:hyperlink w:anchor="_Toc5798" w:history="1">
        <w:r>
          <w:rPr>
            <w:rFonts w:ascii="仿宋" w:eastAsia="仿宋" w:hAnsi="仿宋" w:cs="仿宋" w:hint="eastAsia"/>
            <w:lang w:eastAsia="zh-CN"/>
          </w:rPr>
          <w:t>(一)、风险识别</w:t>
        </w:r>
        <w:r>
          <w:tab/>
        </w:r>
        <w:r>
          <w:fldChar w:fldCharType="begin"/>
        </w:r>
        <w:r>
          <w:instrText xml:space="preserve"> PAGEREF _Toc5798 \h </w:instrText>
        </w:r>
        <w:r>
          <w:fldChar w:fldCharType="separate"/>
        </w:r>
        <w:r>
          <w:t>44</w:t>
        </w:r>
        <w:r>
          <w:fldChar w:fldCharType="end"/>
        </w:r>
      </w:hyperlink>
    </w:p>
    <w:p>
      <w:pPr>
        <w:pStyle w:val="TOC2"/>
        <w:tabs>
          <w:tab w:val="right" w:leader="dot" w:pos="8306"/>
        </w:tabs>
      </w:pPr>
      <w:hyperlink w:anchor="_Toc24975" w:history="1">
        <w:r>
          <w:rPr>
            <w:rFonts w:ascii="仿宋" w:eastAsia="仿宋" w:hAnsi="仿宋" w:cs="仿宋" w:hint="eastAsia"/>
            <w:lang w:eastAsia="zh-CN"/>
          </w:rPr>
          <w:t>(二)、风险分类</w:t>
        </w:r>
        <w:r>
          <w:tab/>
        </w:r>
        <w:r>
          <w:fldChar w:fldCharType="begin"/>
        </w:r>
        <w:r>
          <w:instrText xml:space="preserve"> PAGEREF _Toc24975 \h </w:instrText>
        </w:r>
        <w:r>
          <w:fldChar w:fldCharType="separate"/>
        </w:r>
        <w:r>
          <w:t>45</w:t>
        </w:r>
        <w:r>
          <w:fldChar w:fldCharType="end"/>
        </w:r>
      </w:hyperlink>
    </w:p>
    <w:p>
      <w:pPr>
        <w:pStyle w:val="TOC1"/>
        <w:tabs>
          <w:tab w:val="right" w:leader="dot" w:pos="8306"/>
        </w:tabs>
      </w:pPr>
      <w:hyperlink w:anchor="_Toc20517" w:history="1">
        <w:r>
          <w:rPr>
            <w:rFonts w:ascii="仿宋" w:eastAsia="仿宋" w:hAnsi="仿宋" w:cs="仿宋" w:hint="eastAsia"/>
            <w:lang w:eastAsia="zh-CN"/>
          </w:rPr>
          <w:t>十四、供应链管理</w:t>
        </w:r>
        <w:r>
          <w:tab/>
        </w:r>
        <w:r>
          <w:fldChar w:fldCharType="begin"/>
        </w:r>
        <w:r>
          <w:instrText xml:space="preserve"> PAGEREF _Toc20517 \h </w:instrText>
        </w:r>
        <w:r>
          <w:fldChar w:fldCharType="separate"/>
        </w:r>
        <w:r>
          <w:t>47</w:t>
        </w:r>
        <w:r>
          <w:fldChar w:fldCharType="end"/>
        </w:r>
      </w:hyperlink>
    </w:p>
    <w:p>
      <w:pPr>
        <w:pStyle w:val="TOC2"/>
        <w:tabs>
          <w:tab w:val="right" w:leader="dot" w:pos="8306"/>
        </w:tabs>
      </w:pPr>
      <w:hyperlink w:anchor="_Toc10082" w:history="1">
        <w:r>
          <w:rPr>
            <w:rFonts w:ascii="仿宋" w:eastAsia="仿宋" w:hAnsi="仿宋" w:cs="仿宋" w:hint="eastAsia"/>
            <w:lang w:eastAsia="zh-CN"/>
          </w:rPr>
          <w:t>(一)、供应链战略规划</w:t>
        </w:r>
        <w:r>
          <w:tab/>
        </w:r>
        <w:r>
          <w:fldChar w:fldCharType="begin"/>
        </w:r>
        <w:r>
          <w:instrText xml:space="preserve"> PAGEREF _Toc10082 \h </w:instrText>
        </w:r>
        <w:r>
          <w:fldChar w:fldCharType="separate"/>
        </w:r>
        <w:r>
          <w:t>47</w:t>
        </w:r>
        <w:r>
          <w:fldChar w:fldCharType="end"/>
        </w:r>
      </w:hyperlink>
    </w:p>
    <w:p>
      <w:pPr>
        <w:pStyle w:val="TOC2"/>
        <w:tabs>
          <w:tab w:val="right" w:leader="dot" w:pos="8306"/>
        </w:tabs>
      </w:pPr>
      <w:hyperlink w:anchor="_Toc17879" w:history="1">
        <w:r>
          <w:rPr>
            <w:rFonts w:ascii="仿宋" w:eastAsia="仿宋" w:hAnsi="仿宋" w:cs="仿宋" w:hint="eastAsia"/>
            <w:lang w:eastAsia="zh-CN"/>
          </w:rPr>
          <w:t>(二)、供应商选择与合作</w:t>
        </w:r>
        <w:r>
          <w:tab/>
        </w:r>
        <w:r>
          <w:fldChar w:fldCharType="begin"/>
        </w:r>
        <w:r>
          <w:instrText xml:space="preserve"> PAGEREF _Toc17879 \h </w:instrText>
        </w:r>
        <w:r>
          <w:fldChar w:fldCharType="separate"/>
        </w:r>
        <w:r>
          <w:t>49</w:t>
        </w:r>
        <w:r>
          <w:fldChar w:fldCharType="end"/>
        </w:r>
      </w:hyperlink>
    </w:p>
    <w:p>
      <w:pPr>
        <w:pStyle w:val="TOC2"/>
        <w:tabs>
          <w:tab w:val="right" w:leader="dot" w:pos="8306"/>
        </w:tabs>
      </w:pPr>
      <w:hyperlink w:anchor="_Toc5736" w:history="1">
        <w:r>
          <w:rPr>
            <w:rFonts w:ascii="仿宋" w:eastAsia="仿宋" w:hAnsi="仿宋" w:cs="仿宋" w:hint="eastAsia"/>
            <w:lang w:eastAsia="zh-CN"/>
          </w:rPr>
          <w:t>(三)、物流与库存管理</w:t>
        </w:r>
        <w:r>
          <w:tab/>
        </w:r>
        <w:r>
          <w:fldChar w:fldCharType="begin"/>
        </w:r>
        <w:r>
          <w:instrText xml:space="preserve"> PAGEREF _Toc5736 \h </w:instrText>
        </w:r>
        <w:r>
          <w:fldChar w:fldCharType="separate"/>
        </w:r>
        <w:r>
          <w:t>50</w:t>
        </w:r>
        <w:r>
          <w:fldChar w:fldCharType="end"/>
        </w:r>
      </w:hyperlink>
    </w:p>
    <w:p>
      <w:pPr>
        <w:pStyle w:val="TOC1"/>
        <w:tabs>
          <w:tab w:val="right" w:leader="dot" w:pos="8306"/>
        </w:tabs>
      </w:pPr>
      <w:hyperlink w:anchor="_Toc6044" w:history="1">
        <w:r>
          <w:rPr>
            <w:rFonts w:ascii="仿宋" w:eastAsia="仿宋" w:hAnsi="仿宋" w:cs="仿宋" w:hint="eastAsia"/>
            <w:lang w:eastAsia="zh-CN"/>
          </w:rPr>
          <w:t>十五、营销与推广策略</w:t>
        </w:r>
        <w:r>
          <w:tab/>
        </w:r>
        <w:r>
          <w:fldChar w:fldCharType="begin"/>
        </w:r>
        <w:r>
          <w:instrText xml:space="preserve"> PAGEREF _Toc6044 \h </w:instrText>
        </w:r>
        <w:r>
          <w:fldChar w:fldCharType="separate"/>
        </w:r>
        <w:r>
          <w:t>51</w:t>
        </w:r>
        <w:r>
          <w:fldChar w:fldCharType="end"/>
        </w:r>
      </w:hyperlink>
    </w:p>
    <w:p>
      <w:pPr>
        <w:pStyle w:val="TOC2"/>
        <w:tabs>
          <w:tab w:val="right" w:leader="dot" w:pos="8306"/>
        </w:tabs>
      </w:pPr>
      <w:hyperlink w:anchor="_Toc5948" w:history="1">
        <w:r>
          <w:rPr>
            <w:rFonts w:ascii="仿宋" w:eastAsia="仿宋" w:hAnsi="仿宋" w:cs="仿宋" w:hint="eastAsia"/>
            <w:lang w:eastAsia="zh-CN"/>
          </w:rPr>
          <w:t>(一)、产品/服务定位与特点</w:t>
        </w:r>
        <w:r>
          <w:tab/>
        </w:r>
        <w:r>
          <w:fldChar w:fldCharType="begin"/>
        </w:r>
        <w:r>
          <w:instrText xml:space="preserve"> PAGEREF _Toc5948 \h </w:instrText>
        </w:r>
        <w:r>
          <w:fldChar w:fldCharType="separate"/>
        </w:r>
        <w:r>
          <w:t>51</w:t>
        </w:r>
        <w:r>
          <w:fldChar w:fldCharType="end"/>
        </w:r>
      </w:hyperlink>
    </w:p>
    <w:p>
      <w:pPr>
        <w:pStyle w:val="TOC2"/>
        <w:tabs>
          <w:tab w:val="right" w:leader="dot" w:pos="8306"/>
        </w:tabs>
      </w:pPr>
      <w:hyperlink w:anchor="_Toc15059" w:history="1">
        <w:r>
          <w:rPr>
            <w:rFonts w:ascii="仿宋" w:eastAsia="仿宋" w:hAnsi="仿宋" w:cs="仿宋" w:hint="eastAsia"/>
            <w:lang w:eastAsia="zh-CN"/>
          </w:rPr>
          <w:t>(二)、市场定位与竞争分析</w:t>
        </w:r>
        <w:r>
          <w:tab/>
        </w:r>
        <w:r>
          <w:fldChar w:fldCharType="begin"/>
        </w:r>
        <w:r>
          <w:instrText xml:space="preserve"> PAGEREF _Toc15059 \h </w:instrText>
        </w:r>
        <w:r>
          <w:fldChar w:fldCharType="separate"/>
        </w:r>
        <w:r>
          <w:t>52</w:t>
        </w:r>
        <w:r>
          <w:fldChar w:fldCharType="end"/>
        </w:r>
      </w:hyperlink>
    </w:p>
    <w:p>
      <w:pPr>
        <w:pStyle w:val="TOC2"/>
        <w:tabs>
          <w:tab w:val="right" w:leader="dot" w:pos="8306"/>
        </w:tabs>
      </w:pPr>
      <w:hyperlink w:anchor="_Toc9240" w:history="1">
        <w:r>
          <w:rPr>
            <w:rFonts w:ascii="仿宋" w:eastAsia="仿宋" w:hAnsi="仿宋" w:cs="仿宋" w:hint="eastAsia"/>
            <w:lang w:eastAsia="zh-CN"/>
          </w:rPr>
          <w:t>(三)、营销渠道与策略</w:t>
        </w:r>
        <w:r>
          <w:tab/>
        </w:r>
        <w:r>
          <w:fldChar w:fldCharType="begin"/>
        </w:r>
        <w:r>
          <w:instrText xml:space="preserve"> PAGEREF _Toc9240 \h </w:instrText>
        </w:r>
        <w:r>
          <w:fldChar w:fldCharType="separate"/>
        </w:r>
        <w:r>
          <w:t>54</w:t>
        </w:r>
        <w:r>
          <w:fldChar w:fldCharType="end"/>
        </w:r>
      </w:hyperlink>
    </w:p>
    <w:p>
      <w:pPr>
        <w:pStyle w:val="TOC2"/>
        <w:tabs>
          <w:tab w:val="right" w:leader="dot" w:pos="8306"/>
        </w:tabs>
      </w:pPr>
      <w:hyperlink w:anchor="_Toc31201" w:history="1">
        <w:r>
          <w:rPr>
            <w:rFonts w:ascii="仿宋" w:eastAsia="仿宋" w:hAnsi="仿宋" w:cs="仿宋" w:hint="eastAsia"/>
            <w:lang w:eastAsia="zh-CN"/>
          </w:rPr>
          <w:t>(四)、推广与宣传活动</w:t>
        </w:r>
        <w:r>
          <w:tab/>
        </w:r>
        <w:r>
          <w:fldChar w:fldCharType="begin"/>
        </w:r>
        <w:r>
          <w:instrText xml:space="preserve"> PAGEREF _Toc31201 \h </w:instrText>
        </w:r>
        <w:r>
          <w:fldChar w:fldCharType="separate"/>
        </w:r>
        <w:r>
          <w:t>55</w:t>
        </w:r>
        <w:r>
          <w:fldChar w:fldCharType="end"/>
        </w:r>
      </w:hyperlink>
    </w:p>
    <w:p>
      <w:pPr>
        <w:pStyle w:val="TOC1"/>
        <w:tabs>
          <w:tab w:val="right" w:leader="dot" w:pos="8306"/>
        </w:tabs>
      </w:pPr>
      <w:hyperlink w:anchor="_Toc23210" w:history="1">
        <w:r>
          <w:rPr>
            <w:rFonts w:ascii="仿宋" w:eastAsia="仿宋" w:hAnsi="仿宋" w:cs="仿宋" w:hint="eastAsia"/>
            <w:lang w:eastAsia="zh-CN"/>
          </w:rPr>
          <w:t>十六、二维码项目实施保障措施</w:t>
        </w:r>
        <w:r>
          <w:tab/>
        </w:r>
        <w:r>
          <w:fldChar w:fldCharType="begin"/>
        </w:r>
        <w:r>
          <w:instrText xml:space="preserve"> PAGEREF _Toc23210 \h </w:instrText>
        </w:r>
        <w:r>
          <w:fldChar w:fldCharType="separate"/>
        </w:r>
        <w:r>
          <w:t>60</w:t>
        </w:r>
        <w:r>
          <w:fldChar w:fldCharType="end"/>
        </w:r>
      </w:hyperlink>
    </w:p>
    <w:p>
      <w:pPr>
        <w:pStyle w:val="TOC2"/>
        <w:tabs>
          <w:tab w:val="right" w:leader="dot" w:pos="8306"/>
        </w:tabs>
      </w:pPr>
      <w:hyperlink w:anchor="_Toc3344" w:history="1">
        <w:r>
          <w:rPr>
            <w:rFonts w:ascii="仿宋" w:eastAsia="仿宋" w:hAnsi="仿宋" w:cs="仿宋" w:hint="eastAsia"/>
            <w:lang w:eastAsia="zh-CN"/>
          </w:rPr>
          <w:t>(一)、二维码项目实施保障机制</w:t>
        </w:r>
        <w:r>
          <w:tab/>
        </w:r>
        <w:r>
          <w:fldChar w:fldCharType="begin"/>
        </w:r>
        <w:r>
          <w:instrText xml:space="preserve"> PAGEREF _Toc3344 \h </w:instrText>
        </w:r>
        <w:r>
          <w:fldChar w:fldCharType="separate"/>
        </w:r>
        <w:r>
          <w:t>60</w:t>
        </w:r>
        <w:r>
          <w:fldChar w:fldCharType="end"/>
        </w:r>
      </w:hyperlink>
    </w:p>
    <w:p>
      <w:pPr>
        <w:pStyle w:val="TOC2"/>
        <w:tabs>
          <w:tab w:val="right" w:leader="dot" w:pos="8306"/>
        </w:tabs>
      </w:pPr>
      <w:hyperlink w:anchor="_Toc17933" w:history="1">
        <w:r>
          <w:rPr>
            <w:rFonts w:ascii="仿宋" w:eastAsia="仿宋" w:hAnsi="仿宋" w:cs="仿宋" w:hint="eastAsia"/>
            <w:lang w:eastAsia="zh-CN"/>
          </w:rPr>
          <w:t>(二)、二维码项目法律合规要求</w:t>
        </w:r>
        <w:r>
          <w:tab/>
        </w:r>
        <w:r>
          <w:fldChar w:fldCharType="begin"/>
        </w:r>
        <w:r>
          <w:instrText xml:space="preserve"> PAGEREF _Toc17933 \h </w:instrText>
        </w:r>
        <w:r>
          <w:fldChar w:fldCharType="separate"/>
        </w:r>
        <w:r>
          <w:t>64</w:t>
        </w:r>
        <w:r>
          <w:fldChar w:fldCharType="end"/>
        </w:r>
      </w:hyperlink>
    </w:p>
    <w:p>
      <w:pPr>
        <w:pStyle w:val="TOC2"/>
        <w:tabs>
          <w:tab w:val="right" w:leader="dot" w:pos="8306"/>
        </w:tabs>
      </w:pPr>
      <w:hyperlink w:anchor="_Toc32573" w:history="1">
        <w:r>
          <w:rPr>
            <w:rFonts w:ascii="仿宋" w:eastAsia="仿宋" w:hAnsi="仿宋" w:cs="仿宋" w:hint="eastAsia"/>
            <w:lang w:eastAsia="zh-CN"/>
          </w:rPr>
          <w:t>(三)、二维码项目合同管理与法律事务</w:t>
        </w:r>
        <w:r>
          <w:tab/>
        </w:r>
        <w:r>
          <w:fldChar w:fldCharType="begin"/>
        </w:r>
        <w:r>
          <w:instrText xml:space="preserve"> PAGEREF _Toc32573 \h </w:instrText>
        </w:r>
        <w:r>
          <w:fldChar w:fldCharType="separate"/>
        </w:r>
        <w:r>
          <w:t>68</w:t>
        </w:r>
        <w:r>
          <w:fldChar w:fldCharType="end"/>
        </w:r>
      </w:hyperlink>
    </w:p>
    <w:p>
      <w:pPr>
        <w:pStyle w:val="TOC2"/>
        <w:tabs>
          <w:tab w:val="right" w:leader="dot" w:pos="8306"/>
        </w:tabs>
      </w:pPr>
      <w:hyperlink w:anchor="_Toc26916" w:history="1">
        <w:r>
          <w:rPr>
            <w:rFonts w:ascii="仿宋" w:eastAsia="仿宋" w:hAnsi="仿宋" w:cs="仿宋" w:hint="eastAsia"/>
            <w:lang w:eastAsia="zh-CN"/>
          </w:rPr>
          <w:t>(四)、二维码项目知识产权保护策略</w:t>
        </w:r>
        <w:r>
          <w:tab/>
        </w:r>
        <w:r>
          <w:fldChar w:fldCharType="begin"/>
        </w:r>
        <w:r>
          <w:instrText xml:space="preserve"> PAGEREF _Toc26916 \h </w:instrText>
        </w:r>
        <w:r>
          <w:fldChar w:fldCharType="separate"/>
        </w:r>
        <w:r>
          <w:t>74</w:t>
        </w:r>
        <w:r>
          <w:fldChar w:fldCharType="end"/>
        </w:r>
      </w:hyperlink>
    </w:p>
    <w:p>
      <w:pPr>
        <w:pStyle w:val="TOC1"/>
        <w:tabs>
          <w:tab w:val="right" w:leader="dot" w:pos="8306"/>
        </w:tabs>
      </w:pPr>
      <w:hyperlink w:anchor="_Toc25909" w:history="1">
        <w:r>
          <w:rPr>
            <w:rFonts w:ascii="仿宋" w:eastAsia="仿宋" w:hAnsi="仿宋" w:cs="仿宋" w:hint="eastAsia"/>
            <w:lang w:eastAsia="zh-CN"/>
          </w:rPr>
          <w:t>十七、二维码项目实施时间节点</w:t>
        </w:r>
        <w:r>
          <w:tab/>
        </w:r>
        <w:r>
          <w:fldChar w:fldCharType="begin"/>
        </w:r>
        <w:r>
          <w:instrText xml:space="preserve"> PAGEREF _Toc25909 \h </w:instrText>
        </w:r>
        <w:r>
          <w:fldChar w:fldCharType="separate"/>
        </w:r>
        <w:r>
          <w:t>76</w:t>
        </w:r>
        <w:r>
          <w:fldChar w:fldCharType="end"/>
        </w:r>
      </w:hyperlink>
    </w:p>
    <w:p>
      <w:pPr>
        <w:pStyle w:val="TOC2"/>
        <w:tabs>
          <w:tab w:val="right" w:leader="dot" w:pos="8306"/>
        </w:tabs>
      </w:pPr>
      <w:hyperlink w:anchor="_Toc5411" w:history="1">
        <w:r>
          <w:rPr>
            <w:rFonts w:ascii="仿宋" w:eastAsia="仿宋" w:hAnsi="仿宋" w:cs="仿宋" w:hint="eastAsia"/>
            <w:lang w:eastAsia="zh-CN"/>
          </w:rPr>
          <w:t>(一)、二维码项目启动阶段时间节点</w:t>
        </w:r>
        <w:r>
          <w:tab/>
        </w:r>
        <w:r>
          <w:fldChar w:fldCharType="begin"/>
        </w:r>
        <w:r>
          <w:instrText xml:space="preserve"> PAGEREF _Toc5411 \h </w:instrText>
        </w:r>
        <w:r>
          <w:fldChar w:fldCharType="separate"/>
        </w:r>
        <w:r>
          <w:t>76</w:t>
        </w:r>
        <w:r>
          <w:fldChar w:fldCharType="end"/>
        </w:r>
      </w:hyperlink>
    </w:p>
    <w:p>
      <w:pPr>
        <w:pStyle w:val="TOC2"/>
        <w:tabs>
          <w:tab w:val="right" w:leader="dot" w:pos="8306"/>
        </w:tabs>
      </w:pPr>
      <w:hyperlink w:anchor="_Toc25770" w:history="1">
        <w:r>
          <w:rPr>
            <w:rFonts w:ascii="仿宋" w:eastAsia="仿宋" w:hAnsi="仿宋" w:cs="仿宋" w:hint="eastAsia"/>
            <w:lang w:eastAsia="zh-CN"/>
          </w:rPr>
          <w:t>(二)、二维码项目执行阶段时间节点</w:t>
        </w:r>
        <w:r>
          <w:tab/>
        </w:r>
        <w:r>
          <w:fldChar w:fldCharType="begin"/>
        </w:r>
        <w:r>
          <w:instrText xml:space="preserve"> PAGEREF _Toc25770 \h </w:instrText>
        </w:r>
        <w:r>
          <w:fldChar w:fldCharType="separate"/>
        </w:r>
        <w:r>
          <w:t>77</w:t>
        </w:r>
        <w:r>
          <w:fldChar w:fldCharType="end"/>
        </w:r>
      </w:hyperlink>
    </w:p>
    <w:p>
      <w:pPr>
        <w:pStyle w:val="TOC2"/>
        <w:tabs>
          <w:tab w:val="right" w:leader="dot" w:pos="8306"/>
        </w:tabs>
      </w:pPr>
      <w:hyperlink w:anchor="_Toc13581" w:history="1">
        <w:r>
          <w:rPr>
            <w:rFonts w:ascii="仿宋" w:eastAsia="仿宋" w:hAnsi="仿宋" w:cs="仿宋" w:hint="eastAsia"/>
            <w:lang w:eastAsia="zh-CN"/>
          </w:rPr>
          <w:t>(三)、二维码项目完成阶段时间节点</w:t>
        </w:r>
        <w:r>
          <w:tab/>
        </w:r>
        <w:r>
          <w:fldChar w:fldCharType="begin"/>
        </w:r>
        <w:r>
          <w:instrText xml:space="preserve"> PAGEREF _Toc13581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704"/>
      <w:r>
        <w:rPr>
          <w:rFonts w:ascii="仿宋" w:eastAsia="仿宋" w:hAnsi="仿宋" w:cs="仿宋" w:hint="eastAsia"/>
          <w:sz w:val="28"/>
          <w:lang w:eastAsia="zh-CN"/>
        </w:rPr>
        <w:t>一、二维码项目建设背景及必要性分析</w:t>
      </w:r>
      <w:bookmarkEnd w:id="2"/>
    </w:p>
    <w:p>
      <w:pPr>
        <w:pStyle w:val="Heading2"/>
        <w:rPr>
          <w:rFonts w:ascii="仿宋" w:eastAsia="仿宋" w:hAnsi="仿宋" w:cs="仿宋" w:hint="eastAsia"/>
          <w:lang w:eastAsia="zh-CN"/>
        </w:rPr>
      </w:pPr>
      <w:bookmarkStart w:id="3" w:name="_Toc20288"/>
      <w:r>
        <w:rPr>
          <w:rFonts w:ascii="仿宋" w:eastAsia="仿宋" w:hAnsi="仿宋" w:cs="仿宋" w:hint="eastAsia"/>
          <w:lang w:eastAsia="zh-CN"/>
        </w:rPr>
        <w:t>(一)、二维码项目背景分析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二维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我们的背景分析将深入挖掘当前行业的发展趋势，通过对竞争态势的全面审视，找到二维码项目在这个潮流中的定位。同时，我们将关注行业内涌现的新兴机遇，以便二维码项目更好地融入行业发展的潮流中。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二维码项目提供了强大的发展动力。我们将聚焦于行业内最新的技术发展趋势，包括但不限于人工智能、大数据分析、物联网等领域。通过深度的技术研究，我们将确保二维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二维码项目发展的源泉。我们将投入更多的精力对市场需求进行深入剖析，超越表面的需求，深入挖掘潜在的市场痛点和机遇。通过对市场需求的细致了解，二维码项目将更有针对性地设计解决方案，满足市场的多样化需求，从而更好地促进二维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二维码项目战略至关重要。我们将对竞争态势进行更为深入的分析，包括但不限于市场份额、产品特点、客户满意度等多个维度。通过深度的竞争分析，二维码项目将能够更准确地把握市场脉搏，制定具有竞争力的二维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二维码项目的发展具有直接的影响。我们将进行更为全面的法规和政策分析，了解行业发展中的潜在法律风险和合规挑战。通过充分了解和遵守相关法规，二维码项目将确保在法律框架内合法合规运营，为二维码项目的稳健发展提供有力支持。</w:t>
      </w:r>
    </w:p>
    <w:p>
      <w:pPr>
        <w:pStyle w:val="Heading2"/>
        <w:ind w:firstLine="560" w:firstLineChars="200"/>
        <w:rPr>
          <w:rFonts w:ascii="仿宋" w:eastAsia="仿宋" w:hAnsi="仿宋" w:cs="仿宋" w:hint="eastAsia"/>
          <w:sz w:val="28"/>
          <w:lang w:eastAsia="zh-CN"/>
        </w:rPr>
      </w:pPr>
      <w:bookmarkStart w:id="4" w:name="_Toc2404"/>
      <w:r>
        <w:rPr>
          <w:rFonts w:ascii="仿宋" w:eastAsia="仿宋" w:hAnsi="仿宋" w:cs="仿宋" w:hint="eastAsia"/>
          <w:sz w:val="28"/>
          <w:lang w:eastAsia="zh-CN"/>
        </w:rPr>
        <w:t>(二)、二维码项目建设必要性分析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建设的迫切性源于对行业发展趋势的深刻洞察。我们正处于一个行业变革的时代，科技创新、数字化转型成为企业发展的关键动力。二维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建设不仅仅是为了跟上潮流，更是为了通过技术创新推动企业的持续发展。通过引入先进的技术和解决方案，二维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二维码项目的建设成为必然选择，通过提高产品质量、拓展服务领域，从而在竞争中获得更多的机会。二维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二维码项目建设的必要性体现在对客户需求更精准的满足。通过二维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建设的背后是对企业持续创新的追求。只有通过不断创新，企业才能在竞争中立于不败之地。二维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550"/>
      <w:r>
        <w:rPr>
          <w:rFonts w:ascii="仿宋" w:eastAsia="仿宋" w:hAnsi="仿宋" w:cs="仿宋" w:hint="eastAsia"/>
          <w:sz w:val="28"/>
          <w:lang w:eastAsia="zh-CN"/>
        </w:rPr>
        <w:t>二、二维码项目危机管理</w:t>
      </w:r>
      <w:bookmarkEnd w:id="5"/>
    </w:p>
    <w:p>
      <w:pPr>
        <w:pStyle w:val="Heading2"/>
        <w:rPr>
          <w:rFonts w:ascii="仿宋" w:eastAsia="仿宋" w:hAnsi="仿宋" w:cs="仿宋" w:hint="eastAsia"/>
          <w:lang w:eastAsia="zh-CN"/>
        </w:rPr>
      </w:pPr>
      <w:bookmarkStart w:id="6" w:name="_Toc1083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二维码项目危机管理中，危机预警与识别是确保二维码项目稳健运行的核心步骤。通过建立全面的监测机制，二维码项目团队旨在及时发现和理解潜在的风险和危机因素，以便采取及时的预防和应对措施，确保二维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首先，通过深入的风险评估，二维码项目团队全面分析了整个二维码项目和各个阶段可能存在的威胁。这包括准确评估每个潜在风险的发生概率和可能影响的程度，为后续危机预警提供了有力支持。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二维码项目团队着重于明确定义二维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二维码项目进展的持续监控，团队能够及时发现潜在问题并作出迅速反应。二维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在这一阶段，团队的专业素养和反应速度将发挥至关重要的作用，以确保潜在危机能够在初期得到有效的处理，最大程度地减轻负面影响。通过危机预警与识别，二维码项目得以更有序、可控地推进。</w:t>
      </w:r>
    </w:p>
    <w:p>
      <w:pPr>
        <w:pStyle w:val="Heading2"/>
        <w:ind w:firstLine="560" w:firstLineChars="200"/>
        <w:rPr>
          <w:rFonts w:ascii="仿宋" w:eastAsia="仿宋" w:hAnsi="仿宋" w:cs="仿宋" w:hint="eastAsia"/>
          <w:sz w:val="28"/>
          <w:lang w:eastAsia="zh-CN"/>
        </w:rPr>
      </w:pPr>
      <w:bookmarkStart w:id="7" w:name="_Toc101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在危机发生时，二维码项目团队立即行动，成立了应急小组。该小组的任务是迅速制定并实施紧急应对措施，以最小化潜在损失。以下是采取的主要措施：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暂停二维码项目进度：为遏制危机蔓延，二维码项目暂时停止进行，以便全面评估当前状况。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资源重新分配：重新评估二维码项目资源的分配，确保最大限度地减小损失。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实时沟通：与关键利益相关者建立实时沟通机制，向他们传递二维码项目危机的实际状况，保障二维码项目核心利益。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在紧急应对的同时，二维码项目团队强调了团队协作和有效沟通的重要性。以下是团队协作的关键举措：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信息共享机制：建立了信息共享平台，确保团队成员能够及时获取二维码项目危机的实时信息。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领导者沟通：二维码项目领导者通过定期会议和即时沟通工具，指导团队应对危机，保持团队稳定运行。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随着危机得到初步控制，二维码项目团队转向制定恢复计划，以确保二维码项目能够从中迅速恢复。主要恢复计划包括：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修复受损的进度计划：重新评估二维码项目进度，制定修复计划，确保二维码项目尽快回归正常进程。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重新调整资源分配：优化资源分配，确保二维码项目在有限资源下高效运转。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风险管理机制加强：对二维码项目风险进行全面评估，制定更强化的风险管理策略，以预防未来可能的危机。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9311"/>
      <w:r>
        <w:rPr>
          <w:rFonts w:ascii="仿宋" w:eastAsia="仿宋" w:hAnsi="仿宋" w:cs="仿宋" w:hint="eastAsia"/>
          <w:sz w:val="28"/>
          <w:lang w:eastAsia="zh-CN"/>
        </w:rPr>
        <w:t>三、二维码项目文档管理</w:t>
      </w:r>
      <w:bookmarkEnd w:id="8"/>
    </w:p>
    <w:p>
      <w:pPr>
        <w:pStyle w:val="Heading2"/>
        <w:rPr>
          <w:rFonts w:ascii="仿宋" w:eastAsia="仿宋" w:hAnsi="仿宋" w:cs="仿宋" w:hint="eastAsia"/>
          <w:lang w:eastAsia="zh-CN"/>
        </w:rPr>
      </w:pPr>
      <w:bookmarkStart w:id="9" w:name="_Toc1579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二维码项目高度重视文档的质量和准确性，以支持二维码项目的各项活动和决策。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文档的编制始于二维码项目计划的初期，我们制定了详细的文档编制计划，明确了每个文档的内容、格式和编写责任人。在二维码项目启动阶段，我们首先编制了二维码项目章程，明确定义了二维码项目的目标、范围、风险等关键要素。随后，二维码项目团队根据计划陆续编制了需求文档、设计文档、测试文档等各类文档，确保二维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二维码项目管理中的重要环节，旨在确保二维码项目文档符合质量标准和二维码项目需求。在二维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除了内部审查，我们还进行了外部审查，邀请二维码项目相关利益方和专业领域的专家对文档进行独立审查。这有助于获取更全面、客观的反馈，确保二维码项目文档不仅符合内部标准，也满足外部需求。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二维码项目在文档编制与审查方面建立了严格的管理机制，通过规范的流程和多维度的审查，确保二维码项目文档的质量、准确性和可靠性，为二维码项目的顺利推进提供了有力支持。</w:t>
      </w:r>
    </w:p>
    <w:p>
      <w:pPr>
        <w:pStyle w:val="Heading2"/>
        <w:ind w:firstLine="560" w:firstLineChars="200"/>
        <w:rPr>
          <w:rFonts w:ascii="仿宋" w:eastAsia="仿宋" w:hAnsi="仿宋" w:cs="仿宋" w:hint="eastAsia"/>
          <w:sz w:val="28"/>
          <w:lang w:eastAsia="zh-CN"/>
        </w:rPr>
      </w:pPr>
      <w:bookmarkStart w:id="10" w:name="_Toc1484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在二维码项目中，我们致力于优化文档发布与分发过程，以确保信息的高效传递和团队间协作的顺畅进行。以下是我们采取的关键优化策略：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我们通过多渠道发布文档，包括电子邮件、二维码项目管理平台、内部网站等，以满足不同团队成员的偏好和需求。多渠道发布确保了信息的全面覆盖。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我们采用了精细的权限控制，确保只有授权人员可以访问敏感信息。这种安全措施保护了二维码项目文档的机密性，防止了未经授权的信息泄露。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13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文档存档与归档是二维码项目生命周期中一个至关重要的环节，直接关系到二维码项目信息的长期保存和历史记录的完整性。在二维码项目中，我们实施了一系列有效的文档存档与归档管理策略：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4198"/>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32185"/>
      <w:r>
        <w:rPr>
          <w:rFonts w:ascii="仿宋" w:eastAsia="仿宋" w:hAnsi="仿宋" w:cs="仿宋" w:hint="eastAsia"/>
          <w:lang w:eastAsia="zh-CN"/>
        </w:rPr>
        <w:t>(一)、二维码行业分析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二维码行业一直以来都是市场的关注焦点。行业内的发展趋势、竞争态势以及潜在机会都对二维码项目的推进产生深远的影响。通过深入研究行业的整体概貌，我们将更好地理解行业的核心特征，为二维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维码行业，技术一直是推动创新和发展的关键因素。我们将对当前技术趋势进行详尽分析，包括但不限于人工智能、大数据应用、先进制造技术等。这有助于二维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二维码项目成功的基础。我们将对主要竞争对手进行深入研究，包括其市场份额、产品特点、市场定位等。通过全面了解竞争对手的优势和劣势，二维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9135"/>
      <w:r>
        <w:rPr>
          <w:rFonts w:ascii="仿宋" w:eastAsia="仿宋" w:hAnsi="仿宋" w:cs="仿宋" w:hint="eastAsia"/>
          <w:sz w:val="28"/>
          <w:lang w:eastAsia="zh-CN"/>
        </w:rPr>
        <w:t>(二)、二维码市场分析预测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通过对市场规模的深入调研，我们将预测二维码市场未来的增长趋势。这包括市场的整体规模、各细分领域的发展趋势等。二维码项目可以根据市场的扩张速度和潜在机会，制定更符合市场需求的发展策略。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了解消费者的需求是市场分析的核心。我们将通过调查研究，深入挖掘目标消费者的需求特点、购买习惯以及对产品和服务的期望。这有助于二维码项目更好地定位目标市场，提供更符合消费者期待的解决方案。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二维码项目实施过程中需要充分考虑的因素。我们将对市场风险进行全面评估，包括但不限于政策法规风险、市场竞争风险、技术变革风险等。通过对潜在风险的深入分析，二维码项目可以制定相应的风险缓解策略，降低不确定性对二维码项目的影响。</w:t>
      </w:r>
    </w:p>
    <w:p>
      <w:pPr>
        <w:pStyle w:val="Heading1"/>
        <w:ind w:firstLine="560" w:firstLineChars="200"/>
        <w:rPr>
          <w:rFonts w:ascii="仿宋" w:eastAsia="仿宋" w:hAnsi="仿宋" w:cs="仿宋" w:hint="eastAsia"/>
          <w:sz w:val="28"/>
          <w:lang w:eastAsia="zh-CN"/>
        </w:rPr>
      </w:pPr>
      <w:bookmarkStart w:id="15" w:name="_Toc2812"/>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7879"/>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二维码项目的主要产品是XXXX，预计年产值为XXX万元。这一产品在市场中占据着重要的地位，其广泛的应用范围使得该二维码项目的市场前景非常广阔。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二维码项目的xxx产品作为重要的原材料之一，将在多个领域发挥关键作用。其在建筑、交通、能源等方面的广泛应用将为整个产业链提供强大的支持，形成产业协同效应。二维码项目的年产值XXX万XXX万XXX万万元不仅反映了其在市场上的巨大潜力，更预示着它对国民经济的积极贡献。这种关联度高、涉及面广的产业关系，使得该二维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806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总征地面积为XXXX平方米，相当于约XX.XX亩，其中净用地面积为XXXX平方米，红线范围内相当于约XX.XX亩。这一用地规模充分考虑了二维码项目的建设需求，保障了二维码项目在合适的空间内得以充分发展。二维码项目规划的总建筑面积为XXXX平方米，其中主体工程建设占XXXX平方米，计容建筑面积达XXXX平方米。预计建筑工程的投资将达到XXXX万元，为二维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计划购置的设备共计XXXX台（套），设备购置费用为XXXX万元。这一设备购置计划充分考虑到二维码项目的生产需求和技术要求，确保了二维码项目在生产运营中具备先进的技术装备和高效的生产能力。设备的合理配置将为二维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计划总投资为XXXX万元，预计年实现营业收入为XXXX万元。这一产能规模的设定旨在确保二维码项目能够在投资与回报之间取得平衡，实现长期可持续的发展。二维码项目的总投资充分考虑到各个方面的需求，包括用地建设、设备购置等多个环节，以确保二维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7296"/>
      <w:r>
        <w:rPr>
          <w:rFonts w:ascii="仿宋" w:eastAsia="仿宋" w:hAnsi="仿宋" w:cs="仿宋" w:hint="eastAsia"/>
          <w:sz w:val="28"/>
          <w:lang w:eastAsia="zh-CN"/>
        </w:rPr>
        <w:t>六、二维码项目概论</w:t>
      </w:r>
      <w:bookmarkEnd w:id="18"/>
    </w:p>
    <w:p>
      <w:pPr>
        <w:pStyle w:val="Heading2"/>
        <w:rPr>
          <w:rFonts w:ascii="仿宋" w:eastAsia="仿宋" w:hAnsi="仿宋" w:cs="仿宋" w:hint="eastAsia"/>
          <w:lang w:eastAsia="zh-CN"/>
        </w:rPr>
      </w:pPr>
      <w:bookmarkStart w:id="19" w:name="_Toc21921"/>
      <w:r>
        <w:rPr>
          <w:rFonts w:ascii="仿宋" w:eastAsia="仿宋" w:hAnsi="仿宋" w:cs="仿宋" w:hint="eastAsia"/>
          <w:lang w:eastAsia="zh-CN"/>
        </w:rPr>
        <w:t>(一)、二维码项目概况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的起源追溯至对市场的深入洞察。市场的不断演变与变革为二维码项目提供了难得的机遇。当前市场存在的需求缺口和变革的大环境共同构成了二维码项目的背景。这个二维码项目旨在充分利用市场机遇，填补行业中尚未满足的需求，为客户提供全新的解决方案。市场的变革和需求的增长使得这个二维码项目具备了巨大的发展潜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1.2 二维码项目名称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正式命名为二维码。这个名称不仅仅是一个标识，更代表了二维码项目的核心理念和愿景。它蕴含着二维码项目所要解决问题的关键字，具有强烈的表达和辨识度，为二维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二维码项目目标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的核心目标是提供一种全新、高效的解决方案，满足客户日益增长的需求。二维码项目追求的不仅仅是满足市场需求，更是在市场中获得卓越的竞争优势。通过不断提升产品或服务的质量和创新水平，二维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二维码项目范围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全面涵盖了产品研发、制造、市场推广和售后服务，确保从产品设计到最终用户体验的全方位关注。这一全面的二维码项目范围是为了确保二维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二维码项目时间表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二维码项目计划在未来18个月内完成，包括研发、测试、市场试点和正式推出等不同阶段。这个时间表的合理设计是为了确保二维码项目各个阶段的顺利推进，以便按时交付高质量的成果。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二维码项目预算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二维码项目总预算估算为XX百万美元，主要分配在研发、市场推广、人员培训和运营等方面。这一充足的预算为二维码项目提供了充足的资源，确保二维码项目在各个方面都能取得优异的表现。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https://d.book118.com/528004001006006047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二维码项目计划设计方案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341968"/>
    <w:rsid w:val="0F3419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00400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2024-03-02T15:10:00Z</dcterms:created>
  <dcterms:modified xsi:type="dcterms:W3CDTF">2024-03-02T15:11:22Z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883E5B644F5845DA90F3FEC22EEC1A8F_11</vt:lpwstr>
  </property>
  <property fmtid="{D5CDD505-2E9C-101B-9397-08002B2CF9AE}" pid="3" name="KSOProductBuildVer">
    <vt:lpwstr>2052-12.1.0.16388</vt:lpwstr>
  </property>
</Properties>
</file>