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4E47" w14:paraId="16EB79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E47" w14:paraId="12F023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E47" w14:paraId="3D013B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4E47" w:rsidRPr="00CC4E47" w14:paraId="53AA8E1F" w14:textId="6AA6E5A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4E47">
        <w:rPr>
          <w:rFonts w:ascii="宋体" w:eastAsia="宋体" w:hAnsi="宋体" w:hint="eastAsia"/>
          <w:b/>
          <w:sz w:val="60"/>
        </w:rPr>
        <w:t>有机磷系阻燃剂项目风险分析和评估报告</w:t>
      </w:r>
    </w:p>
    <w:p w:rsidR="00CC4E47" w:rsidP="00CC4E47" w14:paraId="29B76C31" w14:textId="5B39CE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4E47">
        <w:rPr>
          <w:rFonts w:ascii="仿宋" w:eastAsia="仿宋" w:hAnsi="仿宋" w:hint="eastAsia"/>
          <w:b/>
          <w:sz w:val="40"/>
        </w:rPr>
        <w:t>目录</w:t>
      </w:r>
    </w:p>
    <w:p w:rsidR="00CC4E47" w14:paraId="20B6F11F" w14:textId="130D2B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CC4E47" w14:paraId="254CF600" w14:textId="2D5D98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4E47" w14:paraId="14861945" w14:textId="47BDB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C4E47" w14:paraId="7784398A" w14:textId="000A4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C4E47" w14:paraId="26A05C4B" w14:textId="2654C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C4E47" w14:paraId="71017825" w14:textId="0BDA3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C4E47" w14:paraId="606B078B" w14:textId="69EFE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4E47" w14:paraId="050D531D" w14:textId="2789B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4E47" w14:paraId="6B3A3D6C" w14:textId="7E5584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4E47" w14:paraId="345359C9" w14:textId="041B7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C4E47" w14:paraId="7CA8501A" w14:textId="7C87E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4E47" w14:paraId="6015FEB6" w14:textId="492FF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C4E47" w14:paraId="46D98354" w14:textId="73502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4E47" w14:paraId="219006FB" w14:textId="4C01F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4E47" w14:paraId="2D68A061" w14:textId="0BF5E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(二)、评价有机磷系阻燃剂项目概况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C4E47" w14:paraId="21DD70DF" w14:textId="092C1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C4E47" w14:paraId="473FE75D" w14:textId="1672A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C4E47" w14:paraId="799BB825" w14:textId="1B169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4E47" w14:paraId="65F449B7" w14:textId="3EE0B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4E47" w14:paraId="67BCEF6F" w14:textId="5B8D5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4E47" w14:paraId="563A5C20" w14:textId="527CEC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4E47" w14:paraId="17ED198F" w14:textId="629FE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4E47" w14:paraId="7DFA45EF" w14:textId="17857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4E47" w14:paraId="0559CA81" w14:textId="61538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4E47" w14:paraId="60BA60E5" w14:textId="22C9D9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四、评价有机磷系阻燃剂项目概述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4E47" w14:paraId="69242D92" w14:textId="487801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C4E47" w14:paraId="2BF527F6" w14:textId="1B438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(二)、有机磷系阻燃剂行业企业所在地的自然条件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4E47" w14:paraId="770ACDBF" w14:textId="2DABA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C4E47" w14:paraId="7484203B" w14:textId="1E239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4E47" w14:paraId="0BD55D6A" w14:textId="2F0AE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4E47" w14:paraId="136D673B" w14:textId="3B4EE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4E47" w14:paraId="671DECFE" w14:textId="65D0D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4E47" w14:paraId="0219ACB6" w14:textId="57BA2B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4E47" w14:paraId="2E036CD4" w14:textId="4285D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4E47" w14:paraId="5472C906" w14:textId="52485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4E47" w14:paraId="5296CB03" w14:textId="22A5D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C4E47" w14:paraId="7DF71824" w14:textId="7B3EF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4E47" w14:paraId="0B66060E" w14:textId="2CC00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4E47" w14:paraId="64030CFE" w14:textId="133C57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4E47" w14:paraId="6416582B" w14:textId="19820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4E47" w14:paraId="4841590A" w14:textId="4AB37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C4E47" w14:paraId="0E01B24C" w14:textId="1DE1F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C4E47" w14:paraId="7221C308" w14:textId="552AC1A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C4E47" w14:paraId="1443F74E" w14:textId="4D2991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4E47" w14:paraId="0E73264F" w14:textId="7C07E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C4E47" w14:paraId="7291564D" w14:textId="2AFCB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(二)、有机磷系阻燃剂项目对当地经济的影响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4E47" w14:paraId="4CA8AB41" w14:textId="28CF1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(三)、有机磷系阻燃剂项目对当地社会的影响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4E47" w14:paraId="7DBEAA03" w14:textId="296D8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(四)、有机磷系阻燃剂项目对当地文化的影响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C4E47" w14:paraId="168D2749" w14:textId="092658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C4E47" w14:paraId="4028C81A" w14:textId="1B47A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C4E47" w14:paraId="77916A34" w14:textId="7672B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C4E47" w14:paraId="20A44826" w14:textId="56BFB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C4E47" w14:paraId="5970AC00" w14:textId="6B56D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C4E47" w14:paraId="52835FCE" w14:textId="0B726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C4E47" w14:paraId="14FF3994" w14:textId="601AE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C4E47" w14:paraId="1E50B125" w14:textId="5B07F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C4E47" w14:paraId="18A88BC5" w14:textId="4473B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C4E47" w14:paraId="1506C84E" w14:textId="310CB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C4E47" w14:paraId="403F139B" w14:textId="79E9AC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十、有机磷系阻燃剂项目安全现状评价报告的后续管理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C4E47" w14:paraId="4EDFEEC9" w14:textId="348E6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C4E47" w14:paraId="7FD867D0" w14:textId="1C062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C4E47" w14:paraId="2C138BC0" w14:textId="3AB37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C4E47" w14:paraId="04E521E4" w14:textId="633FD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C4E47" w14:paraId="6551D2D6" w14:textId="31305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C4E47" w14:paraId="0F123FA0" w14:textId="54BEE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_Toc157655169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https://d.book118.com/528015024056006033</w:t>
        </w:r>
      </w:hyperlink>
    </w:p>
    <w:p w:rsidR="00CC4E4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P="00B32AE3" w14:paraId="25FFC2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E47" w14:paraId="66672A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P="00B32AE3" w14:paraId="5FE3EE6E" w14:textId="72DB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4E47" w14:paraId="48659F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paraId="5CE47E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P="00B32A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E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P="00B32AE3" w14:textId="72DB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4E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P="00B32A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E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P="00B32AE3" w14:textId="72DB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4E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P="00B32A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4E4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P="00B32AE3" w14:textId="72DB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4E4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paraId="5123DB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RPr="00CC4E47" w:rsidP="00CC4E47" w14:paraId="4EA444D6" w14:textId="44D1DF27">
    <w:pPr>
      <w:pStyle w:val="Header"/>
      <w:rPr>
        <w:rFonts w:ascii="仿宋" w:eastAsia="仿宋" w:hAnsi="仿宋"/>
      </w:rPr>
    </w:pPr>
    <w:r w:rsidRPr="00CC4E47">
      <w:rPr>
        <w:rFonts w:ascii="仿宋" w:eastAsia="仿宋" w:hAnsi="仿宋" w:hint="eastAsia"/>
      </w:rPr>
      <w:t>有机磷系阻燃剂项目风险分析和评估报告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paraId="1C8580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RPr="00CC4E47" w:rsidP="00CC4E47" w14:textId="44D1DF27">
    <w:pPr>
      <w:pStyle w:val="Header"/>
      <w:rPr>
        <w:rFonts w:ascii="仿宋" w:eastAsia="仿宋" w:hAnsi="仿宋"/>
      </w:rPr>
    </w:pPr>
    <w:r w:rsidRPr="00CC4E47">
      <w:rPr>
        <w:rFonts w:ascii="仿宋" w:eastAsia="仿宋" w:hAnsi="仿宋" w:hint="eastAsia"/>
      </w:rPr>
      <w:t>有机磷系阻燃剂项目风险分析和评估报告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RPr="00CC4E47" w:rsidP="00CC4E47" w14:textId="44D1DF27">
    <w:pPr>
      <w:pStyle w:val="Header"/>
      <w:rPr>
        <w:rFonts w:ascii="仿宋" w:eastAsia="仿宋" w:hAnsi="仿宋"/>
      </w:rPr>
    </w:pPr>
    <w:r w:rsidRPr="00CC4E47">
      <w:rPr>
        <w:rFonts w:ascii="仿宋" w:eastAsia="仿宋" w:hAnsi="仿宋" w:hint="eastAsia"/>
      </w:rPr>
      <w:t>有机磷系阻燃剂项目风险分析和评估报告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:rsidRPr="00CC4E47" w:rsidP="00CC4E47" w14:textId="44D1DF27">
    <w:pPr>
      <w:pStyle w:val="Header"/>
      <w:rPr>
        <w:rFonts w:ascii="仿宋" w:eastAsia="仿宋" w:hAnsi="仿宋"/>
      </w:rPr>
    </w:pPr>
    <w:r w:rsidRPr="00CC4E47">
      <w:rPr>
        <w:rFonts w:ascii="仿宋" w:eastAsia="仿宋" w:hAnsi="仿宋" w:hint="eastAsia"/>
      </w:rPr>
      <w:t>有机磷系阻燃剂项目风险分析和评估报告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4E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E47"/>
    <w:rsid w:val="00B32AE3"/>
    <w:rsid w:val="00CC4E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1DFA9A"/>
  <w15:chartTrackingRefBased/>
  <w15:docId w15:val="{DAB80839-B710-4BE9-A750-51BC8F50D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4E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4E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4E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4E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4E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4E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4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4E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4E47"/>
  </w:style>
  <w:style w:type="paragraph" w:styleId="TOC1">
    <w:name w:val="toc 1"/>
    <w:basedOn w:val="Normal"/>
    <w:next w:val="Normal"/>
    <w:autoRedefine/>
    <w:uiPriority w:val="39"/>
    <w:unhideWhenUsed/>
    <w:rsid w:val="00CC4E47"/>
  </w:style>
  <w:style w:type="paragraph" w:styleId="TOC2">
    <w:name w:val="toc 2"/>
    <w:basedOn w:val="Normal"/>
    <w:next w:val="Normal"/>
    <w:autoRedefine/>
    <w:uiPriority w:val="39"/>
    <w:unhideWhenUsed/>
    <w:rsid w:val="00CC4E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28015024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6801</Words>
  <Characters>38767</Characters>
  <Application>Microsoft Office Word</Application>
  <DocSecurity>0</DocSecurity>
  <Lines>323</Lines>
  <Paragraphs>90</Paragraphs>
  <ScaleCrop>false</ScaleCrop>
  <Company/>
  <LinksUpToDate>false</LinksUpToDate>
  <CharactersWithSpaces>45478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2024-01-31T20:43:00Z</dcterms:created>
  <dcterms:modified xsi:type="dcterms:W3CDTF">2024-01-31T20:44:00Z</dcterms:modified>
</cp:coreProperties>
</file>