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E59B4" w:rsidRPr="00EC4237" w:rsidP="00EC4237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EC4237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滁州职业技术学院单招《语文》考试复习题库（含答案）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EC4237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1.“态生两靥之愁,娇袭一身之病,泪光点点,娇喘微微。闲静时如姣花照水,行动处似弱柳扶风。”这是《红楼梦》中对谁的外貌描写?()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A、妙玉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B、林黛玉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C、贾惜春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D、贾探春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下列句子中,运用的修辞手法判断正确的一项是()①芦苇,一片片,一蔟蔟,远看犹如一朵朵绿色的轻云在地平线上飘拂着,给乡村平添了一道风景。②我端起搪瓷碗,觉得这碗有千斤重,怎么也送不到嘴边。③当春风刚刚吹谢雪花,故乡的芦苇就迫不及待地从泥土里探出尖尖的靛青色的脑袋。④海底有声音吗?海底有各种动物发出的细微的声音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A、拟人夸张比喻反问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B、比喻夸张拟人设问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C、比喻比喻拟人反问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D、排比叙述拟人设问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3.下列关于《史记》的表述,不正确的一项是()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A、被郭沫若誉为“史家之绝唱,无韵之离骚”。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B、《史记》是中国历史上第一部纪传体通史。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C、《史记》记载了从传说中的黄帝至汉武帝3000多年的历史。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D、《史记》还被认为是一部优秀的文学著作,在中国文学史上有重要的地位。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4.请选出下列句子中加点成语使用不正确的一项（）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A、梁启超在《敬业与乐业》中多处引经据典，文章观点明确、论据确凿，有极强的说服力。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B、虽然我只是个芸芸众生，但也希望自己的生命能绽放出耀眼的光芒。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C、继全国首辆“无人巴士”去年年底试运行后，我市首个智能“无人车快递员”也将在西丽大学城“上岗实习”，自动驾驶汽车将成为现实，这一点无可置疑。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D、当你乐此不疲地抢着红包、玩着游戏时，别忘了抬头看看美丽的天空。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填入下面语段括号内的语句,最恰当的一项是()最后,一个人可能了解到超乎社会整体之上,还有一个更大的整体,即宇宙。()他是社会组织的公民,同时还是孟子所说的天民。有这种觉解,他就为宇宙的利益而做各种事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A、他不仅是社会的一员,同时还是宇宙的一员。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B、他不但是社会的一员,而且还是宇宙的一员。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C、他不是社会的一员,而是宇宙的一员。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D、他不只是社会的一员,还是宇宙的一员。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6.下列关于《雷雨》的表述,不正确的一项是()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A、鲁大海是一个有着较高觉悟的工人代表。通过他的斗争,表现出了中国工人阶级大公无私和英勇顽强的反抗精神。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B、周朴园一直在怀念着侍萍,可见他是一个重情义的人。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C、鲁侍萍是一个善良的旧中国劳动妇女的形象。被周朴园始乱终弃,历经生活的磨难,表现出中国劳动妇女的坚强、骨气与尊严。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D、本文通过语言描写,反映了半殖民地半封建的旧中国广大人民所遭受的苦难,和资产阶级的自私、残忍的反动本性。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7.下列句子中,“其”字的用法与其他三项不同的一项是()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A、其闻道也固先乎吾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B、其出人也远矣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C、其下圣人也亦远矣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D、其可怪也欤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依次填入下列句子括号内的词语,正确的一项是()①阿Q这个艺术形象,()了鲁迅先生对国民灵魂弱点的认识深度。②我国政府制定了保障残疾人()的相应政策、条例和规定。③因学业成绩不及格或因病退学的学生,入学前凡是国家或集体事业单位在职职工的,由原单位()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A、表现权益接受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B、体现权力接收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C、体现权益接收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D、表现权力接受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9.下列句子中的传统礼貌用语使用得体的一项是()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A、我的一首小诗在《星星》上发表了,现抄寄给您,请雅正。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B、你和我小学毕业时的合影我一直当作文物封存着。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C、你的稿子有几个不大通畅的语句,我来斧正。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D、你寄来的使用说明书,我看不懂,要垂询。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10.下列各组词语，没有错别字的一项是（）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A、莅临惦念络绎不绝莫名其妙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B、坍塌篷蒿留连忘返明察秋毫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C、逡巡颓圮前仆后继声临其境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D、布置崔巍相形见拙委屈求全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11.下列各句标点符号的使用，正确的一项是()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A、山东半岛经济协作区，拥有大量的科技信息，较强的工业基础，巨大的生活资料、生产资料市场，较丰富的动植物、矿产、海洋、旅游等资源。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B、这家出版社在2013年第二季度社科新书订单上提醒邮购者：务必在汇款单上写清姓名及详细地址（汇款单附言栏内注明所购的书名、册数）。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C、根据省政府的有关要求，结合2013年济南市的工作安排，今年上半年，市政府要新开工建设一批廉租房，任务重、工程长、规模大。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D、我长久地凝视清明上河图，想象着宋朝时春天的开封城，在疏林薄雾中，掩映着几家柳荫茅舍、木桥流水、老树和扁舟。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12.下列词语中加横线的字的读音，全都正确的是（）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A、浪遏è斑斓lánɡ坍圮jǐ方遒qiú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B、百舸ɡě浸渍zé忸怩ní虱子shī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C、绯红fēi屠戮lù菲薄fěi莅校lì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D、瞩目zhǔ窒息zhì谄媚xiàn横亘ɡènɡ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13.下列选项中加着重号字的注音或解释,有错误的一项是()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A、跫(qióng)音春帷(帷幕)窗扉(门)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B、炫(xuàn)耀慰藉(jiè)归(回家)人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C、威仪(外貌仪表)相融(róng)向(对着)晚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D、红硕(大)霹雳(lì)虹霓(ní)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14.下列词语中，字形和划线字的读音都正确的一组是()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A、白内障同等学历谙熟(ān)叱咤风云(chà)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B、势力眼拾人牙慧拙劣(zhuó)曲高和寡(hè)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C、蒸汽机和颜悦色尽量(jǐn)以儆效尤(jǐng)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D、副作用集思广议癖好(pǐ)泥古不化(ní)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15.对下面这首诗描写角度的分析,不恰当的一项是()夜雪已讶衾枕冷,复见窗户明。夜深知雪重,时闻折竹声。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A、衾枕冷是从触觉的角度来写夜雪的。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B、窗户明是从视觉的角度来写夜雪的。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C、知雪重是从味觉的角度来写夜雪的。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D、折竹声是从听觉的角度来写夜雪的。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16.“君子生非异也,善假于物也”一句的翻译正确的一项是()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A、君子生下来并没有什么不同,善于向别人借东西罢了。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B、君子生下来并没有什么不同,善于借助物品罢了。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C、君子的本性跟一般人没什么不同,善于向别人借东西罢了。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D、君子的本性跟一般人没什么不同,(只是君子)善于借助外物罢了。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17.下面各选项中没有运用拟人修辞手法的一项是()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A、小草偷偷地从土里钻出来。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B、那点薄雪忽然害了羞,微微露出点粉色。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C、善良是一种智慧,一种远见,一种自信。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D、东风来了,春天的脚步近了。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18.被鲁迅誉为“史家之绝唱,无韵之离骚”的是我国古代哪部著作?()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A、《左传》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B、《战国策》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C、《史记》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D、《资治通鉴》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下列句子中,修辞手法判断正确的一项是()①据说那是因为芦柴棒那突出的腿骨,碰痛了他的脚趾。②墙上芦苇,头重脚轻根底浅;山间竹笋,嘴尖皮厚腹中空。③让她揩点油吧。骷髅一样,摸着她的骨头会做恶梦!④山如眉黛,小屋恰似眉梢的痣一点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A、借代比喻借代比喻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B、借代对偶比喻比喻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C、比喻对偶借代拟人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D、比喻比喻借代拟人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20.“假舆马者,非利足也,而致千里”中“假”字解释正确的一项是()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A、假如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B、假装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C、借助,利用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D、假的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21.孟郊《游子吟》“谁言寸草心,报得三春晖。”是一首赞美()的诗。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A、父爱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B、母爱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C、师爱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D、友情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22.对下面这首诗的赏析,不正确的一项是()如梦令李清照昨夜雨疏风骤,浓睡不消残酒。试问卷帘人,却道海棠依旧。知否,知否?应是绿肥红瘦。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A、海棠依旧是词人对卷帘人的回答。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B、绿肥红瘦描写出雨后海棠花绿叶茂盛而红花凋零的情景。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C、雨疏风骤的意思是雨点稀疏,晚风急猛。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D、这是一首忆昔词。寥寥数语,句句含有深意,它以特有的方式表达了词人早期生活情趣和心境,境界优美怡人。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根据语言环境和具体对象,为下面括号内选出语言表达最得体的一项()中国科学院刚成立时,郭沫若想请严济慈先生到科学院担任领导工作。严济慈说:科学工作离开实验室,科学的生命就等于结束了。郭沫若说:()从此严济慈参加了科学院的领导工作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A、你说得很对,但是如果你能够合理安排时间,还是可以兼顾科学实验的。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B、你说得很对,但是如果你能够因此使千百万人进入这个实验,这不是更伟大吗?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C、科学工作也离不开做领导工作的,我相信你能够作出正确的选择。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D、科学工作也离不开做领导工作的,你应该从大局出发啊。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24.下列作家全都属于“唐宋八大家”的一项是()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A、李白杜甫白居易苏轼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B、韩愈柳宗元王安石欧阳修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C、韩愈柳宗元王安石杜牧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D、苏轼李清照辛弃疾曾巩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25.下列句子中,“于”字的用法与例句相同的一项是()例:冰,水为之,而寒于水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A、君子生非异地,善假于物也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B、青,取之于蓝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C、于是赵王乃斋戒五日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D、师不必贤于弟子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26.下列句子中,“于”字的意义和用法判断正确的一项是()①而耻学于师②学于余③师不必贤于弟子④不拘于时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A、各项均不相同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B、只有①②相同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C、只有③④相同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D、各项均相同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27.下列句子中,“其”字的用法与其他三项不同的一项是()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A、其为惑也,终不解矣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B、其可怪也欤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C、如其礼乐,以俟君子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D、则或咎其欲出者</w:t>
      </w:r>
    </w:p>
    <w:p w:rsidR="00EC4237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28.上联:一弹流水一弹月。最适合作为下联的一项是()</w:t>
      </w:r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EC4237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A、半入江风半入云</w:t>
      </w:r>
      <w:r w:rsidRPr="00EC4237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EC4237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https://d.book118.com/528024117004006045</w:t>
        </w:r>
      </w:hyperlink>
    </w:p>
    <w:p w:rsidR="008E59B4" w:rsidRPr="00EC4237" w:rsidP="00EC4237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48"/>
    <w:rsid w:val="00034A08"/>
    <w:rsid w:val="008E59B4"/>
    <w:rsid w:val="00EC4237"/>
    <w:rsid w:val="00F916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8E59B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8E59B4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8E59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8E59B4"/>
  </w:style>
  <w:style w:type="paragraph" w:customStyle="1" w:styleId="question-title">
    <w:name w:val="question-title"/>
    <w:basedOn w:val="Normal"/>
    <w:rsid w:val="008E59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8E59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8E59B4"/>
  </w:style>
  <w:style w:type="paragraph" w:styleId="NormalWeb">
    <w:name w:val="Normal (Web)"/>
    <w:basedOn w:val="Normal"/>
    <w:uiPriority w:val="99"/>
    <w:semiHidden/>
    <w:unhideWhenUsed/>
    <w:rsid w:val="008E59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28024117004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4567</Words>
  <Characters>26033</Characters>
  <Application>Microsoft Office Word</Application>
  <DocSecurity>0</DocSecurity>
  <Lines>216</Lines>
  <Paragraphs>61</Paragraphs>
  <ScaleCrop>false</ScaleCrop>
  <Company>Organization</Company>
  <LinksUpToDate>false</LinksUpToDate>
  <CharactersWithSpaces>30539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2024-03-12T11:31:00Z</dcterms:created>
  <dcterms:modified xsi:type="dcterms:W3CDTF">2024-03-12T14:30:00Z</dcterms:modified>
</cp:coreProperties>
</file>