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3734"/>
        </w:tabs>
        <w:spacing w:before="39"/>
        <w:ind w:left="1528" w:right="0" w:firstLine="0"/>
        <w:jc w:val="left"/>
        <w:rPr>
          <w:sz w:val="31"/>
        </w:rPr>
      </w:pPr>
      <w:r>
        <w:rPr>
          <w:sz w:val="31"/>
        </w:rPr>
        <w:t>北京财贸学院</w:t>
        <w:tab/>
        <w:t>广告设计与制作专业及专业群建设</w:t>
      </w:r>
    </w:p>
    <w:p>
      <w:pPr>
        <w:pStyle w:val="BodyText"/>
        <w:spacing w:before="13"/>
        <w:rPr>
          <w:sz w:val="46"/>
        </w:rPr>
      </w:pPr>
    </w:p>
    <w:p>
      <w:pPr>
        <w:pStyle w:val="Heading1"/>
        <w:tabs>
          <w:tab w:val="left" w:pos="2517"/>
        </w:tabs>
        <w:spacing w:before="1"/>
        <w:ind w:left="0" w:right="577"/>
        <w:jc w:val="center"/>
      </w:pPr>
      <w:r>
        <w:t>项目二</w:t>
        <w:tab/>
        <w:t>广告设计与制作专业及专业群建设</w:t>
      </w:r>
    </w:p>
    <w:p>
      <w:pPr>
        <w:pStyle w:val="BodyText"/>
        <w:spacing w:before="11"/>
        <w:rPr>
          <w:sz w:val="58"/>
        </w:rPr>
      </w:pPr>
    </w:p>
    <w:p>
      <w:pPr>
        <w:pStyle w:val="BodyText"/>
        <w:ind w:left="2248"/>
        <w:jc w:val="both"/>
      </w:pPr>
      <w:r>
        <w:t>项目负责人：梁 露（艺术学院院长）</w:t>
      </w:r>
    </w:p>
    <w:p>
      <w:pPr>
        <w:pStyle w:val="BodyText"/>
        <w:spacing w:before="73"/>
        <w:ind w:left="4408"/>
        <w:jc w:val="both"/>
      </w:pPr>
      <w:r>
        <w:t>金 兵（北京银色沸点广告设计有限公司总经理）</w:t>
      </w:r>
    </w:p>
    <w:p>
      <w:pPr>
        <w:pStyle w:val="BodyText"/>
        <w:spacing w:before="74" w:line="271" w:lineRule="auto"/>
        <w:ind w:left="4408" w:right="2769" w:hanging="2160"/>
        <w:jc w:val="both"/>
      </w:pPr>
      <w:r>
        <w:t>项目组成员：杜  莉、魏  彤、韦   云、何先球、李万军、田卫中、闻立鸥、岳  伟、王涛鹏、王晓昕、贾  宁、易晓湘、张利荣、陈宝元、李  菁、陈  谦、肖金鹏、莲素萍、白   丽、于   静、王耕妹、张贞贞</w:t>
      </w:r>
    </w:p>
    <w:p>
      <w:pPr>
        <w:pStyle w:val="BodyText"/>
        <w:spacing w:line="571" w:lineRule="exact"/>
        <w:ind w:left="4408"/>
      </w:pPr>
      <w:r>
        <w:t>田海涛（日本电通公司艺术总监）</w:t>
      </w:r>
    </w:p>
    <w:p>
      <w:pPr>
        <w:pStyle w:val="BodyText"/>
        <w:spacing w:before="73"/>
        <w:ind w:left="4408"/>
      </w:pPr>
      <w:r>
        <w:t>刘矜兰（中视金桥国际广告公司总经理）</w:t>
      </w:r>
    </w:p>
    <w:p>
      <w:pPr>
        <w:pStyle w:val="BodyText"/>
        <w:spacing w:before="2"/>
        <w:rPr>
          <w:sz w:val="16"/>
        </w:rPr>
      </w:pPr>
    </w:p>
    <w:p>
      <w:pPr>
        <w:pStyle w:val="Heading1"/>
        <w:spacing w:before="47"/>
      </w:pPr>
      <w:r>
        <w:t>一、概述</w:t>
      </w:r>
    </w:p>
    <w:p>
      <w:pPr>
        <w:pStyle w:val="BodyText"/>
        <w:spacing w:before="288" w:line="271" w:lineRule="auto"/>
        <w:ind w:left="1528" w:right="1939" w:firstLine="720"/>
      </w:pPr>
      <w:r>
        <w:rPr>
          <w:spacing w:val="-2"/>
        </w:rPr>
        <w:t xml:space="preserve">我院广告设计与制作专业创办于 </w:t>
      </w:r>
      <w:r>
        <w:t>1993</w:t>
      </w:r>
      <w:r>
        <w:rPr>
          <w:spacing w:val="-21"/>
        </w:rPr>
        <w:t xml:space="preserve"> 年，现有在校生 </w:t>
      </w:r>
      <w:r>
        <w:t>460</w:t>
      </w:r>
      <w:r>
        <w:rPr>
          <w:spacing w:val="-19"/>
        </w:rPr>
        <w:t xml:space="preserve"> 人，专业群在校生 </w:t>
      </w:r>
      <w:r>
        <w:t xml:space="preserve">838 </w:t>
      </w:r>
      <w:r>
        <w:rPr>
          <w:spacing w:val="-17"/>
        </w:rPr>
        <w:t>人。本专业依托首都文化创意产业的发展优势，面向广告行业，培养“有素养、懂艺术、</w:t>
      </w:r>
      <w:r>
        <w:rPr>
          <w:spacing w:val="-22"/>
        </w:rPr>
        <w:t xml:space="preserve">会设计、能制作”的商业广告设计与制作人员，已为首都商业广告设计行业培养了 </w:t>
      </w:r>
      <w:r>
        <w:t>5000 余名技能型广告设计与制作人才。</w:t>
      </w:r>
    </w:p>
    <w:p>
      <w:pPr>
        <w:pStyle w:val="BodyText"/>
        <w:spacing w:line="271" w:lineRule="auto"/>
        <w:ind w:left="1528" w:right="2049" w:firstLine="720"/>
        <w:jc w:val="both"/>
      </w:pPr>
      <w:r>
        <w:t>依据国家示范性高等职业院校重点专业建设标准，经研究论证，广告设计与制作专业重点建设内容包括：人才培养模式创新、课程体系改革、校内外实训基地建设和专业教学团队建设等。经过多年努力，已把本专业建成社会、企业认可度高，对首都文化创意产业发展有较大促进作用，为国内同类专业提供经验和示范作用的特色专业。</w:t>
      </w:r>
    </w:p>
    <w:p>
      <w:pPr>
        <w:pStyle w:val="BodyText"/>
        <w:spacing w:line="271" w:lineRule="auto"/>
        <w:ind w:left="1528" w:right="1940" w:firstLine="720"/>
        <w:jc w:val="both"/>
      </w:pPr>
      <w:r>
        <w:t>本建设项目重点在广告设计与制作专业，辐射带动电脑艺术设计、人物形象设计专业共同提升。本项目建设期为三年（2008～2010</w:t>
      </w:r>
      <w:r>
        <w:rPr>
          <w:spacing w:val="-6"/>
        </w:rPr>
        <w:t xml:space="preserve"> 年</w:t>
      </w:r>
      <w:r>
        <w:rPr>
          <w:spacing w:val="-180"/>
        </w:rPr>
        <w:t>）</w:t>
      </w:r>
      <w:r>
        <w:rPr>
          <w:spacing w:val="-2"/>
        </w:rPr>
        <w:t xml:space="preserve">，计划投入资金 </w:t>
      </w:r>
      <w:r>
        <w:t>1154</w:t>
      </w:r>
      <w:r>
        <w:rPr>
          <w:spacing w:val="-3"/>
        </w:rPr>
        <w:t xml:space="preserve"> 万元，其</w:t>
      </w:r>
      <w:r>
        <w:rPr>
          <w:spacing w:val="-5"/>
        </w:rPr>
        <w:t xml:space="preserve">中用于广告设计与制作专业的资金为 </w:t>
      </w:r>
      <w:r>
        <w:t>1002</w:t>
      </w:r>
      <w:r>
        <w:rPr>
          <w:spacing w:val="-8"/>
        </w:rPr>
        <w:t xml:space="preserve"> 万元，用于专业群建设的资金为 </w:t>
      </w:r>
      <w:r>
        <w:t>152</w:t>
      </w:r>
      <w:r>
        <w:rPr>
          <w:spacing w:val="-11"/>
        </w:rPr>
        <w:t xml:space="preserve"> 万元。</w:t>
      </w:r>
    </w:p>
    <w:p>
      <w:pPr>
        <w:pStyle w:val="Heading1"/>
        <w:spacing w:before="225"/>
      </w:pPr>
      <w:r>
        <w:t>二、建设基础</w:t>
      </w:r>
    </w:p>
    <w:p>
      <w:pPr>
        <w:pStyle w:val="Heading2"/>
        <w:spacing w:before="288"/>
      </w:pPr>
      <w:r>
        <w:t>（一）专业社会需求状况</w:t>
      </w:r>
    </w:p>
    <w:p>
      <w:pPr>
        <w:pStyle w:val="BodyText"/>
        <w:spacing w:before="77" w:line="271" w:lineRule="auto"/>
        <w:ind w:left="1528" w:right="2049" w:firstLine="720"/>
        <w:jc w:val="both"/>
      </w:pPr>
      <w:r>
        <w:t>《北京市“十一五”时期文化创意产业发展规划》明确提出，将通过大力发展文化创意产业，使文化创意产业成为首都经济的重要支柱。规划期内，预计文化创意产业增加值年均增长 15%左右，到 2010 年，文化创意产业增加值占全市地区生产总值超过</w:t>
      </w:r>
    </w:p>
    <w:p>
      <w:pPr>
        <w:spacing w:after="0" w:line="271" w:lineRule="auto"/>
        <w:jc w:val="both"/>
        <w:sectPr>
          <w:type w:val="continuous"/>
          <w:pgSz w:w="17860" w:h="24240"/>
          <w:pgMar w:top="1740" w:right="0" w:bottom="280" w:left="600" w:header="708" w:footer="708"/>
          <w:cols w:space="708"/>
        </w:sectPr>
      </w:pPr>
    </w:p>
    <w:p>
      <w:pPr>
        <w:pStyle w:val="BodyText"/>
        <w:spacing w:before="32" w:line="271" w:lineRule="auto"/>
        <w:ind w:left="1528" w:right="1939"/>
      </w:pPr>
      <w:r>
        <w:rPr>
          <w:spacing w:val="-27"/>
        </w:rPr>
        <w:t>12</w:t>
      </w:r>
      <w:r>
        <w:rPr>
          <w:spacing w:val="-9"/>
        </w:rPr>
        <w:t xml:space="preserve">%；北京市级重点文化创意产业集聚区力争达到 </w:t>
      </w:r>
      <w:r>
        <w:t>30</w:t>
      </w:r>
      <w:r>
        <w:rPr>
          <w:spacing w:val="-13"/>
        </w:rPr>
        <w:t xml:space="preserve"> 个；加强文化创意人才培养工作， </w:t>
      </w:r>
      <w:r>
        <w:t>支持在高等院校设立文化创意相关专业，重点培养文化创意研发、设计等人才，逐步建立教育培训和岗位实践相结合的文化创意人才培养机制。资料显示，北京市目前已有广</w:t>
      </w:r>
      <w:r>
        <w:rPr>
          <w:spacing w:val="-3"/>
        </w:rPr>
        <w:t xml:space="preserve">告公司或相关企业 </w:t>
      </w:r>
      <w:r>
        <w:t>7000</w:t>
      </w:r>
      <w:r>
        <w:rPr>
          <w:spacing w:val="-5"/>
        </w:rPr>
        <w:t xml:space="preserve"> 余家，对广告设计与制作专业人才有巨大需求。中华英才网发</w:t>
      </w:r>
      <w:r>
        <w:rPr>
          <w:spacing w:val="-13"/>
        </w:rPr>
        <w:t xml:space="preserve">布的 </w:t>
      </w:r>
      <w:r>
        <w:t>2008</w:t>
      </w:r>
      <w:r>
        <w:rPr>
          <w:spacing w:val="-18"/>
        </w:rPr>
        <w:t xml:space="preserve"> 年 </w:t>
      </w:r>
      <w:r>
        <w:t>9</w:t>
      </w:r>
      <w:r>
        <w:rPr>
          <w:spacing w:val="-11"/>
        </w:rPr>
        <w:t xml:space="preserve"> 月上半月职位需求数据表明，广告行业人才需求呈现上涨趋势，5.84% </w:t>
      </w:r>
      <w:r>
        <w:t>的比例创近期新高，这也使得广告人才在该项统计中顺利杀入前十，排行第八。在广告行业的细分职位中，广告设计师、Flash</w:t>
      </w:r>
      <w:r>
        <w:rPr>
          <w:spacing w:val="-6"/>
        </w:rPr>
        <w:t xml:space="preserve"> 设计师、</w:t>
      </w:r>
      <w:r>
        <w:t>2D/3D</w:t>
      </w:r>
      <w:r>
        <w:rPr>
          <w:spacing w:val="-5"/>
        </w:rPr>
        <w:t xml:space="preserve"> 动画设计师等研发类职位占</w:t>
      </w:r>
      <w:r>
        <w:rPr>
          <w:spacing w:val="-8"/>
        </w:rPr>
        <w:t xml:space="preserve">到了行业总需求的 </w:t>
      </w:r>
      <w:r>
        <w:t xml:space="preserve">50%以上。国家工商总局广告监管司统计数据表明，目前广告业急需五类人才：一是需要了解国际市场、通晓国际广告运作经验和较强沟通能力的人才； </w:t>
      </w:r>
      <w:r>
        <w:rPr>
          <w:spacing w:val="-11"/>
        </w:rPr>
        <w:t>二是需要有敏锐洞察力和市场驾驭能力的高层管理人才；三是需要具有整合营销、传播、</w:t>
      </w:r>
      <w:r>
        <w:t>策划的复合型人才；四是需要能够自己创作、设计的人才；五是需要高层次的各类广告制作，特别是擅长影视广告制作的技能性人才。对高技能广告设计与制作专业人才有巨大需求。</w:t>
      </w:r>
    </w:p>
    <w:p>
      <w:pPr>
        <w:pStyle w:val="BodyText"/>
        <w:spacing w:line="271" w:lineRule="auto"/>
        <w:ind w:left="1528" w:right="2073" w:firstLine="720"/>
        <w:jc w:val="both"/>
      </w:pPr>
      <w:r>
        <w:rPr>
          <w:spacing w:val="-1"/>
        </w:rPr>
        <w:t xml:space="preserve">从人才供给方面来看，现在北京市有 </w:t>
      </w:r>
      <w:r>
        <w:t>20</w:t>
      </w:r>
      <w:r>
        <w:rPr>
          <w:spacing w:val="-4"/>
        </w:rPr>
        <w:t xml:space="preserve"> 所高职院校开设了广告设计与制作专业或</w:t>
      </w:r>
      <w:r>
        <w:rPr>
          <w:spacing w:val="1"/>
        </w:rPr>
        <w:t>相关专业，年招生人数在</w:t>
      </w:r>
      <w:r>
        <w:t>1500</w:t>
      </w:r>
      <w:r>
        <w:rPr>
          <w:spacing w:val="-5"/>
        </w:rPr>
        <w:t xml:space="preserve"> 人左右。从人才需求数量和招生人数的对比中可以推测</w:t>
      </w:r>
      <w:r>
        <w:rPr>
          <w:spacing w:val="-10"/>
        </w:rPr>
        <w:t xml:space="preserve">出，人才供求差距为 </w:t>
      </w:r>
      <w:r>
        <w:rPr>
          <w:spacing w:val="-4"/>
        </w:rPr>
        <w:t>0.21：1</w:t>
      </w:r>
      <w:r>
        <w:rPr>
          <w:spacing w:val="-1"/>
        </w:rPr>
        <w:t>。根据北京市发展的综合定位、人才供求状况以及专业所</w:t>
      </w:r>
      <w:r>
        <w:t>依托的行业发展情况可以看出，广告设计与制作专业有着广阔的发展空间。</w:t>
      </w:r>
    </w:p>
    <w:p>
      <w:pPr>
        <w:pStyle w:val="Heading2"/>
        <w:spacing w:line="571" w:lineRule="exact"/>
      </w:pPr>
      <w:r>
        <w:t>（二）专业定位</w:t>
      </w:r>
    </w:p>
    <w:p>
      <w:pPr>
        <w:pStyle w:val="BodyText"/>
        <w:spacing w:before="66" w:line="271" w:lineRule="auto"/>
        <w:ind w:left="1528" w:right="2049" w:firstLine="720"/>
        <w:jc w:val="both"/>
      </w:pPr>
      <w:r>
        <w:t>本专业面向首都现代服务业，培养能适应首都文化创意产业发展需要，具备艺术素养、创新精神和广告设计与制作方面专业基础知识，能够熟练应用图形、图像等设计软件，从事商业广告设计与制作、商业会展广告设计与制作、商业橱窗广告设计与制作等工作的高技能人才。学生就业后可以成为广告公司、商业企业广告部门的设计师助理、设计师或者设计主管。</w:t>
      </w:r>
    </w:p>
    <w:p>
      <w:pPr>
        <w:pStyle w:val="Heading2"/>
        <w:spacing w:line="569" w:lineRule="exact"/>
      </w:pPr>
      <w:r>
        <w:t>（三）专业优势</w:t>
      </w:r>
    </w:p>
    <w:p>
      <w:pPr>
        <w:pStyle w:val="ListParagraph"/>
        <w:numPr>
          <w:ilvl w:val="0"/>
          <w:numId w:val="26"/>
        </w:numPr>
        <w:tabs>
          <w:tab w:val="left" w:pos="2833"/>
        </w:tabs>
        <w:spacing w:before="74" w:after="0" w:line="240" w:lineRule="auto"/>
        <w:ind w:left="2832" w:right="0" w:hanging="585"/>
        <w:jc w:val="left"/>
        <w:rPr>
          <w:sz w:val="36"/>
        </w:rPr>
      </w:pPr>
      <w:r>
        <w:rPr>
          <w:sz w:val="36"/>
        </w:rPr>
        <w:t>构建了“四位一体” 职业能力培养体系</w:t>
      </w:r>
    </w:p>
    <w:p>
      <w:pPr>
        <w:pStyle w:val="BodyText"/>
        <w:spacing w:before="73" w:line="271" w:lineRule="auto"/>
        <w:ind w:left="1528" w:right="2049" w:firstLine="720"/>
        <w:jc w:val="both"/>
      </w:pPr>
      <w:r>
        <w:rPr>
          <w:spacing w:val="-1"/>
        </w:rPr>
        <w:t>广告设计与制作专业初步构建了具有自身特色的“四位一体”职业能力培养体系。</w:t>
      </w:r>
      <w:r>
        <w:rPr>
          <w:spacing w:val="-4"/>
        </w:rPr>
        <w:t>“专业体验”突出培养学生的行业认知能力，并强化对业务流程的体验；“专项技能训</w:t>
      </w:r>
      <w:r>
        <w:rPr>
          <w:spacing w:val="-8"/>
        </w:rPr>
        <w:t>练”围绕学生的图形、图像、网页和版式设计能力进行重点训练；“综合岗位模拟”着</w:t>
      </w:r>
      <w:r>
        <w:rPr>
          <w:spacing w:val="-15"/>
        </w:rPr>
        <w:t>重培养学生的商业广告设计与创意能力；“企业顶岗实习”通过工学结合，全面塑造和提升学生的综合职业能力以及项目规划与管理能力。</w:t>
      </w:r>
    </w:p>
    <w:p>
      <w:pPr>
        <w:pStyle w:val="BodyText"/>
        <w:spacing w:line="569" w:lineRule="exact"/>
        <w:ind w:left="2248"/>
        <w:jc w:val="both"/>
      </w:pPr>
      <w:r>
        <w:t>本专业已建立了广告设计与制作综合实训室 1 个、商业广告设计与制作 PC 机单项</w:t>
      </w:r>
    </w:p>
    <w:p>
      <w:pPr>
        <w:spacing w:after="0" w:line="569" w:lineRule="exact"/>
        <w:jc w:val="both"/>
        <w:sectPr>
          <w:pgSz w:w="17860" w:h="24240"/>
          <w:pgMar w:top="1820" w:right="0" w:bottom="280" w:left="600" w:header="708" w:footer="708"/>
          <w:pgNumType w:start="2"/>
          <w:cols w:space="708"/>
        </w:sectPr>
      </w:pPr>
    </w:p>
    <w:p>
      <w:pPr>
        <w:pStyle w:val="BodyText"/>
        <w:spacing w:before="32" w:line="271" w:lineRule="auto"/>
        <w:ind w:left="1528" w:right="2119"/>
        <w:jc w:val="both"/>
      </w:pPr>
      <w:r>
        <w:rPr>
          <w:spacing w:val="-5"/>
        </w:rPr>
        <w:t xml:space="preserve">技能实训室 </w:t>
      </w:r>
      <w:r>
        <w:t>1</w:t>
      </w:r>
      <w:r>
        <w:rPr>
          <w:spacing w:val="-12"/>
        </w:rPr>
        <w:t xml:space="preserve"> 个、商业广告设计与制作苹果机单项技能实训室 </w:t>
      </w:r>
      <w:r>
        <w:t>2</w:t>
      </w:r>
      <w:r>
        <w:rPr>
          <w:spacing w:val="-14"/>
        </w:rPr>
        <w:t xml:space="preserve"> 个、商业会展广告设计</w:t>
      </w:r>
      <w:r>
        <w:rPr>
          <w:spacing w:val="-2"/>
        </w:rPr>
        <w:t xml:space="preserve">与制作单项技能实训室 </w:t>
      </w:r>
      <w:r>
        <w:t>1</w:t>
      </w:r>
      <w:r>
        <w:rPr>
          <w:spacing w:val="-6"/>
        </w:rPr>
        <w:t xml:space="preserve"> 个。</w:t>
      </w:r>
      <w:r>
        <w:t>2005～2007</w:t>
      </w:r>
      <w:r>
        <w:rPr>
          <w:spacing w:val="-5"/>
        </w:rPr>
        <w:t xml:space="preserve"> 年，校内实训基地累计投资达 </w:t>
      </w:r>
      <w:r>
        <w:t>625</w:t>
      </w:r>
      <w:r>
        <w:rPr>
          <w:spacing w:val="-8"/>
        </w:rPr>
        <w:t xml:space="preserve"> 万元， </w:t>
      </w:r>
      <w:r>
        <w:rPr>
          <w:spacing w:val="-6"/>
        </w:rPr>
        <w:t xml:space="preserve">大型设备 </w:t>
      </w:r>
      <w:r>
        <w:t>302</w:t>
      </w:r>
      <w:r>
        <w:rPr>
          <w:spacing w:val="-7"/>
        </w:rPr>
        <w:t xml:space="preserve"> 万元。</w:t>
      </w:r>
    </w:p>
    <w:p>
      <w:pPr>
        <w:pStyle w:val="ListParagraph"/>
        <w:numPr>
          <w:ilvl w:val="0"/>
          <w:numId w:val="27"/>
        </w:numPr>
        <w:tabs>
          <w:tab w:val="left" w:pos="2833"/>
        </w:tabs>
        <w:spacing w:before="0" w:after="0" w:line="568" w:lineRule="exact"/>
        <w:ind w:left="2832" w:right="0" w:hanging="585"/>
        <w:jc w:val="left"/>
        <w:rPr>
          <w:sz w:val="36"/>
        </w:rPr>
      </w:pPr>
      <w:r>
        <w:rPr>
          <w:sz w:val="36"/>
        </w:rPr>
        <w:t>初步建立了以项目为导向的教学模式</w:t>
      </w:r>
    </w:p>
    <w:p>
      <w:pPr>
        <w:pStyle w:val="BodyText"/>
        <w:spacing w:before="73" w:line="271" w:lineRule="auto"/>
        <w:ind w:left="1528" w:right="1937" w:firstLine="720"/>
        <w:jc w:val="both"/>
      </w:pPr>
      <w:r>
        <w:rPr>
          <w:spacing w:val="-13"/>
        </w:rPr>
        <w:t>把企业的真实项目引入教学中，按照公司的实际业务流程，完成项目的立项、调研、</w:t>
      </w:r>
      <w:r>
        <w:t>设计、制作、成果提交；通过“教、学、做”一体化，强化对学生职业能力的培养。教师从企业项目中精心挑选典型工作项目，加工后形成教学项目库。在毕业实习与毕业设计环节，将顶岗实习与毕业设计相结合，做到真题真做，即毕业设计作品就是企业的真</w:t>
      </w:r>
      <w:r>
        <w:rPr>
          <w:spacing w:val="-25"/>
        </w:rPr>
        <w:t>实设计项目。</w:t>
      </w:r>
      <w:r>
        <w:t>2008</w:t>
      </w:r>
      <w:r>
        <w:rPr>
          <w:spacing w:val="-7"/>
        </w:rPr>
        <w:t xml:space="preserve"> 届毕业生的毕业设计作品中有 </w:t>
      </w:r>
      <w:r>
        <w:t>10%</w:t>
      </w:r>
      <w:r>
        <w:rPr>
          <w:spacing w:val="-13"/>
        </w:rPr>
        <w:t xml:space="preserve">被企业采纳应用。教学实践证明， </w:t>
      </w:r>
      <w:r>
        <w:t>实施以项目为导向的教学模式，有利于提高学生的综合职业能力。</w:t>
      </w:r>
    </w:p>
    <w:p>
      <w:pPr>
        <w:pStyle w:val="ListParagraph"/>
        <w:numPr>
          <w:ilvl w:val="0"/>
          <w:numId w:val="27"/>
        </w:numPr>
        <w:tabs>
          <w:tab w:val="left" w:pos="2833"/>
        </w:tabs>
        <w:spacing w:before="0" w:after="0" w:line="569" w:lineRule="exact"/>
        <w:ind w:left="2832" w:right="0" w:hanging="585"/>
        <w:jc w:val="left"/>
        <w:rPr>
          <w:sz w:val="36"/>
        </w:rPr>
      </w:pPr>
      <w:r>
        <w:rPr>
          <w:sz w:val="36"/>
        </w:rPr>
        <w:t>推行了“双证书”制度</w:t>
      </w:r>
    </w:p>
    <w:p>
      <w:pPr>
        <w:pStyle w:val="BodyText"/>
        <w:spacing w:before="77" w:line="271" w:lineRule="auto"/>
        <w:ind w:left="1528" w:right="2049" w:firstLine="720"/>
        <w:jc w:val="both"/>
      </w:pPr>
      <w:r>
        <w:rPr>
          <w:spacing w:val="-1"/>
        </w:rPr>
        <w:t>学生通过三年的学习，在取得毕业证书的同时，还需获得相应的职业资格证书。职业资格证书包括：人力资源与社会保障部认证的“广告设计师”职业资格证书、行业普遍认可的“</w:t>
      </w:r>
      <w:r>
        <w:rPr>
          <w:spacing w:val="-5"/>
        </w:rPr>
        <w:t>CIW 网页制作专家”证书和“</w:t>
      </w:r>
      <w:r>
        <w:rPr>
          <w:spacing w:val="-4"/>
        </w:rPr>
        <w:t>PHOTOSHOP</w:t>
      </w:r>
      <w:r>
        <w:rPr>
          <w:spacing w:val="-5"/>
        </w:rPr>
        <w:t xml:space="preserve"> 平面设计专家”证书等。近三</w:t>
      </w:r>
      <w:r>
        <w:t>年学生职业资格证书取证率达到 95.77</w:t>
      </w:r>
      <w:r>
        <w:rPr>
          <w:spacing w:val="-14"/>
        </w:rPr>
        <w:t xml:space="preserve">%。“双证书”制度有力地推动了学生的就业， </w:t>
      </w:r>
      <w:r>
        <w:rPr>
          <w:spacing w:val="-8"/>
        </w:rPr>
        <w:t xml:space="preserve">三年来毕业生的平均就业率达 </w:t>
      </w:r>
      <w:r>
        <w:t>95％。毕业生跟踪调查显示，用人单位认为毕业生业务</w:t>
      </w:r>
      <w:r>
        <w:rPr>
          <w:spacing w:val="-1"/>
        </w:rPr>
        <w:t>基础扎实、综合能力强，对毕业生的职业技能、人际沟通、团队合作、诚信品质、遵守</w:t>
      </w:r>
      <w:r>
        <w:rPr>
          <w:spacing w:val="-2"/>
        </w:rPr>
        <w:t xml:space="preserve">企业规章制度等方面的综合评价良好率达到 </w:t>
      </w:r>
      <w:r>
        <w:t>90%</w:t>
      </w:r>
      <w:r>
        <w:rPr>
          <w:spacing w:val="-116"/>
        </w:rPr>
        <w:t>。</w:t>
      </w:r>
      <w:r>
        <w:t>2005</w:t>
      </w:r>
      <w:r>
        <w:rPr>
          <w:spacing w:val="-5"/>
        </w:rPr>
        <w:t xml:space="preserve"> 级学生孙峥获得教育部艺术类教育指导委员会举办的首届全国高职高专艺术设计优秀毕业设计作品展优秀奖； </w:t>
      </w:r>
      <w:r>
        <w:t>2006</w:t>
      </w:r>
    </w:p>
    <w:p>
      <w:pPr>
        <w:pStyle w:val="BodyText"/>
        <w:spacing w:line="271" w:lineRule="auto"/>
        <w:ind w:left="1528" w:right="2120"/>
        <w:jc w:val="both"/>
      </w:pPr>
      <w:r>
        <w:rPr>
          <w:spacing w:val="-13"/>
        </w:rPr>
        <w:t xml:space="preserve">级学生刘永跃、何刚获得 </w:t>
      </w:r>
      <w:r>
        <w:t>2008</w:t>
      </w:r>
      <w:r>
        <w:rPr>
          <w:spacing w:val="-18"/>
        </w:rPr>
        <w:t xml:space="preserve"> 年 </w:t>
      </w:r>
      <w:r>
        <w:t>2</w:t>
      </w:r>
      <w:r>
        <w:rPr>
          <w:spacing w:val="-6"/>
        </w:rPr>
        <w:t xml:space="preserve"> 月举办的全国第五届大学生平面创意设计大赛优秀</w:t>
      </w:r>
      <w:r>
        <w:t>奖。</w:t>
      </w:r>
    </w:p>
    <w:p>
      <w:pPr>
        <w:pStyle w:val="ListParagraph"/>
        <w:numPr>
          <w:ilvl w:val="0"/>
          <w:numId w:val="27"/>
        </w:numPr>
        <w:tabs>
          <w:tab w:val="left" w:pos="2833"/>
        </w:tabs>
        <w:spacing w:before="0" w:after="0" w:line="569" w:lineRule="exact"/>
        <w:ind w:left="2832" w:right="0" w:hanging="585"/>
        <w:jc w:val="left"/>
        <w:rPr>
          <w:sz w:val="36"/>
        </w:rPr>
      </w:pPr>
      <w:r>
        <w:rPr>
          <w:sz w:val="36"/>
        </w:rPr>
        <w:t>取得了行业认可的社会服务成果</w:t>
      </w:r>
    </w:p>
    <w:p>
      <w:pPr>
        <w:pStyle w:val="BodyText"/>
        <w:spacing w:before="67" w:line="271" w:lineRule="auto"/>
        <w:ind w:left="1528" w:right="2115" w:firstLine="720"/>
        <w:jc w:val="both"/>
      </w:pPr>
      <w:r>
        <w:rPr>
          <w:spacing w:val="-2"/>
        </w:rPr>
        <w:t>专业教学团队社会服务能力较强，</w:t>
      </w:r>
      <w:r>
        <w:rPr>
          <w:spacing w:val="-16"/>
        </w:rPr>
        <w:t>40%</w:t>
      </w:r>
      <w:r>
        <w:rPr>
          <w:spacing w:val="-7"/>
        </w:rPr>
        <w:t>的教师是行业知名设计师。田卫中老师入选</w:t>
      </w:r>
      <w:r>
        <w:t>2006</w:t>
      </w:r>
      <w:r>
        <w:rPr>
          <w:spacing w:val="-7"/>
        </w:rPr>
        <w:t xml:space="preserve"> 年中国广告协会评选的“中国 </w:t>
      </w:r>
      <w:r>
        <w:t>100</w:t>
      </w:r>
      <w:r>
        <w:rPr>
          <w:spacing w:val="-12"/>
        </w:rPr>
        <w:t xml:space="preserve"> 名最有潜力设计师”；陈宝元老师任中国书画</w:t>
      </w:r>
      <w:r>
        <w:rPr>
          <w:spacing w:val="8"/>
        </w:rPr>
        <w:t xml:space="preserve">研究会荣誉主席；有 </w:t>
      </w:r>
      <w:r>
        <w:t>4</w:t>
      </w:r>
      <w:r>
        <w:rPr>
          <w:spacing w:val="2"/>
        </w:rPr>
        <w:t xml:space="preserve"> 名教师受聘成为多家公司的企划总监或艺术顾问。</w:t>
      </w:r>
      <w:r>
        <w:t>2005</w:t>
      </w:r>
      <w:r>
        <w:rPr>
          <w:spacing w:val="17"/>
        </w:rPr>
        <w:t xml:space="preserve"> 年到</w:t>
      </w:r>
      <w:r>
        <w:t>2007</w:t>
      </w:r>
      <w:r>
        <w:rPr>
          <w:spacing w:val="-7"/>
        </w:rPr>
        <w:t xml:space="preserve"> 年累计完成社会服务项目 </w:t>
      </w:r>
      <w:r>
        <w:t>48</w:t>
      </w:r>
      <w:r>
        <w:rPr>
          <w:spacing w:val="-5"/>
        </w:rPr>
        <w:t xml:space="preserve"> 项。如中央电视台创意海报、国美集团年度画册、</w:t>
      </w:r>
      <w:r>
        <w:rPr>
          <w:spacing w:val="-16"/>
        </w:rPr>
        <w:t xml:space="preserve">I </w:t>
      </w:r>
      <w:r>
        <w:t>YOGA</w:t>
      </w:r>
      <w:r>
        <w:rPr>
          <w:spacing w:val="-8"/>
        </w:rPr>
        <w:t xml:space="preserve"> 瑜珈俱乐部 </w:t>
      </w:r>
      <w:r>
        <w:t>VI</w:t>
      </w:r>
      <w:r>
        <w:rPr>
          <w:spacing w:val="-8"/>
        </w:rPr>
        <w:t xml:space="preserve"> 设计、通州区运河 </w:t>
      </w:r>
      <w:r>
        <w:t>8</w:t>
      </w:r>
      <w:r>
        <w:rPr>
          <w:spacing w:val="-6"/>
        </w:rPr>
        <w:t xml:space="preserve"> 标段建筑景观规划设计、秦皇岛龙湾假日项</w:t>
      </w:r>
      <w:r>
        <w:t>目整体景观设计等。</w:t>
      </w:r>
    </w:p>
    <w:p>
      <w:pPr>
        <w:spacing w:before="0" w:line="271" w:lineRule="auto"/>
        <w:ind w:left="2248" w:right="7586" w:firstLine="0"/>
        <w:jc w:val="left"/>
        <w:rPr>
          <w:sz w:val="36"/>
        </w:rPr>
      </w:pPr>
      <w:r>
        <w:rPr>
          <w:b/>
          <w:sz w:val="36"/>
        </w:rPr>
        <w:t xml:space="preserve">（四）存在问题                                      </w:t>
      </w:r>
      <w:r>
        <w:rPr>
          <w:sz w:val="36"/>
        </w:rPr>
        <w:t>1</w:t>
      </w:r>
      <w:r>
        <w:rPr>
          <w:spacing w:val="-1"/>
          <w:sz w:val="36"/>
        </w:rPr>
        <w:t>．工学结合的人才培养模式需要进一步完善；</w:t>
      </w:r>
    </w:p>
    <w:p>
      <w:pPr>
        <w:pStyle w:val="BodyText"/>
        <w:ind w:left="2248"/>
      </w:pPr>
      <w:r>
        <w:t>工学结合的人才培养模式需要随着培养目标的完善不断地进行调整，达到培养高技</w:t>
      </w:r>
    </w:p>
    <w:p>
      <w:pPr>
        <w:spacing w:after="0"/>
        <w:sectPr>
          <w:pgSz w:w="17860" w:h="24240"/>
          <w:pgMar w:top="1820" w:right="0" w:bottom="280" w:left="600" w:header="708" w:footer="708"/>
          <w:pgNumType w:start="3"/>
          <w:cols w:space="708"/>
        </w:sectPr>
      </w:pPr>
    </w:p>
    <w:p>
      <w:pPr>
        <w:pStyle w:val="BodyText"/>
        <w:spacing w:before="32" w:line="271" w:lineRule="auto"/>
        <w:ind w:left="1528" w:right="2049"/>
      </w:pPr>
      <w:r>
        <w:t>能人才的要求。在人才培养模式中，尚需进一步突出项目教学中工与学的结合，把以项目为导向教学模式做真、做实、做深、做透。</w:t>
      </w:r>
    </w:p>
    <w:p>
      <w:pPr>
        <w:pStyle w:val="ListParagraph"/>
        <w:numPr>
          <w:ilvl w:val="0"/>
          <w:numId w:val="28"/>
        </w:numPr>
        <w:tabs>
          <w:tab w:val="left" w:pos="2833"/>
        </w:tabs>
        <w:spacing w:before="0" w:after="0" w:line="569" w:lineRule="exact"/>
        <w:ind w:left="2832" w:right="0" w:hanging="585"/>
        <w:jc w:val="left"/>
        <w:rPr>
          <w:sz w:val="36"/>
        </w:rPr>
      </w:pPr>
      <w:r>
        <w:rPr>
          <w:sz w:val="36"/>
        </w:rPr>
        <w:t>需要加强基于工作过程的课程体系开发；</w:t>
      </w:r>
    </w:p>
    <w:p>
      <w:pPr>
        <w:pStyle w:val="BodyText"/>
        <w:spacing w:before="73" w:line="271" w:lineRule="auto"/>
        <w:ind w:left="1528" w:right="2046" w:firstLine="720"/>
      </w:pPr>
      <w:r>
        <w:t>现有课程体系尚未完全按照职业岗位能力与职业素质的要求进行构建，需要进一步加大基于工作过程的课程开发力度，构建基于工作过程的课程体系。</w:t>
      </w:r>
    </w:p>
    <w:p>
      <w:pPr>
        <w:pStyle w:val="ListParagraph"/>
        <w:numPr>
          <w:ilvl w:val="0"/>
          <w:numId w:val="28"/>
        </w:numPr>
        <w:tabs>
          <w:tab w:val="left" w:pos="2767"/>
        </w:tabs>
        <w:spacing w:before="1" w:after="0" w:line="240" w:lineRule="auto"/>
        <w:ind w:left="2766" w:right="0" w:hanging="519"/>
        <w:jc w:val="left"/>
        <w:rPr>
          <w:sz w:val="36"/>
        </w:rPr>
      </w:pPr>
      <w:r>
        <w:rPr>
          <w:sz w:val="36"/>
        </w:rPr>
        <w:t>需要进一步把基于工作过程的项目教学模式落实到每一门课程教学中；</w:t>
      </w:r>
    </w:p>
    <w:p>
      <w:pPr>
        <w:pStyle w:val="BodyText"/>
        <w:spacing w:before="74" w:line="271" w:lineRule="auto"/>
        <w:ind w:left="1528" w:right="2049" w:firstLine="720"/>
        <w:jc w:val="both"/>
      </w:pPr>
      <w:r>
        <w:t>在基于工作过程的教学模式中，需要进一步创新教学模式，现有课程体系中项目教学偏重于在毕业实习与毕业设计环节，尚未完全把基于工作过程的教学思想融入到每一门课程设计中，尚未完全做到在基于工作过程的教学模式中把“真实的工作”和“雇员情境”真正落实到以技能培养为目的每一门课程教学中。</w:t>
      </w:r>
    </w:p>
    <w:p>
      <w:pPr>
        <w:pStyle w:val="BodyText"/>
        <w:spacing w:before="1"/>
        <w:rPr>
          <w:sz w:val="55"/>
        </w:rPr>
      </w:pPr>
    </w:p>
    <w:p>
      <w:pPr>
        <w:pStyle w:val="Heading1"/>
      </w:pPr>
      <w:r>
        <w:t>三、建设目标</w:t>
      </w:r>
    </w:p>
    <w:p>
      <w:pPr>
        <w:pStyle w:val="Heading2"/>
        <w:spacing w:before="288"/>
      </w:pPr>
      <w:r>
        <w:rPr>
          <w:w w:val="95"/>
        </w:rPr>
        <w:t>（一）总体目标</w:t>
      </w:r>
    </w:p>
    <w:p>
      <w:pPr>
        <w:pStyle w:val="BodyText"/>
        <w:spacing w:before="73" w:line="271" w:lineRule="auto"/>
        <w:ind w:left="1528" w:right="2049" w:firstLine="720"/>
        <w:jc w:val="both"/>
      </w:pPr>
      <w:r>
        <w:t>依据首都文化创意产业发展现状，围绕广告行业“有素养、懂艺术、会设计、能制作”的人才需求目标，坚持学院人才定位与学院人才培养特色，建设“学做一体，技艺并举”的人才培养模式。</w:t>
      </w:r>
    </w:p>
    <w:p>
      <w:pPr>
        <w:pStyle w:val="BodyText"/>
        <w:spacing w:line="271" w:lineRule="auto"/>
        <w:ind w:left="1528" w:right="2049" w:firstLine="720"/>
        <w:jc w:val="both"/>
      </w:pPr>
      <w:r>
        <w:t>人才培养按照广告设计师素质与能力要求，构建基础课程和“工学结合”课程两大课程系统；按照广告设计师工作业务流程重点建设“工学结合”的广告设计主管岗位业务核心课程；建设真实的广告公司；实行毕业证书、财贸素养证书、广告设计师职业资格证书“三证书”制度；健全“工学结合”的实训教学和实习教学的教学管理与学生管理的机制与制度；加大力度培养广告设计与制作专业名师与骨干教师；提高专业社会服务能力，扩大专业社会影响力，把本专业建成有实力、有特色、符合北京地位的市级示范专业。</w:t>
      </w:r>
    </w:p>
    <w:p>
      <w:pPr>
        <w:pStyle w:val="Heading2"/>
        <w:spacing w:line="571" w:lineRule="exact"/>
      </w:pPr>
      <w:r>
        <w:t>（二）具体目标</w:t>
      </w:r>
    </w:p>
    <w:p>
      <w:pPr>
        <w:pStyle w:val="ListParagraph"/>
        <w:numPr>
          <w:ilvl w:val="0"/>
          <w:numId w:val="24"/>
        </w:numPr>
        <w:tabs>
          <w:tab w:val="left" w:pos="2767"/>
        </w:tabs>
        <w:spacing w:before="70" w:after="0" w:line="271" w:lineRule="auto"/>
        <w:ind w:left="1528" w:right="2108" w:firstLine="720"/>
        <w:jc w:val="both"/>
        <w:rPr>
          <w:sz w:val="36"/>
        </w:rPr>
      </w:pPr>
      <w:r>
        <w:rPr>
          <w:sz w:val="36"/>
        </w:rPr>
        <w:t>校企合作调研，每年完成《北京广告业现状与发展趋势调研报告</w:t>
      </w:r>
      <w:r>
        <w:rPr>
          <w:spacing w:val="-35"/>
          <w:sz w:val="36"/>
        </w:rPr>
        <w:t>》，并在此基础</w:t>
      </w:r>
      <w:r>
        <w:rPr>
          <w:sz w:val="36"/>
        </w:rPr>
        <w:t>上形成“学做一体，技艺并举”工学结合的人才培养模式的动态调整。</w:t>
      </w:r>
    </w:p>
    <w:p>
      <w:pPr>
        <w:pStyle w:val="ListParagraph"/>
        <w:numPr>
          <w:ilvl w:val="0"/>
          <w:numId w:val="24"/>
        </w:numPr>
        <w:tabs>
          <w:tab w:val="left" w:pos="2771"/>
        </w:tabs>
        <w:spacing w:before="0" w:after="0" w:line="271" w:lineRule="auto"/>
        <w:ind w:left="1528" w:right="2120" w:firstLine="720"/>
        <w:jc w:val="both"/>
        <w:rPr>
          <w:sz w:val="36"/>
        </w:rPr>
      </w:pPr>
      <w:r>
        <w:rPr>
          <w:sz w:val="36"/>
        </w:rPr>
        <w:t>广告业务课程系统按照“广告设计与创意”和“项目规划与管理”两板块建设</w:t>
      </w:r>
      <w:r>
        <w:rPr>
          <w:spacing w:val="-18"/>
          <w:sz w:val="36"/>
        </w:rPr>
        <w:t xml:space="preserve">“工学结合”的校内实训与企业实习一体化课程，其中 </w:t>
      </w:r>
      <w:r>
        <w:rPr>
          <w:sz w:val="36"/>
        </w:rPr>
        <w:t>3</w:t>
      </w:r>
      <w:r>
        <w:rPr>
          <w:spacing w:val="-22"/>
          <w:sz w:val="36"/>
        </w:rPr>
        <w:t xml:space="preserve"> 门建成优质核心课程，建立“项</w:t>
      </w:r>
      <w:r>
        <w:rPr>
          <w:sz w:val="36"/>
        </w:rPr>
        <w:t>目导向”优质核心课程标准。</w:t>
      </w:r>
    </w:p>
    <w:p>
      <w:pPr>
        <w:pStyle w:val="ListParagraph"/>
        <w:numPr>
          <w:ilvl w:val="0"/>
          <w:numId w:val="24"/>
        </w:numPr>
        <w:tabs>
          <w:tab w:val="left" w:pos="2767"/>
        </w:tabs>
        <w:spacing w:before="0" w:after="0" w:line="240" w:lineRule="auto"/>
        <w:ind w:left="2766" w:right="0" w:hanging="519"/>
        <w:jc w:val="both"/>
        <w:rPr>
          <w:sz w:val="36"/>
        </w:rPr>
      </w:pPr>
      <w:r>
        <w:rPr>
          <w:spacing w:val="-10"/>
          <w:sz w:val="36"/>
        </w:rPr>
        <w:t xml:space="preserve">自建或引进广告公司、印刷工厂等 </w:t>
      </w:r>
      <w:r>
        <w:rPr>
          <w:sz w:val="36"/>
        </w:rPr>
        <w:t>2</w:t>
      </w:r>
      <w:r>
        <w:rPr>
          <w:spacing w:val="-23"/>
          <w:sz w:val="36"/>
        </w:rPr>
        <w:t xml:space="preserve"> 家企业，新建“宝莱德广告设计有限公司”、</w:t>
      </w:r>
    </w:p>
    <w:p>
      <w:pPr>
        <w:spacing w:after="0" w:line="240" w:lineRule="auto"/>
        <w:jc w:val="both"/>
        <w:rPr>
          <w:sz w:val="36"/>
        </w:rPr>
        <w:sectPr>
          <w:pgSz w:w="17860" w:h="24240"/>
          <w:pgMar w:top="1820" w:right="0" w:bottom="280" w:left="600" w:header="708" w:footer="708"/>
          <w:pgNumType w:start="4"/>
          <w:cols w:space="708"/>
        </w:sectPr>
      </w:pPr>
    </w:p>
    <w:p>
      <w:pPr>
        <w:pStyle w:val="BodyText"/>
        <w:spacing w:before="32" w:line="271" w:lineRule="auto"/>
        <w:ind w:left="1528" w:right="2048"/>
      </w:pPr>
      <w:r>
        <w:t>“制作工作室”2 个生产性实训室，以商业企业真实广告项目为载体，突出教学过程的实践性、开放性和职业性，注重学生校内学习与实际工作的一致性。</w:t>
      </w:r>
    </w:p>
    <w:p>
      <w:pPr>
        <w:pStyle w:val="ListParagraph"/>
        <w:numPr>
          <w:ilvl w:val="0"/>
          <w:numId w:val="29"/>
        </w:numPr>
        <w:tabs>
          <w:tab w:val="left" w:pos="2588"/>
        </w:tabs>
        <w:spacing w:before="0" w:after="0" w:line="569" w:lineRule="exact"/>
        <w:ind w:left="2587" w:right="0" w:hanging="340"/>
        <w:jc w:val="left"/>
        <w:rPr>
          <w:sz w:val="36"/>
        </w:rPr>
      </w:pPr>
      <w:r>
        <w:rPr>
          <w:sz w:val="36"/>
        </w:rPr>
        <w:t>考取劳动与社会保障部推出的“广告设计师”资格证书。</w:t>
      </w:r>
    </w:p>
    <w:p>
      <w:pPr>
        <w:pStyle w:val="ListParagraph"/>
        <w:numPr>
          <w:ilvl w:val="0"/>
          <w:numId w:val="29"/>
        </w:numPr>
        <w:tabs>
          <w:tab w:val="left" w:pos="2588"/>
        </w:tabs>
        <w:spacing w:before="73" w:after="0" w:line="240" w:lineRule="auto"/>
        <w:ind w:left="2587" w:right="0" w:hanging="340"/>
        <w:jc w:val="left"/>
        <w:rPr>
          <w:sz w:val="36"/>
        </w:rPr>
      </w:pPr>
      <w:r>
        <w:rPr>
          <w:spacing w:val="-12"/>
          <w:sz w:val="36"/>
        </w:rPr>
        <w:t xml:space="preserve">健全“校企合作专业建设指导委员会”，建立 </w:t>
      </w:r>
      <w:r>
        <w:rPr>
          <w:sz w:val="36"/>
        </w:rPr>
        <w:t>30</w:t>
      </w:r>
      <w:r>
        <w:rPr>
          <w:spacing w:val="-5"/>
          <w:sz w:val="36"/>
        </w:rPr>
        <w:t xml:space="preserve"> 个校企合作关系的实训基地。</w:t>
      </w:r>
    </w:p>
    <w:p>
      <w:pPr>
        <w:pStyle w:val="ListParagraph"/>
        <w:numPr>
          <w:ilvl w:val="0"/>
          <w:numId w:val="29"/>
        </w:numPr>
        <w:tabs>
          <w:tab w:val="left" w:pos="2588"/>
        </w:tabs>
        <w:spacing w:before="73" w:after="0" w:line="271" w:lineRule="auto"/>
        <w:ind w:left="1528" w:right="2119" w:firstLine="720"/>
        <w:jc w:val="both"/>
        <w:rPr>
          <w:sz w:val="36"/>
        </w:rPr>
      </w:pPr>
      <w:r>
        <w:rPr>
          <w:spacing w:val="2"/>
          <w:sz w:val="36"/>
        </w:rPr>
        <w:t xml:space="preserve">建设 </w:t>
      </w:r>
      <w:r>
        <w:rPr>
          <w:sz w:val="36"/>
        </w:rPr>
        <w:t>17 名专业教师组成的教学团队，按照企业兼职教师与专任教师 1：1</w:t>
      </w:r>
      <w:r>
        <w:rPr>
          <w:spacing w:val="-3"/>
          <w:sz w:val="36"/>
        </w:rPr>
        <w:t xml:space="preserve"> 的比</w:t>
      </w:r>
      <w:r>
        <w:rPr>
          <w:spacing w:val="1"/>
          <w:sz w:val="36"/>
        </w:rPr>
        <w:t>例建设“双师”结构；培养</w:t>
      </w:r>
      <w:r>
        <w:rPr>
          <w:sz w:val="36"/>
        </w:rPr>
        <w:t>2</w:t>
      </w:r>
      <w:r>
        <w:rPr>
          <w:spacing w:val="-6"/>
          <w:sz w:val="36"/>
        </w:rPr>
        <w:t xml:space="preserve"> 名广告专业名师，</w:t>
      </w:r>
      <w:r>
        <w:rPr>
          <w:spacing w:val="-11"/>
          <w:sz w:val="36"/>
        </w:rPr>
        <w:t>5</w:t>
      </w:r>
      <w:r>
        <w:rPr>
          <w:spacing w:val="-10"/>
          <w:sz w:val="36"/>
        </w:rPr>
        <w:t xml:space="preserve"> 名骨干教师；新建 </w:t>
      </w:r>
      <w:r>
        <w:rPr>
          <w:sz w:val="36"/>
        </w:rPr>
        <w:t>2</w:t>
      </w:r>
      <w:r>
        <w:rPr>
          <w:spacing w:val="-7"/>
          <w:sz w:val="36"/>
        </w:rPr>
        <w:t xml:space="preserve"> 个广告专业名师</w:t>
      </w:r>
      <w:r>
        <w:rPr>
          <w:sz w:val="36"/>
        </w:rPr>
        <w:t>工作室。</w:t>
      </w:r>
    </w:p>
    <w:p>
      <w:pPr>
        <w:pStyle w:val="ListParagraph"/>
        <w:numPr>
          <w:ilvl w:val="0"/>
          <w:numId w:val="29"/>
        </w:numPr>
        <w:tabs>
          <w:tab w:val="left" w:pos="2767"/>
        </w:tabs>
        <w:spacing w:before="0" w:after="0" w:line="240" w:lineRule="auto"/>
        <w:ind w:left="2766" w:right="0" w:hanging="519"/>
        <w:jc w:val="left"/>
        <w:rPr>
          <w:sz w:val="36"/>
        </w:rPr>
      </w:pPr>
      <w:r>
        <w:rPr>
          <w:sz w:val="36"/>
        </w:rPr>
        <w:t>建设广告设计与制作专业教学资源库。</w:t>
      </w:r>
    </w:p>
    <w:p>
      <w:pPr>
        <w:pStyle w:val="ListParagraph"/>
        <w:numPr>
          <w:ilvl w:val="0"/>
          <w:numId w:val="29"/>
        </w:numPr>
        <w:tabs>
          <w:tab w:val="left" w:pos="2767"/>
        </w:tabs>
        <w:spacing w:before="74" w:after="0" w:line="240" w:lineRule="auto"/>
        <w:ind w:left="2766" w:right="0" w:hanging="519"/>
        <w:jc w:val="left"/>
        <w:rPr>
          <w:sz w:val="36"/>
        </w:rPr>
      </w:pPr>
      <w:r>
        <w:rPr>
          <w:spacing w:val="-2"/>
          <w:sz w:val="36"/>
        </w:rPr>
        <w:t xml:space="preserve">开发职业培训项目，每年培训不少于 </w:t>
      </w:r>
      <w:r>
        <w:rPr>
          <w:sz w:val="36"/>
        </w:rPr>
        <w:t>100</w:t>
      </w:r>
      <w:r>
        <w:rPr>
          <w:spacing w:val="-7"/>
          <w:sz w:val="36"/>
        </w:rPr>
        <w:t xml:space="preserve"> 人次。</w:t>
      </w:r>
    </w:p>
    <w:p>
      <w:pPr>
        <w:pStyle w:val="ListParagraph"/>
        <w:numPr>
          <w:ilvl w:val="0"/>
          <w:numId w:val="29"/>
        </w:numPr>
        <w:tabs>
          <w:tab w:val="left" w:pos="2767"/>
        </w:tabs>
        <w:spacing w:before="73" w:after="0" w:line="240" w:lineRule="auto"/>
        <w:ind w:left="2766" w:right="0" w:hanging="519"/>
        <w:jc w:val="left"/>
        <w:rPr>
          <w:sz w:val="36"/>
        </w:rPr>
      </w:pPr>
      <w:r>
        <w:rPr>
          <w:spacing w:val="-5"/>
          <w:sz w:val="36"/>
        </w:rPr>
        <w:t xml:space="preserve">就业率达到 </w:t>
      </w:r>
      <w:r>
        <w:rPr>
          <w:sz w:val="36"/>
        </w:rPr>
        <w:t>98%以上。</w:t>
      </w:r>
    </w:p>
    <w:p>
      <w:pPr>
        <w:pStyle w:val="BodyText"/>
        <w:spacing w:before="15"/>
        <w:rPr>
          <w:sz w:val="59"/>
        </w:rPr>
      </w:pPr>
    </w:p>
    <w:p>
      <w:pPr>
        <w:pStyle w:val="Heading1"/>
      </w:pPr>
      <w:r>
        <w:t>四、建设内容</w:t>
      </w:r>
    </w:p>
    <w:p>
      <w:pPr>
        <w:pStyle w:val="Heading2"/>
        <w:spacing w:before="288"/>
      </w:pPr>
      <w:r>
        <w:t>（一）以北京广告业现状与发展趋势调研为依据，确定人才培养模式</w:t>
      </w:r>
    </w:p>
    <w:p>
      <w:pPr>
        <w:pStyle w:val="BodyText"/>
        <w:spacing w:before="73" w:line="271" w:lineRule="auto"/>
        <w:ind w:left="1528" w:right="2108" w:firstLine="720"/>
      </w:pPr>
      <w:r>
        <w:t>1. 校企合作开展调研工作，完成《北京广告业现状与发展趋势调研报告</w:t>
      </w:r>
      <w:r>
        <w:rPr>
          <w:spacing w:val="-47"/>
        </w:rPr>
        <w:t>》，在调研</w:t>
      </w:r>
      <w:r>
        <w:t>的基础上，不断修订广告人才培养模式。</w:t>
      </w:r>
    </w:p>
    <w:p>
      <w:pPr>
        <w:pStyle w:val="BodyText"/>
        <w:tabs>
          <w:tab w:val="left" w:pos="5701"/>
          <w:tab w:val="left" w:pos="7882"/>
        </w:tabs>
        <w:spacing w:line="271" w:lineRule="auto"/>
        <w:ind w:left="1528" w:right="1948" w:firstLine="720"/>
      </w:pPr>
      <w:r>
        <w:t>根据学院“面向首都服务业，培养基层领班人”的要求，坚持“有爱心、讲诚信、负责任、能才会商”人才培养特色，以工学结合人才培养模式改革为切入点，通过建立“学做一体，技艺并举”</w:t>
        <w:tab/>
        <w:t>的人才培养模式以及在校内建立市场化经营的生产性实训基地。</w:t>
      </w:r>
      <w:r>
        <w:rPr>
          <w:spacing w:val="75"/>
        </w:rPr>
        <w:t xml:space="preserve"> </w:t>
      </w:r>
      <w:r>
        <w:t>“学做一体”是指在基于工作过程的教学中把学生对专业技能知识学习情境、专业业务流程学习情境以及学生体验“真实的工作”和“雇员情境”中的设计能力、制作能力融为一个整体的能力训练</w:t>
      </w:r>
      <w:r>
        <w:rPr>
          <w:spacing w:val="-71"/>
        </w:rPr>
        <w:t>；“</w:t>
      </w:r>
      <w:r>
        <w:t>技艺并举”是指在基于工作过程的教学中注重学生技能训练的同时，教师把对学生的艺术修养、职业素养与创新能力、技能能力相结合。在基于工作过程的教学中让学生</w:t>
      </w:r>
      <w:r>
        <w:rPr>
          <w:spacing w:val="-65"/>
        </w:rPr>
        <w:t>对</w:t>
      </w:r>
      <w:r>
        <w:t>“真实的工作</w:t>
      </w:r>
      <w:r>
        <w:rPr>
          <w:spacing w:val="-65"/>
        </w:rPr>
        <w:t>”和</w:t>
      </w:r>
      <w:r>
        <w:t>“雇员情境</w:t>
      </w:r>
      <w:r>
        <w:rPr>
          <w:spacing w:val="-65"/>
        </w:rPr>
        <w:t>”</w:t>
      </w:r>
      <w:r>
        <w:t>真正落实到课程教学中</w:t>
      </w:r>
      <w:r>
        <w:rPr>
          <w:spacing w:val="-17"/>
        </w:rPr>
        <w:t xml:space="preserve">， </w:t>
      </w:r>
      <w:r>
        <w:t>为学生创建有利于职业能力培养的真实工作情景，通过“学做一体，技艺并举”的人才培养模式在基于工作过程的教学中实现</w:t>
        <w:tab/>
        <w:t>“教、学、做”一体化，教学过程结束，作品完成。</w:t>
      </w:r>
    </w:p>
    <w:p>
      <w:pPr>
        <w:pStyle w:val="ListParagraph"/>
        <w:numPr>
          <w:ilvl w:val="0"/>
          <w:numId w:val="23"/>
        </w:numPr>
        <w:tabs>
          <w:tab w:val="left" w:pos="3193"/>
        </w:tabs>
        <w:spacing w:before="0" w:after="0" w:line="566" w:lineRule="exact"/>
        <w:ind w:left="3192" w:right="0" w:hanging="945"/>
        <w:jc w:val="left"/>
        <w:rPr>
          <w:sz w:val="36"/>
        </w:rPr>
      </w:pPr>
      <w:r>
        <w:rPr>
          <w:sz w:val="36"/>
        </w:rPr>
        <w:t>建立项目导向教学模式</w:t>
      </w:r>
    </w:p>
    <w:p>
      <w:pPr>
        <w:pStyle w:val="BodyText"/>
        <w:spacing w:before="71" w:line="271" w:lineRule="auto"/>
        <w:ind w:left="1528" w:right="1947" w:firstLine="720"/>
      </w:pPr>
      <w:r>
        <w:t>依托行业企业，学院和他们共同研究校企结合的人才培养模式，以市场化经营的生产性实训基地-宝莱德广告设计有限公司为平台，充分利用资源优势，承接商业广告项</w:t>
      </w:r>
      <w:r>
        <w:rPr>
          <w:spacing w:val="-18"/>
        </w:rPr>
        <w:t>目，实施项目导向教学模式。具体项目来源包括：校企合作项目、专兼职教师自带项目、</w:t>
      </w:r>
    </w:p>
    <w:p>
      <w:pPr>
        <w:spacing w:after="0" w:line="271" w:lineRule="auto"/>
        <w:sectPr>
          <w:pgSz w:w="17860" w:h="24240"/>
          <w:pgMar w:top="1820" w:right="0" w:bottom="280" w:left="600" w:header="708" w:footer="708"/>
          <w:pgNumType w:start="5"/>
          <w:cols w:space="708"/>
        </w:sectPr>
      </w:pPr>
    </w:p>
    <w:p>
      <w:pPr>
        <w:pStyle w:val="BodyText"/>
        <w:spacing w:before="32"/>
        <w:ind w:left="1528"/>
      </w:pPr>
      <w:r>
        <w:t>公司招标项目、学院内部项目和教学项目库等。</w:t>
      </w:r>
    </w:p>
    <w:p>
      <w:pPr>
        <w:pStyle w:val="ListParagraph"/>
        <w:numPr>
          <w:ilvl w:val="0"/>
          <w:numId w:val="30"/>
        </w:numPr>
        <w:tabs>
          <w:tab w:val="left" w:pos="3193"/>
        </w:tabs>
        <w:spacing w:before="73" w:after="0" w:line="240" w:lineRule="auto"/>
        <w:ind w:left="3192" w:right="0" w:hanging="945"/>
        <w:jc w:val="left"/>
        <w:rPr>
          <w:sz w:val="36"/>
        </w:rPr>
      </w:pPr>
      <w:r>
        <w:rPr>
          <w:sz w:val="36"/>
        </w:rPr>
        <w:t>项目教学实施</w:t>
      </w:r>
    </w:p>
    <w:p>
      <w:pPr>
        <w:pStyle w:val="BodyText"/>
        <w:spacing w:before="73" w:line="271" w:lineRule="auto"/>
        <w:ind w:left="1528" w:right="1937" w:firstLine="720"/>
        <w:jc w:val="both"/>
      </w:pPr>
      <w:r>
        <w:t>把承接的商业广告项目直接引入课堂，项目设计内容直接转化为教学内容，教学任务由专任教师与企业兼职教师共同承担，分别指导学生按照项目小组进行学习与训练。</w:t>
      </w:r>
      <w:r>
        <w:rPr>
          <w:spacing w:val="-18"/>
        </w:rPr>
        <w:t xml:space="preserve">根据项目教学需要，设立校、企两个课堂，工学交替培养学生职业能力和岗位适应能力， </w:t>
      </w:r>
      <w:r>
        <w:t>实现教学目标。</w:t>
      </w:r>
    </w:p>
    <w:p>
      <w:pPr>
        <w:pStyle w:val="ListParagraph"/>
        <w:numPr>
          <w:ilvl w:val="0"/>
          <w:numId w:val="30"/>
        </w:numPr>
        <w:tabs>
          <w:tab w:val="left" w:pos="3193"/>
        </w:tabs>
        <w:spacing w:before="0" w:after="0" w:line="570" w:lineRule="exact"/>
        <w:ind w:left="3192" w:right="0" w:hanging="945"/>
        <w:jc w:val="left"/>
        <w:rPr>
          <w:sz w:val="36"/>
        </w:rPr>
      </w:pPr>
      <w:r>
        <w:rPr>
          <w:sz w:val="36"/>
        </w:rPr>
        <w:t>考核与评价</w:t>
      </w:r>
    </w:p>
    <w:p>
      <w:pPr>
        <w:pStyle w:val="BodyText"/>
        <w:spacing w:before="73" w:line="271" w:lineRule="auto"/>
        <w:ind w:left="1528" w:right="2049" w:firstLine="720"/>
      </w:pPr>
      <w:r>
        <w:t>改革传统的考试方式，实行项目考核制。按照实际项目的设计要求，重点考核学生的专业知识点、设计与制作技能、综合艺术素养以及职业态度，这些项目占总成绩的60%；项目委托企业评价占总成绩的 40%。</w:t>
      </w:r>
    </w:p>
    <w:p>
      <w:pPr>
        <w:pStyle w:val="Heading2"/>
        <w:spacing w:line="569" w:lineRule="exact"/>
      </w:pPr>
      <w:r>
        <w:t>（二）课程体系及教学内容改革</w:t>
      </w:r>
    </w:p>
    <w:p>
      <w:pPr>
        <w:pStyle w:val="BodyText"/>
        <w:spacing w:before="77" w:line="271" w:lineRule="auto"/>
        <w:ind w:left="1528" w:right="2049" w:firstLine="720"/>
        <w:jc w:val="both"/>
      </w:pPr>
      <w:r>
        <w:t>以就业为导向，重构课程体系，以基于工作过程的教学要求，进一步明确广告设计与制作中的典型工作任务，以完成项目所需的能力培养为核心，以“有素养、懂艺术、会设计、能制作”为目标，构建以广告设计与制作专业知识技能为主的“项目导向”制的课程体系。</w:t>
      </w:r>
    </w:p>
    <w:p>
      <w:pPr>
        <w:pStyle w:val="BodyText"/>
        <w:spacing w:line="271" w:lineRule="auto"/>
        <w:ind w:left="1528" w:right="1941" w:firstLine="720"/>
      </w:pPr>
      <w:r>
        <w:t>课程体系的内容完全按照商业设计公司“设计项目”流程为依据，具体安排设置课</w:t>
      </w:r>
      <w:r>
        <w:rPr>
          <w:spacing w:val="-19"/>
        </w:rPr>
        <w:t>程及课时。商业设计公司的“设计项目”的主要流程为拉定单、客户沟通、创意和设计、</w:t>
      </w:r>
      <w:r>
        <w:t>计算机辅助设计、制作与印刷、作品提案的等，在具体课程实施中，带入真实或虚拟的</w:t>
      </w:r>
      <w:r>
        <w:rPr>
          <w:spacing w:val="-14"/>
        </w:rPr>
        <w:t>“设计项目”，例如：北京财贸职业学院宣传招贴设计、招生招贴设计、职业技能大赛设计、学院视觉形象设计、北京曼都企业形象设计有限公司店面与标志设计等等，通过“设计项目”中的各个学习领域来培养学生本专业的知识技能。</w:t>
      </w:r>
    </w:p>
    <w:p>
      <w:pPr>
        <w:pStyle w:val="ListParagraph"/>
        <w:numPr>
          <w:ilvl w:val="0"/>
          <w:numId w:val="22"/>
        </w:numPr>
        <w:tabs>
          <w:tab w:val="left" w:pos="2588"/>
        </w:tabs>
        <w:spacing w:before="0" w:after="0" w:line="568" w:lineRule="exact"/>
        <w:ind w:left="2587" w:right="0" w:hanging="340"/>
        <w:jc w:val="left"/>
        <w:rPr>
          <w:sz w:val="36"/>
        </w:rPr>
      </w:pPr>
      <w:r>
        <w:rPr>
          <w:sz w:val="36"/>
        </w:rPr>
        <w:t>职业岗位及基于工作过程的学习领域分析</w:t>
      </w:r>
    </w:p>
    <w:p>
      <w:pPr>
        <w:pStyle w:val="BodyText"/>
        <w:spacing w:before="68" w:line="271" w:lineRule="auto"/>
        <w:ind w:left="1528" w:right="2049" w:firstLine="720"/>
      </w:pPr>
      <w:r>
        <w:t xml:space="preserve">在进行大量企业调研的基础之上，广告设计与制作专业学生的未来就业岗位主要 </w:t>
      </w:r>
      <w:r>
        <w:rPr>
          <w:spacing w:val="-1"/>
        </w:rPr>
        <w:t>为：助理设计师、设计师和设计主管。工作过程中主要学习领域为：设计软件运用与图</w:t>
      </w:r>
      <w:r>
        <w:rPr>
          <w:spacing w:val="1"/>
        </w:rPr>
        <w:t>形制作学习领域、广告设计与创意学习领域、项目规划与管理学习领域，如图</w:t>
      </w:r>
      <w:r>
        <w:t>3-2-2-1 所示。</w:t>
      </w:r>
    </w:p>
    <w:p>
      <w:pPr>
        <w:spacing w:after="0" w:line="271" w:lineRule="auto"/>
        <w:sectPr>
          <w:pgSz w:w="17860" w:h="24240"/>
          <w:pgMar w:top="1820" w:right="0" w:bottom="280" w:left="600" w:header="708" w:footer="708"/>
          <w:pgNumType w:start="6"/>
          <w:cols w:space="708"/>
        </w:sectPr>
      </w:pPr>
    </w:p>
    <w:p>
      <w:pPr>
        <w:pStyle w:val="BodyText"/>
        <w:ind w:left="2320"/>
        <w:rPr>
          <w:sz w:val="20"/>
        </w:rPr>
      </w:pPr>
      <w:r>
        <w:rPr>
          <w:sz w:val="20"/>
        </w:rPr>
        <w:pict>
          <v:group id="_x0000_i1025" style="width:623pt;height:388pt;mso-position-horizontal-relative:char;mso-position-vertical-relative:line" coordorigin="0,0" coordsize="12460,7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460;height:7760;position:absolute" stroked="f">
              <v:imagedata r:id="rId4" o:title=""/>
            </v:shape>
            <v:shapetype id="_x0000_t202" coordsize="21600,21600" o:spt="202" path="m,l,21600r21600,l21600,xe">
              <v:stroke joinstyle="miter"/>
              <v:path gradientshapeok="t" o:connecttype="rect"/>
            </v:shapetype>
            <v:shape id="_x0000_s1027" type="#_x0000_t202" style="width:1100;height:270;left:1209;position:absolute;top:47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工作岗位</w:t>
                    </w:r>
                  </w:p>
                </w:txbxContent>
              </v:textbox>
            </v:shape>
            <v:shape id="_x0000_s1028" type="#_x0000_t202" style="width:1910;height:270;left:3449;position:absolute;top:45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典型工作任务群</w:t>
                    </w:r>
                  </w:p>
                </w:txbxContent>
              </v:textbox>
            </v:shape>
            <v:shape id="_x0000_s1029" type="#_x0000_t202" style="width:1100;height:270;left:6423;position:absolute;top:45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行动领域</w:t>
                    </w:r>
                  </w:p>
                </w:txbxContent>
              </v:textbox>
            </v:shape>
            <v:shape id="_x0000_s1030" type="#_x0000_t202" style="width:1100;height:270;left:9584;position:absolute;top:47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学习领域</w:t>
                    </w:r>
                  </w:p>
                </w:txbxContent>
              </v:textbox>
            </v:shape>
            <v:shape id="_x0000_s1031" type="#_x0000_t202" style="width:2454;height:270;left:8936;position:absolute;top:2326"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艺术素养</w:t>
                    </w:r>
                    <w:r>
                      <w:rPr>
                        <w:rFonts w:ascii="宋体" w:eastAsia="宋体" w:hint="eastAsia"/>
                        <w:b/>
                        <w:sz w:val="27"/>
                      </w:rPr>
                      <w:t>、</w:t>
                    </w:r>
                    <w:r>
                      <w:rPr>
                        <w:rFonts w:ascii="宋体" w:eastAsia="宋体" w:hint="eastAsia"/>
                        <w:sz w:val="27"/>
                      </w:rPr>
                      <w:t>创新精神</w:t>
                    </w:r>
                  </w:p>
                </w:txbxContent>
              </v:textbox>
            </v:shape>
            <v:shape id="_x0000_s1032" type="#_x0000_t202" style="width:830;height:623;left:677;position:absolute;top:2671"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助理</w:t>
                    </w:r>
                  </w:p>
                  <w:p>
                    <w:pPr>
                      <w:spacing w:before="7" w:line="308" w:lineRule="exact"/>
                      <w:ind w:left="0" w:right="0" w:firstLine="0"/>
                      <w:jc w:val="left"/>
                      <w:rPr>
                        <w:rFonts w:ascii="宋体" w:eastAsia="宋体" w:hint="eastAsia"/>
                        <w:sz w:val="27"/>
                      </w:rPr>
                    </w:pPr>
                    <w:r>
                      <w:rPr>
                        <w:rFonts w:ascii="宋体" w:eastAsia="宋体" w:hint="eastAsia"/>
                        <w:sz w:val="27"/>
                      </w:rPr>
                      <w:t>设计师</w:t>
                    </w:r>
                  </w:p>
                </w:txbxContent>
              </v:textbox>
            </v:shape>
            <v:shape id="_x0000_s1033" type="#_x0000_t202" style="width:1514;height:976;left:3327;position:absolute;top:2632"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pacing w:val="28"/>
                        <w:sz w:val="27"/>
                      </w:rPr>
                      <w:t>协助设计师</w:t>
                    </w:r>
                  </w:p>
                  <w:p>
                    <w:pPr>
                      <w:spacing w:before="2" w:line="350" w:lineRule="atLeast"/>
                      <w:ind w:left="0" w:right="18" w:firstLine="0"/>
                      <w:jc w:val="left"/>
                      <w:rPr>
                        <w:rFonts w:ascii="宋体" w:eastAsia="宋体" w:hint="eastAsia"/>
                        <w:sz w:val="27"/>
                      </w:rPr>
                    </w:pPr>
                    <w:r>
                      <w:rPr>
                        <w:rFonts w:ascii="宋体" w:eastAsia="宋体" w:hint="eastAsia"/>
                        <w:spacing w:val="24"/>
                        <w:sz w:val="27"/>
                      </w:rPr>
                      <w:t>工作进行图</w:t>
                    </w:r>
                    <w:r>
                      <w:rPr>
                        <w:rFonts w:ascii="宋体" w:eastAsia="宋体" w:hint="eastAsia"/>
                        <w:spacing w:val="-25"/>
                        <w:sz w:val="27"/>
                      </w:rPr>
                      <w:t>形、图像制作</w:t>
                    </w:r>
                  </w:p>
                </w:txbxContent>
              </v:textbox>
            </v:shape>
            <v:shape id="_x0000_s1034" type="#_x0000_t202" style="width:1640;height:627;left:6059;position:absolute;top:2740"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pacing w:val="-4"/>
                        <w:sz w:val="27"/>
                      </w:rPr>
                      <w:t>设计软件运用</w:t>
                    </w:r>
                  </w:p>
                  <w:p>
                    <w:pPr>
                      <w:spacing w:before="10" w:line="308" w:lineRule="exact"/>
                      <w:ind w:left="0" w:right="14" w:firstLine="0"/>
                      <w:jc w:val="center"/>
                      <w:rPr>
                        <w:rFonts w:ascii="宋体" w:eastAsia="宋体" w:hint="eastAsia"/>
                        <w:sz w:val="27"/>
                      </w:rPr>
                    </w:pPr>
                    <w:r>
                      <w:rPr>
                        <w:rFonts w:ascii="宋体" w:eastAsia="宋体" w:hint="eastAsia"/>
                        <w:sz w:val="27"/>
                      </w:rPr>
                      <w:t>与图形制作</w:t>
                    </w:r>
                  </w:p>
                </w:txbxContent>
              </v:textbox>
            </v:shape>
            <v:shape id="_x0000_s1035" type="#_x0000_t202" style="width:2825;height:825;left:8976;position:absolute;top:3136" filled="f" stroked="f">
              <v:textbox inset="0,0,0,0">
                <w:txbxContent>
                  <w:p>
                    <w:pPr>
                      <w:spacing w:before="3" w:line="206" w:lineRule="auto"/>
                      <w:ind w:left="0" w:right="18" w:firstLine="0"/>
                      <w:jc w:val="left"/>
                      <w:rPr>
                        <w:rFonts w:ascii="宋体" w:eastAsia="宋体" w:hint="eastAsia"/>
                        <w:sz w:val="19"/>
                      </w:rPr>
                    </w:pPr>
                    <w:r>
                      <w:rPr>
                        <w:rFonts w:ascii="宋体" w:eastAsia="宋体" w:hint="eastAsia"/>
                        <w:spacing w:val="-12"/>
                        <w:sz w:val="19"/>
                      </w:rPr>
                      <w:t>设计素描、设计色彩、平面构成、色彩构成、字体设计、版式设计、</w:t>
                    </w:r>
                    <w:r>
                      <w:rPr>
                        <w:rFonts w:ascii="宋体" w:eastAsia="宋体" w:hint="eastAsia"/>
                        <w:sz w:val="19"/>
                      </w:rPr>
                      <w:t>计算机辅助图形图像设计、助理设计师业务流程实训</w:t>
                    </w:r>
                  </w:p>
                </w:txbxContent>
              </v:textbox>
            </v:shape>
            <v:shape id="_x0000_s1036" type="#_x0000_t202" style="width:830;height:270;left:677;position:absolute;top:443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设计师</w:t>
                    </w:r>
                  </w:p>
                </w:txbxContent>
              </v:textbox>
            </v:shape>
            <v:shape id="_x0000_s1037" type="#_x0000_t202" style="width:1100;height:972;left:3327;position:absolute;top:4327"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负责具体</w:t>
                    </w:r>
                  </w:p>
                  <w:p>
                    <w:pPr>
                      <w:spacing w:before="3"/>
                      <w:ind w:left="0" w:right="0" w:firstLine="0"/>
                      <w:jc w:val="left"/>
                      <w:rPr>
                        <w:rFonts w:ascii="宋体" w:eastAsia="宋体" w:hint="eastAsia"/>
                        <w:sz w:val="27"/>
                      </w:rPr>
                    </w:pPr>
                    <w:r>
                      <w:rPr>
                        <w:rFonts w:ascii="宋体" w:eastAsia="宋体" w:hint="eastAsia"/>
                        <w:sz w:val="27"/>
                      </w:rPr>
                      <w:t>项目设计</w:t>
                    </w:r>
                  </w:p>
                  <w:p>
                    <w:pPr>
                      <w:spacing w:before="7" w:line="308" w:lineRule="exact"/>
                      <w:ind w:left="0" w:right="0" w:firstLine="0"/>
                      <w:jc w:val="left"/>
                      <w:rPr>
                        <w:rFonts w:ascii="宋体" w:eastAsia="宋体" w:hint="eastAsia"/>
                        <w:sz w:val="27"/>
                      </w:rPr>
                    </w:pPr>
                    <w:r>
                      <w:rPr>
                        <w:rFonts w:ascii="宋体" w:eastAsia="宋体" w:hint="eastAsia"/>
                        <w:sz w:val="27"/>
                      </w:rPr>
                      <w:t>创意制作</w:t>
                    </w:r>
                  </w:p>
                </w:txbxContent>
              </v:textbox>
            </v:shape>
            <v:shape id="_x0000_s1038" type="#_x0000_t202" style="width:1100;height:803;left:6329;position:absolute;top:4435"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pacing w:val="-5"/>
                        <w:sz w:val="27"/>
                      </w:rPr>
                      <w:t>广告设计</w:t>
                    </w:r>
                  </w:p>
                  <w:p>
                    <w:pPr>
                      <w:spacing w:before="187" w:line="308" w:lineRule="exact"/>
                      <w:ind w:left="0" w:right="14" w:firstLine="0"/>
                      <w:jc w:val="center"/>
                      <w:rPr>
                        <w:rFonts w:ascii="宋体" w:eastAsia="宋体" w:hint="eastAsia"/>
                        <w:sz w:val="27"/>
                      </w:rPr>
                    </w:pPr>
                    <w:r>
                      <w:rPr>
                        <w:rFonts w:ascii="宋体" w:eastAsia="宋体" w:hint="eastAsia"/>
                        <w:sz w:val="27"/>
                      </w:rPr>
                      <w:t>与创意</w:t>
                    </w:r>
                  </w:p>
                </w:txbxContent>
              </v:textbox>
            </v:shape>
            <v:shape id="_x0000_s1039" type="#_x0000_t202" style="width:560;height:623;left:677;position:absolute;top:5941"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设计</w:t>
                    </w:r>
                  </w:p>
                  <w:p>
                    <w:pPr>
                      <w:spacing w:before="7" w:line="308" w:lineRule="exact"/>
                      <w:ind w:left="0" w:right="0" w:firstLine="0"/>
                      <w:jc w:val="left"/>
                      <w:rPr>
                        <w:rFonts w:ascii="宋体" w:eastAsia="宋体" w:hint="eastAsia"/>
                        <w:sz w:val="27"/>
                      </w:rPr>
                    </w:pPr>
                    <w:r>
                      <w:rPr>
                        <w:rFonts w:ascii="宋体" w:eastAsia="宋体" w:hint="eastAsia"/>
                        <w:sz w:val="27"/>
                      </w:rPr>
                      <w:t>主管</w:t>
                    </w:r>
                  </w:p>
                </w:txbxContent>
              </v:textbox>
            </v:shape>
            <v:shape id="_x0000_s1040" type="#_x0000_t202" style="width:1370;height:976;left:3327;position:absolute;top:5941"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组织项目</w:t>
                    </w:r>
                  </w:p>
                  <w:p>
                    <w:pPr>
                      <w:spacing w:before="3"/>
                      <w:ind w:left="0" w:right="0" w:firstLine="0"/>
                      <w:jc w:val="left"/>
                      <w:rPr>
                        <w:rFonts w:ascii="宋体" w:eastAsia="宋体" w:hint="eastAsia"/>
                        <w:sz w:val="27"/>
                      </w:rPr>
                    </w:pPr>
                    <w:r>
                      <w:rPr>
                        <w:rFonts w:ascii="宋体" w:eastAsia="宋体" w:hint="eastAsia"/>
                        <w:sz w:val="27"/>
                      </w:rPr>
                      <w:t>设计、规划</w:t>
                    </w:r>
                  </w:p>
                  <w:p>
                    <w:pPr>
                      <w:spacing w:before="10" w:line="308" w:lineRule="exact"/>
                      <w:ind w:left="0" w:right="0" w:firstLine="0"/>
                      <w:jc w:val="left"/>
                      <w:rPr>
                        <w:rFonts w:ascii="宋体" w:eastAsia="宋体" w:hint="eastAsia"/>
                        <w:sz w:val="27"/>
                      </w:rPr>
                    </w:pPr>
                    <w:r>
                      <w:rPr>
                        <w:rFonts w:ascii="宋体" w:eastAsia="宋体" w:hint="eastAsia"/>
                        <w:sz w:val="27"/>
                      </w:rPr>
                      <w:t>与管理</w:t>
                    </w:r>
                  </w:p>
                </w:txbxContent>
              </v:textbox>
            </v:shape>
            <v:shape id="_x0000_s1041" type="#_x0000_t202" style="width:1100;height:803;left:6329;position:absolute;top:5941"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pacing w:val="-5"/>
                        <w:sz w:val="27"/>
                      </w:rPr>
                      <w:t>项目规划</w:t>
                    </w:r>
                  </w:p>
                  <w:p>
                    <w:pPr>
                      <w:spacing w:before="187" w:line="308" w:lineRule="exact"/>
                      <w:ind w:left="0" w:right="14" w:firstLine="0"/>
                      <w:jc w:val="center"/>
                      <w:rPr>
                        <w:rFonts w:ascii="宋体" w:eastAsia="宋体" w:hint="eastAsia"/>
                        <w:sz w:val="27"/>
                      </w:rPr>
                    </w:pPr>
                    <w:r>
                      <w:rPr>
                        <w:rFonts w:ascii="宋体" w:eastAsia="宋体" w:hint="eastAsia"/>
                        <w:sz w:val="27"/>
                      </w:rPr>
                      <w:t>与管理</w:t>
                    </w:r>
                  </w:p>
                </w:txbxContent>
              </v:textbox>
            </v:shape>
            <v:shape id="_x0000_s1042" type="#_x0000_t202" style="width:2858;height:2509;left:8976;position:absolute;top:4284" filled="f" stroked="f">
              <v:textbox inset="0,0,0,0">
                <w:txbxContent>
                  <w:p>
                    <w:pPr>
                      <w:spacing w:before="3" w:line="206" w:lineRule="auto"/>
                      <w:ind w:left="0" w:right="134" w:firstLine="0"/>
                      <w:jc w:val="both"/>
                      <w:rPr>
                        <w:rFonts w:ascii="宋体" w:eastAsia="宋体" w:hint="eastAsia"/>
                        <w:sz w:val="19"/>
                      </w:rPr>
                    </w:pPr>
                    <w:r>
                      <w:rPr>
                        <w:rFonts w:ascii="宋体" w:eastAsia="宋体" w:hint="eastAsia"/>
                        <w:sz w:val="19"/>
                      </w:rPr>
                      <w:t xml:space="preserve">插图艺术设计、商业招贴设计、商业 </w:t>
                    </w:r>
                    <w:r>
                      <w:rPr>
                        <w:rFonts w:ascii="仿宋" w:eastAsia="仿宋" w:hint="eastAsia"/>
                        <w:sz w:val="19"/>
                      </w:rPr>
                      <w:t xml:space="preserve">VI </w:t>
                    </w:r>
                    <w:r>
                      <w:rPr>
                        <w:rFonts w:ascii="宋体" w:eastAsia="宋体" w:hint="eastAsia"/>
                        <w:sz w:val="19"/>
                      </w:rPr>
                      <w:t>设计、传统元素商业技能、网页设计、标志设计、包装设计、多媒体广告设计、商业橱窗设计、商业广告摄影、印刷工艺、设计师业务流程实训</w:t>
                    </w:r>
                  </w:p>
                  <w:p>
                    <w:pPr>
                      <w:spacing w:before="114" w:line="290" w:lineRule="atLeast"/>
                      <w:ind w:left="0" w:right="18" w:firstLine="0"/>
                      <w:jc w:val="left"/>
                      <w:rPr>
                        <w:rFonts w:ascii="宋体" w:eastAsia="宋体" w:hint="eastAsia"/>
                        <w:sz w:val="22"/>
                      </w:rPr>
                    </w:pPr>
                    <w:r>
                      <w:rPr>
                        <w:rFonts w:ascii="宋体" w:eastAsia="宋体" w:hint="eastAsia"/>
                        <w:w w:val="105"/>
                        <w:sz w:val="22"/>
                      </w:rPr>
                      <w:t>广告文案写作、广告心理、</w:t>
                    </w:r>
                    <w:r>
                      <w:rPr>
                        <w:rFonts w:ascii="宋体" w:eastAsia="宋体" w:hint="eastAsia"/>
                        <w:spacing w:val="-12"/>
                        <w:sz w:val="22"/>
                      </w:rPr>
                      <w:t>广告客户与媒介、项目管理、</w:t>
                    </w:r>
                    <w:r>
                      <w:rPr>
                        <w:rFonts w:ascii="宋体" w:eastAsia="宋体" w:hint="eastAsia"/>
                        <w:w w:val="105"/>
                        <w:sz w:val="22"/>
                      </w:rPr>
                      <w:t>广告市场营销、设计主管业务流程实训</w:t>
                    </w:r>
                  </w:p>
                </w:txbxContent>
              </v:textbox>
            </v:shape>
            <w10:wrap type="none"/>
          </v:group>
        </w:pict>
      </w:r>
    </w:p>
    <w:p>
      <w:pPr>
        <w:pStyle w:val="BodyText"/>
        <w:rPr>
          <w:sz w:val="20"/>
        </w:rPr>
      </w:pPr>
    </w:p>
    <w:p>
      <w:pPr>
        <w:pStyle w:val="BodyText"/>
        <w:spacing w:before="3"/>
        <w:rPr>
          <w:sz w:val="24"/>
        </w:rPr>
      </w:pPr>
    </w:p>
    <w:p>
      <w:pPr>
        <w:tabs>
          <w:tab w:val="left" w:pos="6432"/>
        </w:tabs>
        <w:spacing w:before="67"/>
        <w:ind w:left="4562" w:right="0" w:firstLine="0"/>
        <w:jc w:val="left"/>
        <w:rPr>
          <w:sz w:val="31"/>
        </w:rPr>
      </w:pPr>
      <w:r>
        <w:rPr>
          <w:sz w:val="31"/>
        </w:rPr>
        <w:t>图</w:t>
      </w:r>
      <w:r>
        <w:rPr>
          <w:spacing w:val="-13"/>
          <w:sz w:val="31"/>
        </w:rPr>
        <w:t xml:space="preserve"> </w:t>
      </w:r>
      <w:r>
        <w:rPr>
          <w:sz w:val="31"/>
        </w:rPr>
        <w:t>3-2-2-1</w:t>
        <w:tab/>
        <w:t>广告设计与制作专业岗位及岗位能力分析</w:t>
      </w:r>
    </w:p>
    <w:p>
      <w:pPr>
        <w:pStyle w:val="ListParagraph"/>
        <w:numPr>
          <w:ilvl w:val="0"/>
          <w:numId w:val="22"/>
        </w:numPr>
        <w:tabs>
          <w:tab w:val="left" w:pos="2833"/>
        </w:tabs>
        <w:spacing w:before="232" w:after="0" w:line="240" w:lineRule="auto"/>
        <w:ind w:left="2832" w:right="0" w:hanging="585"/>
        <w:jc w:val="left"/>
        <w:rPr>
          <w:sz w:val="36"/>
        </w:rPr>
      </w:pPr>
      <w:r>
        <w:rPr>
          <w:sz w:val="36"/>
        </w:rPr>
        <w:t>构建体现专业特色的课程体系</w:t>
      </w:r>
    </w:p>
    <w:p>
      <w:pPr>
        <w:pStyle w:val="BodyText"/>
        <w:spacing w:before="77"/>
        <w:ind w:left="2248"/>
      </w:pPr>
      <w:r>
        <w:t>课程体系按照基础课程和“工学结合”课程两个系统建设，基础课程系统总计 1400</w:t>
      </w:r>
    </w:p>
    <w:p>
      <w:pPr>
        <w:pStyle w:val="BodyText"/>
        <w:spacing w:before="73" w:line="271" w:lineRule="auto"/>
        <w:ind w:left="1528" w:right="2100"/>
        <w:jc w:val="both"/>
      </w:pPr>
      <w:r>
        <w:rPr>
          <w:spacing w:val="-12"/>
        </w:rPr>
        <w:t xml:space="preserve">课时，“工学结合”课程系统总计 </w:t>
      </w:r>
      <w:r>
        <w:t>1200 课时。基础课程系统包括文化基础与专业基础课程两个子系统</w:t>
      </w:r>
      <w:r>
        <w:rPr>
          <w:spacing w:val="-14"/>
        </w:rPr>
        <w:t>，“工学结合” 课程系统包括财贸素养与广告业务课程两个子系统</w:t>
      </w:r>
      <w:r>
        <w:t>（</w:t>
      </w:r>
      <w:r>
        <w:rPr>
          <w:spacing w:val="-18"/>
        </w:rPr>
        <w:t>见</w:t>
      </w:r>
      <w:r>
        <w:rPr>
          <w:spacing w:val="-13"/>
        </w:rPr>
        <w:t xml:space="preserve">图 </w:t>
      </w:r>
      <w:r>
        <w:t>3-2-2-</w:t>
      </w:r>
      <w:r>
        <w:rPr>
          <w:spacing w:val="-1"/>
        </w:rPr>
        <w:t>2</w:t>
      </w:r>
      <w:r>
        <w:rPr>
          <w:spacing w:val="-180"/>
        </w:rPr>
        <w:t>）</w:t>
      </w:r>
      <w:r>
        <w:t>。</w:t>
      </w:r>
    </w:p>
    <w:p>
      <w:pPr>
        <w:pStyle w:val="BodyText"/>
        <w:spacing w:before="14"/>
        <w:rPr>
          <w:sz w:val="11"/>
        </w:rPr>
      </w:pPr>
      <w:r>
        <w:pict>
          <v:group id="_x0000_s1043" style="width:644pt;height:213pt;margin-top:11.42pt;margin-left:98pt;mso-position-horizontal-relative:page;mso-wrap-distance-left:0;mso-wrap-distance-right:0;position:absolute;z-index:-251658240" coordorigin="1960,228" coordsize="12880,4260">
            <v:shape id="_x0000_s1044" type="#_x0000_t75" style="width:12880;height:4260;left:1960;position:absolute;top:228" stroked="f">
              <v:imagedata r:id="rId5" o:title=""/>
            </v:shape>
            <v:shape id="_x0000_s1045" type="#_x0000_t202" style="width:4139;height:317;left:6193;position:absolute;top:37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广告设计与制作专业课程体系</w:t>
                    </w:r>
                  </w:p>
                </w:txbxContent>
              </v:textbox>
            </v:shape>
            <v:shape id="_x0000_s1046" type="#_x0000_t202" style="width:1921;height:317;left:4093;position:absolute;top:219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基础课程系统</w:t>
                    </w:r>
                  </w:p>
                </w:txbxContent>
              </v:textbox>
            </v:shape>
            <v:shape id="_x0000_s1047" type="#_x0000_t202" style="width:3188;height:317;left:9974;position:absolute;top:2193" filled="f" stroked="f">
              <v:textbox inset="0,0,0,0">
                <w:txbxContent>
                  <w:p>
                    <w:pPr>
                      <w:spacing w:before="0" w:line="317" w:lineRule="exact"/>
                      <w:ind w:left="0" w:right="0" w:firstLine="0"/>
                      <w:jc w:val="left"/>
                      <w:rPr>
                        <w:rFonts w:ascii="宋体" w:eastAsia="宋体" w:hAnsi="宋体" w:hint="eastAsia"/>
                        <w:sz w:val="31"/>
                      </w:rPr>
                    </w:pPr>
                    <w:r>
                      <w:rPr>
                        <w:rFonts w:ascii="宋体" w:eastAsia="宋体" w:hAnsi="宋体" w:hint="eastAsia"/>
                        <w:sz w:val="31"/>
                      </w:rPr>
                      <w:t>“工学结合”课程系统</w:t>
                    </w:r>
                  </w:p>
                </w:txbxContent>
              </v:textbox>
            </v:shape>
            <v:shape id="_x0000_s1048" type="#_x0000_t202" style="width:1921;height:317;left:2456;position:absolute;top:392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文化基础课程</w:t>
                    </w:r>
                  </w:p>
                </w:txbxContent>
              </v:textbox>
            </v:shape>
            <v:shape id="_x0000_s1049" type="#_x0000_t202" style="width:1921;height:317;left:5707;position:absolute;top:393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专业基础课程</w:t>
                    </w:r>
                  </w:p>
                </w:txbxContent>
              </v:textbox>
            </v:shape>
            <v:shape id="_x0000_s1050" type="#_x0000_t202" style="width:1921;height:317;left:9170;position:absolute;top:394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财贸素养课程</w:t>
                    </w:r>
                  </w:p>
                </w:txbxContent>
              </v:textbox>
            </v:shape>
            <v:shape id="_x0000_s1051" type="#_x0000_t202" style="width:1921;height:317;left:12447;position:absolute;top:392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广告业务课程</w:t>
                    </w:r>
                  </w:p>
                </w:txbxContent>
              </v:textbox>
            </v:shape>
            <w10:wrap type="topAndBottom"/>
          </v:group>
        </w:pict>
      </w:r>
    </w:p>
    <w:p>
      <w:pPr>
        <w:pStyle w:val="BodyText"/>
        <w:spacing w:before="13"/>
        <w:rPr>
          <w:sz w:val="15"/>
        </w:rPr>
      </w:pPr>
    </w:p>
    <w:p>
      <w:pPr>
        <w:spacing w:before="63"/>
        <w:ind w:left="4984" w:right="0" w:firstLine="0"/>
        <w:jc w:val="left"/>
        <w:rPr>
          <w:rFonts w:ascii="宋体" w:eastAsia="宋体" w:hint="eastAsia"/>
          <w:sz w:val="31"/>
        </w:rPr>
      </w:pPr>
      <w:r>
        <w:rPr>
          <w:rFonts w:ascii="宋体" w:eastAsia="宋体" w:hint="eastAsia"/>
          <w:sz w:val="31"/>
        </w:rPr>
        <w:t>图 3-2-2-2 广告设计与制作专业课程体系结构图</w:t>
      </w:r>
    </w:p>
    <w:p>
      <w:pPr>
        <w:pStyle w:val="BodyText"/>
        <w:spacing w:before="1"/>
        <w:rPr>
          <w:rFonts w:ascii="宋体"/>
          <w:sz w:val="46"/>
        </w:rPr>
      </w:pPr>
    </w:p>
    <w:p>
      <w:pPr>
        <w:pStyle w:val="Heading2"/>
        <w:numPr>
          <w:ilvl w:val="0"/>
          <w:numId w:val="21"/>
        </w:numPr>
        <w:tabs>
          <w:tab w:val="left" w:pos="3193"/>
        </w:tabs>
        <w:spacing w:before="0" w:after="0" w:line="240" w:lineRule="auto"/>
        <w:ind w:left="3192" w:right="0" w:hanging="945"/>
        <w:jc w:val="left"/>
        <w:rPr>
          <w:sz w:val="34"/>
        </w:rPr>
      </w:pPr>
      <w:r>
        <w:t>基础课程系统</w:t>
      </w:r>
    </w:p>
    <w:p>
      <w:pPr>
        <w:pStyle w:val="BodyText"/>
        <w:spacing w:before="73"/>
        <w:ind w:left="2248"/>
      </w:pPr>
      <w:r>
        <w:t>①文化基础课程子系统</w:t>
      </w:r>
    </w:p>
    <w:p>
      <w:pPr>
        <w:spacing w:after="0"/>
        <w:sectPr>
          <w:pgSz w:w="17860" w:h="24240"/>
          <w:pgMar w:top="1820" w:right="0" w:bottom="280" w:left="600" w:header="708" w:footer="708"/>
          <w:pgNumType w:start="7"/>
          <w:cols w:space="708"/>
        </w:sectPr>
      </w:pPr>
    </w:p>
    <w:p>
      <w:pPr>
        <w:pStyle w:val="BodyText"/>
        <w:tabs>
          <w:tab w:val="left" w:pos="12462"/>
          <w:tab w:val="left" w:pos="12560"/>
        </w:tabs>
        <w:spacing w:before="32" w:line="271" w:lineRule="auto"/>
        <w:ind w:left="1528" w:right="1948" w:firstLine="720"/>
      </w:pPr>
      <w:r>
        <w:t>文化基础课程在高等职业教育人才培养模式中处于基础地位。结合专业实际，本专业的文化基础课程子系统主要包括政治理论</w:t>
      </w:r>
      <w:r>
        <w:rPr>
          <w:spacing w:val="-65"/>
        </w:rPr>
        <w:t>、</w:t>
      </w:r>
      <w:r>
        <w:t>计算机应用基础</w:t>
      </w:r>
      <w:r>
        <w:rPr>
          <w:spacing w:val="-65"/>
        </w:rPr>
        <w:t>、</w:t>
      </w:r>
      <w:r>
        <w:t>英语</w:t>
      </w:r>
      <w:r>
        <w:rPr>
          <w:spacing w:val="-65"/>
        </w:rPr>
        <w:t>、</w:t>
      </w:r>
      <w:r>
        <w:t>体育</w:t>
      </w:r>
      <w:r>
        <w:rPr>
          <w:spacing w:val="-65"/>
        </w:rPr>
        <w:t>、</w:t>
      </w:r>
      <w:r>
        <w:t>大学语文</w:t>
      </w:r>
      <w:r>
        <w:rPr>
          <w:spacing w:val="-17"/>
        </w:rPr>
        <w:t>、</w:t>
      </w:r>
      <w:r>
        <w:t>美学基础、军事理论与训练和选修课等课程。其中选修课程占体系的</w:t>
        <w:tab/>
        <w:tab/>
        <w:t>20%，开设选修课程的目的是拓宽学生的知识面、专业面和特长。学校统一要求学生获得全国英语应用能力</w:t>
      </w:r>
      <w:r>
        <w:rPr>
          <w:spacing w:val="78"/>
        </w:rPr>
        <w:t xml:space="preserve"> </w:t>
      </w:r>
      <w:r>
        <w:t>AB</w:t>
      </w:r>
      <w:r>
        <w:rPr>
          <w:spacing w:val="68"/>
        </w:rPr>
        <w:t xml:space="preserve"> </w:t>
      </w:r>
      <w:r>
        <w:t>级证书、全国计算机等级证书。文化基础课程子系统总计</w:t>
        <w:tab/>
        <w:t>700</w:t>
      </w:r>
      <w:r>
        <w:rPr>
          <w:spacing w:val="72"/>
        </w:rPr>
        <w:t xml:space="preserve"> </w:t>
      </w:r>
      <w:r>
        <w:t>课时（见图</w:t>
      </w:r>
    </w:p>
    <w:p>
      <w:pPr>
        <w:pStyle w:val="BodyText"/>
        <w:spacing w:before="7"/>
        <w:rPr>
          <w:sz w:val="11"/>
        </w:rPr>
      </w:pPr>
      <w:r>
        <w:pict>
          <v:group id="_x0000_s1052" style="width:506pt;height:227pt;margin-top:11.06pt;margin-left:227pt;mso-position-horizontal-relative:page;mso-wrap-distance-left:0;mso-wrap-distance-right:0;position:absolute;z-index:-251657216" coordorigin="4540,221" coordsize="10120,4540">
            <v:shape id="_x0000_s1053" type="#_x0000_t75" style="width:10120;height:4540;left:4540;position:absolute;top:221" stroked="f">
              <v:imagedata r:id="rId6" o:title=""/>
            </v:shape>
            <v:shape id="_x0000_s1054" type="#_x0000_t202" style="width:1921;height:317;left:8011;position:absolute;top:45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文化基础课程</w:t>
                    </w:r>
                  </w:p>
                </w:txbxContent>
              </v:textbox>
            </v:shape>
            <v:shape id="_x0000_s1055" type="#_x0000_t202" style="width:337;height:2211;left:4744;position:absolute;top:223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政</w:t>
                    </w:r>
                  </w:p>
                  <w:p>
                    <w:pPr>
                      <w:spacing w:before="78" w:line="285" w:lineRule="auto"/>
                      <w:ind w:left="0" w:right="18" w:firstLine="0"/>
                      <w:jc w:val="both"/>
                      <w:rPr>
                        <w:rFonts w:ascii="宋体" w:eastAsia="宋体" w:hint="eastAsia"/>
                        <w:sz w:val="31"/>
                      </w:rPr>
                    </w:pPr>
                    <w:r>
                      <w:rPr>
                        <w:rFonts w:ascii="宋体" w:eastAsia="宋体" w:hint="eastAsia"/>
                        <w:sz w:val="31"/>
                      </w:rPr>
                      <w:t>治理论</w:t>
                    </w:r>
                  </w:p>
                  <w:p>
                    <w:pPr>
                      <w:spacing w:before="1" w:line="355" w:lineRule="exact"/>
                      <w:ind w:left="0" w:right="0" w:firstLine="0"/>
                      <w:jc w:val="left"/>
                      <w:rPr>
                        <w:rFonts w:ascii="宋体" w:eastAsia="宋体" w:hint="eastAsia"/>
                        <w:sz w:val="31"/>
                      </w:rPr>
                    </w:pPr>
                    <w:r>
                      <w:rPr>
                        <w:rFonts w:ascii="宋体" w:eastAsia="宋体" w:hint="eastAsia"/>
                        <w:w w:val="102"/>
                        <w:sz w:val="31"/>
                      </w:rPr>
                      <w:t>课</w:t>
                    </w:r>
                  </w:p>
                </w:txbxContent>
              </v:textbox>
            </v:shape>
            <v:shape id="_x0000_s1056" type="#_x0000_t202" style="width:337;height:2211;left:6105;position:absolute;top:2211" filled="f" stroked="f">
              <v:textbox inset="0,0,0,0">
                <w:txbxContent>
                  <w:p>
                    <w:pPr>
                      <w:spacing w:before="27" w:line="189" w:lineRule="auto"/>
                      <w:ind w:left="0" w:right="18" w:firstLine="0"/>
                      <w:jc w:val="both"/>
                      <w:rPr>
                        <w:rFonts w:ascii="宋体" w:eastAsia="宋体" w:hint="eastAsia"/>
                        <w:sz w:val="31"/>
                      </w:rPr>
                    </w:pPr>
                    <w:r>
                      <w:rPr>
                        <w:rFonts w:ascii="宋体" w:eastAsia="宋体" w:hint="eastAsia"/>
                        <w:sz w:val="31"/>
                      </w:rPr>
                      <w:t>计算机应用基础</w:t>
                    </w:r>
                  </w:p>
                </w:txbxContent>
              </v:textbox>
            </v:shape>
            <v:shape id="_x0000_s1057" type="#_x0000_t202" style="width:337;height:792;left:7455;position:absolute;top:292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英</w:t>
                    </w:r>
                  </w:p>
                  <w:p>
                    <w:pPr>
                      <w:spacing w:before="78" w:line="355" w:lineRule="exact"/>
                      <w:ind w:left="0" w:right="0" w:firstLine="0"/>
                      <w:jc w:val="left"/>
                      <w:rPr>
                        <w:rFonts w:ascii="宋体" w:eastAsia="宋体" w:hint="eastAsia"/>
                        <w:sz w:val="31"/>
                      </w:rPr>
                    </w:pPr>
                    <w:r>
                      <w:rPr>
                        <w:rFonts w:ascii="宋体" w:eastAsia="宋体" w:hint="eastAsia"/>
                        <w:w w:val="102"/>
                        <w:sz w:val="31"/>
                      </w:rPr>
                      <w:t>语</w:t>
                    </w:r>
                  </w:p>
                </w:txbxContent>
              </v:textbox>
            </v:shape>
            <v:shape id="_x0000_s1058" type="#_x0000_t202" style="width:337;height:792;left:8805;position:absolute;top:292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体</w:t>
                    </w:r>
                  </w:p>
                  <w:p>
                    <w:pPr>
                      <w:spacing w:before="78" w:line="355" w:lineRule="exact"/>
                      <w:ind w:left="0" w:right="0" w:firstLine="0"/>
                      <w:jc w:val="left"/>
                      <w:rPr>
                        <w:rFonts w:ascii="宋体" w:eastAsia="宋体" w:hint="eastAsia"/>
                        <w:sz w:val="31"/>
                      </w:rPr>
                    </w:pPr>
                    <w:r>
                      <w:rPr>
                        <w:rFonts w:ascii="宋体" w:eastAsia="宋体" w:hint="eastAsia"/>
                        <w:w w:val="102"/>
                        <w:sz w:val="31"/>
                      </w:rPr>
                      <w:t>育</w:t>
                    </w:r>
                  </w:p>
                </w:txbxContent>
              </v:textbox>
            </v:shape>
            <v:shape id="_x0000_s1059" type="#_x0000_t202" style="width:337;height:1736;left:10156;position:absolute;top:244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大</w:t>
                    </w:r>
                  </w:p>
                  <w:p>
                    <w:pPr>
                      <w:spacing w:before="5" w:line="470" w:lineRule="atLeast"/>
                      <w:ind w:left="0" w:right="18" w:firstLine="0"/>
                      <w:jc w:val="both"/>
                      <w:rPr>
                        <w:rFonts w:ascii="宋体" w:eastAsia="宋体" w:hint="eastAsia"/>
                        <w:sz w:val="31"/>
                      </w:rPr>
                    </w:pPr>
                    <w:r>
                      <w:rPr>
                        <w:rFonts w:ascii="宋体" w:eastAsia="宋体" w:hint="eastAsia"/>
                        <w:sz w:val="31"/>
                      </w:rPr>
                      <w:t>学语文</w:t>
                    </w:r>
                  </w:p>
                </w:txbxContent>
              </v:textbox>
            </v:shape>
            <v:shape id="_x0000_s1060" type="#_x0000_t202" style="width:337;height:1736;left:11517;position:absolute;top:251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美</w:t>
                    </w:r>
                  </w:p>
                  <w:p>
                    <w:pPr>
                      <w:spacing w:before="5" w:line="470" w:lineRule="atLeast"/>
                      <w:ind w:left="0" w:right="18" w:firstLine="0"/>
                      <w:jc w:val="both"/>
                      <w:rPr>
                        <w:rFonts w:ascii="宋体" w:eastAsia="宋体" w:hint="eastAsia"/>
                        <w:sz w:val="31"/>
                      </w:rPr>
                    </w:pPr>
                    <w:r>
                      <w:rPr>
                        <w:rFonts w:ascii="宋体" w:eastAsia="宋体" w:hint="eastAsia"/>
                        <w:sz w:val="31"/>
                      </w:rPr>
                      <w:t>学基础</w:t>
                    </w:r>
                  </w:p>
                </w:txbxContent>
              </v:textbox>
            </v:shape>
            <v:shape id="_x0000_s1061" type="#_x0000_t202" style="width:337;height:2211;left:12867;position:absolute;top:2193" filled="f" stroked="f">
              <v:textbox inset="0,0,0,0">
                <w:txbxContent>
                  <w:p>
                    <w:pPr>
                      <w:spacing w:before="27" w:line="189" w:lineRule="auto"/>
                      <w:ind w:left="0" w:right="18" w:firstLine="0"/>
                      <w:jc w:val="both"/>
                      <w:rPr>
                        <w:rFonts w:ascii="宋体" w:eastAsia="宋体" w:hint="eastAsia"/>
                        <w:sz w:val="31"/>
                      </w:rPr>
                    </w:pPr>
                    <w:r>
                      <w:rPr>
                        <w:rFonts w:ascii="宋体" w:eastAsia="宋体" w:hint="eastAsia"/>
                        <w:sz w:val="31"/>
                      </w:rPr>
                      <w:t>军事理论与训练</w:t>
                    </w:r>
                  </w:p>
                </w:txbxContent>
              </v:textbox>
            </v:shape>
            <v:shape id="_x0000_s1062" type="#_x0000_t202" style="width:337;height:634;left:13703;position:absolute;top:2989" filled="f" stroked="f">
              <v:textbox inset="0,0,0,0">
                <w:txbxContent>
                  <w:p>
                    <w:pPr>
                      <w:spacing w:before="24" w:line="192" w:lineRule="auto"/>
                      <w:ind w:left="0" w:right="18" w:firstLine="0"/>
                      <w:jc w:val="left"/>
                      <w:rPr>
                        <w:rFonts w:ascii="宋体" w:eastAsia="宋体" w:hint="eastAsia"/>
                        <w:sz w:val="31"/>
                      </w:rPr>
                    </w:pPr>
                    <w:r>
                      <w:rPr>
                        <w:rFonts w:ascii="宋体" w:eastAsia="宋体" w:hint="eastAsia"/>
                        <w:sz w:val="31"/>
                      </w:rPr>
                      <w:t>创新</w:t>
                    </w:r>
                  </w:p>
                </w:txbxContent>
              </v:textbox>
            </v:shape>
            <v:shape id="_x0000_s1063" type="#_x0000_t202" style="width:337;height:1264;left:14124;position:absolute;top:2676"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选</w:t>
                    </w:r>
                  </w:p>
                  <w:p>
                    <w:pPr>
                      <w:spacing w:before="5" w:line="470" w:lineRule="atLeast"/>
                      <w:ind w:left="0" w:right="18" w:firstLine="0"/>
                      <w:jc w:val="left"/>
                      <w:rPr>
                        <w:rFonts w:ascii="宋体" w:eastAsia="宋体" w:hint="eastAsia"/>
                        <w:sz w:val="31"/>
                      </w:rPr>
                    </w:pPr>
                    <w:r>
                      <w:rPr>
                        <w:rFonts w:ascii="宋体" w:eastAsia="宋体" w:hint="eastAsia"/>
                        <w:sz w:val="31"/>
                      </w:rPr>
                      <w:t>修课</w:t>
                    </w:r>
                  </w:p>
                </w:txbxContent>
              </v:textbox>
            </v:shape>
            <w10:wrap type="topAndBottom"/>
          </v:group>
        </w:pict>
      </w:r>
    </w:p>
    <w:p>
      <w:pPr>
        <w:pStyle w:val="BodyText"/>
        <w:spacing w:before="14"/>
        <w:ind w:left="1528"/>
      </w:pPr>
      <w:r>
        <w:t>3-2-2-</w:t>
      </w:r>
      <w:r>
        <w:rPr>
          <w:spacing w:val="-1"/>
        </w:rPr>
        <w:t>3</w:t>
      </w:r>
      <w:r>
        <w:rPr>
          <w:spacing w:val="-180"/>
        </w:rPr>
        <w:t>）</w:t>
      </w:r>
      <w:r>
        <w:t>。</w:t>
      </w:r>
    </w:p>
    <w:p>
      <w:pPr>
        <w:pStyle w:val="BodyText"/>
        <w:rPr>
          <w:sz w:val="48"/>
        </w:rPr>
      </w:pPr>
    </w:p>
    <w:p>
      <w:pPr>
        <w:pStyle w:val="BodyText"/>
        <w:rPr>
          <w:sz w:val="48"/>
        </w:rPr>
      </w:pPr>
    </w:p>
    <w:p>
      <w:pPr>
        <w:pStyle w:val="BodyText"/>
        <w:spacing w:before="11"/>
        <w:rPr>
          <w:sz w:val="30"/>
        </w:rPr>
      </w:pPr>
    </w:p>
    <w:p>
      <w:pPr>
        <w:pStyle w:val="BodyText"/>
        <w:ind w:left="2248"/>
      </w:pPr>
      <w:r>
        <w:t>②专业基础课程子系统</w:t>
      </w:r>
    </w:p>
    <w:p>
      <w:pPr>
        <w:pStyle w:val="BodyText"/>
        <w:tabs>
          <w:tab w:val="left" w:pos="5525"/>
        </w:tabs>
        <w:spacing w:before="73" w:line="271" w:lineRule="auto"/>
        <w:ind w:left="1528" w:right="2049" w:firstLine="720"/>
        <w:jc w:val="both"/>
        <w:rPr>
          <w:rFonts w:ascii="宋体" w:eastAsia="宋体" w:hAnsi="宋体" w:hint="eastAsia"/>
          <w:sz w:val="31"/>
        </w:rPr>
      </w:pPr>
      <w:r>
        <w:t>专业基础课程子系统是专业理论和专业知识课程的集合，主要包括专业认知、设</w:t>
      </w:r>
      <w:r>
        <w:rPr>
          <w:spacing w:val="-18"/>
        </w:rPr>
        <w:t>计</w:t>
      </w:r>
      <w:r>
        <w:t>素描、设计色彩、平面构成、色彩构成、字体设计、版式设计、计算机辅助图形图像</w:t>
      </w:r>
      <w:r>
        <w:rPr>
          <w:spacing w:val="-18"/>
        </w:rPr>
        <w:t>设</w:t>
      </w:r>
      <w:r>
        <w:t>计、计算机三维设计、选修课等课程，总计</w:t>
      </w:r>
      <w:r>
        <w:rPr>
          <w:spacing w:val="-18"/>
        </w:rPr>
        <w:t xml:space="preserve"> </w:t>
      </w:r>
      <w:r>
        <w:t>700</w:t>
      </w:r>
      <w:r>
        <w:rPr>
          <w:spacing w:val="-18"/>
        </w:rPr>
        <w:t xml:space="preserve"> </w:t>
      </w:r>
      <w:r>
        <w:t>课时，其中</w:t>
      </w:r>
      <w:r>
        <w:rPr>
          <w:spacing w:val="-18"/>
        </w:rPr>
        <w:t xml:space="preserve"> </w:t>
      </w:r>
      <w:r>
        <w:t>20%为选修课。专业基础课程子系统是学生学习专业的基本功</w:t>
      </w:r>
      <w:r>
        <w:rPr>
          <w:spacing w:val="-108"/>
        </w:rPr>
        <w:t>，</w:t>
      </w:r>
      <w:r>
        <w:t>是开</w:t>
      </w:r>
      <w:r>
        <w:rPr>
          <w:spacing w:val="-108"/>
        </w:rPr>
        <w:t>设</w:t>
      </w:r>
      <w:r>
        <w:t>“工学结合</w:t>
      </w:r>
      <w:r>
        <w:rPr>
          <w:spacing w:val="-108"/>
        </w:rPr>
        <w:t>”</w:t>
      </w:r>
      <w:r>
        <w:t>的实训和实习课程的基</w:t>
      </w:r>
      <w:r>
        <w:rPr>
          <w:spacing w:val="-108"/>
        </w:rPr>
        <w:t>础</w:t>
      </w:r>
      <w:r>
        <w:t>（见</w:t>
      </w:r>
      <w:r>
        <w:rPr>
          <w:position w:val="4"/>
        </w:rPr>
        <w:t>图</w:t>
      </w:r>
      <w:r>
        <w:rPr>
          <w:spacing w:val="-26"/>
          <w:position w:val="4"/>
        </w:rPr>
        <w:t xml:space="preserve"> </w:t>
      </w:r>
      <w:r>
        <w:rPr>
          <w:position w:val="4"/>
        </w:rPr>
        <w:t>3-2-2-</w:t>
      </w:r>
      <w:r>
        <w:rPr>
          <w:spacing w:val="-1"/>
          <w:position w:val="4"/>
        </w:rPr>
        <w:t>4</w:t>
      </w:r>
      <w:r>
        <w:rPr>
          <w:spacing w:val="-180"/>
          <w:position w:val="4"/>
        </w:rPr>
        <w:t>）</w:t>
      </w:r>
      <w:r>
        <w:rPr>
          <w:position w:val="4"/>
        </w:rPr>
        <w:t>。</w:t>
        <w:tab/>
      </w:r>
      <w:r>
        <w:rPr>
          <w:rFonts w:ascii="宋体" w:eastAsia="宋体" w:hAnsi="宋体" w:hint="eastAsia"/>
          <w:w w:val="102"/>
          <w:sz w:val="31"/>
        </w:rPr>
        <w:t>图</w:t>
      </w:r>
      <w:r>
        <w:rPr>
          <w:rFonts w:ascii="宋体" w:eastAsia="宋体" w:hAnsi="宋体" w:hint="eastAsia"/>
          <w:spacing w:val="-76"/>
          <w:sz w:val="31"/>
        </w:rPr>
        <w:t xml:space="preserve"> </w:t>
      </w:r>
      <w:r>
        <w:rPr>
          <w:rFonts w:ascii="宋体" w:eastAsia="宋体" w:hAnsi="宋体" w:hint="eastAsia"/>
          <w:w w:val="102"/>
          <w:sz w:val="31"/>
        </w:rPr>
        <w:t>3-2-2-3</w:t>
      </w:r>
      <w:r>
        <w:rPr>
          <w:rFonts w:ascii="宋体" w:eastAsia="宋体" w:hAnsi="宋体" w:hint="eastAsia"/>
          <w:spacing w:val="-4"/>
          <w:sz w:val="31"/>
        </w:rPr>
        <w:t xml:space="preserve"> </w:t>
      </w:r>
      <w:r>
        <w:rPr>
          <w:rFonts w:ascii="宋体" w:eastAsia="宋体" w:hAnsi="宋体" w:hint="eastAsia"/>
          <w:w w:val="102"/>
          <w:sz w:val="31"/>
        </w:rPr>
        <w:t>文化基础课程体系结构图</w:t>
      </w:r>
    </w:p>
    <w:p>
      <w:pPr>
        <w:spacing w:after="0" w:line="271" w:lineRule="auto"/>
        <w:jc w:val="both"/>
        <w:rPr>
          <w:rFonts w:ascii="宋体" w:eastAsia="宋体" w:hAnsi="宋体" w:hint="eastAsia"/>
          <w:sz w:val="31"/>
        </w:rPr>
        <w:sectPr>
          <w:pgSz w:w="17860" w:h="24240"/>
          <w:pgMar w:top="1820" w:right="0" w:bottom="280" w:left="600" w:header="708" w:footer="708"/>
          <w:pgNumType w:start="8"/>
          <w:cols w:space="708"/>
        </w:sectPr>
      </w:pPr>
    </w:p>
    <w:p>
      <w:pPr>
        <w:pStyle w:val="BodyText"/>
        <w:spacing w:before="5" w:after="1"/>
        <w:rPr>
          <w:rFonts w:ascii="宋体"/>
          <w:sz w:val="9"/>
        </w:rPr>
      </w:pPr>
    </w:p>
    <w:p>
      <w:pPr>
        <w:pStyle w:val="BodyText"/>
        <w:ind w:left="980"/>
        <w:rPr>
          <w:rFonts w:ascii="宋体"/>
          <w:sz w:val="20"/>
        </w:rPr>
      </w:pPr>
      <w:r>
        <w:rPr>
          <w:rFonts w:ascii="宋体"/>
          <w:sz w:val="20"/>
        </w:rPr>
        <w:pict>
          <v:group id="_x0000_i1064" style="width:650pt;height:329pt;mso-position-horizontal-relative:char;mso-position-vertical-relative:line" coordorigin="0,0" coordsize="13000,6580">
            <v:shape id="_x0000_s1065" type="#_x0000_t75" style="width:13000;height:6580;position:absolute" stroked="f">
              <v:imagedata r:id="rId7" o:title=""/>
            </v:shape>
            <v:shape id="_x0000_s1066" type="#_x0000_t202" style="width:1604;height:317;left:5564;position:absolute;top:2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专业基础课</w:t>
                    </w:r>
                  </w:p>
                </w:txbxContent>
              </v:textbox>
            </v:shape>
            <v:shape id="_x0000_s1067" type="#_x0000_t202" style="width:1288;height:317;left:454;position:absolute;top:208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专业认知</w:t>
                    </w:r>
                  </w:p>
                </w:txbxContent>
              </v:textbox>
            </v:shape>
            <v:shape id="_x0000_s1068" type="#_x0000_t202" style="width:1288;height:317;left:3021;position:absolute;top:209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美术知识</w:t>
                    </w:r>
                  </w:p>
                </w:txbxContent>
              </v:textbox>
            </v:shape>
            <v:shape id="_x0000_s1069" type="#_x0000_t202" style="width:1288;height:317;left:5722;position:absolute;top:209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设计基础</w:t>
                    </w:r>
                  </w:p>
                </w:txbxContent>
              </v:textbox>
            </v:shape>
            <v:shape id="_x0000_s1070" type="#_x0000_t202" style="width:1604;height:317;left:8534;position:absolute;top:209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计算机技术</w:t>
                    </w:r>
                  </w:p>
                </w:txbxContent>
              </v:textbox>
            </v:shape>
            <v:shape id="_x0000_s1071" type="#_x0000_t202" style="width:971;height:317;left:11547;position:absolute;top:209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选修课</w:t>
                    </w:r>
                  </w:p>
                </w:txbxContent>
              </v:textbox>
            </v:shape>
            <v:shape id="_x0000_s1072" type="#_x0000_t202" style="width:1288;height:317;left:3291;position:absolute;top:326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设计素描</w:t>
                    </w:r>
                  </w:p>
                </w:txbxContent>
              </v:textbox>
            </v:shape>
            <v:shape id="_x0000_s1073" type="#_x0000_t202" style="width:1288;height:317;left:5992;position:absolute;top:325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平面构成</w:t>
                    </w:r>
                  </w:p>
                </w:txbxContent>
              </v:textbox>
            </v:shape>
            <v:shape id="_x0000_s1074" type="#_x0000_t202" style="width:3505;height:317;left:8937;position:absolute;top:325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计算机辅助图形图像设计</w:t>
                    </w:r>
                  </w:p>
                </w:txbxContent>
              </v:textbox>
            </v:shape>
            <v:shape id="_x0000_s1075" type="#_x0000_t202" style="width:1288;height:317;left:3291;position:absolute;top:419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设计色彩</w:t>
                    </w:r>
                  </w:p>
                </w:txbxContent>
              </v:textbox>
            </v:shape>
            <v:shape id="_x0000_s1076" type="#_x0000_t202" style="width:1288;height:317;left:5992;position:absolute;top:419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色彩构成</w:t>
                    </w:r>
                  </w:p>
                </w:txbxContent>
              </v:textbox>
            </v:shape>
            <v:shape id="_x0000_s1077" type="#_x0000_t202" style="width:1910;height:270;left:8628;position:absolute;top:4226"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计算机三维设计</w:t>
                    </w:r>
                  </w:p>
                </w:txbxContent>
              </v:textbox>
            </v:shape>
            <v:shape id="_x0000_s1078" type="#_x0000_t202" style="width:1288;height:317;left:5992;position:absolute;top:512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字体设计</w:t>
                    </w:r>
                  </w:p>
                </w:txbxContent>
              </v:textbox>
            </v:shape>
            <v:shape id="_x0000_s1079" type="#_x0000_t202" style="width:1288;height:317;left:5992;position:absolute;top:606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版式设计</w:t>
                    </w:r>
                  </w:p>
                </w:txbxContent>
              </v:textbox>
            </v:shape>
            <w10:wrap type="none"/>
          </v:group>
        </w:pict>
      </w:r>
    </w:p>
    <w:p>
      <w:pPr>
        <w:pStyle w:val="BodyText"/>
        <w:rPr>
          <w:rFonts w:ascii="宋体"/>
          <w:sz w:val="22"/>
        </w:rPr>
      </w:pPr>
    </w:p>
    <w:p>
      <w:pPr>
        <w:spacing w:before="63"/>
        <w:ind w:left="5521" w:right="0" w:firstLine="0"/>
        <w:jc w:val="left"/>
        <w:rPr>
          <w:rFonts w:ascii="宋体" w:eastAsia="宋体" w:hint="eastAsia"/>
          <w:sz w:val="31"/>
        </w:rPr>
      </w:pPr>
      <w:r>
        <w:rPr>
          <w:rFonts w:ascii="宋体" w:eastAsia="宋体" w:hint="eastAsia"/>
          <w:sz w:val="31"/>
        </w:rPr>
        <w:t>图 3-2-2-4 专业基础课程体系结构图</w:t>
      </w:r>
    </w:p>
    <w:p>
      <w:pPr>
        <w:pStyle w:val="BodyText"/>
        <w:spacing w:before="5"/>
        <w:rPr>
          <w:rFonts w:ascii="宋体"/>
          <w:sz w:val="44"/>
        </w:rPr>
      </w:pPr>
    </w:p>
    <w:p>
      <w:pPr>
        <w:pStyle w:val="Heading2"/>
        <w:numPr>
          <w:ilvl w:val="0"/>
          <w:numId w:val="21"/>
        </w:numPr>
        <w:tabs>
          <w:tab w:val="left" w:pos="3193"/>
        </w:tabs>
        <w:spacing w:before="0" w:after="0" w:line="240" w:lineRule="auto"/>
        <w:ind w:left="3192" w:right="0" w:hanging="945"/>
        <w:jc w:val="left"/>
        <w:rPr>
          <w:sz w:val="34"/>
        </w:rPr>
      </w:pPr>
      <w:r>
        <w:t>“工学结合”课程系统</w:t>
      </w:r>
    </w:p>
    <w:p>
      <w:pPr>
        <w:pStyle w:val="BodyText"/>
        <w:spacing w:before="73"/>
        <w:ind w:left="2248"/>
      </w:pPr>
      <w:r>
        <w:t>①财贸素养课程子系统</w:t>
      </w:r>
    </w:p>
    <w:p>
      <w:pPr>
        <w:pStyle w:val="BodyText"/>
        <w:spacing w:before="77" w:line="271" w:lineRule="auto"/>
        <w:ind w:left="1528" w:right="2049" w:firstLine="899"/>
        <w:jc w:val="both"/>
      </w:pPr>
      <w:r>
        <w:t>素养内容建设包括</w:t>
      </w:r>
      <w:r>
        <w:rPr>
          <w:spacing w:val="-15"/>
        </w:rPr>
        <w:t>：“财贸素养”是服务业人才素养的特质，是学院五十年办学积累起来的人才培养特色，内容包括“爱心、诚信、责任、严谨、创新”</w:t>
      </w:r>
      <w:r>
        <w:rPr>
          <w:spacing w:val="-12"/>
        </w:rPr>
        <w:t>5</w:t>
      </w:r>
      <w:r>
        <w:rPr>
          <w:spacing w:val="-5"/>
        </w:rPr>
        <w:t xml:space="preserve"> 板块。财贸素</w:t>
      </w:r>
      <w:r>
        <w:rPr>
          <w:spacing w:val="-6"/>
        </w:rPr>
        <w:t>养教育是“育人为本、德育为先”的教育思想在财贸人才培养上的具体体现，属于职业</w:t>
      </w:r>
      <w:r>
        <w:rPr>
          <w:spacing w:val="-4"/>
        </w:rPr>
        <w:t xml:space="preserve">道德范畴。总计 </w:t>
      </w:r>
      <w:r>
        <w:t>300</w:t>
      </w:r>
      <w:r>
        <w:rPr>
          <w:spacing w:val="-5"/>
        </w:rPr>
        <w:t xml:space="preserve"> 课时，形成学院特色的服务业人才素养培养创新体系。</w:t>
      </w:r>
    </w:p>
    <w:p>
      <w:pPr>
        <w:pStyle w:val="BodyText"/>
        <w:spacing w:line="271" w:lineRule="auto"/>
        <w:ind w:left="1528" w:right="1900" w:firstLine="720"/>
      </w:pPr>
      <w:r>
        <w:rPr>
          <w:spacing w:val="-14"/>
        </w:rPr>
        <w:t>在素质教育中，根据广告企业岗位任职要求，充分融合“爱心、诚信、责任、严谨、</w:t>
      </w:r>
      <w:r>
        <w:t>创新”职业素养教育和艺术素养与创新能力培养，在对学生进行素质教育过程中，注重素质教育的实效性，例如，在学习商业招贴设计课程时，利用学生课余时间，设计校园公益广告招贴设计，主题可以是爱护校园、珍爱学习环境、爱校如家等。配合其他相关课程的主题还有“我给父母画肖像</w:t>
      </w:r>
      <w:r>
        <w:rPr>
          <w:spacing w:val="-30"/>
        </w:rPr>
        <w:t>”、“设计居室装饰一角”“设计校园流行广告语”等。</w:t>
      </w:r>
      <w:r>
        <w:rPr>
          <w:spacing w:val="-36"/>
        </w:rPr>
        <w:t>通过职业素养教育测评，学生可获得“财贸素养证书”。</w:t>
      </w:r>
    </w:p>
    <w:p>
      <w:pPr>
        <w:pStyle w:val="BodyText"/>
        <w:spacing w:line="271" w:lineRule="auto"/>
        <w:ind w:left="1528" w:right="1937" w:firstLine="720"/>
      </w:pPr>
      <w:r>
        <w:rPr>
          <w:spacing w:val="-16"/>
        </w:rPr>
        <w:t>课程化建设包括：财贸素养教育课程化是示范专业建设的重要内容，共建设“爱心、</w:t>
      </w:r>
      <w:r>
        <w:rPr>
          <w:spacing w:val="-18"/>
        </w:rPr>
        <w:t>诚信、责任、严谨、创新”</w:t>
      </w:r>
      <w:r>
        <w:rPr>
          <w:spacing w:val="-25"/>
        </w:rPr>
        <w:t>5</w:t>
      </w:r>
      <w:r>
        <w:rPr>
          <w:spacing w:val="-12"/>
        </w:rPr>
        <w:t xml:space="preserve"> 门特征课程，在前 </w:t>
      </w:r>
      <w:r>
        <w:t>5</w:t>
      </w:r>
      <w:r>
        <w:rPr>
          <w:spacing w:val="-5"/>
        </w:rPr>
        <w:t xml:space="preserve"> 个学期按一个学期一门特征课程开设，</w:t>
      </w:r>
    </w:p>
    <w:p>
      <w:pPr>
        <w:pStyle w:val="BodyText"/>
        <w:ind w:left="1528"/>
      </w:pPr>
      <w:r>
        <w:t>（</w:t>
      </w:r>
      <w:r>
        <w:rPr>
          <w:spacing w:val="-9"/>
        </w:rPr>
        <w:t xml:space="preserve">见图 </w:t>
      </w:r>
      <w:r>
        <w:t>3-2-2-5</w:t>
      </w:r>
      <w:r>
        <w:rPr>
          <w:spacing w:val="-180"/>
        </w:rPr>
        <w:t>）</w:t>
      </w:r>
      <w:r>
        <w:t>。</w:t>
      </w:r>
    </w:p>
    <w:p>
      <w:pPr>
        <w:spacing w:after="0"/>
        <w:sectPr>
          <w:pgSz w:w="17860" w:h="24240"/>
          <w:pgMar w:top="2320" w:right="0" w:bottom="280" w:left="600" w:header="708" w:footer="708"/>
          <w:pgNumType w:start="9"/>
          <w:cols w:space="708"/>
        </w:sectPr>
      </w:pPr>
    </w:p>
    <w:p>
      <w:pPr>
        <w:pStyle w:val="BodyText"/>
        <w:ind w:left="3140"/>
        <w:rPr>
          <w:sz w:val="20"/>
        </w:rPr>
      </w:pPr>
      <w:r>
        <w:rPr>
          <w:sz w:val="20"/>
        </w:rPr>
        <w:pict>
          <v:group id="_x0000_i1080" style="width:502pt;height:255pt;mso-position-horizontal-relative:char;mso-position-vertical-relative:line" coordorigin="0,0" coordsize="10040,5100">
            <v:shape id="_x0000_s1081" type="#_x0000_t75" style="width:10040;height:5100;position:absolute" stroked="f">
              <v:imagedata r:id="rId8" o:title=""/>
            </v:shape>
            <v:shape id="_x0000_s1082" type="#_x0000_t202" style="width:1921;height:317;left:4019;position:absolute;top:2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财贸素养课程</w:t>
                    </w:r>
                  </w:p>
                </w:txbxContent>
              </v:textbox>
            </v:shape>
            <v:shape id="_x0000_s1083" type="#_x0000_t202" style="width:1288;height:317;left:346;position:absolute;top:200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爱心课程</w:t>
                    </w:r>
                  </w:p>
                </w:txbxContent>
              </v:textbox>
            </v:shape>
            <v:shape id="_x0000_s1084" type="#_x0000_t202" style="width:1288;height:317;left:2349;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诚信课程</w:t>
                    </w:r>
                  </w:p>
                </w:txbxContent>
              </v:textbox>
            </v:shape>
            <v:shape id="_x0000_s1085" type="#_x0000_t202" style="width:1288;height:317;left:4368;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责任课程</w:t>
                    </w:r>
                  </w:p>
                </w:txbxContent>
              </v:textbox>
            </v:shape>
            <v:shape id="_x0000_s1086" type="#_x0000_t202" style="width:1288;height:317;left:6374;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严谨课程</w:t>
                    </w:r>
                  </w:p>
                </w:txbxContent>
              </v:textbox>
            </v:shape>
            <v:shape id="_x0000_s1087" type="#_x0000_t202" style="width:1288;height:317;left:8401;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创新课程</w:t>
                    </w:r>
                  </w:p>
                </w:txbxContent>
              </v:textbox>
            </v:shape>
            <v:shape id="_x0000_s1088" type="#_x0000_t202" style="width:2703;height:317;left:3666;position:absolute;top:32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财 贸 素 养 奖 章</w:t>
                    </w:r>
                  </w:p>
                </w:txbxContent>
              </v:textbox>
            </v:shape>
            <v:shape id="_x0000_s1089" type="#_x0000_t202" style="width:2703;height:317;left:3688;position:absolute;top:451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财 贸 素 养 证 书</w:t>
                    </w:r>
                  </w:p>
                </w:txbxContent>
              </v:textbox>
            </v:shape>
            <w10:wrap type="none"/>
          </v:group>
        </w:pict>
      </w:r>
    </w:p>
    <w:p>
      <w:pPr>
        <w:pStyle w:val="BodyText"/>
        <w:rPr>
          <w:sz w:val="20"/>
        </w:rPr>
      </w:pPr>
    </w:p>
    <w:p>
      <w:pPr>
        <w:pStyle w:val="BodyText"/>
        <w:spacing w:before="7"/>
        <w:rPr>
          <w:sz w:val="13"/>
        </w:rPr>
      </w:pPr>
    </w:p>
    <w:p>
      <w:pPr>
        <w:spacing w:before="66"/>
        <w:ind w:left="0" w:right="807" w:firstLine="0"/>
        <w:jc w:val="center"/>
        <w:rPr>
          <w:sz w:val="31"/>
        </w:rPr>
      </w:pPr>
      <w:r>
        <w:rPr>
          <w:sz w:val="31"/>
        </w:rPr>
        <w:t>图 3-2-2-5 财贸素养课程体系结构图</w:t>
      </w:r>
    </w:p>
    <w:p>
      <w:pPr>
        <w:pStyle w:val="BodyText"/>
        <w:spacing w:before="11"/>
        <w:rPr>
          <w:sz w:val="43"/>
        </w:rPr>
      </w:pPr>
    </w:p>
    <w:p>
      <w:pPr>
        <w:pStyle w:val="BodyText"/>
        <w:spacing w:line="271" w:lineRule="auto"/>
        <w:ind w:left="1528" w:right="2049" w:firstLine="720"/>
        <w:jc w:val="both"/>
      </w:pPr>
      <w:r>
        <w:t>财贸素养课程按照知识学习、社会调研、自我养成、技能大赛、成果展示、考核评价六环节标准化建设，探索自我学习、自我行动的教育方法，采用激励指导教育教学方式，把学生在校三年的学习、生活的自我管理纳入养成体系。</w:t>
      </w:r>
    </w:p>
    <w:p>
      <w:pPr>
        <w:pStyle w:val="BodyText"/>
        <w:spacing w:line="271" w:lineRule="auto"/>
        <w:ind w:left="1528" w:right="2120" w:firstLine="1079"/>
        <w:jc w:val="both"/>
      </w:pPr>
      <w:r>
        <w:rPr>
          <w:spacing w:val="-37"/>
        </w:rPr>
        <w:t>财贸素养奖章与财贸素养证书建设包括：“爱心奖”、“诚信奖”、“责任奖”、“严</w:t>
      </w:r>
      <w:r>
        <w:rPr>
          <w:spacing w:val="-27"/>
        </w:rPr>
        <w:t xml:space="preserve">谨奖”、“创新奖”全部获得者，学院授予“财贸素养奖章”。财贸素养课程总分为 </w:t>
      </w:r>
      <w:r>
        <w:rPr>
          <w:spacing w:val="-7"/>
        </w:rPr>
        <w:t xml:space="preserve">500 </w:t>
      </w:r>
      <w:r>
        <w:t>分，300</w:t>
      </w:r>
      <w:r>
        <w:rPr>
          <w:spacing w:val="-5"/>
        </w:rPr>
        <w:t xml:space="preserve"> 分以上颁发财贸素养证书。</w:t>
      </w:r>
    </w:p>
    <w:p>
      <w:pPr>
        <w:pStyle w:val="BodyText"/>
        <w:spacing w:line="568" w:lineRule="exact"/>
        <w:ind w:left="2248"/>
      </w:pPr>
      <w:r>
        <w:t>②广告业务课程子系统</w:t>
      </w:r>
    </w:p>
    <w:p>
      <w:pPr>
        <w:pStyle w:val="BodyText"/>
        <w:spacing w:before="73" w:line="271" w:lineRule="auto"/>
        <w:ind w:left="1528" w:right="2049" w:firstLine="720"/>
        <w:jc w:val="both"/>
      </w:pPr>
      <w:r>
        <w:rPr>
          <w:spacing w:val="-8"/>
        </w:rPr>
        <w:t>广告业务课程子系统按照“工学结合”、校企合作原则，紧紧围绕广告公司业务流</w:t>
      </w:r>
      <w:r>
        <w:rPr>
          <w:spacing w:val="-7"/>
        </w:rPr>
        <w:t xml:space="preserve">程广告文案写作、广告心理、插图艺术设计、商业招贴设计、商业 </w:t>
      </w:r>
      <w:r>
        <w:t>VI 设计、传统元素</w:t>
      </w:r>
      <w:r>
        <w:rPr>
          <w:spacing w:val="-1"/>
        </w:rPr>
        <w:t>商业设计、网页设计、标志设计、包装设计、多媒体广告设计、商业橱窗广告设计、商业广告摄影、印刷工艺、助理设计师业务流程实训、设计师业务流程实训、设计主管业务流程实训、毕业设计选题、广告客户与媒介、广告市场营销、项目管理等典型工作任</w:t>
      </w:r>
      <w:r>
        <w:rPr>
          <w:spacing w:val="6"/>
        </w:rPr>
        <w:t xml:space="preserve">务进行系统建设，见图 </w:t>
      </w:r>
      <w:r>
        <w:t>3-2-2-6 广告业务课程体系结构图。学生毕业设计选题与广告</w:t>
      </w:r>
      <w:r>
        <w:rPr>
          <w:spacing w:val="-1"/>
        </w:rPr>
        <w:t>业务课程相结合。课程系统开发与广告职业技能证书开发相结合。广告业务课程子系统</w:t>
      </w:r>
      <w:r>
        <w:rPr>
          <w:spacing w:val="-9"/>
        </w:rPr>
        <w:t xml:space="preserve">总计 </w:t>
      </w:r>
      <w:r>
        <w:t>900</w:t>
      </w:r>
      <w:r>
        <w:rPr>
          <w:spacing w:val="-1"/>
        </w:rPr>
        <w:t xml:space="preserve"> 课时，每门课程课堂实训</w:t>
      </w:r>
      <w:r>
        <w:t>50%</w:t>
      </w:r>
      <w:r>
        <w:rPr>
          <w:spacing w:val="7"/>
        </w:rPr>
        <w:t>、企业顶岗实习</w:t>
      </w:r>
      <w:r>
        <w:t>50%，实行课堂实训与企业顶岗实习一体化学习与管理。</w:t>
      </w:r>
    </w:p>
    <w:p>
      <w:pPr>
        <w:spacing w:after="0" w:line="271" w:lineRule="auto"/>
        <w:jc w:val="both"/>
        <w:sectPr>
          <w:pgSz w:w="17860" w:h="24240"/>
          <w:pgMar w:top="1800" w:right="0" w:bottom="280" w:left="600" w:header="708" w:footer="708"/>
          <w:pgNumType w:start="10"/>
          <w:cols w:space="708"/>
        </w:sectPr>
      </w:pPr>
    </w:p>
    <w:p>
      <w:pPr>
        <w:pStyle w:val="BodyText"/>
        <w:spacing w:before="6"/>
        <w:rPr>
          <w:sz w:val="8"/>
        </w:rPr>
      </w:pPr>
    </w:p>
    <w:p>
      <w:pPr>
        <w:spacing w:before="63"/>
        <w:ind w:left="0" w:right="1232" w:firstLine="0"/>
        <w:jc w:val="center"/>
        <w:rPr>
          <w:rFonts w:ascii="宋体" w:eastAsia="宋体" w:hint="eastAsia"/>
          <w:sz w:val="31"/>
        </w:rPr>
      </w:pPr>
      <w:r>
        <w:drawing>
          <wp:anchor distT="0" distB="0" distL="0" distR="0" simplePos="0" relativeHeight="251660288" behindDoc="1" locked="0" layoutInCell="1" allowOverlap="1">
            <wp:simplePos x="0" y="0"/>
            <wp:positionH relativeFrom="page">
              <wp:posOffset>393700</wp:posOffset>
            </wp:positionH>
            <wp:positionV relativeFrom="paragraph">
              <wp:posOffset>-83693</wp:posOffset>
            </wp:positionV>
            <wp:extent cx="9893300" cy="12065000"/>
            <wp:effectExtent l="0" t="0" r="0" b="0"/>
            <wp:wrapNone/>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png"/>
                    <pic:cNvPicPr/>
                  </pic:nvPicPr>
                  <pic:blipFill>
                    <a:blip xmlns:r="http://schemas.openxmlformats.org/officeDocument/2006/relationships" r:embed="rId9" cstate="print"/>
                    <a:stretch>
                      <a:fillRect/>
                    </a:stretch>
                  </pic:blipFill>
                  <pic:spPr>
                    <a:xfrm>
                      <a:off x="0" y="0"/>
                      <a:ext cx="9893300" cy="12065000"/>
                    </a:xfrm>
                    <a:prstGeom prst="rect">
                      <a:avLst/>
                    </a:prstGeom>
                  </pic:spPr>
                </pic:pic>
              </a:graphicData>
            </a:graphic>
          </wp:anchor>
        </w:drawing>
      </w:r>
      <w:r>
        <w:rPr>
          <w:rFonts w:ascii="宋体" w:eastAsia="宋体" w:hint="eastAsia"/>
          <w:sz w:val="31"/>
        </w:rPr>
        <w:t>广告业务课程</w:t>
      </w:r>
    </w:p>
    <w:p>
      <w:pPr>
        <w:pStyle w:val="BodyText"/>
        <w:rPr>
          <w:rFonts w:ascii="宋体"/>
          <w:sz w:val="32"/>
        </w:rPr>
      </w:pPr>
    </w:p>
    <w:p>
      <w:pPr>
        <w:pStyle w:val="BodyText"/>
        <w:rPr>
          <w:rFonts w:ascii="宋体"/>
          <w:sz w:val="32"/>
        </w:rPr>
      </w:pPr>
    </w:p>
    <w:p>
      <w:pPr>
        <w:pStyle w:val="BodyText"/>
        <w:rPr>
          <w:rFonts w:ascii="宋体"/>
          <w:sz w:val="32"/>
        </w:rPr>
      </w:pPr>
    </w:p>
    <w:p>
      <w:pPr>
        <w:tabs>
          <w:tab w:val="left" w:pos="11292"/>
        </w:tabs>
        <w:spacing w:before="241"/>
        <w:ind w:left="2874" w:right="0" w:firstLine="0"/>
        <w:jc w:val="left"/>
        <w:rPr>
          <w:rFonts w:ascii="宋体" w:eastAsia="宋体" w:hint="eastAsia"/>
          <w:sz w:val="31"/>
        </w:rPr>
      </w:pPr>
      <w:r>
        <w:rPr>
          <w:rFonts w:ascii="宋体" w:eastAsia="宋体" w:hint="eastAsia"/>
          <w:sz w:val="31"/>
        </w:rPr>
        <w:t>毕业设计选题</w:t>
        <w:tab/>
        <w:t>企业认知</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27"/>
        </w:rPr>
      </w:pPr>
    </w:p>
    <w:p>
      <w:pPr>
        <w:spacing w:after="0"/>
        <w:rPr>
          <w:rFonts w:ascii="宋体"/>
          <w:sz w:val="27"/>
        </w:rPr>
        <w:sectPr>
          <w:pgSz w:w="17860" w:h="24240"/>
          <w:pgMar w:top="2260" w:right="0" w:bottom="280" w:left="600" w:header="708" w:footer="708"/>
          <w:pgNumType w:start="11"/>
          <w:cols w:space="708"/>
        </w:sectPr>
      </w:pPr>
    </w:p>
    <w:p>
      <w:pPr>
        <w:spacing w:before="62"/>
        <w:ind w:left="2583" w:right="0" w:firstLine="0"/>
        <w:jc w:val="left"/>
        <w:rPr>
          <w:rFonts w:ascii="宋体" w:eastAsia="宋体" w:hint="eastAsia"/>
          <w:sz w:val="31"/>
        </w:rPr>
      </w:pPr>
      <w:r>
        <w:rPr>
          <w:rFonts w:ascii="宋体" w:eastAsia="宋体" w:hint="eastAsia"/>
          <w:sz w:val="31"/>
        </w:rPr>
        <w:t>广告设计与创意</w:t>
      </w:r>
    </w:p>
    <w:p>
      <w:pPr>
        <w:pStyle w:val="BodyText"/>
        <w:rPr>
          <w:rFonts w:ascii="宋体"/>
          <w:sz w:val="32"/>
        </w:rPr>
      </w:pPr>
    </w:p>
    <w:p>
      <w:pPr>
        <w:pStyle w:val="BodyText"/>
        <w:rPr>
          <w:rFonts w:ascii="宋体"/>
          <w:sz w:val="32"/>
        </w:rPr>
      </w:pPr>
    </w:p>
    <w:p>
      <w:pPr>
        <w:tabs>
          <w:tab w:val="left" w:pos="4111"/>
        </w:tabs>
        <w:spacing w:before="276"/>
        <w:ind w:left="2431" w:right="0" w:firstLine="0"/>
        <w:jc w:val="left"/>
        <w:rPr>
          <w:rFonts w:ascii="Times New Roman"/>
          <w:sz w:val="31"/>
        </w:rPr>
      </w:pPr>
      <w:r>
        <w:rPr>
          <w:rFonts w:ascii="Times New Roman"/>
          <w:sz w:val="31"/>
        </w:rPr>
        <w:t>50%</w:t>
        <w:tab/>
        <w:t>50%</w:t>
      </w:r>
    </w:p>
    <w:p>
      <w:pPr>
        <w:tabs>
          <w:tab w:val="left" w:pos="4166"/>
        </w:tabs>
        <w:spacing w:before="8"/>
        <w:ind w:left="2431" w:right="0" w:firstLine="0"/>
        <w:jc w:val="left"/>
        <w:rPr>
          <w:rFonts w:ascii="宋体" w:eastAsia="宋体" w:hint="eastAsia"/>
          <w:sz w:val="31"/>
        </w:rPr>
      </w:pPr>
      <w:r>
        <w:rPr>
          <w:rFonts w:ascii="宋体" w:eastAsia="宋体" w:hint="eastAsia"/>
          <w:sz w:val="31"/>
        </w:rPr>
        <w:t>课堂</w:t>
        <w:tab/>
        <w:t>企业</w:t>
      </w:r>
    </w:p>
    <w:p>
      <w:pPr>
        <w:spacing w:before="62"/>
        <w:ind w:left="2583" w:right="0" w:firstLine="0"/>
        <w:jc w:val="left"/>
        <w:rPr>
          <w:rFonts w:ascii="宋体" w:eastAsia="宋体" w:hint="eastAsia"/>
          <w:sz w:val="31"/>
        </w:rPr>
      </w:pPr>
      <w:r>
        <w:br w:type="column"/>
      </w:r>
      <w:r>
        <w:rPr>
          <w:rFonts w:ascii="宋体" w:eastAsia="宋体" w:hint="eastAsia"/>
          <w:sz w:val="31"/>
        </w:rPr>
        <w:t>项目规划与管理</w:t>
      </w:r>
    </w:p>
    <w:p>
      <w:pPr>
        <w:pStyle w:val="BodyText"/>
        <w:rPr>
          <w:rFonts w:ascii="宋体"/>
          <w:sz w:val="32"/>
        </w:rPr>
      </w:pPr>
    </w:p>
    <w:p>
      <w:pPr>
        <w:pStyle w:val="BodyText"/>
        <w:rPr>
          <w:rFonts w:ascii="宋体"/>
          <w:sz w:val="32"/>
        </w:rPr>
      </w:pPr>
    </w:p>
    <w:p>
      <w:pPr>
        <w:tabs>
          <w:tab w:val="left" w:pos="4113"/>
        </w:tabs>
        <w:spacing w:before="276"/>
        <w:ind w:left="2431" w:right="0" w:firstLine="0"/>
        <w:jc w:val="left"/>
        <w:rPr>
          <w:rFonts w:ascii="Times New Roman"/>
          <w:sz w:val="31"/>
        </w:rPr>
      </w:pPr>
      <w:r>
        <w:rPr>
          <w:rFonts w:ascii="Times New Roman"/>
          <w:sz w:val="31"/>
        </w:rPr>
        <w:t>50%</w:t>
        <w:tab/>
        <w:t>50%</w:t>
      </w:r>
    </w:p>
    <w:p>
      <w:pPr>
        <w:tabs>
          <w:tab w:val="left" w:pos="4167"/>
        </w:tabs>
        <w:spacing w:before="8"/>
        <w:ind w:left="2431" w:right="0" w:firstLine="0"/>
        <w:jc w:val="left"/>
        <w:rPr>
          <w:rFonts w:ascii="宋体" w:eastAsia="宋体" w:hint="eastAsia"/>
          <w:sz w:val="31"/>
        </w:rPr>
      </w:pPr>
      <w:r>
        <w:rPr>
          <w:rFonts w:ascii="宋体" w:eastAsia="宋体" w:hint="eastAsia"/>
          <w:sz w:val="31"/>
        </w:rPr>
        <w:t>课堂</w:t>
        <w:tab/>
        <w:t>企业</w:t>
      </w:r>
    </w:p>
    <w:p>
      <w:pPr>
        <w:spacing w:after="0"/>
        <w:jc w:val="left"/>
        <w:rPr>
          <w:rFonts w:ascii="宋体" w:eastAsia="宋体" w:hint="eastAsia"/>
          <w:sz w:val="31"/>
        </w:rPr>
        <w:sectPr>
          <w:type w:val="continuous"/>
          <w:pgSz w:w="17860" w:h="24240"/>
          <w:pgMar w:top="1740" w:right="0" w:bottom="280" w:left="600" w:header="708" w:footer="708"/>
          <w:pgNumType w:start="12"/>
          <w:cols w:num="2" w:space="708" w:equalWidth="0">
            <w:col w:w="4841" w:space="4070"/>
            <w:col w:w="8349"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17"/>
        </w:rPr>
      </w:pPr>
    </w:p>
    <w:tbl>
      <w:tblPr>
        <w:tblStyle w:val="TableNormal0"/>
        <w:tblW w:w="0" w:type="auto"/>
        <w:jc w:val="left"/>
        <w:tblInd w:w="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3"/>
        <w:gridCol w:w="830"/>
        <w:gridCol w:w="810"/>
        <w:gridCol w:w="786"/>
        <w:gridCol w:w="810"/>
        <w:gridCol w:w="833"/>
        <w:gridCol w:w="810"/>
        <w:gridCol w:w="787"/>
        <w:gridCol w:w="787"/>
        <w:gridCol w:w="810"/>
        <w:gridCol w:w="913"/>
        <w:gridCol w:w="890"/>
        <w:gridCol w:w="787"/>
        <w:gridCol w:w="810"/>
        <w:gridCol w:w="833"/>
        <w:gridCol w:w="810"/>
        <w:gridCol w:w="787"/>
        <w:gridCol w:w="810"/>
        <w:gridCol w:w="613"/>
      </w:tblGrid>
      <w:tr>
        <w:tblPrEx>
          <w:tblW w:w="0" w:type="auto"/>
          <w:jc w:val="left"/>
          <w:tblInd w:w="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3"/>
          <w:jc w:val="left"/>
        </w:trPr>
        <w:tc>
          <w:tcPr>
            <w:tcW w:w="633" w:type="dxa"/>
          </w:tcPr>
          <w:p>
            <w:pPr>
              <w:pStyle w:val="TableParagraph"/>
              <w:spacing w:line="344" w:lineRule="exact"/>
              <w:ind w:left="50"/>
              <w:rPr>
                <w:rFonts w:ascii="宋体" w:eastAsia="宋体" w:hint="eastAsia"/>
                <w:sz w:val="31"/>
              </w:rPr>
            </w:pPr>
            <w:r>
              <w:rPr>
                <w:rFonts w:ascii="宋体" w:eastAsia="宋体" w:hint="eastAsia"/>
                <w:w w:val="102"/>
                <w:sz w:val="31"/>
              </w:rPr>
              <w:t>插</w:t>
            </w:r>
          </w:p>
        </w:tc>
        <w:tc>
          <w:tcPr>
            <w:tcW w:w="830" w:type="dxa"/>
          </w:tcPr>
          <w:p>
            <w:pPr>
              <w:pStyle w:val="TableParagraph"/>
              <w:spacing w:line="344" w:lineRule="exact"/>
              <w:ind w:left="20"/>
              <w:jc w:val="center"/>
              <w:rPr>
                <w:rFonts w:ascii="宋体" w:eastAsia="宋体" w:hint="eastAsia"/>
                <w:sz w:val="31"/>
              </w:rPr>
            </w:pPr>
            <w:r>
              <w:rPr>
                <w:rFonts w:ascii="宋体" w:eastAsia="宋体" w:hint="eastAsia"/>
                <w:w w:val="102"/>
                <w:sz w:val="31"/>
              </w:rPr>
              <w:t>商</w:t>
            </w:r>
          </w:p>
        </w:tc>
        <w:tc>
          <w:tcPr>
            <w:tcW w:w="810" w:type="dxa"/>
          </w:tcPr>
          <w:p>
            <w:pPr>
              <w:pStyle w:val="TableParagraph"/>
              <w:spacing w:line="344" w:lineRule="exact"/>
              <w:ind w:left="1"/>
              <w:jc w:val="center"/>
              <w:rPr>
                <w:rFonts w:ascii="宋体" w:eastAsia="宋体" w:hint="eastAsia"/>
                <w:sz w:val="31"/>
              </w:rPr>
            </w:pPr>
            <w:r>
              <w:rPr>
                <w:rFonts w:ascii="宋体" w:eastAsia="宋体" w:hint="eastAsia"/>
                <w:w w:val="102"/>
                <w:sz w:val="31"/>
              </w:rPr>
              <w:t>商</w:t>
            </w:r>
          </w:p>
        </w:tc>
        <w:tc>
          <w:tcPr>
            <w:tcW w:w="786" w:type="dxa"/>
          </w:tcPr>
          <w:p>
            <w:pPr>
              <w:pStyle w:val="TableParagraph"/>
              <w:spacing w:line="344" w:lineRule="exact"/>
              <w:ind w:left="25"/>
              <w:jc w:val="center"/>
              <w:rPr>
                <w:rFonts w:ascii="宋体" w:eastAsia="宋体" w:hint="eastAsia"/>
                <w:sz w:val="31"/>
              </w:rPr>
            </w:pPr>
            <w:r>
              <w:rPr>
                <w:rFonts w:ascii="宋体" w:eastAsia="宋体" w:hint="eastAsia"/>
                <w:w w:val="102"/>
                <w:sz w:val="31"/>
              </w:rPr>
              <w:t>传</w:t>
            </w:r>
          </w:p>
        </w:tc>
        <w:tc>
          <w:tcPr>
            <w:tcW w:w="810" w:type="dxa"/>
          </w:tcPr>
          <w:p>
            <w:pPr>
              <w:pStyle w:val="TableParagraph"/>
              <w:spacing w:line="344" w:lineRule="exact"/>
              <w:ind w:right="42"/>
              <w:jc w:val="center"/>
              <w:rPr>
                <w:rFonts w:ascii="宋体" w:eastAsia="宋体" w:hint="eastAsia"/>
                <w:sz w:val="31"/>
              </w:rPr>
            </w:pPr>
            <w:r>
              <w:rPr>
                <w:rFonts w:ascii="宋体" w:eastAsia="宋体" w:hint="eastAsia"/>
                <w:w w:val="102"/>
                <w:sz w:val="31"/>
              </w:rPr>
              <w:t>网</w:t>
            </w:r>
          </w:p>
        </w:tc>
        <w:tc>
          <w:tcPr>
            <w:tcW w:w="833" w:type="dxa"/>
          </w:tcPr>
          <w:p>
            <w:pPr>
              <w:pStyle w:val="TableParagraph"/>
              <w:spacing w:line="344" w:lineRule="exact"/>
              <w:ind w:right="244"/>
              <w:jc w:val="right"/>
              <w:rPr>
                <w:rFonts w:ascii="宋体" w:eastAsia="宋体" w:hint="eastAsia"/>
                <w:sz w:val="31"/>
              </w:rPr>
            </w:pPr>
            <w:r>
              <w:rPr>
                <w:rFonts w:ascii="宋体" w:eastAsia="宋体" w:hint="eastAsia"/>
                <w:w w:val="102"/>
                <w:sz w:val="31"/>
              </w:rPr>
              <w:t>标</w:t>
            </w:r>
          </w:p>
        </w:tc>
        <w:tc>
          <w:tcPr>
            <w:tcW w:w="810" w:type="dxa"/>
          </w:tcPr>
          <w:p>
            <w:pPr>
              <w:pStyle w:val="TableParagraph"/>
              <w:spacing w:line="344" w:lineRule="exact"/>
              <w:ind w:left="3"/>
              <w:jc w:val="center"/>
              <w:rPr>
                <w:rFonts w:ascii="宋体" w:eastAsia="宋体" w:hint="eastAsia"/>
                <w:sz w:val="31"/>
              </w:rPr>
            </w:pPr>
            <w:r>
              <w:rPr>
                <w:rFonts w:ascii="宋体" w:eastAsia="宋体" w:hint="eastAsia"/>
                <w:w w:val="102"/>
                <w:sz w:val="31"/>
              </w:rPr>
              <w:t>包</w:t>
            </w:r>
          </w:p>
        </w:tc>
        <w:tc>
          <w:tcPr>
            <w:tcW w:w="787" w:type="dxa"/>
          </w:tcPr>
          <w:p>
            <w:pPr>
              <w:pStyle w:val="TableParagraph"/>
              <w:spacing w:line="344" w:lineRule="exact"/>
              <w:ind w:left="27"/>
              <w:jc w:val="center"/>
              <w:rPr>
                <w:rFonts w:ascii="宋体" w:eastAsia="宋体" w:hint="eastAsia"/>
                <w:sz w:val="31"/>
              </w:rPr>
            </w:pPr>
            <w:r>
              <w:rPr>
                <w:rFonts w:ascii="宋体" w:eastAsia="宋体" w:hint="eastAsia"/>
                <w:w w:val="102"/>
                <w:sz w:val="31"/>
              </w:rPr>
              <w:t>多</w:t>
            </w:r>
          </w:p>
        </w:tc>
        <w:tc>
          <w:tcPr>
            <w:tcW w:w="787" w:type="dxa"/>
          </w:tcPr>
          <w:p>
            <w:pPr>
              <w:pStyle w:val="TableParagraph"/>
              <w:spacing w:line="344" w:lineRule="exact"/>
              <w:ind w:left="225"/>
              <w:rPr>
                <w:rFonts w:ascii="宋体" w:eastAsia="宋体" w:hint="eastAsia"/>
                <w:sz w:val="31"/>
              </w:rPr>
            </w:pPr>
            <w:r>
              <w:rPr>
                <w:rFonts w:ascii="宋体" w:eastAsia="宋体" w:hint="eastAsia"/>
                <w:w w:val="102"/>
                <w:sz w:val="31"/>
              </w:rPr>
              <w:t>商</w:t>
            </w:r>
          </w:p>
        </w:tc>
        <w:tc>
          <w:tcPr>
            <w:tcW w:w="810" w:type="dxa"/>
          </w:tcPr>
          <w:p>
            <w:pPr>
              <w:pStyle w:val="TableParagraph"/>
              <w:spacing w:line="344" w:lineRule="exact"/>
              <w:ind w:left="3"/>
              <w:jc w:val="center"/>
              <w:rPr>
                <w:rFonts w:ascii="宋体" w:eastAsia="宋体" w:hint="eastAsia"/>
                <w:sz w:val="31"/>
              </w:rPr>
            </w:pPr>
            <w:r>
              <w:rPr>
                <w:rFonts w:ascii="宋体" w:eastAsia="宋体" w:hint="eastAsia"/>
                <w:w w:val="102"/>
                <w:sz w:val="31"/>
              </w:rPr>
              <w:t>商</w:t>
            </w:r>
          </w:p>
        </w:tc>
        <w:tc>
          <w:tcPr>
            <w:tcW w:w="913" w:type="dxa"/>
          </w:tcPr>
          <w:p>
            <w:pPr>
              <w:pStyle w:val="TableParagraph"/>
              <w:spacing w:line="344" w:lineRule="exact"/>
              <w:ind w:left="248"/>
              <w:rPr>
                <w:rFonts w:ascii="宋体" w:eastAsia="宋体" w:hint="eastAsia"/>
                <w:sz w:val="31"/>
              </w:rPr>
            </w:pPr>
            <w:r>
              <w:rPr>
                <w:rFonts w:ascii="宋体" w:eastAsia="宋体" w:hint="eastAsia"/>
                <w:w w:val="102"/>
                <w:sz w:val="31"/>
              </w:rPr>
              <w:t>印</w:t>
            </w:r>
          </w:p>
        </w:tc>
        <w:tc>
          <w:tcPr>
            <w:tcW w:w="890" w:type="dxa"/>
          </w:tcPr>
          <w:p>
            <w:pPr>
              <w:pStyle w:val="TableParagraph"/>
              <w:spacing w:line="344" w:lineRule="exact"/>
              <w:ind w:right="220"/>
              <w:jc w:val="right"/>
              <w:rPr>
                <w:rFonts w:ascii="宋体" w:eastAsia="宋体" w:hint="eastAsia"/>
                <w:sz w:val="31"/>
              </w:rPr>
            </w:pPr>
            <w:r>
              <w:rPr>
                <w:rFonts w:ascii="宋体" w:eastAsia="宋体" w:hint="eastAsia"/>
                <w:w w:val="102"/>
                <w:sz w:val="31"/>
              </w:rPr>
              <w:t>广</w:t>
            </w:r>
          </w:p>
        </w:tc>
        <w:tc>
          <w:tcPr>
            <w:tcW w:w="787" w:type="dxa"/>
          </w:tcPr>
          <w:p>
            <w:pPr>
              <w:pStyle w:val="TableParagraph"/>
              <w:spacing w:line="344" w:lineRule="exact"/>
              <w:ind w:right="19"/>
              <w:jc w:val="center"/>
              <w:rPr>
                <w:rFonts w:ascii="宋体" w:eastAsia="宋体" w:hint="eastAsia"/>
                <w:sz w:val="31"/>
              </w:rPr>
            </w:pPr>
            <w:r>
              <w:rPr>
                <w:rFonts w:ascii="宋体" w:eastAsia="宋体" w:hint="eastAsia"/>
                <w:w w:val="102"/>
                <w:sz w:val="31"/>
              </w:rPr>
              <w:t>广</w:t>
            </w:r>
          </w:p>
        </w:tc>
        <w:tc>
          <w:tcPr>
            <w:tcW w:w="810" w:type="dxa"/>
          </w:tcPr>
          <w:p>
            <w:pPr>
              <w:pStyle w:val="TableParagraph"/>
              <w:spacing w:line="344" w:lineRule="exact"/>
              <w:ind w:left="1"/>
              <w:jc w:val="center"/>
              <w:rPr>
                <w:rFonts w:ascii="宋体" w:eastAsia="宋体" w:hint="eastAsia"/>
                <w:sz w:val="31"/>
              </w:rPr>
            </w:pPr>
            <w:r>
              <w:rPr>
                <w:rFonts w:ascii="宋体" w:eastAsia="宋体" w:hint="eastAsia"/>
                <w:w w:val="102"/>
                <w:sz w:val="31"/>
              </w:rPr>
              <w:t>助</w:t>
            </w:r>
          </w:p>
        </w:tc>
        <w:tc>
          <w:tcPr>
            <w:tcW w:w="833" w:type="dxa"/>
          </w:tcPr>
          <w:p>
            <w:pPr>
              <w:pStyle w:val="TableParagraph"/>
              <w:spacing w:line="344" w:lineRule="exact"/>
              <w:ind w:left="247"/>
              <w:rPr>
                <w:rFonts w:ascii="宋体" w:eastAsia="宋体" w:hint="eastAsia"/>
                <w:sz w:val="31"/>
              </w:rPr>
            </w:pPr>
            <w:r>
              <w:rPr>
                <w:rFonts w:ascii="宋体" w:eastAsia="宋体" w:hint="eastAsia"/>
                <w:w w:val="102"/>
                <w:sz w:val="31"/>
              </w:rPr>
              <w:t>设</w:t>
            </w:r>
          </w:p>
        </w:tc>
        <w:tc>
          <w:tcPr>
            <w:tcW w:w="810" w:type="dxa"/>
          </w:tcPr>
          <w:p>
            <w:pPr>
              <w:pStyle w:val="TableParagraph"/>
              <w:spacing w:line="344" w:lineRule="exact"/>
              <w:ind w:left="48"/>
              <w:jc w:val="center"/>
              <w:rPr>
                <w:rFonts w:ascii="宋体" w:eastAsia="宋体" w:hint="eastAsia"/>
                <w:sz w:val="31"/>
              </w:rPr>
            </w:pPr>
            <w:r>
              <w:rPr>
                <w:rFonts w:ascii="宋体" w:eastAsia="宋体" w:hint="eastAsia"/>
                <w:w w:val="102"/>
                <w:sz w:val="31"/>
              </w:rPr>
              <w:t>设</w:t>
            </w:r>
          </w:p>
        </w:tc>
        <w:tc>
          <w:tcPr>
            <w:tcW w:w="787" w:type="dxa"/>
          </w:tcPr>
          <w:p>
            <w:pPr>
              <w:pStyle w:val="TableParagraph"/>
              <w:spacing w:line="344" w:lineRule="exact"/>
              <w:ind w:left="225"/>
              <w:rPr>
                <w:rFonts w:ascii="宋体" w:eastAsia="宋体" w:hint="eastAsia"/>
                <w:sz w:val="31"/>
              </w:rPr>
            </w:pPr>
            <w:r>
              <w:rPr>
                <w:rFonts w:ascii="宋体" w:eastAsia="宋体" w:hint="eastAsia"/>
                <w:w w:val="102"/>
                <w:sz w:val="31"/>
              </w:rPr>
              <w:t>广</w:t>
            </w:r>
          </w:p>
        </w:tc>
        <w:tc>
          <w:tcPr>
            <w:tcW w:w="810" w:type="dxa"/>
          </w:tcPr>
          <w:p>
            <w:pPr>
              <w:pStyle w:val="TableParagraph"/>
              <w:spacing w:line="344" w:lineRule="exact"/>
              <w:ind w:left="3"/>
              <w:jc w:val="center"/>
              <w:rPr>
                <w:rFonts w:ascii="宋体" w:eastAsia="宋体" w:hint="eastAsia"/>
                <w:sz w:val="31"/>
              </w:rPr>
            </w:pPr>
            <w:r>
              <w:rPr>
                <w:rFonts w:ascii="宋体" w:eastAsia="宋体" w:hint="eastAsia"/>
                <w:w w:val="102"/>
                <w:sz w:val="31"/>
              </w:rPr>
              <w:t>广</w:t>
            </w:r>
          </w:p>
        </w:tc>
        <w:tc>
          <w:tcPr>
            <w:tcW w:w="613" w:type="dxa"/>
          </w:tcPr>
          <w:p>
            <w:pPr>
              <w:pStyle w:val="TableParagraph"/>
              <w:spacing w:line="344" w:lineRule="exact"/>
              <w:ind w:right="47"/>
              <w:jc w:val="right"/>
              <w:rPr>
                <w:rFonts w:ascii="宋体" w:eastAsia="宋体" w:hint="eastAsia"/>
                <w:sz w:val="31"/>
              </w:rPr>
            </w:pPr>
            <w:r>
              <w:rPr>
                <w:rFonts w:ascii="宋体" w:eastAsia="宋体" w:hint="eastAsia"/>
                <w:w w:val="102"/>
                <w:sz w:val="31"/>
              </w:rPr>
              <w:t>项</w:t>
            </w:r>
          </w:p>
        </w:tc>
      </w:tr>
      <w:tr>
        <w:tblPrEx>
          <w:tblW w:w="0" w:type="auto"/>
          <w:jc w:val="left"/>
          <w:tblInd w:w="124" w:type="dxa"/>
          <w:tblLayout w:type="fixed"/>
          <w:tblCellMar>
            <w:top w:w="0" w:type="dxa"/>
            <w:left w:w="0" w:type="dxa"/>
            <w:bottom w:w="0" w:type="dxa"/>
            <w:right w:w="0" w:type="dxa"/>
          </w:tblCellMar>
          <w:tblLook w:val="01E0"/>
        </w:tblPrEx>
        <w:trPr>
          <w:trHeight w:val="378"/>
          <w:jc w:val="left"/>
        </w:trPr>
        <w:tc>
          <w:tcPr>
            <w:tcW w:w="633" w:type="dxa"/>
          </w:tcPr>
          <w:p>
            <w:pPr>
              <w:pStyle w:val="TableParagraph"/>
              <w:spacing w:before="9" w:line="349" w:lineRule="exact"/>
              <w:ind w:left="50"/>
              <w:rPr>
                <w:rFonts w:ascii="宋体" w:eastAsia="宋体" w:hint="eastAsia"/>
                <w:sz w:val="31"/>
              </w:rPr>
            </w:pPr>
            <w:r>
              <w:rPr>
                <w:rFonts w:ascii="宋体" w:eastAsia="宋体" w:hint="eastAsia"/>
                <w:w w:val="102"/>
                <w:sz w:val="31"/>
              </w:rPr>
              <w:t>图</w:t>
            </w:r>
          </w:p>
        </w:tc>
        <w:tc>
          <w:tcPr>
            <w:tcW w:w="830" w:type="dxa"/>
          </w:tcPr>
          <w:p>
            <w:pPr>
              <w:pStyle w:val="TableParagraph"/>
              <w:spacing w:before="9" w:line="349" w:lineRule="exact"/>
              <w:ind w:left="20"/>
              <w:jc w:val="center"/>
              <w:rPr>
                <w:rFonts w:ascii="宋体" w:eastAsia="宋体" w:hint="eastAsia"/>
                <w:sz w:val="31"/>
              </w:rPr>
            </w:pPr>
            <w:r>
              <w:rPr>
                <w:rFonts w:ascii="宋体" w:eastAsia="宋体" w:hint="eastAsia"/>
                <w:w w:val="102"/>
                <w:sz w:val="31"/>
              </w:rPr>
              <w:t>业</w:t>
            </w:r>
          </w:p>
        </w:tc>
        <w:tc>
          <w:tcPr>
            <w:tcW w:w="810" w:type="dxa"/>
          </w:tcPr>
          <w:p>
            <w:pPr>
              <w:pStyle w:val="TableParagraph"/>
              <w:spacing w:before="9" w:line="349" w:lineRule="exact"/>
              <w:ind w:left="1"/>
              <w:jc w:val="center"/>
              <w:rPr>
                <w:rFonts w:ascii="宋体" w:eastAsia="宋体" w:hint="eastAsia"/>
                <w:sz w:val="31"/>
              </w:rPr>
            </w:pPr>
            <w:r>
              <w:rPr>
                <w:rFonts w:ascii="宋体" w:eastAsia="宋体" w:hint="eastAsia"/>
                <w:w w:val="102"/>
                <w:sz w:val="31"/>
              </w:rPr>
              <w:t>业</w:t>
            </w:r>
          </w:p>
        </w:tc>
        <w:tc>
          <w:tcPr>
            <w:tcW w:w="786" w:type="dxa"/>
          </w:tcPr>
          <w:p>
            <w:pPr>
              <w:pStyle w:val="TableParagraph"/>
              <w:spacing w:before="9" w:line="349" w:lineRule="exact"/>
              <w:ind w:left="25"/>
              <w:jc w:val="center"/>
              <w:rPr>
                <w:rFonts w:ascii="宋体" w:eastAsia="宋体" w:hint="eastAsia"/>
                <w:sz w:val="31"/>
              </w:rPr>
            </w:pPr>
            <w:r>
              <w:rPr>
                <w:rFonts w:ascii="宋体" w:eastAsia="宋体" w:hint="eastAsia"/>
                <w:w w:val="102"/>
                <w:sz w:val="31"/>
              </w:rPr>
              <w:t>统</w:t>
            </w:r>
          </w:p>
        </w:tc>
        <w:tc>
          <w:tcPr>
            <w:tcW w:w="810" w:type="dxa"/>
          </w:tcPr>
          <w:p>
            <w:pPr>
              <w:pStyle w:val="TableParagraph"/>
              <w:spacing w:before="9" w:line="349" w:lineRule="exact"/>
              <w:ind w:right="42"/>
              <w:jc w:val="center"/>
              <w:rPr>
                <w:rFonts w:ascii="宋体" w:eastAsia="宋体" w:hint="eastAsia"/>
                <w:sz w:val="31"/>
              </w:rPr>
            </w:pPr>
            <w:r>
              <w:rPr>
                <w:rFonts w:ascii="宋体" w:eastAsia="宋体" w:hint="eastAsia"/>
                <w:w w:val="102"/>
                <w:sz w:val="31"/>
              </w:rPr>
              <w:t>页</w:t>
            </w:r>
          </w:p>
        </w:tc>
        <w:tc>
          <w:tcPr>
            <w:tcW w:w="833" w:type="dxa"/>
          </w:tcPr>
          <w:p>
            <w:pPr>
              <w:pStyle w:val="TableParagraph"/>
              <w:spacing w:before="9" w:line="349" w:lineRule="exact"/>
              <w:ind w:right="244"/>
              <w:jc w:val="right"/>
              <w:rPr>
                <w:rFonts w:ascii="宋体" w:eastAsia="宋体" w:hint="eastAsia"/>
                <w:sz w:val="31"/>
              </w:rPr>
            </w:pPr>
            <w:r>
              <w:rPr>
                <w:rFonts w:ascii="宋体" w:eastAsia="宋体" w:hint="eastAsia"/>
                <w:w w:val="102"/>
                <w:sz w:val="31"/>
              </w:rPr>
              <w:t>志</w:t>
            </w:r>
          </w:p>
        </w:tc>
        <w:tc>
          <w:tcPr>
            <w:tcW w:w="810" w:type="dxa"/>
          </w:tcPr>
          <w:p>
            <w:pPr>
              <w:pStyle w:val="TableParagraph"/>
              <w:spacing w:before="9" w:line="349" w:lineRule="exact"/>
              <w:ind w:left="3"/>
              <w:jc w:val="center"/>
              <w:rPr>
                <w:rFonts w:ascii="宋体" w:eastAsia="宋体" w:hint="eastAsia"/>
                <w:sz w:val="31"/>
              </w:rPr>
            </w:pPr>
            <w:r>
              <w:rPr>
                <w:rFonts w:ascii="宋体" w:eastAsia="宋体" w:hint="eastAsia"/>
                <w:w w:val="102"/>
                <w:sz w:val="31"/>
              </w:rPr>
              <w:t>装</w:t>
            </w:r>
          </w:p>
        </w:tc>
        <w:tc>
          <w:tcPr>
            <w:tcW w:w="787" w:type="dxa"/>
          </w:tcPr>
          <w:p>
            <w:pPr>
              <w:pStyle w:val="TableParagraph"/>
              <w:spacing w:before="9" w:line="349" w:lineRule="exact"/>
              <w:ind w:left="27"/>
              <w:jc w:val="center"/>
              <w:rPr>
                <w:rFonts w:ascii="宋体" w:eastAsia="宋体" w:hint="eastAsia"/>
                <w:sz w:val="31"/>
              </w:rPr>
            </w:pPr>
            <w:r>
              <w:rPr>
                <w:rFonts w:ascii="宋体" w:eastAsia="宋体" w:hint="eastAsia"/>
                <w:w w:val="102"/>
                <w:sz w:val="31"/>
              </w:rPr>
              <w:t>媒</w:t>
            </w:r>
          </w:p>
        </w:tc>
        <w:tc>
          <w:tcPr>
            <w:tcW w:w="787" w:type="dxa"/>
          </w:tcPr>
          <w:p>
            <w:pPr>
              <w:pStyle w:val="TableParagraph"/>
              <w:spacing w:before="9" w:line="349" w:lineRule="exact"/>
              <w:ind w:left="225"/>
              <w:rPr>
                <w:rFonts w:ascii="宋体" w:eastAsia="宋体" w:hint="eastAsia"/>
                <w:sz w:val="31"/>
              </w:rPr>
            </w:pPr>
            <w:r>
              <w:rPr>
                <w:rFonts w:ascii="宋体" w:eastAsia="宋体" w:hint="eastAsia"/>
                <w:w w:val="102"/>
                <w:sz w:val="31"/>
              </w:rPr>
              <w:t>业</w:t>
            </w:r>
          </w:p>
        </w:tc>
        <w:tc>
          <w:tcPr>
            <w:tcW w:w="810" w:type="dxa"/>
          </w:tcPr>
          <w:p>
            <w:pPr>
              <w:pStyle w:val="TableParagraph"/>
              <w:spacing w:before="9" w:line="349" w:lineRule="exact"/>
              <w:ind w:left="3"/>
              <w:jc w:val="center"/>
              <w:rPr>
                <w:rFonts w:ascii="宋体" w:eastAsia="宋体" w:hint="eastAsia"/>
                <w:sz w:val="31"/>
              </w:rPr>
            </w:pPr>
            <w:r>
              <w:rPr>
                <w:rFonts w:ascii="宋体" w:eastAsia="宋体" w:hint="eastAsia"/>
                <w:w w:val="102"/>
                <w:sz w:val="31"/>
              </w:rPr>
              <w:t>业</w:t>
            </w:r>
          </w:p>
        </w:tc>
        <w:tc>
          <w:tcPr>
            <w:tcW w:w="913" w:type="dxa"/>
          </w:tcPr>
          <w:p>
            <w:pPr>
              <w:pStyle w:val="TableParagraph"/>
              <w:spacing w:before="9" w:line="349" w:lineRule="exact"/>
              <w:ind w:left="248"/>
              <w:rPr>
                <w:rFonts w:ascii="宋体" w:eastAsia="宋体" w:hint="eastAsia"/>
                <w:sz w:val="31"/>
              </w:rPr>
            </w:pPr>
            <w:r>
              <w:rPr>
                <w:rFonts w:ascii="宋体" w:eastAsia="宋体" w:hint="eastAsia"/>
                <w:w w:val="102"/>
                <w:sz w:val="31"/>
              </w:rPr>
              <w:t>刷</w:t>
            </w:r>
          </w:p>
        </w:tc>
        <w:tc>
          <w:tcPr>
            <w:tcW w:w="890" w:type="dxa"/>
          </w:tcPr>
          <w:p>
            <w:pPr>
              <w:pStyle w:val="TableParagraph"/>
              <w:spacing w:before="9" w:line="349" w:lineRule="exact"/>
              <w:ind w:right="220"/>
              <w:jc w:val="right"/>
              <w:rPr>
                <w:rFonts w:ascii="宋体" w:eastAsia="宋体" w:hint="eastAsia"/>
                <w:sz w:val="31"/>
              </w:rPr>
            </w:pPr>
            <w:r>
              <w:rPr>
                <w:rFonts w:ascii="宋体" w:eastAsia="宋体" w:hint="eastAsia"/>
                <w:w w:val="102"/>
                <w:sz w:val="31"/>
              </w:rPr>
              <w:t>告</w:t>
            </w:r>
          </w:p>
        </w:tc>
        <w:tc>
          <w:tcPr>
            <w:tcW w:w="787" w:type="dxa"/>
          </w:tcPr>
          <w:p>
            <w:pPr>
              <w:pStyle w:val="TableParagraph"/>
              <w:spacing w:before="9" w:line="349" w:lineRule="exact"/>
              <w:ind w:right="19"/>
              <w:jc w:val="center"/>
              <w:rPr>
                <w:rFonts w:ascii="宋体" w:eastAsia="宋体" w:hint="eastAsia"/>
                <w:sz w:val="31"/>
              </w:rPr>
            </w:pPr>
            <w:r>
              <w:rPr>
                <w:rFonts w:ascii="宋体" w:eastAsia="宋体" w:hint="eastAsia"/>
                <w:w w:val="102"/>
                <w:sz w:val="31"/>
              </w:rPr>
              <w:t>告</w:t>
            </w:r>
          </w:p>
        </w:tc>
        <w:tc>
          <w:tcPr>
            <w:tcW w:w="810" w:type="dxa"/>
          </w:tcPr>
          <w:p>
            <w:pPr>
              <w:pStyle w:val="TableParagraph"/>
              <w:spacing w:before="9" w:line="349" w:lineRule="exact"/>
              <w:ind w:left="1"/>
              <w:jc w:val="center"/>
              <w:rPr>
                <w:rFonts w:ascii="宋体" w:eastAsia="宋体" w:hint="eastAsia"/>
                <w:sz w:val="31"/>
              </w:rPr>
            </w:pPr>
            <w:r>
              <w:rPr>
                <w:rFonts w:ascii="宋体" w:eastAsia="宋体" w:hint="eastAsia"/>
                <w:w w:val="102"/>
                <w:sz w:val="31"/>
              </w:rPr>
              <w:t>理</w:t>
            </w:r>
          </w:p>
        </w:tc>
        <w:tc>
          <w:tcPr>
            <w:tcW w:w="833" w:type="dxa"/>
          </w:tcPr>
          <w:p>
            <w:pPr>
              <w:pStyle w:val="TableParagraph"/>
              <w:spacing w:before="9" w:line="349" w:lineRule="exact"/>
              <w:ind w:left="247"/>
              <w:rPr>
                <w:rFonts w:ascii="宋体" w:eastAsia="宋体" w:hint="eastAsia"/>
                <w:sz w:val="31"/>
              </w:rPr>
            </w:pPr>
            <w:r>
              <w:rPr>
                <w:rFonts w:ascii="宋体" w:eastAsia="宋体" w:hint="eastAsia"/>
                <w:w w:val="102"/>
                <w:sz w:val="31"/>
              </w:rPr>
              <w:t>计</w:t>
            </w:r>
          </w:p>
        </w:tc>
        <w:tc>
          <w:tcPr>
            <w:tcW w:w="810" w:type="dxa"/>
          </w:tcPr>
          <w:p>
            <w:pPr>
              <w:pStyle w:val="TableParagraph"/>
              <w:spacing w:before="9" w:line="349" w:lineRule="exact"/>
              <w:ind w:left="48"/>
              <w:jc w:val="center"/>
              <w:rPr>
                <w:rFonts w:ascii="宋体" w:eastAsia="宋体" w:hint="eastAsia"/>
                <w:sz w:val="31"/>
              </w:rPr>
            </w:pPr>
            <w:r>
              <w:rPr>
                <w:rFonts w:ascii="宋体" w:eastAsia="宋体" w:hint="eastAsia"/>
                <w:w w:val="102"/>
                <w:sz w:val="31"/>
              </w:rPr>
              <w:t>计</w:t>
            </w:r>
          </w:p>
        </w:tc>
        <w:tc>
          <w:tcPr>
            <w:tcW w:w="787" w:type="dxa"/>
          </w:tcPr>
          <w:p>
            <w:pPr>
              <w:pStyle w:val="TableParagraph"/>
              <w:spacing w:before="9" w:line="349" w:lineRule="exact"/>
              <w:ind w:left="225"/>
              <w:rPr>
                <w:rFonts w:ascii="宋体" w:eastAsia="宋体" w:hint="eastAsia"/>
                <w:sz w:val="31"/>
              </w:rPr>
            </w:pPr>
            <w:r>
              <w:rPr>
                <w:rFonts w:ascii="宋体" w:eastAsia="宋体" w:hint="eastAsia"/>
                <w:w w:val="102"/>
                <w:sz w:val="31"/>
              </w:rPr>
              <w:t>告</w:t>
            </w:r>
          </w:p>
        </w:tc>
        <w:tc>
          <w:tcPr>
            <w:tcW w:w="810" w:type="dxa"/>
          </w:tcPr>
          <w:p>
            <w:pPr>
              <w:pStyle w:val="TableParagraph"/>
              <w:spacing w:before="9" w:line="349" w:lineRule="exact"/>
              <w:ind w:left="3"/>
              <w:jc w:val="center"/>
              <w:rPr>
                <w:rFonts w:ascii="宋体" w:eastAsia="宋体" w:hint="eastAsia"/>
                <w:sz w:val="31"/>
              </w:rPr>
            </w:pPr>
            <w:r>
              <w:rPr>
                <w:rFonts w:ascii="宋体" w:eastAsia="宋体" w:hint="eastAsia"/>
                <w:w w:val="102"/>
                <w:sz w:val="31"/>
              </w:rPr>
              <w:t>告</w:t>
            </w:r>
          </w:p>
        </w:tc>
        <w:tc>
          <w:tcPr>
            <w:tcW w:w="613" w:type="dxa"/>
          </w:tcPr>
          <w:p>
            <w:pPr>
              <w:pStyle w:val="TableParagraph"/>
              <w:spacing w:before="9" w:line="349" w:lineRule="exact"/>
              <w:ind w:right="47"/>
              <w:jc w:val="right"/>
              <w:rPr>
                <w:rFonts w:ascii="宋体" w:eastAsia="宋体" w:hint="eastAsia"/>
                <w:sz w:val="31"/>
              </w:rPr>
            </w:pPr>
            <w:r>
              <w:rPr>
                <w:rFonts w:ascii="宋体" w:eastAsia="宋体" w:hint="eastAsia"/>
                <w:w w:val="102"/>
                <w:sz w:val="31"/>
              </w:rPr>
              <w:t>目</w:t>
            </w:r>
          </w:p>
        </w:tc>
      </w:tr>
      <w:tr>
        <w:tblPrEx>
          <w:tblW w:w="0" w:type="auto"/>
          <w:jc w:val="left"/>
          <w:tblInd w:w="124" w:type="dxa"/>
          <w:tblLayout w:type="fixed"/>
          <w:tblCellMar>
            <w:top w:w="0" w:type="dxa"/>
            <w:left w:w="0" w:type="dxa"/>
            <w:bottom w:w="0" w:type="dxa"/>
            <w:right w:w="0" w:type="dxa"/>
          </w:tblCellMar>
          <w:tblLook w:val="01E0"/>
        </w:tblPrEx>
        <w:trPr>
          <w:trHeight w:val="439"/>
          <w:jc w:val="left"/>
        </w:trPr>
        <w:tc>
          <w:tcPr>
            <w:tcW w:w="633" w:type="dxa"/>
          </w:tcPr>
          <w:p>
            <w:pPr>
              <w:pStyle w:val="TableParagraph"/>
              <w:spacing w:before="38" w:line="381" w:lineRule="exact"/>
              <w:ind w:left="50"/>
              <w:rPr>
                <w:rFonts w:ascii="宋体" w:eastAsia="宋体" w:hint="eastAsia"/>
                <w:sz w:val="31"/>
              </w:rPr>
            </w:pPr>
            <w:r>
              <w:rPr>
                <w:rFonts w:ascii="宋体" w:eastAsia="宋体" w:hint="eastAsia"/>
                <w:w w:val="102"/>
                <w:sz w:val="31"/>
              </w:rPr>
              <w:t>艺</w:t>
            </w:r>
          </w:p>
        </w:tc>
        <w:tc>
          <w:tcPr>
            <w:tcW w:w="830" w:type="dxa"/>
          </w:tcPr>
          <w:p>
            <w:pPr>
              <w:pStyle w:val="TableParagraph"/>
              <w:spacing w:before="38" w:line="381" w:lineRule="exact"/>
              <w:ind w:left="20"/>
              <w:jc w:val="center"/>
              <w:rPr>
                <w:rFonts w:ascii="宋体" w:eastAsia="宋体" w:hint="eastAsia"/>
                <w:sz w:val="31"/>
              </w:rPr>
            </w:pPr>
            <w:r>
              <w:rPr>
                <w:rFonts w:ascii="宋体" w:eastAsia="宋体" w:hint="eastAsia"/>
                <w:w w:val="102"/>
                <w:sz w:val="31"/>
              </w:rPr>
              <w:t>招</w:t>
            </w:r>
          </w:p>
        </w:tc>
        <w:tc>
          <w:tcPr>
            <w:tcW w:w="810" w:type="dxa"/>
          </w:tcPr>
          <w:p>
            <w:pPr>
              <w:pStyle w:val="TableParagraph"/>
              <w:spacing w:before="37"/>
              <w:ind w:left="7"/>
              <w:jc w:val="center"/>
              <w:rPr>
                <w:rFonts w:ascii="Times New Roman"/>
                <w:sz w:val="31"/>
              </w:rPr>
            </w:pPr>
            <w:r>
              <w:rPr>
                <w:rFonts w:ascii="Times New Roman"/>
                <w:w w:val="102"/>
                <w:sz w:val="31"/>
              </w:rPr>
              <w:t>V</w:t>
            </w:r>
          </w:p>
        </w:tc>
        <w:tc>
          <w:tcPr>
            <w:tcW w:w="786" w:type="dxa"/>
          </w:tcPr>
          <w:p>
            <w:pPr>
              <w:pStyle w:val="TableParagraph"/>
              <w:spacing w:before="38" w:line="381" w:lineRule="exact"/>
              <w:ind w:left="25"/>
              <w:jc w:val="center"/>
              <w:rPr>
                <w:rFonts w:ascii="宋体" w:eastAsia="宋体" w:hint="eastAsia"/>
                <w:sz w:val="31"/>
              </w:rPr>
            </w:pPr>
            <w:r>
              <w:rPr>
                <w:rFonts w:ascii="宋体" w:eastAsia="宋体" w:hint="eastAsia"/>
                <w:w w:val="102"/>
                <w:sz w:val="31"/>
              </w:rPr>
              <w:t>元</w:t>
            </w:r>
          </w:p>
        </w:tc>
        <w:tc>
          <w:tcPr>
            <w:tcW w:w="810" w:type="dxa"/>
          </w:tcPr>
          <w:p>
            <w:pPr>
              <w:pStyle w:val="TableParagraph"/>
              <w:spacing w:before="38" w:line="381" w:lineRule="exact"/>
              <w:ind w:right="42"/>
              <w:jc w:val="center"/>
              <w:rPr>
                <w:rFonts w:ascii="宋体" w:eastAsia="宋体" w:hint="eastAsia"/>
                <w:sz w:val="31"/>
              </w:rPr>
            </w:pPr>
            <w:r>
              <w:rPr>
                <w:rFonts w:ascii="宋体" w:eastAsia="宋体" w:hint="eastAsia"/>
                <w:w w:val="102"/>
                <w:sz w:val="31"/>
              </w:rPr>
              <w:t>设</w:t>
            </w:r>
          </w:p>
        </w:tc>
        <w:tc>
          <w:tcPr>
            <w:tcW w:w="833" w:type="dxa"/>
          </w:tcPr>
          <w:p>
            <w:pPr>
              <w:pStyle w:val="TableParagraph"/>
              <w:spacing w:before="38" w:line="381" w:lineRule="exact"/>
              <w:ind w:right="244"/>
              <w:jc w:val="right"/>
              <w:rPr>
                <w:rFonts w:ascii="宋体" w:eastAsia="宋体" w:hint="eastAsia"/>
                <w:sz w:val="31"/>
              </w:rPr>
            </w:pPr>
            <w:r>
              <w:rPr>
                <w:rFonts w:ascii="宋体" w:eastAsia="宋体" w:hint="eastAsia"/>
                <w:w w:val="102"/>
                <w:sz w:val="31"/>
              </w:rPr>
              <w:t>设</w:t>
            </w:r>
          </w:p>
        </w:tc>
        <w:tc>
          <w:tcPr>
            <w:tcW w:w="810" w:type="dxa"/>
          </w:tcPr>
          <w:p>
            <w:pPr>
              <w:pStyle w:val="TableParagraph"/>
              <w:spacing w:before="38" w:line="381" w:lineRule="exact"/>
              <w:ind w:left="3"/>
              <w:jc w:val="center"/>
              <w:rPr>
                <w:rFonts w:ascii="宋体" w:eastAsia="宋体" w:hint="eastAsia"/>
                <w:sz w:val="31"/>
              </w:rPr>
            </w:pPr>
            <w:r>
              <w:rPr>
                <w:rFonts w:ascii="宋体" w:eastAsia="宋体" w:hint="eastAsia"/>
                <w:w w:val="102"/>
                <w:sz w:val="31"/>
              </w:rPr>
              <w:t>设</w:t>
            </w:r>
          </w:p>
        </w:tc>
        <w:tc>
          <w:tcPr>
            <w:tcW w:w="787" w:type="dxa"/>
          </w:tcPr>
          <w:p>
            <w:pPr>
              <w:pStyle w:val="TableParagraph"/>
              <w:spacing w:before="38" w:line="381" w:lineRule="exact"/>
              <w:ind w:left="27"/>
              <w:jc w:val="center"/>
              <w:rPr>
                <w:rFonts w:ascii="宋体" w:eastAsia="宋体" w:hint="eastAsia"/>
                <w:sz w:val="31"/>
              </w:rPr>
            </w:pPr>
            <w:r>
              <w:rPr>
                <w:rFonts w:ascii="宋体" w:eastAsia="宋体" w:hint="eastAsia"/>
                <w:w w:val="102"/>
                <w:sz w:val="31"/>
              </w:rPr>
              <w:t>体</w:t>
            </w:r>
          </w:p>
        </w:tc>
        <w:tc>
          <w:tcPr>
            <w:tcW w:w="787" w:type="dxa"/>
          </w:tcPr>
          <w:p>
            <w:pPr>
              <w:pStyle w:val="TableParagraph"/>
              <w:spacing w:before="38" w:line="381" w:lineRule="exact"/>
              <w:ind w:left="225"/>
              <w:rPr>
                <w:rFonts w:ascii="宋体" w:eastAsia="宋体" w:hint="eastAsia"/>
                <w:sz w:val="31"/>
              </w:rPr>
            </w:pPr>
            <w:r>
              <w:rPr>
                <w:rFonts w:ascii="宋体" w:eastAsia="宋体" w:hint="eastAsia"/>
                <w:w w:val="102"/>
                <w:sz w:val="31"/>
              </w:rPr>
              <w:t>橱</w:t>
            </w:r>
          </w:p>
        </w:tc>
        <w:tc>
          <w:tcPr>
            <w:tcW w:w="810" w:type="dxa"/>
          </w:tcPr>
          <w:p>
            <w:pPr>
              <w:pStyle w:val="TableParagraph"/>
              <w:spacing w:before="38" w:line="381" w:lineRule="exact"/>
              <w:ind w:left="3"/>
              <w:jc w:val="center"/>
              <w:rPr>
                <w:rFonts w:ascii="宋体" w:eastAsia="宋体" w:hint="eastAsia"/>
                <w:sz w:val="31"/>
              </w:rPr>
            </w:pPr>
            <w:r>
              <w:rPr>
                <w:rFonts w:ascii="宋体" w:eastAsia="宋体" w:hint="eastAsia"/>
                <w:w w:val="102"/>
                <w:sz w:val="31"/>
              </w:rPr>
              <w:t>广</w:t>
            </w:r>
          </w:p>
        </w:tc>
        <w:tc>
          <w:tcPr>
            <w:tcW w:w="913" w:type="dxa"/>
          </w:tcPr>
          <w:p>
            <w:pPr>
              <w:pStyle w:val="TableParagraph"/>
              <w:spacing w:before="38" w:line="381" w:lineRule="exact"/>
              <w:ind w:left="248"/>
              <w:rPr>
                <w:rFonts w:ascii="宋体" w:eastAsia="宋体" w:hint="eastAsia"/>
                <w:sz w:val="31"/>
              </w:rPr>
            </w:pPr>
            <w:r>
              <w:rPr>
                <w:rFonts w:ascii="宋体" w:eastAsia="宋体" w:hint="eastAsia"/>
                <w:w w:val="102"/>
                <w:sz w:val="31"/>
              </w:rPr>
              <w:t>工</w:t>
            </w:r>
          </w:p>
        </w:tc>
        <w:tc>
          <w:tcPr>
            <w:tcW w:w="890" w:type="dxa"/>
          </w:tcPr>
          <w:p>
            <w:pPr>
              <w:pStyle w:val="TableParagraph"/>
              <w:spacing w:before="38" w:line="381" w:lineRule="exact"/>
              <w:ind w:right="220"/>
              <w:jc w:val="right"/>
              <w:rPr>
                <w:rFonts w:ascii="宋体" w:eastAsia="宋体" w:hint="eastAsia"/>
                <w:sz w:val="31"/>
              </w:rPr>
            </w:pPr>
            <w:r>
              <w:rPr>
                <w:rFonts w:ascii="宋体" w:eastAsia="宋体" w:hint="eastAsia"/>
                <w:w w:val="102"/>
                <w:sz w:val="31"/>
              </w:rPr>
              <w:t>文</w:t>
            </w:r>
          </w:p>
        </w:tc>
        <w:tc>
          <w:tcPr>
            <w:tcW w:w="787" w:type="dxa"/>
          </w:tcPr>
          <w:p>
            <w:pPr>
              <w:pStyle w:val="TableParagraph"/>
              <w:spacing w:before="38" w:line="381" w:lineRule="exact"/>
              <w:ind w:right="19"/>
              <w:jc w:val="center"/>
              <w:rPr>
                <w:rFonts w:ascii="宋体" w:eastAsia="宋体" w:hint="eastAsia"/>
                <w:sz w:val="31"/>
              </w:rPr>
            </w:pPr>
            <w:r>
              <w:rPr>
                <w:rFonts w:ascii="宋体" w:eastAsia="宋体" w:hint="eastAsia"/>
                <w:w w:val="102"/>
                <w:sz w:val="31"/>
              </w:rPr>
              <w:t>心</w:t>
            </w:r>
          </w:p>
        </w:tc>
        <w:tc>
          <w:tcPr>
            <w:tcW w:w="810" w:type="dxa"/>
          </w:tcPr>
          <w:p>
            <w:pPr>
              <w:pStyle w:val="TableParagraph"/>
              <w:spacing w:before="38" w:line="381" w:lineRule="exact"/>
              <w:ind w:left="1"/>
              <w:jc w:val="center"/>
              <w:rPr>
                <w:rFonts w:ascii="宋体" w:eastAsia="宋体" w:hint="eastAsia"/>
                <w:sz w:val="31"/>
              </w:rPr>
            </w:pPr>
            <w:r>
              <w:rPr>
                <w:rFonts w:ascii="宋体" w:eastAsia="宋体" w:hint="eastAsia"/>
                <w:w w:val="102"/>
                <w:sz w:val="31"/>
              </w:rPr>
              <w:t>设</w:t>
            </w:r>
          </w:p>
        </w:tc>
        <w:tc>
          <w:tcPr>
            <w:tcW w:w="833" w:type="dxa"/>
          </w:tcPr>
          <w:p>
            <w:pPr>
              <w:pStyle w:val="TableParagraph"/>
              <w:spacing w:before="38" w:line="381" w:lineRule="exact"/>
              <w:ind w:left="247"/>
              <w:rPr>
                <w:rFonts w:ascii="宋体" w:eastAsia="宋体" w:hint="eastAsia"/>
                <w:sz w:val="31"/>
              </w:rPr>
            </w:pPr>
            <w:r>
              <w:rPr>
                <w:rFonts w:ascii="宋体" w:eastAsia="宋体" w:hint="eastAsia"/>
                <w:w w:val="102"/>
                <w:sz w:val="31"/>
              </w:rPr>
              <w:t>师</w:t>
            </w:r>
          </w:p>
        </w:tc>
        <w:tc>
          <w:tcPr>
            <w:tcW w:w="810" w:type="dxa"/>
          </w:tcPr>
          <w:p>
            <w:pPr>
              <w:pStyle w:val="TableParagraph"/>
              <w:spacing w:before="38" w:line="381" w:lineRule="exact"/>
              <w:ind w:left="48"/>
              <w:jc w:val="center"/>
              <w:rPr>
                <w:rFonts w:ascii="宋体" w:eastAsia="宋体" w:hint="eastAsia"/>
                <w:sz w:val="31"/>
              </w:rPr>
            </w:pPr>
            <w:r>
              <w:rPr>
                <w:rFonts w:ascii="宋体" w:eastAsia="宋体" w:hint="eastAsia"/>
                <w:w w:val="102"/>
                <w:sz w:val="31"/>
              </w:rPr>
              <w:t>主</w:t>
            </w:r>
          </w:p>
        </w:tc>
        <w:tc>
          <w:tcPr>
            <w:tcW w:w="787" w:type="dxa"/>
          </w:tcPr>
          <w:p>
            <w:pPr>
              <w:pStyle w:val="TableParagraph"/>
              <w:spacing w:before="38" w:line="381" w:lineRule="exact"/>
              <w:ind w:left="225"/>
              <w:rPr>
                <w:rFonts w:ascii="宋体" w:eastAsia="宋体" w:hint="eastAsia"/>
                <w:sz w:val="31"/>
              </w:rPr>
            </w:pPr>
            <w:r>
              <w:rPr>
                <w:rFonts w:ascii="宋体" w:eastAsia="宋体" w:hint="eastAsia"/>
                <w:w w:val="102"/>
                <w:sz w:val="31"/>
              </w:rPr>
              <w:t>客</w:t>
            </w:r>
          </w:p>
        </w:tc>
        <w:tc>
          <w:tcPr>
            <w:tcW w:w="810" w:type="dxa"/>
          </w:tcPr>
          <w:p>
            <w:pPr>
              <w:pStyle w:val="TableParagraph"/>
              <w:spacing w:before="38" w:line="381" w:lineRule="exact"/>
              <w:ind w:left="3"/>
              <w:jc w:val="center"/>
              <w:rPr>
                <w:rFonts w:ascii="宋体" w:eastAsia="宋体" w:hint="eastAsia"/>
                <w:sz w:val="31"/>
              </w:rPr>
            </w:pPr>
            <w:r>
              <w:rPr>
                <w:rFonts w:ascii="宋体" w:eastAsia="宋体" w:hint="eastAsia"/>
                <w:w w:val="102"/>
                <w:sz w:val="31"/>
              </w:rPr>
              <w:t>市</w:t>
            </w:r>
          </w:p>
        </w:tc>
        <w:tc>
          <w:tcPr>
            <w:tcW w:w="613" w:type="dxa"/>
          </w:tcPr>
          <w:p>
            <w:pPr>
              <w:pStyle w:val="TableParagraph"/>
              <w:spacing w:before="38" w:line="381" w:lineRule="exact"/>
              <w:ind w:right="47"/>
              <w:jc w:val="right"/>
              <w:rPr>
                <w:rFonts w:ascii="宋体" w:eastAsia="宋体" w:hint="eastAsia"/>
                <w:sz w:val="31"/>
              </w:rPr>
            </w:pPr>
            <w:r>
              <w:rPr>
                <w:rFonts w:ascii="宋体" w:eastAsia="宋体" w:hint="eastAsia"/>
                <w:w w:val="102"/>
                <w:sz w:val="31"/>
              </w:rPr>
              <w:t>管</w:t>
            </w:r>
          </w:p>
        </w:tc>
      </w:tr>
      <w:tr>
        <w:tblPrEx>
          <w:tblW w:w="0" w:type="auto"/>
          <w:jc w:val="left"/>
          <w:tblInd w:w="124" w:type="dxa"/>
          <w:tblLayout w:type="fixed"/>
          <w:tblCellMar>
            <w:top w:w="0" w:type="dxa"/>
            <w:left w:w="0" w:type="dxa"/>
            <w:bottom w:w="0" w:type="dxa"/>
            <w:right w:w="0" w:type="dxa"/>
          </w:tblCellMar>
          <w:tblLook w:val="01E0"/>
        </w:tblPrEx>
        <w:trPr>
          <w:trHeight w:val="408"/>
          <w:jc w:val="left"/>
        </w:trPr>
        <w:tc>
          <w:tcPr>
            <w:tcW w:w="633" w:type="dxa"/>
          </w:tcPr>
          <w:p>
            <w:pPr>
              <w:pStyle w:val="TableParagraph"/>
              <w:spacing w:before="9" w:line="380" w:lineRule="exact"/>
              <w:ind w:left="50"/>
              <w:rPr>
                <w:rFonts w:ascii="宋体" w:eastAsia="宋体" w:hint="eastAsia"/>
                <w:sz w:val="31"/>
              </w:rPr>
            </w:pPr>
            <w:r>
              <w:rPr>
                <w:rFonts w:ascii="宋体" w:eastAsia="宋体" w:hint="eastAsia"/>
                <w:w w:val="102"/>
                <w:sz w:val="31"/>
              </w:rPr>
              <w:t>术</w:t>
            </w:r>
          </w:p>
        </w:tc>
        <w:tc>
          <w:tcPr>
            <w:tcW w:w="830" w:type="dxa"/>
          </w:tcPr>
          <w:p>
            <w:pPr>
              <w:pStyle w:val="TableParagraph"/>
              <w:spacing w:before="9" w:line="380" w:lineRule="exact"/>
              <w:ind w:left="20"/>
              <w:jc w:val="center"/>
              <w:rPr>
                <w:rFonts w:ascii="宋体" w:eastAsia="宋体" w:hint="eastAsia"/>
                <w:sz w:val="31"/>
              </w:rPr>
            </w:pPr>
            <w:r>
              <w:rPr>
                <w:rFonts w:ascii="宋体" w:eastAsia="宋体" w:hint="eastAsia"/>
                <w:w w:val="102"/>
                <w:sz w:val="31"/>
              </w:rPr>
              <w:t>贴</w:t>
            </w:r>
          </w:p>
        </w:tc>
        <w:tc>
          <w:tcPr>
            <w:tcW w:w="810" w:type="dxa"/>
          </w:tcPr>
          <w:p>
            <w:pPr>
              <w:pStyle w:val="TableParagraph"/>
              <w:spacing w:line="314" w:lineRule="exact"/>
              <w:ind w:left="6"/>
              <w:jc w:val="center"/>
              <w:rPr>
                <w:rFonts w:ascii="Times New Roman"/>
                <w:sz w:val="31"/>
              </w:rPr>
            </w:pPr>
            <w:r>
              <w:rPr>
                <w:rFonts w:ascii="Times New Roman"/>
                <w:w w:val="102"/>
                <w:sz w:val="31"/>
              </w:rPr>
              <w:t>I</w:t>
            </w:r>
          </w:p>
        </w:tc>
        <w:tc>
          <w:tcPr>
            <w:tcW w:w="786" w:type="dxa"/>
          </w:tcPr>
          <w:p>
            <w:pPr>
              <w:pStyle w:val="TableParagraph"/>
              <w:spacing w:before="9" w:line="380" w:lineRule="exact"/>
              <w:ind w:left="25"/>
              <w:jc w:val="center"/>
              <w:rPr>
                <w:rFonts w:ascii="宋体" w:eastAsia="宋体" w:hint="eastAsia"/>
                <w:sz w:val="31"/>
              </w:rPr>
            </w:pPr>
            <w:r>
              <w:rPr>
                <w:rFonts w:ascii="宋体" w:eastAsia="宋体" w:hint="eastAsia"/>
                <w:w w:val="102"/>
                <w:sz w:val="31"/>
              </w:rPr>
              <w:t>素</w:t>
            </w:r>
          </w:p>
        </w:tc>
        <w:tc>
          <w:tcPr>
            <w:tcW w:w="810" w:type="dxa"/>
          </w:tcPr>
          <w:p>
            <w:pPr>
              <w:pStyle w:val="TableParagraph"/>
              <w:spacing w:before="9" w:line="380" w:lineRule="exact"/>
              <w:ind w:right="42"/>
              <w:jc w:val="center"/>
              <w:rPr>
                <w:rFonts w:ascii="宋体" w:eastAsia="宋体" w:hint="eastAsia"/>
                <w:sz w:val="31"/>
              </w:rPr>
            </w:pPr>
            <w:r>
              <w:rPr>
                <w:rFonts w:ascii="宋体" w:eastAsia="宋体" w:hint="eastAsia"/>
                <w:w w:val="102"/>
                <w:sz w:val="31"/>
              </w:rPr>
              <w:t>计</w:t>
            </w:r>
          </w:p>
        </w:tc>
        <w:tc>
          <w:tcPr>
            <w:tcW w:w="833" w:type="dxa"/>
          </w:tcPr>
          <w:p>
            <w:pPr>
              <w:pStyle w:val="TableParagraph"/>
              <w:spacing w:before="9" w:line="380" w:lineRule="exact"/>
              <w:ind w:right="244"/>
              <w:jc w:val="right"/>
              <w:rPr>
                <w:rFonts w:ascii="宋体" w:eastAsia="宋体" w:hint="eastAsia"/>
                <w:sz w:val="31"/>
              </w:rPr>
            </w:pPr>
            <w:r>
              <w:rPr>
                <w:rFonts w:ascii="宋体" w:eastAsia="宋体" w:hint="eastAsia"/>
                <w:w w:val="102"/>
                <w:sz w:val="31"/>
              </w:rPr>
              <w:t>计</w:t>
            </w:r>
          </w:p>
        </w:tc>
        <w:tc>
          <w:tcPr>
            <w:tcW w:w="810" w:type="dxa"/>
          </w:tcPr>
          <w:p>
            <w:pPr>
              <w:pStyle w:val="TableParagraph"/>
              <w:spacing w:before="9" w:line="380" w:lineRule="exact"/>
              <w:ind w:left="3"/>
              <w:jc w:val="center"/>
              <w:rPr>
                <w:rFonts w:ascii="宋体" w:eastAsia="宋体" w:hint="eastAsia"/>
                <w:sz w:val="31"/>
              </w:rPr>
            </w:pPr>
            <w:r>
              <w:rPr>
                <w:rFonts w:ascii="宋体" w:eastAsia="宋体" w:hint="eastAsia"/>
                <w:w w:val="102"/>
                <w:sz w:val="31"/>
              </w:rPr>
              <w:t>计</w:t>
            </w:r>
          </w:p>
        </w:tc>
        <w:tc>
          <w:tcPr>
            <w:tcW w:w="787" w:type="dxa"/>
          </w:tcPr>
          <w:p>
            <w:pPr>
              <w:pStyle w:val="TableParagraph"/>
              <w:spacing w:before="9" w:line="380" w:lineRule="exact"/>
              <w:ind w:left="27"/>
              <w:jc w:val="center"/>
              <w:rPr>
                <w:rFonts w:ascii="宋体" w:eastAsia="宋体" w:hint="eastAsia"/>
                <w:sz w:val="31"/>
              </w:rPr>
            </w:pPr>
            <w:r>
              <w:rPr>
                <w:rFonts w:ascii="宋体" w:eastAsia="宋体" w:hint="eastAsia"/>
                <w:w w:val="102"/>
                <w:sz w:val="31"/>
              </w:rPr>
              <w:t>广</w:t>
            </w:r>
          </w:p>
        </w:tc>
        <w:tc>
          <w:tcPr>
            <w:tcW w:w="787" w:type="dxa"/>
          </w:tcPr>
          <w:p>
            <w:pPr>
              <w:pStyle w:val="TableParagraph"/>
              <w:spacing w:before="9" w:line="380" w:lineRule="exact"/>
              <w:ind w:left="225"/>
              <w:rPr>
                <w:rFonts w:ascii="宋体" w:eastAsia="宋体" w:hint="eastAsia"/>
                <w:sz w:val="31"/>
              </w:rPr>
            </w:pPr>
            <w:r>
              <w:rPr>
                <w:rFonts w:ascii="宋体" w:eastAsia="宋体" w:hint="eastAsia"/>
                <w:w w:val="102"/>
                <w:sz w:val="31"/>
              </w:rPr>
              <w:t>窗</w:t>
            </w:r>
          </w:p>
        </w:tc>
        <w:tc>
          <w:tcPr>
            <w:tcW w:w="810" w:type="dxa"/>
          </w:tcPr>
          <w:p>
            <w:pPr>
              <w:pStyle w:val="TableParagraph"/>
              <w:spacing w:before="9" w:line="380" w:lineRule="exact"/>
              <w:ind w:left="3"/>
              <w:jc w:val="center"/>
              <w:rPr>
                <w:rFonts w:ascii="宋体" w:eastAsia="宋体" w:hint="eastAsia"/>
                <w:sz w:val="31"/>
              </w:rPr>
            </w:pPr>
            <w:r>
              <w:rPr>
                <w:rFonts w:ascii="宋体" w:eastAsia="宋体" w:hint="eastAsia"/>
                <w:w w:val="102"/>
                <w:sz w:val="31"/>
              </w:rPr>
              <w:t>告</w:t>
            </w:r>
          </w:p>
        </w:tc>
        <w:tc>
          <w:tcPr>
            <w:tcW w:w="913" w:type="dxa"/>
          </w:tcPr>
          <w:p>
            <w:pPr>
              <w:pStyle w:val="TableParagraph"/>
              <w:spacing w:before="9" w:line="380" w:lineRule="exact"/>
              <w:ind w:left="248"/>
              <w:rPr>
                <w:rFonts w:ascii="宋体" w:eastAsia="宋体" w:hint="eastAsia"/>
                <w:sz w:val="31"/>
              </w:rPr>
            </w:pPr>
            <w:r>
              <w:rPr>
                <w:rFonts w:ascii="宋体" w:eastAsia="宋体" w:hint="eastAsia"/>
                <w:w w:val="102"/>
                <w:sz w:val="31"/>
              </w:rPr>
              <w:t>艺</w:t>
            </w:r>
          </w:p>
        </w:tc>
        <w:tc>
          <w:tcPr>
            <w:tcW w:w="890" w:type="dxa"/>
          </w:tcPr>
          <w:p>
            <w:pPr>
              <w:pStyle w:val="TableParagraph"/>
              <w:spacing w:before="9" w:line="380" w:lineRule="exact"/>
              <w:ind w:right="220"/>
              <w:jc w:val="right"/>
              <w:rPr>
                <w:rFonts w:ascii="宋体" w:eastAsia="宋体" w:hint="eastAsia"/>
                <w:sz w:val="31"/>
              </w:rPr>
            </w:pPr>
            <w:r>
              <w:rPr>
                <w:rFonts w:ascii="宋体" w:eastAsia="宋体" w:hint="eastAsia"/>
                <w:w w:val="102"/>
                <w:sz w:val="31"/>
              </w:rPr>
              <w:t>案</w:t>
            </w:r>
          </w:p>
        </w:tc>
        <w:tc>
          <w:tcPr>
            <w:tcW w:w="787" w:type="dxa"/>
          </w:tcPr>
          <w:p>
            <w:pPr>
              <w:pStyle w:val="TableParagraph"/>
              <w:spacing w:before="9" w:line="380" w:lineRule="exact"/>
              <w:ind w:right="19"/>
              <w:jc w:val="center"/>
              <w:rPr>
                <w:rFonts w:ascii="宋体" w:eastAsia="宋体" w:hint="eastAsia"/>
                <w:sz w:val="31"/>
              </w:rPr>
            </w:pPr>
            <w:r>
              <w:rPr>
                <w:rFonts w:ascii="宋体" w:eastAsia="宋体" w:hint="eastAsia"/>
                <w:w w:val="102"/>
                <w:sz w:val="31"/>
              </w:rPr>
              <w:t>理</w:t>
            </w:r>
          </w:p>
        </w:tc>
        <w:tc>
          <w:tcPr>
            <w:tcW w:w="810" w:type="dxa"/>
          </w:tcPr>
          <w:p>
            <w:pPr>
              <w:pStyle w:val="TableParagraph"/>
              <w:spacing w:before="9" w:line="380" w:lineRule="exact"/>
              <w:ind w:left="1"/>
              <w:jc w:val="center"/>
              <w:rPr>
                <w:rFonts w:ascii="宋体" w:eastAsia="宋体" w:hint="eastAsia"/>
                <w:sz w:val="31"/>
              </w:rPr>
            </w:pPr>
            <w:r>
              <w:rPr>
                <w:rFonts w:ascii="宋体" w:eastAsia="宋体" w:hint="eastAsia"/>
                <w:w w:val="102"/>
                <w:sz w:val="31"/>
              </w:rPr>
              <w:t>计</w:t>
            </w:r>
          </w:p>
        </w:tc>
        <w:tc>
          <w:tcPr>
            <w:tcW w:w="833" w:type="dxa"/>
          </w:tcPr>
          <w:p>
            <w:pPr>
              <w:pStyle w:val="TableParagraph"/>
              <w:spacing w:before="9" w:line="380" w:lineRule="exact"/>
              <w:ind w:left="247"/>
              <w:rPr>
                <w:rFonts w:ascii="宋体" w:eastAsia="宋体" w:hint="eastAsia"/>
                <w:sz w:val="31"/>
              </w:rPr>
            </w:pPr>
            <w:r>
              <w:rPr>
                <w:rFonts w:ascii="宋体" w:eastAsia="宋体" w:hint="eastAsia"/>
                <w:w w:val="102"/>
                <w:sz w:val="31"/>
              </w:rPr>
              <w:t>业</w:t>
            </w:r>
          </w:p>
        </w:tc>
        <w:tc>
          <w:tcPr>
            <w:tcW w:w="810" w:type="dxa"/>
          </w:tcPr>
          <w:p>
            <w:pPr>
              <w:pStyle w:val="TableParagraph"/>
              <w:spacing w:before="9" w:line="380" w:lineRule="exact"/>
              <w:ind w:left="48"/>
              <w:jc w:val="center"/>
              <w:rPr>
                <w:rFonts w:ascii="宋体" w:eastAsia="宋体" w:hint="eastAsia"/>
                <w:sz w:val="31"/>
              </w:rPr>
            </w:pPr>
            <w:r>
              <w:rPr>
                <w:rFonts w:ascii="宋体" w:eastAsia="宋体" w:hint="eastAsia"/>
                <w:w w:val="102"/>
                <w:sz w:val="31"/>
              </w:rPr>
              <w:t>管</w:t>
            </w:r>
          </w:p>
        </w:tc>
        <w:tc>
          <w:tcPr>
            <w:tcW w:w="787" w:type="dxa"/>
          </w:tcPr>
          <w:p>
            <w:pPr>
              <w:pStyle w:val="TableParagraph"/>
              <w:spacing w:before="9" w:line="380" w:lineRule="exact"/>
              <w:ind w:left="225"/>
              <w:rPr>
                <w:rFonts w:ascii="宋体" w:eastAsia="宋体" w:hint="eastAsia"/>
                <w:sz w:val="31"/>
              </w:rPr>
            </w:pPr>
            <w:r>
              <w:rPr>
                <w:rFonts w:ascii="宋体" w:eastAsia="宋体" w:hint="eastAsia"/>
                <w:w w:val="102"/>
                <w:sz w:val="31"/>
              </w:rPr>
              <w:t>户</w:t>
            </w:r>
          </w:p>
        </w:tc>
        <w:tc>
          <w:tcPr>
            <w:tcW w:w="810" w:type="dxa"/>
          </w:tcPr>
          <w:p>
            <w:pPr>
              <w:pStyle w:val="TableParagraph"/>
              <w:spacing w:before="9" w:line="380" w:lineRule="exact"/>
              <w:ind w:left="3"/>
              <w:jc w:val="center"/>
              <w:rPr>
                <w:rFonts w:ascii="宋体" w:eastAsia="宋体" w:hint="eastAsia"/>
                <w:sz w:val="31"/>
              </w:rPr>
            </w:pPr>
            <w:r>
              <w:rPr>
                <w:rFonts w:ascii="宋体" w:eastAsia="宋体" w:hint="eastAsia"/>
                <w:w w:val="102"/>
                <w:sz w:val="31"/>
              </w:rPr>
              <w:t>场</w:t>
            </w:r>
          </w:p>
        </w:tc>
        <w:tc>
          <w:tcPr>
            <w:tcW w:w="613" w:type="dxa"/>
          </w:tcPr>
          <w:p>
            <w:pPr>
              <w:pStyle w:val="TableParagraph"/>
              <w:spacing w:before="9" w:line="380" w:lineRule="exact"/>
              <w:ind w:right="47"/>
              <w:jc w:val="right"/>
              <w:rPr>
                <w:rFonts w:ascii="宋体" w:eastAsia="宋体" w:hint="eastAsia"/>
                <w:sz w:val="31"/>
              </w:rPr>
            </w:pPr>
            <w:r>
              <w:rPr>
                <w:rFonts w:ascii="宋体" w:eastAsia="宋体" w:hint="eastAsia"/>
                <w:w w:val="102"/>
                <w:sz w:val="31"/>
              </w:rPr>
              <w:t>理</w:t>
            </w:r>
          </w:p>
        </w:tc>
      </w:tr>
      <w:tr>
        <w:tblPrEx>
          <w:tblW w:w="0" w:type="auto"/>
          <w:jc w:val="left"/>
          <w:tblInd w:w="124" w:type="dxa"/>
          <w:tblLayout w:type="fixed"/>
          <w:tblCellMar>
            <w:top w:w="0" w:type="dxa"/>
            <w:left w:w="0" w:type="dxa"/>
            <w:bottom w:w="0" w:type="dxa"/>
            <w:right w:w="0" w:type="dxa"/>
          </w:tblCellMar>
          <w:tblLook w:val="01E0"/>
        </w:tblPrEx>
        <w:trPr>
          <w:trHeight w:val="408"/>
          <w:jc w:val="left"/>
        </w:trPr>
        <w:tc>
          <w:tcPr>
            <w:tcW w:w="633" w:type="dxa"/>
          </w:tcPr>
          <w:p>
            <w:pPr>
              <w:pStyle w:val="TableParagraph"/>
              <w:spacing w:before="7" w:line="381" w:lineRule="exact"/>
              <w:ind w:left="50"/>
              <w:rPr>
                <w:rFonts w:ascii="宋体" w:eastAsia="宋体" w:hint="eastAsia"/>
                <w:sz w:val="31"/>
              </w:rPr>
            </w:pPr>
            <w:r>
              <w:rPr>
                <w:rFonts w:ascii="宋体" w:eastAsia="宋体" w:hint="eastAsia"/>
                <w:w w:val="102"/>
                <w:sz w:val="31"/>
              </w:rPr>
              <w:t>设</w:t>
            </w:r>
          </w:p>
        </w:tc>
        <w:tc>
          <w:tcPr>
            <w:tcW w:w="830" w:type="dxa"/>
          </w:tcPr>
          <w:p>
            <w:pPr>
              <w:pStyle w:val="TableParagraph"/>
              <w:spacing w:before="7" w:line="381" w:lineRule="exact"/>
              <w:ind w:left="20"/>
              <w:jc w:val="center"/>
              <w:rPr>
                <w:rFonts w:ascii="宋体" w:eastAsia="宋体" w:hint="eastAsia"/>
                <w:sz w:val="31"/>
              </w:rPr>
            </w:pPr>
            <w:r>
              <w:rPr>
                <w:rFonts w:ascii="宋体" w:eastAsia="宋体" w:hint="eastAsia"/>
                <w:w w:val="102"/>
                <w:sz w:val="31"/>
              </w:rPr>
              <w:t>设</w:t>
            </w:r>
          </w:p>
        </w:tc>
        <w:tc>
          <w:tcPr>
            <w:tcW w:w="810" w:type="dxa"/>
          </w:tcPr>
          <w:p>
            <w:pPr>
              <w:pStyle w:val="TableParagraph"/>
              <w:spacing w:line="311" w:lineRule="exact"/>
              <w:ind w:left="1"/>
              <w:jc w:val="center"/>
              <w:rPr>
                <w:rFonts w:ascii="宋体" w:eastAsia="宋体" w:hint="eastAsia"/>
                <w:sz w:val="31"/>
              </w:rPr>
            </w:pPr>
            <w:r>
              <w:rPr>
                <w:rFonts w:ascii="宋体" w:eastAsia="宋体" w:hint="eastAsia"/>
                <w:w w:val="102"/>
                <w:sz w:val="31"/>
              </w:rPr>
              <w:t>设</w:t>
            </w:r>
          </w:p>
        </w:tc>
        <w:tc>
          <w:tcPr>
            <w:tcW w:w="786" w:type="dxa"/>
          </w:tcPr>
          <w:p>
            <w:pPr>
              <w:pStyle w:val="TableParagraph"/>
              <w:spacing w:before="7" w:line="381" w:lineRule="exact"/>
              <w:ind w:left="25"/>
              <w:jc w:val="center"/>
              <w:rPr>
                <w:rFonts w:ascii="宋体" w:eastAsia="宋体" w:hint="eastAsia"/>
                <w:sz w:val="31"/>
              </w:rPr>
            </w:pPr>
            <w:r>
              <w:rPr>
                <w:rFonts w:ascii="宋体" w:eastAsia="宋体" w:hint="eastAsia"/>
                <w:w w:val="102"/>
                <w:sz w:val="31"/>
              </w:rPr>
              <w:t>商</w:t>
            </w:r>
          </w:p>
        </w:tc>
        <w:tc>
          <w:tcPr>
            <w:tcW w:w="810" w:type="dxa"/>
          </w:tcPr>
          <w:p>
            <w:pPr>
              <w:pStyle w:val="TableParagraph"/>
              <w:rPr>
                <w:rFonts w:ascii="Times New Roman"/>
                <w:sz w:val="30"/>
              </w:rPr>
            </w:pPr>
          </w:p>
        </w:tc>
        <w:tc>
          <w:tcPr>
            <w:tcW w:w="833" w:type="dxa"/>
          </w:tcPr>
          <w:p>
            <w:pPr>
              <w:pStyle w:val="TableParagraph"/>
              <w:rPr>
                <w:rFonts w:ascii="Times New Roman"/>
                <w:sz w:val="30"/>
              </w:rPr>
            </w:pPr>
          </w:p>
        </w:tc>
        <w:tc>
          <w:tcPr>
            <w:tcW w:w="810" w:type="dxa"/>
          </w:tcPr>
          <w:p>
            <w:pPr>
              <w:pStyle w:val="TableParagraph"/>
              <w:rPr>
                <w:rFonts w:ascii="Times New Roman"/>
                <w:sz w:val="30"/>
              </w:rPr>
            </w:pPr>
          </w:p>
        </w:tc>
        <w:tc>
          <w:tcPr>
            <w:tcW w:w="787" w:type="dxa"/>
          </w:tcPr>
          <w:p>
            <w:pPr>
              <w:pStyle w:val="TableParagraph"/>
              <w:spacing w:before="7" w:line="381" w:lineRule="exact"/>
              <w:ind w:left="27"/>
              <w:jc w:val="center"/>
              <w:rPr>
                <w:rFonts w:ascii="宋体" w:eastAsia="宋体" w:hint="eastAsia"/>
                <w:sz w:val="31"/>
              </w:rPr>
            </w:pPr>
            <w:r>
              <w:rPr>
                <w:rFonts w:ascii="宋体" w:eastAsia="宋体" w:hint="eastAsia"/>
                <w:w w:val="102"/>
                <w:sz w:val="31"/>
              </w:rPr>
              <w:t>告</w:t>
            </w:r>
          </w:p>
        </w:tc>
        <w:tc>
          <w:tcPr>
            <w:tcW w:w="787" w:type="dxa"/>
          </w:tcPr>
          <w:p>
            <w:pPr>
              <w:pStyle w:val="TableParagraph"/>
              <w:spacing w:before="7" w:line="381" w:lineRule="exact"/>
              <w:ind w:left="225"/>
              <w:rPr>
                <w:rFonts w:ascii="宋体" w:eastAsia="宋体" w:hint="eastAsia"/>
                <w:sz w:val="31"/>
              </w:rPr>
            </w:pPr>
            <w:r>
              <w:rPr>
                <w:rFonts w:ascii="宋体" w:eastAsia="宋体" w:hint="eastAsia"/>
                <w:w w:val="102"/>
                <w:sz w:val="31"/>
              </w:rPr>
              <w:t>广</w:t>
            </w:r>
          </w:p>
        </w:tc>
        <w:tc>
          <w:tcPr>
            <w:tcW w:w="810" w:type="dxa"/>
          </w:tcPr>
          <w:p>
            <w:pPr>
              <w:pStyle w:val="TableParagraph"/>
              <w:spacing w:before="7" w:line="381" w:lineRule="exact"/>
              <w:ind w:left="3"/>
              <w:jc w:val="center"/>
              <w:rPr>
                <w:rFonts w:ascii="宋体" w:eastAsia="宋体" w:hint="eastAsia"/>
                <w:sz w:val="31"/>
              </w:rPr>
            </w:pPr>
            <w:r>
              <w:rPr>
                <w:rFonts w:ascii="宋体" w:eastAsia="宋体" w:hint="eastAsia"/>
                <w:w w:val="102"/>
                <w:sz w:val="31"/>
              </w:rPr>
              <w:t>摄</w:t>
            </w:r>
          </w:p>
        </w:tc>
        <w:tc>
          <w:tcPr>
            <w:tcW w:w="913" w:type="dxa"/>
          </w:tcPr>
          <w:p>
            <w:pPr>
              <w:pStyle w:val="TableParagraph"/>
              <w:rPr>
                <w:rFonts w:ascii="Times New Roman"/>
                <w:sz w:val="30"/>
              </w:rPr>
            </w:pPr>
          </w:p>
        </w:tc>
        <w:tc>
          <w:tcPr>
            <w:tcW w:w="890" w:type="dxa"/>
          </w:tcPr>
          <w:p>
            <w:pPr>
              <w:pStyle w:val="TableParagraph"/>
              <w:spacing w:before="7" w:line="381" w:lineRule="exact"/>
              <w:ind w:right="220"/>
              <w:jc w:val="right"/>
              <w:rPr>
                <w:rFonts w:ascii="宋体" w:eastAsia="宋体" w:hint="eastAsia"/>
                <w:sz w:val="31"/>
              </w:rPr>
            </w:pPr>
            <w:r>
              <w:rPr>
                <w:rFonts w:ascii="宋体" w:eastAsia="宋体" w:hint="eastAsia"/>
                <w:w w:val="102"/>
                <w:sz w:val="31"/>
              </w:rPr>
              <w:t>写</w:t>
            </w:r>
          </w:p>
        </w:tc>
        <w:tc>
          <w:tcPr>
            <w:tcW w:w="787" w:type="dxa"/>
          </w:tcPr>
          <w:p>
            <w:pPr>
              <w:pStyle w:val="TableParagraph"/>
              <w:rPr>
                <w:rFonts w:ascii="Times New Roman"/>
                <w:sz w:val="30"/>
              </w:rPr>
            </w:pPr>
          </w:p>
        </w:tc>
        <w:tc>
          <w:tcPr>
            <w:tcW w:w="810" w:type="dxa"/>
          </w:tcPr>
          <w:p>
            <w:pPr>
              <w:pStyle w:val="TableParagraph"/>
              <w:spacing w:before="7" w:line="381" w:lineRule="exact"/>
              <w:ind w:left="1"/>
              <w:jc w:val="center"/>
              <w:rPr>
                <w:rFonts w:ascii="宋体" w:eastAsia="宋体" w:hint="eastAsia"/>
                <w:sz w:val="31"/>
              </w:rPr>
            </w:pPr>
            <w:r>
              <w:rPr>
                <w:rFonts w:ascii="宋体" w:eastAsia="宋体" w:hint="eastAsia"/>
                <w:w w:val="102"/>
                <w:sz w:val="31"/>
              </w:rPr>
              <w:t>师</w:t>
            </w:r>
          </w:p>
        </w:tc>
        <w:tc>
          <w:tcPr>
            <w:tcW w:w="833" w:type="dxa"/>
          </w:tcPr>
          <w:p>
            <w:pPr>
              <w:pStyle w:val="TableParagraph"/>
              <w:spacing w:before="7" w:line="381" w:lineRule="exact"/>
              <w:ind w:left="247"/>
              <w:rPr>
                <w:rFonts w:ascii="宋体" w:eastAsia="宋体" w:hint="eastAsia"/>
                <w:sz w:val="31"/>
              </w:rPr>
            </w:pPr>
            <w:r>
              <w:rPr>
                <w:rFonts w:ascii="宋体" w:eastAsia="宋体" w:hint="eastAsia"/>
                <w:w w:val="102"/>
                <w:sz w:val="31"/>
              </w:rPr>
              <w:t>务</w:t>
            </w:r>
          </w:p>
        </w:tc>
        <w:tc>
          <w:tcPr>
            <w:tcW w:w="810" w:type="dxa"/>
          </w:tcPr>
          <w:p>
            <w:pPr>
              <w:pStyle w:val="TableParagraph"/>
              <w:spacing w:before="7" w:line="381" w:lineRule="exact"/>
              <w:ind w:left="48"/>
              <w:jc w:val="center"/>
              <w:rPr>
                <w:rFonts w:ascii="宋体" w:eastAsia="宋体" w:hint="eastAsia"/>
                <w:sz w:val="31"/>
              </w:rPr>
            </w:pPr>
            <w:r>
              <w:rPr>
                <w:rFonts w:ascii="宋体" w:eastAsia="宋体" w:hint="eastAsia"/>
                <w:w w:val="102"/>
                <w:sz w:val="31"/>
              </w:rPr>
              <w:t>业</w:t>
            </w:r>
          </w:p>
        </w:tc>
        <w:tc>
          <w:tcPr>
            <w:tcW w:w="787" w:type="dxa"/>
          </w:tcPr>
          <w:p>
            <w:pPr>
              <w:pStyle w:val="TableParagraph"/>
              <w:spacing w:before="7" w:line="381" w:lineRule="exact"/>
              <w:ind w:left="225"/>
              <w:rPr>
                <w:rFonts w:ascii="宋体" w:eastAsia="宋体" w:hint="eastAsia"/>
                <w:sz w:val="31"/>
              </w:rPr>
            </w:pPr>
            <w:r>
              <w:rPr>
                <w:rFonts w:ascii="宋体" w:eastAsia="宋体" w:hint="eastAsia"/>
                <w:w w:val="102"/>
                <w:sz w:val="31"/>
              </w:rPr>
              <w:t>与</w:t>
            </w:r>
          </w:p>
        </w:tc>
        <w:tc>
          <w:tcPr>
            <w:tcW w:w="810" w:type="dxa"/>
          </w:tcPr>
          <w:p>
            <w:pPr>
              <w:pStyle w:val="TableParagraph"/>
              <w:spacing w:before="7" w:line="381" w:lineRule="exact"/>
              <w:ind w:left="3"/>
              <w:jc w:val="center"/>
              <w:rPr>
                <w:rFonts w:ascii="宋体" w:eastAsia="宋体" w:hint="eastAsia"/>
                <w:sz w:val="31"/>
              </w:rPr>
            </w:pPr>
            <w:r>
              <w:rPr>
                <w:rFonts w:ascii="宋体" w:eastAsia="宋体" w:hint="eastAsia"/>
                <w:w w:val="102"/>
                <w:sz w:val="31"/>
              </w:rPr>
              <w:t>营</w:t>
            </w:r>
          </w:p>
        </w:tc>
        <w:tc>
          <w:tcPr>
            <w:tcW w:w="613" w:type="dxa"/>
          </w:tcPr>
          <w:p>
            <w:pPr>
              <w:pStyle w:val="TableParagraph"/>
              <w:rPr>
                <w:rFonts w:ascii="Times New Roman"/>
                <w:sz w:val="30"/>
              </w:rPr>
            </w:pPr>
          </w:p>
        </w:tc>
      </w:tr>
      <w:tr>
        <w:tblPrEx>
          <w:tblW w:w="0" w:type="auto"/>
          <w:jc w:val="left"/>
          <w:tblInd w:w="124" w:type="dxa"/>
          <w:tblLayout w:type="fixed"/>
          <w:tblCellMar>
            <w:top w:w="0" w:type="dxa"/>
            <w:left w:w="0" w:type="dxa"/>
            <w:bottom w:w="0" w:type="dxa"/>
            <w:right w:w="0" w:type="dxa"/>
          </w:tblCellMar>
          <w:tblLook w:val="01E0"/>
        </w:tblPrEx>
        <w:trPr>
          <w:trHeight w:val="408"/>
          <w:jc w:val="left"/>
        </w:trPr>
        <w:tc>
          <w:tcPr>
            <w:tcW w:w="633" w:type="dxa"/>
          </w:tcPr>
          <w:p>
            <w:pPr>
              <w:pStyle w:val="TableParagraph"/>
              <w:spacing w:before="9" w:line="380" w:lineRule="exact"/>
              <w:ind w:left="50"/>
              <w:rPr>
                <w:rFonts w:ascii="宋体" w:eastAsia="宋体" w:hint="eastAsia"/>
                <w:sz w:val="31"/>
              </w:rPr>
            </w:pPr>
            <w:r>
              <w:rPr>
                <w:rFonts w:ascii="宋体" w:eastAsia="宋体" w:hint="eastAsia"/>
                <w:w w:val="102"/>
                <w:sz w:val="31"/>
              </w:rPr>
              <w:t>计</w:t>
            </w:r>
          </w:p>
        </w:tc>
        <w:tc>
          <w:tcPr>
            <w:tcW w:w="830" w:type="dxa"/>
          </w:tcPr>
          <w:p>
            <w:pPr>
              <w:pStyle w:val="TableParagraph"/>
              <w:spacing w:before="9" w:line="380" w:lineRule="exact"/>
              <w:ind w:left="20"/>
              <w:jc w:val="center"/>
              <w:rPr>
                <w:rFonts w:ascii="宋体" w:eastAsia="宋体" w:hint="eastAsia"/>
                <w:sz w:val="31"/>
              </w:rPr>
            </w:pPr>
            <w:r>
              <w:rPr>
                <w:rFonts w:ascii="宋体" w:eastAsia="宋体" w:hint="eastAsia"/>
                <w:w w:val="102"/>
                <w:sz w:val="31"/>
              </w:rPr>
              <w:t>计</w:t>
            </w:r>
          </w:p>
        </w:tc>
        <w:tc>
          <w:tcPr>
            <w:tcW w:w="810" w:type="dxa"/>
          </w:tcPr>
          <w:p>
            <w:pPr>
              <w:pStyle w:val="TableParagraph"/>
              <w:spacing w:line="313" w:lineRule="exact"/>
              <w:ind w:left="1"/>
              <w:jc w:val="center"/>
              <w:rPr>
                <w:rFonts w:ascii="宋体" w:eastAsia="宋体" w:hint="eastAsia"/>
                <w:sz w:val="31"/>
              </w:rPr>
            </w:pPr>
            <w:r>
              <w:rPr>
                <w:rFonts w:ascii="宋体" w:eastAsia="宋体" w:hint="eastAsia"/>
                <w:w w:val="102"/>
                <w:sz w:val="31"/>
              </w:rPr>
              <w:t>计</w:t>
            </w:r>
          </w:p>
        </w:tc>
        <w:tc>
          <w:tcPr>
            <w:tcW w:w="786" w:type="dxa"/>
          </w:tcPr>
          <w:p>
            <w:pPr>
              <w:pStyle w:val="TableParagraph"/>
              <w:spacing w:before="9" w:line="380" w:lineRule="exact"/>
              <w:ind w:left="25"/>
              <w:jc w:val="center"/>
              <w:rPr>
                <w:rFonts w:ascii="宋体" w:eastAsia="宋体" w:hint="eastAsia"/>
                <w:sz w:val="31"/>
              </w:rPr>
            </w:pPr>
            <w:r>
              <w:rPr>
                <w:rFonts w:ascii="宋体" w:eastAsia="宋体" w:hint="eastAsia"/>
                <w:w w:val="102"/>
                <w:sz w:val="31"/>
              </w:rPr>
              <w:t>业</w:t>
            </w:r>
          </w:p>
        </w:tc>
        <w:tc>
          <w:tcPr>
            <w:tcW w:w="810" w:type="dxa"/>
          </w:tcPr>
          <w:p>
            <w:pPr>
              <w:pStyle w:val="TableParagraph"/>
              <w:rPr>
                <w:rFonts w:ascii="Times New Roman"/>
                <w:sz w:val="30"/>
              </w:rPr>
            </w:pPr>
          </w:p>
        </w:tc>
        <w:tc>
          <w:tcPr>
            <w:tcW w:w="833" w:type="dxa"/>
          </w:tcPr>
          <w:p>
            <w:pPr>
              <w:pStyle w:val="TableParagraph"/>
              <w:rPr>
                <w:rFonts w:ascii="Times New Roman"/>
                <w:sz w:val="30"/>
              </w:rPr>
            </w:pPr>
          </w:p>
        </w:tc>
        <w:tc>
          <w:tcPr>
            <w:tcW w:w="810" w:type="dxa"/>
          </w:tcPr>
          <w:p>
            <w:pPr>
              <w:pStyle w:val="TableParagraph"/>
              <w:rPr>
                <w:rFonts w:ascii="Times New Roman"/>
                <w:sz w:val="30"/>
              </w:rPr>
            </w:pPr>
          </w:p>
        </w:tc>
        <w:tc>
          <w:tcPr>
            <w:tcW w:w="787" w:type="dxa"/>
          </w:tcPr>
          <w:p>
            <w:pPr>
              <w:pStyle w:val="TableParagraph"/>
              <w:spacing w:before="9" w:line="380" w:lineRule="exact"/>
              <w:ind w:left="27"/>
              <w:jc w:val="center"/>
              <w:rPr>
                <w:rFonts w:ascii="宋体" w:eastAsia="宋体" w:hint="eastAsia"/>
                <w:sz w:val="31"/>
              </w:rPr>
            </w:pPr>
            <w:r>
              <w:rPr>
                <w:rFonts w:ascii="宋体" w:eastAsia="宋体" w:hint="eastAsia"/>
                <w:w w:val="102"/>
                <w:sz w:val="31"/>
              </w:rPr>
              <w:t>设</w:t>
            </w:r>
          </w:p>
        </w:tc>
        <w:tc>
          <w:tcPr>
            <w:tcW w:w="787" w:type="dxa"/>
          </w:tcPr>
          <w:p>
            <w:pPr>
              <w:pStyle w:val="TableParagraph"/>
              <w:spacing w:before="9" w:line="380" w:lineRule="exact"/>
              <w:ind w:left="225"/>
              <w:rPr>
                <w:rFonts w:ascii="宋体" w:eastAsia="宋体" w:hint="eastAsia"/>
                <w:sz w:val="31"/>
              </w:rPr>
            </w:pPr>
            <w:r>
              <w:rPr>
                <w:rFonts w:ascii="宋体" w:eastAsia="宋体" w:hint="eastAsia"/>
                <w:w w:val="102"/>
                <w:sz w:val="31"/>
              </w:rPr>
              <w:t>告</w:t>
            </w:r>
          </w:p>
        </w:tc>
        <w:tc>
          <w:tcPr>
            <w:tcW w:w="810" w:type="dxa"/>
          </w:tcPr>
          <w:p>
            <w:pPr>
              <w:pStyle w:val="TableParagraph"/>
              <w:spacing w:before="9" w:line="380" w:lineRule="exact"/>
              <w:ind w:left="3"/>
              <w:jc w:val="center"/>
              <w:rPr>
                <w:rFonts w:ascii="宋体" w:eastAsia="宋体" w:hint="eastAsia"/>
                <w:sz w:val="31"/>
              </w:rPr>
            </w:pPr>
            <w:r>
              <w:rPr>
                <w:rFonts w:ascii="宋体" w:eastAsia="宋体" w:hint="eastAsia"/>
                <w:w w:val="102"/>
                <w:sz w:val="31"/>
              </w:rPr>
              <w:t>影</w:t>
            </w:r>
          </w:p>
        </w:tc>
        <w:tc>
          <w:tcPr>
            <w:tcW w:w="913" w:type="dxa"/>
          </w:tcPr>
          <w:p>
            <w:pPr>
              <w:pStyle w:val="TableParagraph"/>
              <w:rPr>
                <w:rFonts w:ascii="Times New Roman"/>
                <w:sz w:val="30"/>
              </w:rPr>
            </w:pPr>
          </w:p>
        </w:tc>
        <w:tc>
          <w:tcPr>
            <w:tcW w:w="890" w:type="dxa"/>
          </w:tcPr>
          <w:p>
            <w:pPr>
              <w:pStyle w:val="TableParagraph"/>
              <w:spacing w:before="9" w:line="380" w:lineRule="exact"/>
              <w:ind w:right="220"/>
              <w:jc w:val="right"/>
              <w:rPr>
                <w:rFonts w:ascii="宋体" w:eastAsia="宋体" w:hint="eastAsia"/>
                <w:sz w:val="31"/>
              </w:rPr>
            </w:pPr>
            <w:r>
              <w:rPr>
                <w:rFonts w:ascii="宋体" w:eastAsia="宋体" w:hint="eastAsia"/>
                <w:w w:val="102"/>
                <w:sz w:val="31"/>
              </w:rPr>
              <w:t>作</w:t>
            </w:r>
          </w:p>
        </w:tc>
        <w:tc>
          <w:tcPr>
            <w:tcW w:w="787" w:type="dxa"/>
          </w:tcPr>
          <w:p>
            <w:pPr>
              <w:pStyle w:val="TableParagraph"/>
              <w:rPr>
                <w:rFonts w:ascii="Times New Roman"/>
                <w:sz w:val="30"/>
              </w:rPr>
            </w:pPr>
          </w:p>
        </w:tc>
        <w:tc>
          <w:tcPr>
            <w:tcW w:w="810" w:type="dxa"/>
          </w:tcPr>
          <w:p>
            <w:pPr>
              <w:pStyle w:val="TableParagraph"/>
              <w:spacing w:before="9" w:line="380" w:lineRule="exact"/>
              <w:ind w:left="1"/>
              <w:jc w:val="center"/>
              <w:rPr>
                <w:rFonts w:ascii="宋体" w:eastAsia="宋体" w:hint="eastAsia"/>
                <w:sz w:val="31"/>
              </w:rPr>
            </w:pPr>
            <w:r>
              <w:rPr>
                <w:rFonts w:ascii="宋体" w:eastAsia="宋体" w:hint="eastAsia"/>
                <w:w w:val="102"/>
                <w:sz w:val="31"/>
              </w:rPr>
              <w:t>业</w:t>
            </w:r>
          </w:p>
        </w:tc>
        <w:tc>
          <w:tcPr>
            <w:tcW w:w="833" w:type="dxa"/>
          </w:tcPr>
          <w:p>
            <w:pPr>
              <w:pStyle w:val="TableParagraph"/>
              <w:spacing w:before="9" w:line="380" w:lineRule="exact"/>
              <w:ind w:left="247"/>
              <w:rPr>
                <w:rFonts w:ascii="宋体" w:eastAsia="宋体" w:hint="eastAsia"/>
                <w:sz w:val="31"/>
              </w:rPr>
            </w:pPr>
            <w:r>
              <w:rPr>
                <w:rFonts w:ascii="宋体" w:eastAsia="宋体" w:hint="eastAsia"/>
                <w:w w:val="102"/>
                <w:sz w:val="31"/>
              </w:rPr>
              <w:t>流</w:t>
            </w:r>
          </w:p>
        </w:tc>
        <w:tc>
          <w:tcPr>
            <w:tcW w:w="810" w:type="dxa"/>
          </w:tcPr>
          <w:p>
            <w:pPr>
              <w:pStyle w:val="TableParagraph"/>
              <w:spacing w:before="9" w:line="380" w:lineRule="exact"/>
              <w:ind w:left="48"/>
              <w:jc w:val="center"/>
              <w:rPr>
                <w:rFonts w:ascii="宋体" w:eastAsia="宋体" w:hint="eastAsia"/>
                <w:sz w:val="31"/>
              </w:rPr>
            </w:pPr>
            <w:r>
              <w:rPr>
                <w:rFonts w:ascii="宋体" w:eastAsia="宋体" w:hint="eastAsia"/>
                <w:w w:val="102"/>
                <w:sz w:val="31"/>
              </w:rPr>
              <w:t>务</w:t>
            </w:r>
          </w:p>
        </w:tc>
        <w:tc>
          <w:tcPr>
            <w:tcW w:w="787" w:type="dxa"/>
          </w:tcPr>
          <w:p>
            <w:pPr>
              <w:pStyle w:val="TableParagraph"/>
              <w:spacing w:before="9" w:line="380" w:lineRule="exact"/>
              <w:ind w:left="225"/>
              <w:rPr>
                <w:rFonts w:ascii="宋体" w:eastAsia="宋体" w:hint="eastAsia"/>
                <w:sz w:val="31"/>
              </w:rPr>
            </w:pPr>
            <w:r>
              <w:rPr>
                <w:rFonts w:ascii="宋体" w:eastAsia="宋体" w:hint="eastAsia"/>
                <w:w w:val="102"/>
                <w:sz w:val="31"/>
              </w:rPr>
              <w:t>媒</w:t>
            </w:r>
          </w:p>
        </w:tc>
        <w:tc>
          <w:tcPr>
            <w:tcW w:w="810" w:type="dxa"/>
          </w:tcPr>
          <w:p>
            <w:pPr>
              <w:pStyle w:val="TableParagraph"/>
              <w:spacing w:before="9" w:line="380" w:lineRule="exact"/>
              <w:ind w:left="3"/>
              <w:jc w:val="center"/>
              <w:rPr>
                <w:rFonts w:ascii="宋体" w:eastAsia="宋体" w:hint="eastAsia"/>
                <w:sz w:val="31"/>
              </w:rPr>
            </w:pPr>
            <w:r>
              <w:rPr>
                <w:rFonts w:ascii="宋体" w:eastAsia="宋体" w:hint="eastAsia"/>
                <w:w w:val="102"/>
                <w:sz w:val="31"/>
              </w:rPr>
              <w:t>销</w:t>
            </w:r>
          </w:p>
        </w:tc>
        <w:tc>
          <w:tcPr>
            <w:tcW w:w="613" w:type="dxa"/>
          </w:tcPr>
          <w:p>
            <w:pPr>
              <w:pStyle w:val="TableParagraph"/>
              <w:rPr>
                <w:rFonts w:ascii="Times New Roman"/>
                <w:sz w:val="30"/>
              </w:rPr>
            </w:pPr>
          </w:p>
        </w:tc>
      </w:tr>
      <w:tr>
        <w:tblPrEx>
          <w:tblW w:w="0" w:type="auto"/>
          <w:jc w:val="left"/>
          <w:tblInd w:w="124" w:type="dxa"/>
          <w:tblLayout w:type="fixed"/>
          <w:tblCellMar>
            <w:top w:w="0" w:type="dxa"/>
            <w:left w:w="0" w:type="dxa"/>
            <w:bottom w:w="0" w:type="dxa"/>
            <w:right w:w="0" w:type="dxa"/>
          </w:tblCellMar>
          <w:tblLook w:val="01E0"/>
        </w:tblPrEx>
        <w:trPr>
          <w:trHeight w:val="410"/>
          <w:jc w:val="left"/>
        </w:trPr>
        <w:tc>
          <w:tcPr>
            <w:tcW w:w="633" w:type="dxa"/>
          </w:tcPr>
          <w:p>
            <w:pPr>
              <w:pStyle w:val="TableParagraph"/>
              <w:rPr>
                <w:rFonts w:ascii="Times New Roman"/>
                <w:sz w:val="30"/>
              </w:rPr>
            </w:pPr>
          </w:p>
        </w:tc>
        <w:tc>
          <w:tcPr>
            <w:tcW w:w="830" w:type="dxa"/>
          </w:tcPr>
          <w:p>
            <w:pPr>
              <w:pStyle w:val="TableParagraph"/>
              <w:rPr>
                <w:rFonts w:ascii="Times New Roman"/>
                <w:sz w:val="30"/>
              </w:rPr>
            </w:pPr>
          </w:p>
        </w:tc>
        <w:tc>
          <w:tcPr>
            <w:tcW w:w="810" w:type="dxa"/>
          </w:tcPr>
          <w:p>
            <w:pPr>
              <w:pStyle w:val="TableParagraph"/>
              <w:rPr>
                <w:rFonts w:ascii="Times New Roman"/>
                <w:sz w:val="30"/>
              </w:rPr>
            </w:pPr>
          </w:p>
        </w:tc>
        <w:tc>
          <w:tcPr>
            <w:tcW w:w="786" w:type="dxa"/>
          </w:tcPr>
          <w:p>
            <w:pPr>
              <w:pStyle w:val="TableParagraph"/>
              <w:spacing w:before="7" w:line="383" w:lineRule="exact"/>
              <w:ind w:left="25"/>
              <w:jc w:val="center"/>
              <w:rPr>
                <w:rFonts w:ascii="宋体" w:eastAsia="宋体" w:hint="eastAsia"/>
                <w:sz w:val="31"/>
              </w:rPr>
            </w:pPr>
            <w:r>
              <w:rPr>
                <w:rFonts w:ascii="宋体" w:eastAsia="宋体" w:hint="eastAsia"/>
                <w:w w:val="102"/>
                <w:sz w:val="31"/>
              </w:rPr>
              <w:t>设</w:t>
            </w:r>
          </w:p>
        </w:tc>
        <w:tc>
          <w:tcPr>
            <w:tcW w:w="810" w:type="dxa"/>
          </w:tcPr>
          <w:p>
            <w:pPr>
              <w:pStyle w:val="TableParagraph"/>
              <w:rPr>
                <w:rFonts w:ascii="Times New Roman"/>
                <w:sz w:val="30"/>
              </w:rPr>
            </w:pPr>
          </w:p>
        </w:tc>
        <w:tc>
          <w:tcPr>
            <w:tcW w:w="833" w:type="dxa"/>
          </w:tcPr>
          <w:p>
            <w:pPr>
              <w:pStyle w:val="TableParagraph"/>
              <w:rPr>
                <w:rFonts w:ascii="Times New Roman"/>
                <w:sz w:val="30"/>
              </w:rPr>
            </w:pPr>
          </w:p>
        </w:tc>
        <w:tc>
          <w:tcPr>
            <w:tcW w:w="810" w:type="dxa"/>
          </w:tcPr>
          <w:p>
            <w:pPr>
              <w:pStyle w:val="TableParagraph"/>
              <w:rPr>
                <w:rFonts w:ascii="Times New Roman"/>
                <w:sz w:val="30"/>
              </w:rPr>
            </w:pPr>
          </w:p>
        </w:tc>
        <w:tc>
          <w:tcPr>
            <w:tcW w:w="787" w:type="dxa"/>
          </w:tcPr>
          <w:p>
            <w:pPr>
              <w:pStyle w:val="TableParagraph"/>
              <w:spacing w:before="11" w:line="380" w:lineRule="exact"/>
              <w:ind w:left="27"/>
              <w:jc w:val="center"/>
              <w:rPr>
                <w:rFonts w:ascii="宋体" w:eastAsia="宋体" w:hint="eastAsia"/>
                <w:sz w:val="31"/>
              </w:rPr>
            </w:pPr>
            <w:r>
              <w:rPr>
                <w:rFonts w:ascii="宋体" w:eastAsia="宋体" w:hint="eastAsia"/>
                <w:w w:val="102"/>
                <w:sz w:val="31"/>
              </w:rPr>
              <w:t>计</w:t>
            </w:r>
          </w:p>
        </w:tc>
        <w:tc>
          <w:tcPr>
            <w:tcW w:w="787" w:type="dxa"/>
          </w:tcPr>
          <w:p>
            <w:pPr>
              <w:pStyle w:val="TableParagraph"/>
              <w:spacing w:before="7" w:line="383" w:lineRule="exact"/>
              <w:ind w:left="225"/>
              <w:rPr>
                <w:rFonts w:ascii="宋体" w:eastAsia="宋体" w:hint="eastAsia"/>
                <w:sz w:val="31"/>
              </w:rPr>
            </w:pPr>
            <w:r>
              <w:rPr>
                <w:rFonts w:ascii="宋体" w:eastAsia="宋体" w:hint="eastAsia"/>
                <w:w w:val="102"/>
                <w:sz w:val="31"/>
              </w:rPr>
              <w:t>设</w:t>
            </w:r>
          </w:p>
        </w:tc>
        <w:tc>
          <w:tcPr>
            <w:tcW w:w="810" w:type="dxa"/>
          </w:tcPr>
          <w:p>
            <w:pPr>
              <w:pStyle w:val="TableParagraph"/>
              <w:rPr>
                <w:rFonts w:ascii="Times New Roman"/>
                <w:sz w:val="30"/>
              </w:rPr>
            </w:pPr>
          </w:p>
        </w:tc>
        <w:tc>
          <w:tcPr>
            <w:tcW w:w="913" w:type="dxa"/>
          </w:tcPr>
          <w:p>
            <w:pPr>
              <w:pStyle w:val="TableParagraph"/>
              <w:rPr>
                <w:rFonts w:ascii="Times New Roman"/>
                <w:sz w:val="30"/>
              </w:rPr>
            </w:pPr>
          </w:p>
        </w:tc>
        <w:tc>
          <w:tcPr>
            <w:tcW w:w="890" w:type="dxa"/>
          </w:tcPr>
          <w:p>
            <w:pPr>
              <w:pStyle w:val="TableParagraph"/>
              <w:rPr>
                <w:rFonts w:ascii="Times New Roman"/>
                <w:sz w:val="30"/>
              </w:rPr>
            </w:pPr>
          </w:p>
        </w:tc>
        <w:tc>
          <w:tcPr>
            <w:tcW w:w="787" w:type="dxa"/>
          </w:tcPr>
          <w:p>
            <w:pPr>
              <w:pStyle w:val="TableParagraph"/>
              <w:rPr>
                <w:rFonts w:ascii="Times New Roman"/>
                <w:sz w:val="30"/>
              </w:rPr>
            </w:pPr>
          </w:p>
        </w:tc>
        <w:tc>
          <w:tcPr>
            <w:tcW w:w="810" w:type="dxa"/>
          </w:tcPr>
          <w:p>
            <w:pPr>
              <w:pStyle w:val="TableParagraph"/>
              <w:spacing w:before="7" w:line="383" w:lineRule="exact"/>
              <w:ind w:left="1"/>
              <w:jc w:val="center"/>
              <w:rPr>
                <w:rFonts w:ascii="宋体" w:eastAsia="宋体" w:hint="eastAsia"/>
                <w:sz w:val="31"/>
              </w:rPr>
            </w:pPr>
            <w:r>
              <w:rPr>
                <w:rFonts w:ascii="宋体" w:eastAsia="宋体" w:hint="eastAsia"/>
                <w:w w:val="102"/>
                <w:sz w:val="31"/>
              </w:rPr>
              <w:t>务</w:t>
            </w:r>
          </w:p>
        </w:tc>
        <w:tc>
          <w:tcPr>
            <w:tcW w:w="833" w:type="dxa"/>
          </w:tcPr>
          <w:p>
            <w:pPr>
              <w:pStyle w:val="TableParagraph"/>
              <w:spacing w:before="7" w:line="383" w:lineRule="exact"/>
              <w:ind w:left="247"/>
              <w:rPr>
                <w:rFonts w:ascii="宋体" w:eastAsia="宋体" w:hint="eastAsia"/>
                <w:sz w:val="31"/>
              </w:rPr>
            </w:pPr>
            <w:r>
              <w:rPr>
                <w:rFonts w:ascii="宋体" w:eastAsia="宋体" w:hint="eastAsia"/>
                <w:w w:val="102"/>
                <w:sz w:val="31"/>
              </w:rPr>
              <w:t>程</w:t>
            </w:r>
          </w:p>
        </w:tc>
        <w:tc>
          <w:tcPr>
            <w:tcW w:w="810" w:type="dxa"/>
          </w:tcPr>
          <w:p>
            <w:pPr>
              <w:pStyle w:val="TableParagraph"/>
              <w:spacing w:before="7" w:line="383" w:lineRule="exact"/>
              <w:ind w:left="48"/>
              <w:jc w:val="center"/>
              <w:rPr>
                <w:rFonts w:ascii="宋体" w:eastAsia="宋体" w:hint="eastAsia"/>
                <w:sz w:val="31"/>
              </w:rPr>
            </w:pPr>
            <w:r>
              <w:rPr>
                <w:rFonts w:ascii="宋体" w:eastAsia="宋体" w:hint="eastAsia"/>
                <w:w w:val="102"/>
                <w:sz w:val="31"/>
              </w:rPr>
              <w:t>流</w:t>
            </w:r>
          </w:p>
        </w:tc>
        <w:tc>
          <w:tcPr>
            <w:tcW w:w="787" w:type="dxa"/>
          </w:tcPr>
          <w:p>
            <w:pPr>
              <w:pStyle w:val="TableParagraph"/>
              <w:spacing w:before="11" w:line="380" w:lineRule="exact"/>
              <w:ind w:left="225"/>
              <w:rPr>
                <w:rFonts w:ascii="宋体" w:eastAsia="宋体" w:hint="eastAsia"/>
                <w:sz w:val="31"/>
              </w:rPr>
            </w:pPr>
            <w:r>
              <w:rPr>
                <w:rFonts w:ascii="宋体" w:eastAsia="宋体" w:hint="eastAsia"/>
                <w:w w:val="102"/>
                <w:sz w:val="31"/>
              </w:rPr>
              <w:t>介</w:t>
            </w:r>
          </w:p>
        </w:tc>
        <w:tc>
          <w:tcPr>
            <w:tcW w:w="810" w:type="dxa"/>
          </w:tcPr>
          <w:p>
            <w:pPr>
              <w:pStyle w:val="TableParagraph"/>
              <w:rPr>
                <w:rFonts w:ascii="Times New Roman"/>
                <w:sz w:val="30"/>
              </w:rPr>
            </w:pPr>
          </w:p>
        </w:tc>
        <w:tc>
          <w:tcPr>
            <w:tcW w:w="613" w:type="dxa"/>
          </w:tcPr>
          <w:p>
            <w:pPr>
              <w:pStyle w:val="TableParagraph"/>
              <w:rPr>
                <w:rFonts w:ascii="Times New Roman"/>
                <w:sz w:val="30"/>
              </w:rPr>
            </w:pPr>
          </w:p>
        </w:tc>
      </w:tr>
      <w:tr>
        <w:tblPrEx>
          <w:tblW w:w="0" w:type="auto"/>
          <w:jc w:val="left"/>
          <w:tblInd w:w="124" w:type="dxa"/>
          <w:tblLayout w:type="fixed"/>
          <w:tblCellMar>
            <w:top w:w="0" w:type="dxa"/>
            <w:left w:w="0" w:type="dxa"/>
            <w:bottom w:w="0" w:type="dxa"/>
            <w:right w:w="0" w:type="dxa"/>
          </w:tblCellMar>
          <w:tblLook w:val="01E0"/>
        </w:tblPrEx>
        <w:trPr>
          <w:trHeight w:val="406"/>
          <w:jc w:val="left"/>
        </w:trPr>
        <w:tc>
          <w:tcPr>
            <w:tcW w:w="633" w:type="dxa"/>
          </w:tcPr>
          <w:p>
            <w:pPr>
              <w:pStyle w:val="TableParagraph"/>
              <w:rPr>
                <w:rFonts w:ascii="Times New Roman"/>
                <w:sz w:val="30"/>
              </w:rPr>
            </w:pPr>
          </w:p>
        </w:tc>
        <w:tc>
          <w:tcPr>
            <w:tcW w:w="830" w:type="dxa"/>
          </w:tcPr>
          <w:p>
            <w:pPr>
              <w:pStyle w:val="TableParagraph"/>
              <w:rPr>
                <w:rFonts w:ascii="Times New Roman"/>
                <w:sz w:val="30"/>
              </w:rPr>
            </w:pPr>
          </w:p>
        </w:tc>
        <w:tc>
          <w:tcPr>
            <w:tcW w:w="810" w:type="dxa"/>
          </w:tcPr>
          <w:p>
            <w:pPr>
              <w:pStyle w:val="TableParagraph"/>
              <w:rPr>
                <w:rFonts w:ascii="Times New Roman"/>
                <w:sz w:val="30"/>
              </w:rPr>
            </w:pPr>
          </w:p>
        </w:tc>
        <w:tc>
          <w:tcPr>
            <w:tcW w:w="786" w:type="dxa"/>
          </w:tcPr>
          <w:p>
            <w:pPr>
              <w:pStyle w:val="TableParagraph"/>
              <w:spacing w:before="7" w:line="380" w:lineRule="exact"/>
              <w:ind w:left="25"/>
              <w:jc w:val="center"/>
              <w:rPr>
                <w:rFonts w:ascii="宋体" w:eastAsia="宋体" w:hint="eastAsia"/>
                <w:sz w:val="31"/>
              </w:rPr>
            </w:pPr>
            <w:r>
              <w:rPr>
                <w:rFonts w:ascii="宋体" w:eastAsia="宋体" w:hint="eastAsia"/>
                <w:w w:val="102"/>
                <w:sz w:val="31"/>
              </w:rPr>
              <w:t>计</w:t>
            </w:r>
          </w:p>
        </w:tc>
        <w:tc>
          <w:tcPr>
            <w:tcW w:w="810" w:type="dxa"/>
          </w:tcPr>
          <w:p>
            <w:pPr>
              <w:pStyle w:val="TableParagraph"/>
              <w:rPr>
                <w:rFonts w:ascii="Times New Roman"/>
                <w:sz w:val="30"/>
              </w:rPr>
            </w:pPr>
          </w:p>
        </w:tc>
        <w:tc>
          <w:tcPr>
            <w:tcW w:w="833" w:type="dxa"/>
          </w:tcPr>
          <w:p>
            <w:pPr>
              <w:pStyle w:val="TableParagraph"/>
              <w:rPr>
                <w:rFonts w:ascii="Times New Roman"/>
                <w:sz w:val="30"/>
              </w:rPr>
            </w:pPr>
          </w:p>
        </w:tc>
        <w:tc>
          <w:tcPr>
            <w:tcW w:w="810" w:type="dxa"/>
          </w:tcPr>
          <w:p>
            <w:pPr>
              <w:pStyle w:val="TableParagraph"/>
              <w:rPr>
                <w:rFonts w:ascii="Times New Roman"/>
                <w:sz w:val="30"/>
              </w:rPr>
            </w:pPr>
          </w:p>
        </w:tc>
        <w:tc>
          <w:tcPr>
            <w:tcW w:w="787" w:type="dxa"/>
          </w:tcPr>
          <w:p>
            <w:pPr>
              <w:pStyle w:val="TableParagraph"/>
              <w:rPr>
                <w:rFonts w:ascii="Times New Roman"/>
                <w:sz w:val="30"/>
              </w:rPr>
            </w:pPr>
          </w:p>
        </w:tc>
        <w:tc>
          <w:tcPr>
            <w:tcW w:w="787" w:type="dxa"/>
          </w:tcPr>
          <w:p>
            <w:pPr>
              <w:pStyle w:val="TableParagraph"/>
              <w:spacing w:before="7" w:line="380" w:lineRule="exact"/>
              <w:ind w:left="225"/>
              <w:rPr>
                <w:rFonts w:ascii="宋体" w:eastAsia="宋体" w:hint="eastAsia"/>
                <w:sz w:val="31"/>
              </w:rPr>
            </w:pPr>
            <w:r>
              <w:rPr>
                <w:rFonts w:ascii="宋体" w:eastAsia="宋体" w:hint="eastAsia"/>
                <w:w w:val="102"/>
                <w:sz w:val="31"/>
              </w:rPr>
              <w:t>计</w:t>
            </w:r>
          </w:p>
        </w:tc>
        <w:tc>
          <w:tcPr>
            <w:tcW w:w="810" w:type="dxa"/>
          </w:tcPr>
          <w:p>
            <w:pPr>
              <w:pStyle w:val="TableParagraph"/>
              <w:rPr>
                <w:rFonts w:ascii="Times New Roman"/>
                <w:sz w:val="30"/>
              </w:rPr>
            </w:pPr>
          </w:p>
        </w:tc>
        <w:tc>
          <w:tcPr>
            <w:tcW w:w="913" w:type="dxa"/>
          </w:tcPr>
          <w:p>
            <w:pPr>
              <w:pStyle w:val="TableParagraph"/>
              <w:rPr>
                <w:rFonts w:ascii="Times New Roman"/>
                <w:sz w:val="30"/>
              </w:rPr>
            </w:pPr>
          </w:p>
        </w:tc>
        <w:tc>
          <w:tcPr>
            <w:tcW w:w="890" w:type="dxa"/>
          </w:tcPr>
          <w:p>
            <w:pPr>
              <w:pStyle w:val="TableParagraph"/>
              <w:rPr>
                <w:rFonts w:ascii="Times New Roman"/>
                <w:sz w:val="30"/>
              </w:rPr>
            </w:pPr>
          </w:p>
        </w:tc>
        <w:tc>
          <w:tcPr>
            <w:tcW w:w="787" w:type="dxa"/>
          </w:tcPr>
          <w:p>
            <w:pPr>
              <w:pStyle w:val="TableParagraph"/>
              <w:rPr>
                <w:rFonts w:ascii="Times New Roman"/>
                <w:sz w:val="30"/>
              </w:rPr>
            </w:pPr>
          </w:p>
        </w:tc>
        <w:tc>
          <w:tcPr>
            <w:tcW w:w="810" w:type="dxa"/>
          </w:tcPr>
          <w:p>
            <w:pPr>
              <w:pStyle w:val="TableParagraph"/>
              <w:spacing w:before="7" w:line="380" w:lineRule="exact"/>
              <w:ind w:left="1"/>
              <w:jc w:val="center"/>
              <w:rPr>
                <w:rFonts w:ascii="宋体" w:eastAsia="宋体" w:hint="eastAsia"/>
                <w:sz w:val="31"/>
              </w:rPr>
            </w:pPr>
            <w:r>
              <w:rPr>
                <w:rFonts w:ascii="宋体" w:eastAsia="宋体" w:hint="eastAsia"/>
                <w:w w:val="102"/>
                <w:sz w:val="31"/>
              </w:rPr>
              <w:t>流</w:t>
            </w:r>
          </w:p>
        </w:tc>
        <w:tc>
          <w:tcPr>
            <w:tcW w:w="833" w:type="dxa"/>
          </w:tcPr>
          <w:p>
            <w:pPr>
              <w:pStyle w:val="TableParagraph"/>
              <w:spacing w:before="7" w:line="380" w:lineRule="exact"/>
              <w:ind w:left="247"/>
              <w:rPr>
                <w:rFonts w:ascii="宋体" w:eastAsia="宋体" w:hint="eastAsia"/>
                <w:sz w:val="31"/>
              </w:rPr>
            </w:pPr>
            <w:r>
              <w:rPr>
                <w:rFonts w:ascii="宋体" w:eastAsia="宋体" w:hint="eastAsia"/>
                <w:w w:val="102"/>
                <w:sz w:val="31"/>
              </w:rPr>
              <w:t>实</w:t>
            </w:r>
          </w:p>
        </w:tc>
        <w:tc>
          <w:tcPr>
            <w:tcW w:w="810" w:type="dxa"/>
          </w:tcPr>
          <w:p>
            <w:pPr>
              <w:pStyle w:val="TableParagraph"/>
              <w:spacing w:before="7" w:line="380" w:lineRule="exact"/>
              <w:ind w:left="48"/>
              <w:jc w:val="center"/>
              <w:rPr>
                <w:rFonts w:ascii="宋体" w:eastAsia="宋体" w:hint="eastAsia"/>
                <w:sz w:val="31"/>
              </w:rPr>
            </w:pPr>
            <w:r>
              <w:rPr>
                <w:rFonts w:ascii="宋体" w:eastAsia="宋体" w:hint="eastAsia"/>
                <w:w w:val="102"/>
                <w:sz w:val="31"/>
              </w:rPr>
              <w:t>程</w:t>
            </w:r>
          </w:p>
        </w:tc>
        <w:tc>
          <w:tcPr>
            <w:tcW w:w="787" w:type="dxa"/>
          </w:tcPr>
          <w:p>
            <w:pPr>
              <w:pStyle w:val="TableParagraph"/>
              <w:rPr>
                <w:rFonts w:ascii="Times New Roman"/>
                <w:sz w:val="30"/>
              </w:rPr>
            </w:pPr>
          </w:p>
        </w:tc>
        <w:tc>
          <w:tcPr>
            <w:tcW w:w="810" w:type="dxa"/>
          </w:tcPr>
          <w:p>
            <w:pPr>
              <w:pStyle w:val="TableParagraph"/>
              <w:rPr>
                <w:rFonts w:ascii="Times New Roman"/>
                <w:sz w:val="30"/>
              </w:rPr>
            </w:pPr>
          </w:p>
        </w:tc>
        <w:tc>
          <w:tcPr>
            <w:tcW w:w="613" w:type="dxa"/>
          </w:tcPr>
          <w:p>
            <w:pPr>
              <w:pStyle w:val="TableParagraph"/>
              <w:rPr>
                <w:rFonts w:ascii="Times New Roman"/>
                <w:sz w:val="30"/>
              </w:rPr>
            </w:pPr>
          </w:p>
        </w:tc>
      </w:tr>
      <w:tr>
        <w:tblPrEx>
          <w:tblW w:w="0" w:type="auto"/>
          <w:jc w:val="left"/>
          <w:tblInd w:w="124" w:type="dxa"/>
          <w:tblLayout w:type="fixed"/>
          <w:tblCellMar>
            <w:top w:w="0" w:type="dxa"/>
            <w:left w:w="0" w:type="dxa"/>
            <w:bottom w:w="0" w:type="dxa"/>
            <w:right w:w="0" w:type="dxa"/>
          </w:tblCellMar>
          <w:tblLook w:val="01E0"/>
        </w:tblPrEx>
        <w:trPr>
          <w:trHeight w:val="406"/>
          <w:jc w:val="left"/>
        </w:trPr>
        <w:tc>
          <w:tcPr>
            <w:tcW w:w="633" w:type="dxa"/>
          </w:tcPr>
          <w:p>
            <w:pPr>
              <w:pStyle w:val="TableParagraph"/>
              <w:rPr>
                <w:rFonts w:ascii="Times New Roman"/>
                <w:sz w:val="30"/>
              </w:rPr>
            </w:pPr>
          </w:p>
        </w:tc>
        <w:tc>
          <w:tcPr>
            <w:tcW w:w="830" w:type="dxa"/>
          </w:tcPr>
          <w:p>
            <w:pPr>
              <w:pStyle w:val="TableParagraph"/>
              <w:rPr>
                <w:rFonts w:ascii="Times New Roman"/>
                <w:sz w:val="30"/>
              </w:rPr>
            </w:pPr>
          </w:p>
        </w:tc>
        <w:tc>
          <w:tcPr>
            <w:tcW w:w="810" w:type="dxa"/>
          </w:tcPr>
          <w:p>
            <w:pPr>
              <w:pStyle w:val="TableParagraph"/>
              <w:rPr>
                <w:rFonts w:ascii="Times New Roman"/>
                <w:sz w:val="30"/>
              </w:rPr>
            </w:pPr>
          </w:p>
        </w:tc>
        <w:tc>
          <w:tcPr>
            <w:tcW w:w="786" w:type="dxa"/>
          </w:tcPr>
          <w:p>
            <w:pPr>
              <w:pStyle w:val="TableParagraph"/>
              <w:rPr>
                <w:rFonts w:ascii="Times New Roman"/>
                <w:sz w:val="30"/>
              </w:rPr>
            </w:pPr>
          </w:p>
        </w:tc>
        <w:tc>
          <w:tcPr>
            <w:tcW w:w="810" w:type="dxa"/>
          </w:tcPr>
          <w:p>
            <w:pPr>
              <w:pStyle w:val="TableParagraph"/>
              <w:rPr>
                <w:rFonts w:ascii="Times New Roman"/>
                <w:sz w:val="30"/>
              </w:rPr>
            </w:pPr>
          </w:p>
        </w:tc>
        <w:tc>
          <w:tcPr>
            <w:tcW w:w="833" w:type="dxa"/>
          </w:tcPr>
          <w:p>
            <w:pPr>
              <w:pStyle w:val="TableParagraph"/>
              <w:rPr>
                <w:rFonts w:ascii="Times New Roman"/>
                <w:sz w:val="30"/>
              </w:rPr>
            </w:pPr>
          </w:p>
        </w:tc>
        <w:tc>
          <w:tcPr>
            <w:tcW w:w="810" w:type="dxa"/>
          </w:tcPr>
          <w:p>
            <w:pPr>
              <w:pStyle w:val="TableParagraph"/>
              <w:rPr>
                <w:rFonts w:ascii="Times New Roman"/>
                <w:sz w:val="30"/>
              </w:rPr>
            </w:pPr>
          </w:p>
        </w:tc>
        <w:tc>
          <w:tcPr>
            <w:tcW w:w="787" w:type="dxa"/>
          </w:tcPr>
          <w:p>
            <w:pPr>
              <w:pStyle w:val="TableParagraph"/>
              <w:rPr>
                <w:rFonts w:ascii="Times New Roman"/>
                <w:sz w:val="30"/>
              </w:rPr>
            </w:pPr>
          </w:p>
        </w:tc>
        <w:tc>
          <w:tcPr>
            <w:tcW w:w="787" w:type="dxa"/>
          </w:tcPr>
          <w:p>
            <w:pPr>
              <w:pStyle w:val="TableParagraph"/>
              <w:rPr>
                <w:rFonts w:ascii="Times New Roman"/>
                <w:sz w:val="30"/>
              </w:rPr>
            </w:pPr>
          </w:p>
        </w:tc>
        <w:tc>
          <w:tcPr>
            <w:tcW w:w="810" w:type="dxa"/>
          </w:tcPr>
          <w:p>
            <w:pPr>
              <w:pStyle w:val="TableParagraph"/>
              <w:rPr>
                <w:rFonts w:ascii="Times New Roman"/>
                <w:sz w:val="30"/>
              </w:rPr>
            </w:pPr>
          </w:p>
        </w:tc>
        <w:tc>
          <w:tcPr>
            <w:tcW w:w="913" w:type="dxa"/>
          </w:tcPr>
          <w:p>
            <w:pPr>
              <w:pStyle w:val="TableParagraph"/>
              <w:rPr>
                <w:rFonts w:ascii="Times New Roman"/>
                <w:sz w:val="30"/>
              </w:rPr>
            </w:pPr>
          </w:p>
        </w:tc>
        <w:tc>
          <w:tcPr>
            <w:tcW w:w="890" w:type="dxa"/>
          </w:tcPr>
          <w:p>
            <w:pPr>
              <w:pStyle w:val="TableParagraph"/>
              <w:rPr>
                <w:rFonts w:ascii="Times New Roman"/>
                <w:sz w:val="30"/>
              </w:rPr>
            </w:pPr>
          </w:p>
        </w:tc>
        <w:tc>
          <w:tcPr>
            <w:tcW w:w="787" w:type="dxa"/>
          </w:tcPr>
          <w:p>
            <w:pPr>
              <w:pStyle w:val="TableParagraph"/>
              <w:rPr>
                <w:rFonts w:ascii="Times New Roman"/>
                <w:sz w:val="30"/>
              </w:rPr>
            </w:pPr>
          </w:p>
        </w:tc>
        <w:tc>
          <w:tcPr>
            <w:tcW w:w="810" w:type="dxa"/>
          </w:tcPr>
          <w:p>
            <w:pPr>
              <w:pStyle w:val="TableParagraph"/>
              <w:spacing w:before="7" w:line="380" w:lineRule="exact"/>
              <w:ind w:left="1"/>
              <w:jc w:val="center"/>
              <w:rPr>
                <w:rFonts w:ascii="宋体" w:eastAsia="宋体" w:hint="eastAsia"/>
                <w:sz w:val="31"/>
              </w:rPr>
            </w:pPr>
            <w:r>
              <w:rPr>
                <w:rFonts w:ascii="宋体" w:eastAsia="宋体" w:hint="eastAsia"/>
                <w:w w:val="102"/>
                <w:sz w:val="31"/>
              </w:rPr>
              <w:t>程</w:t>
            </w:r>
          </w:p>
        </w:tc>
        <w:tc>
          <w:tcPr>
            <w:tcW w:w="833" w:type="dxa"/>
          </w:tcPr>
          <w:p>
            <w:pPr>
              <w:pStyle w:val="TableParagraph"/>
              <w:spacing w:before="7" w:line="380" w:lineRule="exact"/>
              <w:ind w:left="247"/>
              <w:rPr>
                <w:rFonts w:ascii="宋体" w:eastAsia="宋体" w:hint="eastAsia"/>
                <w:sz w:val="31"/>
              </w:rPr>
            </w:pPr>
            <w:r>
              <w:rPr>
                <w:rFonts w:ascii="宋体" w:eastAsia="宋体" w:hint="eastAsia"/>
                <w:w w:val="102"/>
                <w:sz w:val="31"/>
              </w:rPr>
              <w:t>训</w:t>
            </w:r>
          </w:p>
        </w:tc>
        <w:tc>
          <w:tcPr>
            <w:tcW w:w="810" w:type="dxa"/>
          </w:tcPr>
          <w:p>
            <w:pPr>
              <w:pStyle w:val="TableParagraph"/>
              <w:spacing w:before="7" w:line="380" w:lineRule="exact"/>
              <w:ind w:left="48"/>
              <w:jc w:val="center"/>
              <w:rPr>
                <w:rFonts w:ascii="宋体" w:eastAsia="宋体" w:hint="eastAsia"/>
                <w:sz w:val="31"/>
              </w:rPr>
            </w:pPr>
            <w:r>
              <w:rPr>
                <w:rFonts w:ascii="宋体" w:eastAsia="宋体" w:hint="eastAsia"/>
                <w:w w:val="102"/>
                <w:sz w:val="31"/>
              </w:rPr>
              <w:t>实</w:t>
            </w:r>
          </w:p>
        </w:tc>
        <w:tc>
          <w:tcPr>
            <w:tcW w:w="787" w:type="dxa"/>
          </w:tcPr>
          <w:p>
            <w:pPr>
              <w:pStyle w:val="TableParagraph"/>
              <w:rPr>
                <w:rFonts w:ascii="Times New Roman"/>
                <w:sz w:val="30"/>
              </w:rPr>
            </w:pPr>
          </w:p>
        </w:tc>
        <w:tc>
          <w:tcPr>
            <w:tcW w:w="810" w:type="dxa"/>
          </w:tcPr>
          <w:p>
            <w:pPr>
              <w:pStyle w:val="TableParagraph"/>
              <w:rPr>
                <w:rFonts w:ascii="Times New Roman"/>
                <w:sz w:val="30"/>
              </w:rPr>
            </w:pPr>
          </w:p>
        </w:tc>
        <w:tc>
          <w:tcPr>
            <w:tcW w:w="613" w:type="dxa"/>
          </w:tcPr>
          <w:p>
            <w:pPr>
              <w:pStyle w:val="TableParagraph"/>
              <w:rPr>
                <w:rFonts w:ascii="Times New Roman"/>
                <w:sz w:val="30"/>
              </w:rPr>
            </w:pPr>
          </w:p>
        </w:tc>
      </w:tr>
      <w:tr>
        <w:tblPrEx>
          <w:tblW w:w="0" w:type="auto"/>
          <w:jc w:val="left"/>
          <w:tblInd w:w="124" w:type="dxa"/>
          <w:tblLayout w:type="fixed"/>
          <w:tblCellMar>
            <w:top w:w="0" w:type="dxa"/>
            <w:left w:w="0" w:type="dxa"/>
            <w:bottom w:w="0" w:type="dxa"/>
            <w:right w:w="0" w:type="dxa"/>
          </w:tblCellMar>
          <w:tblLook w:val="01E0"/>
        </w:tblPrEx>
        <w:trPr>
          <w:trHeight w:val="410"/>
          <w:jc w:val="left"/>
        </w:trPr>
        <w:tc>
          <w:tcPr>
            <w:tcW w:w="633" w:type="dxa"/>
          </w:tcPr>
          <w:p>
            <w:pPr>
              <w:pStyle w:val="TableParagraph"/>
              <w:rPr>
                <w:rFonts w:ascii="Times New Roman"/>
                <w:sz w:val="30"/>
              </w:rPr>
            </w:pPr>
          </w:p>
        </w:tc>
        <w:tc>
          <w:tcPr>
            <w:tcW w:w="830" w:type="dxa"/>
          </w:tcPr>
          <w:p>
            <w:pPr>
              <w:pStyle w:val="TableParagraph"/>
              <w:rPr>
                <w:rFonts w:ascii="Times New Roman"/>
                <w:sz w:val="30"/>
              </w:rPr>
            </w:pPr>
          </w:p>
        </w:tc>
        <w:tc>
          <w:tcPr>
            <w:tcW w:w="810" w:type="dxa"/>
          </w:tcPr>
          <w:p>
            <w:pPr>
              <w:pStyle w:val="TableParagraph"/>
              <w:rPr>
                <w:rFonts w:ascii="Times New Roman"/>
                <w:sz w:val="30"/>
              </w:rPr>
            </w:pPr>
          </w:p>
        </w:tc>
        <w:tc>
          <w:tcPr>
            <w:tcW w:w="786" w:type="dxa"/>
          </w:tcPr>
          <w:p>
            <w:pPr>
              <w:pStyle w:val="TableParagraph"/>
              <w:rPr>
                <w:rFonts w:ascii="Times New Roman"/>
                <w:sz w:val="30"/>
              </w:rPr>
            </w:pPr>
          </w:p>
        </w:tc>
        <w:tc>
          <w:tcPr>
            <w:tcW w:w="810" w:type="dxa"/>
          </w:tcPr>
          <w:p>
            <w:pPr>
              <w:pStyle w:val="TableParagraph"/>
              <w:rPr>
                <w:rFonts w:ascii="Times New Roman"/>
                <w:sz w:val="30"/>
              </w:rPr>
            </w:pPr>
          </w:p>
        </w:tc>
        <w:tc>
          <w:tcPr>
            <w:tcW w:w="833" w:type="dxa"/>
          </w:tcPr>
          <w:p>
            <w:pPr>
              <w:pStyle w:val="TableParagraph"/>
              <w:rPr>
                <w:rFonts w:ascii="Times New Roman"/>
                <w:sz w:val="30"/>
              </w:rPr>
            </w:pPr>
          </w:p>
        </w:tc>
        <w:tc>
          <w:tcPr>
            <w:tcW w:w="810" w:type="dxa"/>
          </w:tcPr>
          <w:p>
            <w:pPr>
              <w:pStyle w:val="TableParagraph"/>
              <w:rPr>
                <w:rFonts w:ascii="Times New Roman"/>
                <w:sz w:val="30"/>
              </w:rPr>
            </w:pPr>
          </w:p>
        </w:tc>
        <w:tc>
          <w:tcPr>
            <w:tcW w:w="787" w:type="dxa"/>
          </w:tcPr>
          <w:p>
            <w:pPr>
              <w:pStyle w:val="TableParagraph"/>
              <w:rPr>
                <w:rFonts w:ascii="Times New Roman"/>
                <w:sz w:val="30"/>
              </w:rPr>
            </w:pPr>
          </w:p>
        </w:tc>
        <w:tc>
          <w:tcPr>
            <w:tcW w:w="787" w:type="dxa"/>
          </w:tcPr>
          <w:p>
            <w:pPr>
              <w:pStyle w:val="TableParagraph"/>
              <w:rPr>
                <w:rFonts w:ascii="Times New Roman"/>
                <w:sz w:val="30"/>
              </w:rPr>
            </w:pPr>
          </w:p>
        </w:tc>
        <w:tc>
          <w:tcPr>
            <w:tcW w:w="810" w:type="dxa"/>
          </w:tcPr>
          <w:p>
            <w:pPr>
              <w:pStyle w:val="TableParagraph"/>
              <w:rPr>
                <w:rFonts w:ascii="Times New Roman"/>
                <w:sz w:val="30"/>
              </w:rPr>
            </w:pPr>
          </w:p>
        </w:tc>
        <w:tc>
          <w:tcPr>
            <w:tcW w:w="913" w:type="dxa"/>
          </w:tcPr>
          <w:p>
            <w:pPr>
              <w:pStyle w:val="TableParagraph"/>
              <w:rPr>
                <w:rFonts w:ascii="Times New Roman"/>
                <w:sz w:val="30"/>
              </w:rPr>
            </w:pPr>
          </w:p>
        </w:tc>
        <w:tc>
          <w:tcPr>
            <w:tcW w:w="890" w:type="dxa"/>
          </w:tcPr>
          <w:p>
            <w:pPr>
              <w:pStyle w:val="TableParagraph"/>
              <w:rPr>
                <w:rFonts w:ascii="Times New Roman"/>
                <w:sz w:val="30"/>
              </w:rPr>
            </w:pPr>
          </w:p>
        </w:tc>
        <w:tc>
          <w:tcPr>
            <w:tcW w:w="787" w:type="dxa"/>
          </w:tcPr>
          <w:p>
            <w:pPr>
              <w:pStyle w:val="TableParagraph"/>
              <w:rPr>
                <w:rFonts w:ascii="Times New Roman"/>
                <w:sz w:val="30"/>
              </w:rPr>
            </w:pPr>
          </w:p>
        </w:tc>
        <w:tc>
          <w:tcPr>
            <w:tcW w:w="810" w:type="dxa"/>
          </w:tcPr>
          <w:p>
            <w:pPr>
              <w:pStyle w:val="TableParagraph"/>
              <w:spacing w:before="7" w:line="383" w:lineRule="exact"/>
              <w:ind w:left="1"/>
              <w:jc w:val="center"/>
              <w:rPr>
                <w:rFonts w:ascii="宋体" w:eastAsia="宋体" w:hint="eastAsia"/>
                <w:sz w:val="31"/>
              </w:rPr>
            </w:pPr>
            <w:r>
              <w:rPr>
                <w:rFonts w:ascii="宋体" w:eastAsia="宋体" w:hint="eastAsia"/>
                <w:w w:val="102"/>
                <w:sz w:val="31"/>
              </w:rPr>
              <w:t>实</w:t>
            </w:r>
          </w:p>
        </w:tc>
        <w:tc>
          <w:tcPr>
            <w:tcW w:w="833" w:type="dxa"/>
          </w:tcPr>
          <w:p>
            <w:pPr>
              <w:pStyle w:val="TableParagraph"/>
              <w:rPr>
                <w:rFonts w:ascii="Times New Roman"/>
                <w:sz w:val="30"/>
              </w:rPr>
            </w:pPr>
          </w:p>
        </w:tc>
        <w:tc>
          <w:tcPr>
            <w:tcW w:w="810" w:type="dxa"/>
          </w:tcPr>
          <w:p>
            <w:pPr>
              <w:pStyle w:val="TableParagraph"/>
              <w:spacing w:before="11" w:line="380" w:lineRule="exact"/>
              <w:ind w:left="48"/>
              <w:jc w:val="center"/>
              <w:rPr>
                <w:rFonts w:ascii="宋体" w:eastAsia="宋体" w:hint="eastAsia"/>
                <w:sz w:val="31"/>
              </w:rPr>
            </w:pPr>
            <w:r>
              <w:rPr>
                <w:rFonts w:ascii="宋体" w:eastAsia="宋体" w:hint="eastAsia"/>
                <w:w w:val="102"/>
                <w:sz w:val="31"/>
              </w:rPr>
              <w:t>训</w:t>
            </w:r>
          </w:p>
        </w:tc>
        <w:tc>
          <w:tcPr>
            <w:tcW w:w="787" w:type="dxa"/>
          </w:tcPr>
          <w:p>
            <w:pPr>
              <w:pStyle w:val="TableParagraph"/>
              <w:rPr>
                <w:rFonts w:ascii="Times New Roman"/>
                <w:sz w:val="30"/>
              </w:rPr>
            </w:pPr>
          </w:p>
        </w:tc>
        <w:tc>
          <w:tcPr>
            <w:tcW w:w="810" w:type="dxa"/>
          </w:tcPr>
          <w:p>
            <w:pPr>
              <w:pStyle w:val="TableParagraph"/>
              <w:rPr>
                <w:rFonts w:ascii="Times New Roman"/>
                <w:sz w:val="30"/>
              </w:rPr>
            </w:pPr>
          </w:p>
        </w:tc>
        <w:tc>
          <w:tcPr>
            <w:tcW w:w="613" w:type="dxa"/>
          </w:tcPr>
          <w:p>
            <w:pPr>
              <w:pStyle w:val="TableParagraph"/>
              <w:rPr>
                <w:rFonts w:ascii="Times New Roman"/>
                <w:sz w:val="30"/>
              </w:rPr>
            </w:pPr>
          </w:p>
        </w:tc>
      </w:tr>
      <w:tr>
        <w:tblPrEx>
          <w:tblW w:w="0" w:type="auto"/>
          <w:jc w:val="left"/>
          <w:tblInd w:w="124" w:type="dxa"/>
          <w:tblLayout w:type="fixed"/>
          <w:tblCellMar>
            <w:top w:w="0" w:type="dxa"/>
            <w:left w:w="0" w:type="dxa"/>
            <w:bottom w:w="0" w:type="dxa"/>
            <w:right w:w="0" w:type="dxa"/>
          </w:tblCellMar>
          <w:tblLook w:val="01E0"/>
        </w:tblPrEx>
        <w:trPr>
          <w:trHeight w:val="361"/>
          <w:jc w:val="left"/>
        </w:trPr>
        <w:tc>
          <w:tcPr>
            <w:tcW w:w="633" w:type="dxa"/>
          </w:tcPr>
          <w:p>
            <w:pPr>
              <w:pStyle w:val="TableParagraph"/>
              <w:rPr>
                <w:rFonts w:ascii="Times New Roman"/>
                <w:sz w:val="26"/>
              </w:rPr>
            </w:pPr>
          </w:p>
        </w:tc>
        <w:tc>
          <w:tcPr>
            <w:tcW w:w="830" w:type="dxa"/>
          </w:tcPr>
          <w:p>
            <w:pPr>
              <w:pStyle w:val="TableParagraph"/>
              <w:rPr>
                <w:rFonts w:ascii="Times New Roman"/>
                <w:sz w:val="26"/>
              </w:rPr>
            </w:pPr>
          </w:p>
        </w:tc>
        <w:tc>
          <w:tcPr>
            <w:tcW w:w="810" w:type="dxa"/>
          </w:tcPr>
          <w:p>
            <w:pPr>
              <w:pStyle w:val="TableParagraph"/>
              <w:rPr>
                <w:rFonts w:ascii="Times New Roman"/>
                <w:sz w:val="26"/>
              </w:rPr>
            </w:pPr>
          </w:p>
        </w:tc>
        <w:tc>
          <w:tcPr>
            <w:tcW w:w="786" w:type="dxa"/>
          </w:tcPr>
          <w:p>
            <w:pPr>
              <w:pStyle w:val="TableParagraph"/>
              <w:rPr>
                <w:rFonts w:ascii="Times New Roman"/>
                <w:sz w:val="26"/>
              </w:rPr>
            </w:pPr>
          </w:p>
        </w:tc>
        <w:tc>
          <w:tcPr>
            <w:tcW w:w="810" w:type="dxa"/>
          </w:tcPr>
          <w:p>
            <w:pPr>
              <w:pStyle w:val="TableParagraph"/>
              <w:rPr>
                <w:rFonts w:ascii="Times New Roman"/>
                <w:sz w:val="26"/>
              </w:rPr>
            </w:pPr>
          </w:p>
        </w:tc>
        <w:tc>
          <w:tcPr>
            <w:tcW w:w="833" w:type="dxa"/>
          </w:tcPr>
          <w:p>
            <w:pPr>
              <w:pStyle w:val="TableParagraph"/>
              <w:rPr>
                <w:rFonts w:ascii="Times New Roman"/>
                <w:sz w:val="26"/>
              </w:rPr>
            </w:pPr>
          </w:p>
        </w:tc>
        <w:tc>
          <w:tcPr>
            <w:tcW w:w="810" w:type="dxa"/>
          </w:tcPr>
          <w:p>
            <w:pPr>
              <w:pStyle w:val="TableParagraph"/>
              <w:rPr>
                <w:rFonts w:ascii="Times New Roman"/>
                <w:sz w:val="26"/>
              </w:rPr>
            </w:pPr>
          </w:p>
        </w:tc>
        <w:tc>
          <w:tcPr>
            <w:tcW w:w="787" w:type="dxa"/>
          </w:tcPr>
          <w:p>
            <w:pPr>
              <w:pStyle w:val="TableParagraph"/>
              <w:rPr>
                <w:rFonts w:ascii="Times New Roman"/>
                <w:sz w:val="26"/>
              </w:rPr>
            </w:pPr>
          </w:p>
        </w:tc>
        <w:tc>
          <w:tcPr>
            <w:tcW w:w="787" w:type="dxa"/>
          </w:tcPr>
          <w:p>
            <w:pPr>
              <w:pStyle w:val="TableParagraph"/>
              <w:rPr>
                <w:rFonts w:ascii="Times New Roman"/>
                <w:sz w:val="26"/>
              </w:rPr>
            </w:pPr>
          </w:p>
        </w:tc>
        <w:tc>
          <w:tcPr>
            <w:tcW w:w="810" w:type="dxa"/>
          </w:tcPr>
          <w:p>
            <w:pPr>
              <w:pStyle w:val="TableParagraph"/>
              <w:rPr>
                <w:rFonts w:ascii="Times New Roman"/>
                <w:sz w:val="26"/>
              </w:rPr>
            </w:pPr>
          </w:p>
        </w:tc>
        <w:tc>
          <w:tcPr>
            <w:tcW w:w="913" w:type="dxa"/>
          </w:tcPr>
          <w:p>
            <w:pPr>
              <w:pStyle w:val="TableParagraph"/>
              <w:rPr>
                <w:rFonts w:ascii="Times New Roman"/>
                <w:sz w:val="26"/>
              </w:rPr>
            </w:pPr>
          </w:p>
        </w:tc>
        <w:tc>
          <w:tcPr>
            <w:tcW w:w="890" w:type="dxa"/>
          </w:tcPr>
          <w:p>
            <w:pPr>
              <w:pStyle w:val="TableParagraph"/>
              <w:rPr>
                <w:rFonts w:ascii="Times New Roman"/>
                <w:sz w:val="26"/>
              </w:rPr>
            </w:pPr>
          </w:p>
        </w:tc>
        <w:tc>
          <w:tcPr>
            <w:tcW w:w="787" w:type="dxa"/>
          </w:tcPr>
          <w:p>
            <w:pPr>
              <w:pStyle w:val="TableParagraph"/>
              <w:rPr>
                <w:rFonts w:ascii="Times New Roman"/>
                <w:sz w:val="26"/>
              </w:rPr>
            </w:pPr>
          </w:p>
        </w:tc>
        <w:tc>
          <w:tcPr>
            <w:tcW w:w="810" w:type="dxa"/>
          </w:tcPr>
          <w:p>
            <w:pPr>
              <w:pStyle w:val="TableParagraph"/>
              <w:spacing w:before="7" w:line="335" w:lineRule="exact"/>
              <w:ind w:left="1"/>
              <w:jc w:val="center"/>
              <w:rPr>
                <w:rFonts w:ascii="宋体" w:eastAsia="宋体" w:hint="eastAsia"/>
                <w:sz w:val="31"/>
              </w:rPr>
            </w:pPr>
            <w:r>
              <w:rPr>
                <w:rFonts w:ascii="宋体" w:eastAsia="宋体" w:hint="eastAsia"/>
                <w:w w:val="102"/>
                <w:sz w:val="31"/>
              </w:rPr>
              <w:t>训</w:t>
            </w:r>
          </w:p>
        </w:tc>
        <w:tc>
          <w:tcPr>
            <w:tcW w:w="833" w:type="dxa"/>
          </w:tcPr>
          <w:p>
            <w:pPr>
              <w:pStyle w:val="TableParagraph"/>
              <w:rPr>
                <w:rFonts w:ascii="Times New Roman"/>
                <w:sz w:val="26"/>
              </w:rPr>
            </w:pPr>
          </w:p>
        </w:tc>
        <w:tc>
          <w:tcPr>
            <w:tcW w:w="810" w:type="dxa"/>
          </w:tcPr>
          <w:p>
            <w:pPr>
              <w:pStyle w:val="TableParagraph"/>
              <w:rPr>
                <w:rFonts w:ascii="Times New Roman"/>
                <w:sz w:val="26"/>
              </w:rPr>
            </w:pPr>
          </w:p>
        </w:tc>
        <w:tc>
          <w:tcPr>
            <w:tcW w:w="787" w:type="dxa"/>
          </w:tcPr>
          <w:p>
            <w:pPr>
              <w:pStyle w:val="TableParagraph"/>
              <w:rPr>
                <w:rFonts w:ascii="Times New Roman"/>
                <w:sz w:val="26"/>
              </w:rPr>
            </w:pPr>
          </w:p>
        </w:tc>
        <w:tc>
          <w:tcPr>
            <w:tcW w:w="810" w:type="dxa"/>
          </w:tcPr>
          <w:p>
            <w:pPr>
              <w:pStyle w:val="TableParagraph"/>
              <w:rPr>
                <w:rFonts w:ascii="Times New Roman"/>
                <w:sz w:val="26"/>
              </w:rPr>
            </w:pPr>
          </w:p>
        </w:tc>
        <w:tc>
          <w:tcPr>
            <w:tcW w:w="613" w:type="dxa"/>
          </w:tcPr>
          <w:p>
            <w:pPr>
              <w:pStyle w:val="TableParagraph"/>
              <w:rPr>
                <w:rFonts w:ascii="Times New Roman"/>
                <w:sz w:val="26"/>
              </w:rPr>
            </w:pPr>
          </w:p>
        </w:tc>
      </w:tr>
    </w:tbl>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before="236"/>
        <w:ind w:left="0" w:right="1507" w:firstLine="0"/>
        <w:jc w:val="center"/>
        <w:rPr>
          <w:rFonts w:ascii="宋体" w:eastAsia="宋体" w:hint="eastAsia"/>
          <w:sz w:val="31"/>
        </w:rPr>
      </w:pPr>
      <w:r>
        <w:rPr>
          <w:rFonts w:ascii="宋体" w:eastAsia="宋体" w:hint="eastAsia"/>
          <w:sz w:val="31"/>
        </w:rPr>
        <w:t>职业能力展示</w:t>
      </w:r>
    </w:p>
    <w:p>
      <w:pPr>
        <w:pStyle w:val="BodyText"/>
        <w:rPr>
          <w:rFonts w:ascii="宋体"/>
          <w:sz w:val="32"/>
        </w:rPr>
      </w:pPr>
    </w:p>
    <w:p>
      <w:pPr>
        <w:pStyle w:val="BodyText"/>
        <w:spacing w:before="7"/>
        <w:rPr>
          <w:rFonts w:ascii="宋体"/>
          <w:sz w:val="46"/>
        </w:rPr>
      </w:pPr>
    </w:p>
    <w:p>
      <w:pPr>
        <w:spacing w:before="0"/>
        <w:ind w:left="0" w:right="1507" w:firstLine="0"/>
        <w:jc w:val="center"/>
        <w:rPr>
          <w:rFonts w:ascii="宋体" w:eastAsia="宋体" w:hint="eastAsia"/>
          <w:sz w:val="31"/>
        </w:rPr>
      </w:pPr>
      <w:r>
        <w:rPr>
          <w:rFonts w:ascii="宋体" w:eastAsia="宋体" w:hint="eastAsia"/>
          <w:sz w:val="31"/>
        </w:rPr>
        <w:t>毕业设计展示</w:t>
      </w:r>
    </w:p>
    <w:p>
      <w:pPr>
        <w:pStyle w:val="BodyText"/>
        <w:rPr>
          <w:rFonts w:ascii="宋体"/>
          <w:sz w:val="32"/>
        </w:rPr>
      </w:pPr>
    </w:p>
    <w:p>
      <w:pPr>
        <w:pStyle w:val="BodyText"/>
        <w:spacing w:before="11"/>
        <w:rPr>
          <w:rFonts w:ascii="宋体"/>
          <w:sz w:val="46"/>
        </w:rPr>
      </w:pPr>
    </w:p>
    <w:p>
      <w:pPr>
        <w:spacing w:before="1"/>
        <w:ind w:left="0" w:right="1498" w:firstLine="0"/>
        <w:jc w:val="center"/>
        <w:rPr>
          <w:rFonts w:ascii="宋体" w:eastAsia="宋体" w:hint="eastAsia"/>
          <w:sz w:val="31"/>
        </w:rPr>
      </w:pPr>
      <w:r>
        <w:rPr>
          <w:rFonts w:ascii="宋体" w:eastAsia="宋体" w:hint="eastAsia"/>
          <w:sz w:val="31"/>
        </w:rPr>
        <w:t>广告设计师职业资格证书</w:t>
      </w:r>
    </w:p>
    <w:p>
      <w:pPr>
        <w:pStyle w:val="BodyText"/>
        <w:spacing w:before="1"/>
        <w:rPr>
          <w:rFonts w:ascii="宋体"/>
          <w:sz w:val="31"/>
        </w:rPr>
      </w:pPr>
    </w:p>
    <w:p>
      <w:pPr>
        <w:spacing w:before="0"/>
        <w:ind w:left="5521" w:right="0" w:firstLine="0"/>
        <w:jc w:val="left"/>
        <w:rPr>
          <w:rFonts w:ascii="宋体" w:eastAsia="宋体" w:hint="eastAsia"/>
          <w:sz w:val="31"/>
        </w:rPr>
      </w:pPr>
      <w:r>
        <w:rPr>
          <w:rFonts w:ascii="宋体" w:eastAsia="宋体" w:hint="eastAsia"/>
          <w:sz w:val="31"/>
        </w:rPr>
        <w:t>图 3-2-2-6 广告业务课程体系结构图</w:t>
      </w:r>
    </w:p>
    <w:p>
      <w:pPr>
        <w:spacing w:after="0"/>
        <w:jc w:val="left"/>
        <w:rPr>
          <w:rFonts w:ascii="宋体" w:eastAsia="宋体" w:hint="eastAsia"/>
          <w:sz w:val="31"/>
        </w:rPr>
        <w:sectPr>
          <w:type w:val="continuous"/>
          <w:pgSz w:w="17860" w:h="24240"/>
          <w:pgMar w:top="1740" w:right="0" w:bottom="280" w:left="600" w:header="708" w:footer="708"/>
          <w:pgNumType w:start="13"/>
          <w:cols w:space="708"/>
        </w:sectPr>
      </w:pPr>
    </w:p>
    <w:p>
      <w:pPr>
        <w:pStyle w:val="BodyText"/>
        <w:spacing w:before="8"/>
        <w:rPr>
          <w:rFonts w:ascii="宋体"/>
          <w:sz w:val="9"/>
        </w:rPr>
      </w:pPr>
    </w:p>
    <w:p>
      <w:pPr>
        <w:pStyle w:val="ListParagraph"/>
        <w:numPr>
          <w:ilvl w:val="0"/>
          <w:numId w:val="22"/>
        </w:numPr>
        <w:tabs>
          <w:tab w:val="left" w:pos="2833"/>
        </w:tabs>
        <w:spacing w:before="53" w:after="0" w:line="240" w:lineRule="auto"/>
        <w:ind w:left="2832" w:right="0" w:hanging="585"/>
        <w:jc w:val="left"/>
        <w:rPr>
          <w:sz w:val="36"/>
        </w:rPr>
      </w:pPr>
      <w:r>
        <w:rPr>
          <w:sz w:val="36"/>
        </w:rPr>
        <w:t>优质核心课程与专业主干课程建设</w:t>
      </w:r>
    </w:p>
    <w:p>
      <w:pPr>
        <w:pStyle w:val="BodyText"/>
        <w:spacing w:before="73"/>
        <w:ind w:left="2248"/>
      </w:pPr>
      <w:r>
        <w:t>（1）优质核心课程建设</w:t>
      </w:r>
    </w:p>
    <w:p>
      <w:pPr>
        <w:pStyle w:val="BodyText"/>
        <w:spacing w:before="73" w:line="271" w:lineRule="auto"/>
        <w:ind w:left="1528" w:right="2049" w:firstLine="720"/>
        <w:jc w:val="both"/>
      </w:pPr>
      <w:r>
        <w:rPr>
          <w:spacing w:val="-23"/>
        </w:rPr>
        <w:t xml:space="preserve">校企共建《商业招贴设计》、《商业 </w:t>
      </w:r>
      <w:r>
        <w:t>VI</w:t>
      </w:r>
      <w:r>
        <w:rPr>
          <w:spacing w:val="-26"/>
        </w:rPr>
        <w:t xml:space="preserve"> 设计》、《传统元素商业设计》</w:t>
      </w:r>
      <w:r>
        <w:t>3</w:t>
      </w:r>
      <w:r>
        <w:rPr>
          <w:spacing w:val="2"/>
        </w:rPr>
        <w:t xml:space="preserve"> 门优质核心</w:t>
      </w:r>
      <w:r>
        <w:rPr>
          <w:spacing w:val="1"/>
        </w:rPr>
        <w:t>课程，建立“项目导向”优质核心课程标准。完成课程体系结构设计和实训内容设计。</w:t>
      </w:r>
      <w:r>
        <w:rPr>
          <w:spacing w:val="-9"/>
        </w:rPr>
        <w:t xml:space="preserve">其中 </w:t>
      </w:r>
      <w:r>
        <w:t>1</w:t>
      </w:r>
      <w:r>
        <w:rPr>
          <w:spacing w:val="-5"/>
        </w:rPr>
        <w:t xml:space="preserve"> 门课程达到国家级精品课程标准，1 门课程达到北京市级精品课程标准，1</w:t>
      </w:r>
      <w:r>
        <w:rPr>
          <w:spacing w:val="-9"/>
        </w:rPr>
        <w:t xml:space="preserve"> 门课</w:t>
      </w:r>
      <w:r>
        <w:rPr>
          <w:spacing w:val="-14"/>
        </w:rPr>
        <w:t xml:space="preserve">程达到院级精品课程标准，配套开发 </w:t>
      </w:r>
      <w:r>
        <w:t>3</w:t>
      </w:r>
      <w:r>
        <w:rPr>
          <w:spacing w:val="-8"/>
        </w:rPr>
        <w:t xml:space="preserve"> 本特色教材和 </w:t>
      </w:r>
      <w:r>
        <w:t>3</w:t>
      </w:r>
      <w:r>
        <w:rPr>
          <w:spacing w:val="-12"/>
        </w:rPr>
        <w:t xml:space="preserve"> 个配套多媒体教学课件。建设计</w:t>
      </w:r>
      <w:r>
        <w:rPr>
          <w:spacing w:val="-16"/>
        </w:rPr>
        <w:t xml:space="preserve">划见表 </w:t>
      </w:r>
      <w:r>
        <w:t>3-2-2-6。</w:t>
      </w:r>
    </w:p>
    <w:p>
      <w:pPr>
        <w:pStyle w:val="BodyText"/>
        <w:tabs>
          <w:tab w:val="left" w:pos="6003"/>
        </w:tabs>
        <w:spacing w:after="18" w:line="570" w:lineRule="exact"/>
        <w:ind w:left="2248"/>
        <w:jc w:val="both"/>
      </w:pPr>
      <w:r>
        <w:t>表</w:t>
      </w:r>
      <w:r>
        <w:rPr>
          <w:spacing w:val="-26"/>
        </w:rPr>
        <w:t xml:space="preserve"> </w:t>
      </w:r>
      <w:r>
        <w:t>3-2-2-6</w:t>
        <w:tab/>
        <w:t>广告设计与制作专业优质核心课程建设计划</w:t>
      </w:r>
    </w:p>
    <w:p>
      <w:pPr>
        <w:pStyle w:val="BodyText"/>
        <w:ind w:left="1340"/>
        <w:rPr>
          <w:sz w:val="20"/>
        </w:rPr>
      </w:pPr>
      <w:r>
        <w:rPr>
          <w:sz w:val="20"/>
        </w:rPr>
        <w:pict>
          <v:group id="_x0000_i1090" style="width:700pt;height:200pt;mso-position-horizontal-relative:char;mso-position-vertical-relative:line" coordorigin="0,0" coordsize="14000,4000">
            <v:shape id="_x0000_s1091" type="#_x0000_t75" style="width:14000;height:4000;position:absolute" stroked="f">
              <v:imagedata r:id="rId10" o:title=""/>
            </v:shape>
            <v:shape id="_x0000_s1092" type="#_x0000_t202" style="width:560;height:358;left:256;position:absolute;top:362" filled="f" stroked="f">
              <v:textbox inset="0,0,0,0">
                <w:txbxContent>
                  <w:p>
                    <w:pPr>
                      <w:spacing w:before="0" w:line="358" w:lineRule="exact"/>
                      <w:ind w:left="0" w:right="0" w:firstLine="0"/>
                      <w:jc w:val="left"/>
                      <w:rPr>
                        <w:b/>
                        <w:sz w:val="27"/>
                      </w:rPr>
                    </w:pPr>
                    <w:r>
                      <w:rPr>
                        <w:b/>
                        <w:sz w:val="27"/>
                      </w:rPr>
                      <w:t>序号</w:t>
                    </w:r>
                  </w:p>
                </w:txbxContent>
              </v:textbox>
            </v:shape>
            <v:shape id="_x0000_s1093" type="#_x0000_t202" style="width:1100;height:358;left:1729;position:absolute;top:362" filled="f" stroked="f">
              <v:textbox inset="0,0,0,0">
                <w:txbxContent>
                  <w:p>
                    <w:pPr>
                      <w:spacing w:before="0" w:line="358" w:lineRule="exact"/>
                      <w:ind w:left="0" w:right="0" w:firstLine="0"/>
                      <w:jc w:val="left"/>
                      <w:rPr>
                        <w:b/>
                        <w:sz w:val="27"/>
                      </w:rPr>
                    </w:pPr>
                    <w:r>
                      <w:rPr>
                        <w:b/>
                        <w:sz w:val="27"/>
                      </w:rPr>
                      <w:t>课程名称</w:t>
                    </w:r>
                  </w:p>
                </w:txbxContent>
              </v:textbox>
            </v:shape>
            <v:shape id="_x0000_s1094" type="#_x0000_t202" style="width:830;height:358;left:5077;position:absolute;top:362" filled="f" stroked="f">
              <v:textbox inset="0,0,0,0">
                <w:txbxContent>
                  <w:p>
                    <w:pPr>
                      <w:spacing w:before="0" w:line="358" w:lineRule="exact"/>
                      <w:ind w:left="0" w:right="0" w:firstLine="0"/>
                      <w:jc w:val="left"/>
                      <w:rPr>
                        <w:b/>
                        <w:sz w:val="27"/>
                      </w:rPr>
                    </w:pPr>
                    <w:r>
                      <w:rPr>
                        <w:b/>
                        <w:sz w:val="27"/>
                      </w:rPr>
                      <w:t>负责人</w:t>
                    </w:r>
                  </w:p>
                </w:txbxContent>
              </v:textbox>
            </v:shape>
            <v:shape id="_x0000_s1095" type="#_x0000_t202" style="width:1100;height:758;left:7796;position:absolute;top:160" filled="f" stroked="f">
              <v:textbox inset="0,0,0,0">
                <w:txbxContent>
                  <w:p>
                    <w:pPr>
                      <w:spacing w:before="0" w:line="379" w:lineRule="exact"/>
                      <w:ind w:left="0" w:right="0" w:firstLine="0"/>
                      <w:jc w:val="left"/>
                      <w:rPr>
                        <w:b/>
                        <w:sz w:val="27"/>
                      </w:rPr>
                    </w:pPr>
                    <w:r>
                      <w:rPr>
                        <w:b/>
                        <w:w w:val="95"/>
                        <w:sz w:val="27"/>
                      </w:rPr>
                      <w:t>经费预算</w:t>
                    </w:r>
                  </w:p>
                  <w:p>
                    <w:pPr>
                      <w:spacing w:before="0" w:line="378" w:lineRule="exact"/>
                      <w:ind w:left="0" w:right="0" w:firstLine="0"/>
                      <w:jc w:val="left"/>
                      <w:rPr>
                        <w:b/>
                        <w:sz w:val="27"/>
                      </w:rPr>
                    </w:pPr>
                    <w:r>
                      <w:rPr>
                        <w:b/>
                        <w:w w:val="95"/>
                        <w:sz w:val="27"/>
                      </w:rPr>
                      <w:t>（万元）</w:t>
                    </w:r>
                  </w:p>
                </w:txbxContent>
              </v:textbox>
            </v:shape>
            <v:shape id="_x0000_s1096" type="#_x0000_t202" style="width:1100;height:358;left:9589;position:absolute;top:362" filled="f" stroked="f">
              <v:textbox inset="0,0,0,0">
                <w:txbxContent>
                  <w:p>
                    <w:pPr>
                      <w:spacing w:before="0" w:line="358" w:lineRule="exact"/>
                      <w:ind w:left="0" w:right="0" w:firstLine="0"/>
                      <w:jc w:val="left"/>
                      <w:rPr>
                        <w:b/>
                        <w:sz w:val="27"/>
                      </w:rPr>
                    </w:pPr>
                    <w:r>
                      <w:rPr>
                        <w:b/>
                        <w:sz w:val="27"/>
                      </w:rPr>
                      <w:t>完成时间</w:t>
                    </w:r>
                  </w:p>
                </w:txbxContent>
              </v:textbox>
            </v:shape>
            <v:shape id="_x0000_s1097" type="#_x0000_t202" style="width:1100;height:358;left:11962;position:absolute;top:362" filled="f" stroked="f">
              <v:textbox inset="0,0,0,0">
                <w:txbxContent>
                  <w:p>
                    <w:pPr>
                      <w:spacing w:before="0" w:line="358" w:lineRule="exact"/>
                      <w:ind w:left="0" w:right="0" w:firstLine="0"/>
                      <w:jc w:val="left"/>
                      <w:rPr>
                        <w:b/>
                        <w:sz w:val="27"/>
                      </w:rPr>
                    </w:pPr>
                    <w:r>
                      <w:rPr>
                        <w:b/>
                        <w:sz w:val="27"/>
                      </w:rPr>
                      <w:t>合作企业</w:t>
                    </w:r>
                  </w:p>
                </w:txbxContent>
              </v:textbox>
            </v:shape>
            <v:shape id="_x0000_s1098" type="#_x0000_t202" style="width:188;height:358;left:444;position:absolute;top:1345" filled="f" stroked="f">
              <v:textbox inset="0,0,0,0">
                <w:txbxContent>
                  <w:p>
                    <w:pPr>
                      <w:spacing w:before="0" w:line="358" w:lineRule="exact"/>
                      <w:ind w:left="0" w:right="0" w:firstLine="0"/>
                      <w:jc w:val="left"/>
                      <w:rPr>
                        <w:sz w:val="27"/>
                      </w:rPr>
                    </w:pPr>
                    <w:r>
                      <w:rPr>
                        <w:sz w:val="27"/>
                      </w:rPr>
                      <w:t>1</w:t>
                    </w:r>
                  </w:p>
                </w:txbxContent>
              </v:textbox>
            </v:shape>
            <v:shape id="_x0000_s1099" type="#_x0000_t202" style="width:1640;height:358;left:1192;position:absolute;top:1345" filled="f" stroked="f">
              <v:textbox inset="0,0,0,0">
                <w:txbxContent>
                  <w:p>
                    <w:pPr>
                      <w:spacing w:before="0" w:line="358" w:lineRule="exact"/>
                      <w:ind w:left="0" w:right="0" w:firstLine="0"/>
                      <w:jc w:val="left"/>
                      <w:rPr>
                        <w:sz w:val="27"/>
                      </w:rPr>
                    </w:pPr>
                    <w:r>
                      <w:rPr>
                        <w:sz w:val="27"/>
                      </w:rPr>
                      <w:t>商业招贴设计</w:t>
                    </w:r>
                  </w:p>
                </w:txbxContent>
              </v:textbox>
            </v:shape>
            <v:shape id="_x0000_s1100" type="#_x0000_t202" style="width:830;height:358;left:3673;position:absolute;top:1147" filled="f" stroked="f">
              <v:textbox inset="0,0,0,0">
                <w:txbxContent>
                  <w:p>
                    <w:pPr>
                      <w:spacing w:before="0" w:line="358" w:lineRule="exact"/>
                      <w:ind w:left="0" w:right="0" w:firstLine="0"/>
                      <w:jc w:val="left"/>
                      <w:rPr>
                        <w:sz w:val="27"/>
                      </w:rPr>
                    </w:pPr>
                    <w:r>
                      <w:rPr>
                        <w:sz w:val="27"/>
                      </w:rPr>
                      <w:t>李万军</w:t>
                    </w:r>
                  </w:p>
                </w:txbxContent>
              </v:textbox>
            </v:shape>
            <v:shape id="_x0000_s1101" type="#_x0000_t202" style="width:355;height:358;left:7616;position:absolute;top:1345" filled="f" stroked="f">
              <v:textbox inset="0,0,0,0">
                <w:txbxContent>
                  <w:p>
                    <w:pPr>
                      <w:spacing w:before="0" w:line="358" w:lineRule="exact"/>
                      <w:ind w:left="0" w:right="0" w:firstLine="0"/>
                      <w:jc w:val="left"/>
                      <w:rPr>
                        <w:sz w:val="27"/>
                      </w:rPr>
                    </w:pPr>
                    <w:r>
                      <w:rPr>
                        <w:sz w:val="27"/>
                      </w:rPr>
                      <w:t>10</w:t>
                    </w:r>
                  </w:p>
                </w:txbxContent>
              </v:textbox>
            </v:shape>
            <v:shape id="_x0000_s1102" type="#_x0000_t202" style="width:1025;height:358;left:9380;position:absolute;top:1345" filled="f" stroked="f">
              <v:textbox inset="0,0,0,0">
                <w:txbxContent>
                  <w:p>
                    <w:pPr>
                      <w:spacing w:before="0" w:line="358" w:lineRule="exact"/>
                      <w:ind w:left="0" w:right="0" w:firstLine="0"/>
                      <w:jc w:val="left"/>
                      <w:rPr>
                        <w:sz w:val="27"/>
                      </w:rPr>
                    </w:pPr>
                    <w:r>
                      <w:rPr>
                        <w:sz w:val="27"/>
                      </w:rPr>
                      <w:t>2010</w:t>
                    </w:r>
                    <w:r>
                      <w:rPr>
                        <w:spacing w:val="-11"/>
                        <w:sz w:val="27"/>
                      </w:rPr>
                      <w:t xml:space="preserve"> 年</w:t>
                    </w:r>
                  </w:p>
                </w:txbxContent>
              </v:textbox>
            </v:shape>
            <v:shape id="_x0000_s1103" type="#_x0000_t202" style="width:2180;height:358;left:11205;position:absolute;top:1345" filled="f" stroked="f">
              <v:textbox inset="0,0,0,0">
                <w:txbxContent>
                  <w:p>
                    <w:pPr>
                      <w:spacing w:before="0" w:line="358" w:lineRule="exact"/>
                      <w:ind w:left="0" w:right="0" w:firstLine="0"/>
                      <w:jc w:val="left"/>
                      <w:rPr>
                        <w:sz w:val="27"/>
                      </w:rPr>
                    </w:pPr>
                    <w:r>
                      <w:rPr>
                        <w:sz w:val="27"/>
                      </w:rPr>
                      <w:t>人民日报社广告部</w:t>
                    </w:r>
                  </w:p>
                </w:txbxContent>
              </v:textbox>
            </v:shape>
            <v:shape id="_x0000_s1104" type="#_x0000_t202" style="width:188;height:358;left:444;position:absolute;top:2331" filled="f" stroked="f">
              <v:textbox inset="0,0,0,0">
                <w:txbxContent>
                  <w:p>
                    <w:pPr>
                      <w:spacing w:before="0" w:line="358" w:lineRule="exact"/>
                      <w:ind w:left="0" w:right="0" w:firstLine="0"/>
                      <w:jc w:val="left"/>
                      <w:rPr>
                        <w:sz w:val="27"/>
                      </w:rPr>
                    </w:pPr>
                    <w:r>
                      <w:rPr>
                        <w:sz w:val="27"/>
                      </w:rPr>
                      <w:t>2</w:t>
                    </w:r>
                  </w:p>
                </w:txbxContent>
              </v:textbox>
            </v:shape>
            <v:shape id="_x0000_s1105" type="#_x0000_t202" style="width:1514;height:358;left:1192;position:absolute;top:2331" filled="f" stroked="f">
              <v:textbox inset="0,0,0,0">
                <w:txbxContent>
                  <w:p>
                    <w:pPr>
                      <w:spacing w:before="0" w:line="358" w:lineRule="exact"/>
                      <w:ind w:left="0" w:right="0" w:firstLine="0"/>
                      <w:jc w:val="left"/>
                      <w:rPr>
                        <w:sz w:val="27"/>
                      </w:rPr>
                    </w:pPr>
                    <w:r>
                      <w:rPr>
                        <w:spacing w:val="-7"/>
                        <w:sz w:val="27"/>
                      </w:rPr>
                      <w:t xml:space="preserve">商业 </w:t>
                    </w:r>
                    <w:r>
                      <w:rPr>
                        <w:sz w:val="27"/>
                      </w:rPr>
                      <w:t>VI</w:t>
                    </w:r>
                    <w:r>
                      <w:rPr>
                        <w:spacing w:val="-8"/>
                        <w:sz w:val="27"/>
                      </w:rPr>
                      <w:t xml:space="preserve"> 设计</w:t>
                    </w:r>
                  </w:p>
                </w:txbxContent>
              </v:textbox>
            </v:shape>
            <v:shape id="_x0000_s1106" type="#_x0000_t202" style="width:290;height:1341;left:3673;position:absolute;top:1546" filled="f" stroked="f">
              <v:textbox inset="0,0,0,0">
                <w:txbxContent>
                  <w:p>
                    <w:pPr>
                      <w:spacing w:before="0" w:line="393" w:lineRule="exact"/>
                      <w:ind w:left="0" w:right="0" w:firstLine="0"/>
                      <w:jc w:val="left"/>
                      <w:rPr>
                        <w:sz w:val="27"/>
                      </w:rPr>
                    </w:pPr>
                    <w:r>
                      <w:rPr>
                        <w:sz w:val="27"/>
                      </w:rPr>
                      <w:t>刘</w:t>
                    </w:r>
                  </w:p>
                  <w:p>
                    <w:pPr>
                      <w:spacing w:before="176" w:line="223" w:lineRule="auto"/>
                      <w:ind w:left="0" w:right="18" w:firstLine="0"/>
                      <w:jc w:val="left"/>
                      <w:rPr>
                        <w:sz w:val="27"/>
                      </w:rPr>
                    </w:pPr>
                    <w:r>
                      <w:rPr>
                        <w:sz w:val="27"/>
                      </w:rPr>
                      <w:t>韦金</w:t>
                    </w:r>
                  </w:p>
                </w:txbxContent>
              </v:textbox>
            </v:shape>
            <v:shape id="_x0000_s1107" type="#_x0000_t202" style="width:2450;height:1341;left:4217;position:absolute;top:1546" filled="f" stroked="f">
              <v:textbox inset="0,0,0,0">
                <w:txbxContent>
                  <w:p>
                    <w:pPr>
                      <w:spacing w:before="0" w:line="393" w:lineRule="exact"/>
                      <w:ind w:left="0" w:right="0" w:firstLine="0"/>
                      <w:jc w:val="left"/>
                      <w:rPr>
                        <w:sz w:val="27"/>
                      </w:rPr>
                    </w:pPr>
                    <w:r>
                      <w:rPr>
                        <w:sz w:val="27"/>
                      </w:rPr>
                      <w:t>金（广告部主任）</w:t>
                    </w:r>
                  </w:p>
                  <w:p>
                    <w:pPr>
                      <w:spacing w:before="154" w:line="414" w:lineRule="exact"/>
                      <w:ind w:left="0" w:right="0" w:firstLine="0"/>
                      <w:jc w:val="left"/>
                      <w:rPr>
                        <w:sz w:val="27"/>
                      </w:rPr>
                    </w:pPr>
                    <w:r>
                      <w:rPr>
                        <w:sz w:val="27"/>
                      </w:rPr>
                      <w:t>云</w:t>
                    </w:r>
                  </w:p>
                  <w:p>
                    <w:pPr>
                      <w:spacing w:before="0" w:line="378" w:lineRule="exact"/>
                      <w:ind w:left="0" w:right="0" w:firstLine="0"/>
                      <w:jc w:val="left"/>
                      <w:rPr>
                        <w:sz w:val="27"/>
                      </w:rPr>
                    </w:pPr>
                    <w:r>
                      <w:rPr>
                        <w:sz w:val="27"/>
                      </w:rPr>
                      <w:t>兵（广告公司经理）</w:t>
                    </w:r>
                  </w:p>
                </w:txbxContent>
              </v:textbox>
            </v:shape>
            <v:shape id="_x0000_s1108" type="#_x0000_t202" style="width:355;height:358;left:7616;position:absolute;top:2331" filled="f" stroked="f">
              <v:textbox inset="0,0,0,0">
                <w:txbxContent>
                  <w:p>
                    <w:pPr>
                      <w:spacing w:before="0" w:line="358" w:lineRule="exact"/>
                      <w:ind w:left="0" w:right="0" w:firstLine="0"/>
                      <w:jc w:val="left"/>
                      <w:rPr>
                        <w:sz w:val="27"/>
                      </w:rPr>
                    </w:pPr>
                    <w:r>
                      <w:rPr>
                        <w:sz w:val="27"/>
                      </w:rPr>
                      <w:t>10</w:t>
                    </w:r>
                  </w:p>
                </w:txbxContent>
              </v:textbox>
            </v:shape>
            <v:shape id="_x0000_s1109" type="#_x0000_t202" style="width:1025;height:358;left:9380;position:absolute;top:2331" filled="f" stroked="f">
              <v:textbox inset="0,0,0,0">
                <w:txbxContent>
                  <w:p>
                    <w:pPr>
                      <w:spacing w:before="0" w:line="358" w:lineRule="exact"/>
                      <w:ind w:left="0" w:right="0" w:firstLine="0"/>
                      <w:jc w:val="left"/>
                      <w:rPr>
                        <w:sz w:val="27"/>
                      </w:rPr>
                    </w:pPr>
                    <w:r>
                      <w:rPr>
                        <w:sz w:val="27"/>
                      </w:rPr>
                      <w:t>2010</w:t>
                    </w:r>
                    <w:r>
                      <w:rPr>
                        <w:spacing w:val="-11"/>
                        <w:sz w:val="27"/>
                      </w:rPr>
                      <w:t xml:space="preserve"> 年</w:t>
                    </w:r>
                  </w:p>
                </w:txbxContent>
              </v:textbox>
            </v:shape>
            <v:shape id="_x0000_s1110" type="#_x0000_t202" style="width:188;height:358;left:444;position:absolute;top:3314" filled="f" stroked="f">
              <v:textbox inset="0,0,0,0">
                <w:txbxContent>
                  <w:p>
                    <w:pPr>
                      <w:spacing w:before="0" w:line="358" w:lineRule="exact"/>
                      <w:ind w:left="0" w:right="0" w:firstLine="0"/>
                      <w:jc w:val="left"/>
                      <w:rPr>
                        <w:sz w:val="27"/>
                      </w:rPr>
                    </w:pPr>
                    <w:r>
                      <w:rPr>
                        <w:sz w:val="27"/>
                      </w:rPr>
                      <w:t>3</w:t>
                    </w:r>
                  </w:p>
                </w:txbxContent>
              </v:textbox>
            </v:shape>
            <v:shape id="_x0000_s1111" type="#_x0000_t202" style="width:2171;height:758;left:1192;position:absolute;top:3116" filled="f" stroked="f">
              <v:textbox inset="0,0,0,0">
                <w:txbxContent>
                  <w:p>
                    <w:pPr>
                      <w:spacing w:before="0" w:line="223" w:lineRule="auto"/>
                      <w:ind w:left="0" w:right="18" w:firstLine="0"/>
                      <w:jc w:val="left"/>
                      <w:rPr>
                        <w:sz w:val="27"/>
                      </w:rPr>
                    </w:pPr>
                    <w:r>
                      <w:rPr>
                        <w:sz w:val="27"/>
                      </w:rPr>
                      <w:t>传统元素商业设计</w:t>
                    </w:r>
                  </w:p>
                </w:txbxContent>
              </v:textbox>
            </v:shape>
            <v:shape id="_x0000_s1112" type="#_x0000_t202" style="width:3260;height:758;left:3673;position:absolute;top:3116" filled="f" stroked="f">
              <v:textbox inset="0,0,0,0">
                <w:txbxContent>
                  <w:p>
                    <w:pPr>
                      <w:spacing w:before="0" w:line="379" w:lineRule="exact"/>
                      <w:ind w:left="0" w:right="0" w:firstLine="0"/>
                      <w:jc w:val="left"/>
                      <w:rPr>
                        <w:sz w:val="27"/>
                      </w:rPr>
                    </w:pPr>
                    <w:r>
                      <w:rPr>
                        <w:sz w:val="27"/>
                      </w:rPr>
                      <w:t>田卫中</w:t>
                    </w:r>
                  </w:p>
                  <w:p>
                    <w:pPr>
                      <w:spacing w:before="0" w:line="378" w:lineRule="exact"/>
                      <w:ind w:left="0" w:right="0" w:firstLine="0"/>
                      <w:jc w:val="left"/>
                      <w:rPr>
                        <w:sz w:val="27"/>
                      </w:rPr>
                    </w:pPr>
                    <w:r>
                      <w:rPr>
                        <w:sz w:val="27"/>
                      </w:rPr>
                      <w:t>刘矜兰（广告公司总经理）</w:t>
                    </w:r>
                  </w:p>
                </w:txbxContent>
              </v:textbox>
            </v:shape>
            <v:shape id="_x0000_s1113" type="#_x0000_t202" style="width:355;height:358;left:7616;position:absolute;top:3314" filled="f" stroked="f">
              <v:textbox inset="0,0,0,0">
                <w:txbxContent>
                  <w:p>
                    <w:pPr>
                      <w:spacing w:before="0" w:line="358" w:lineRule="exact"/>
                      <w:ind w:left="0" w:right="0" w:firstLine="0"/>
                      <w:jc w:val="left"/>
                      <w:rPr>
                        <w:sz w:val="27"/>
                      </w:rPr>
                    </w:pPr>
                    <w:r>
                      <w:rPr>
                        <w:sz w:val="27"/>
                      </w:rPr>
                      <w:t>10</w:t>
                    </w:r>
                  </w:p>
                </w:txbxContent>
              </v:textbox>
            </v:shape>
            <v:shape id="_x0000_s1114" type="#_x0000_t202" style="width:1025;height:358;left:9380;position:absolute;top:3314" filled="f" stroked="f">
              <v:textbox inset="0,0,0,0">
                <w:txbxContent>
                  <w:p>
                    <w:pPr>
                      <w:spacing w:before="0" w:line="358" w:lineRule="exact"/>
                      <w:ind w:left="0" w:right="0" w:firstLine="0"/>
                      <w:jc w:val="left"/>
                      <w:rPr>
                        <w:sz w:val="27"/>
                      </w:rPr>
                    </w:pPr>
                    <w:r>
                      <w:rPr>
                        <w:sz w:val="27"/>
                      </w:rPr>
                      <w:t>2010</w:t>
                    </w:r>
                    <w:r>
                      <w:rPr>
                        <w:spacing w:val="-11"/>
                        <w:sz w:val="27"/>
                      </w:rPr>
                      <w:t xml:space="preserve"> 年</w:t>
                    </w:r>
                  </w:p>
                </w:txbxContent>
              </v:textbox>
            </v:shape>
            <v:shape id="_x0000_s1115" type="#_x0000_t202" style="width:2450;height:1744;left:11205;position:absolute;top:2130" filled="f" stroked="f">
              <v:textbox inset="0,0,0,0">
                <w:txbxContent>
                  <w:p>
                    <w:pPr>
                      <w:spacing w:before="0" w:line="223" w:lineRule="auto"/>
                      <w:ind w:left="0" w:right="18" w:firstLine="0"/>
                      <w:jc w:val="left"/>
                      <w:rPr>
                        <w:sz w:val="27"/>
                      </w:rPr>
                    </w:pPr>
                    <w:r>
                      <w:rPr>
                        <w:sz w:val="27"/>
                      </w:rPr>
                      <w:t>北京银色沸点广告有限公司</w:t>
                    </w:r>
                  </w:p>
                  <w:p>
                    <w:pPr>
                      <w:spacing w:before="175" w:line="223" w:lineRule="auto"/>
                      <w:ind w:left="0" w:right="828" w:firstLine="0"/>
                      <w:jc w:val="left"/>
                      <w:rPr>
                        <w:sz w:val="27"/>
                      </w:rPr>
                    </w:pPr>
                    <w:r>
                      <w:rPr>
                        <w:sz w:val="27"/>
                      </w:rPr>
                      <w:t>中视金桥国际广告公司</w:t>
                    </w:r>
                  </w:p>
                </w:txbxContent>
              </v:textbox>
            </v:shape>
            <w10:wrap type="none"/>
          </v:group>
        </w:pict>
      </w:r>
    </w:p>
    <w:p>
      <w:pPr>
        <w:pStyle w:val="BodyText"/>
        <w:spacing w:before="5"/>
        <w:rPr>
          <w:sz w:val="5"/>
        </w:rPr>
      </w:pPr>
    </w:p>
    <w:p>
      <w:pPr>
        <w:pStyle w:val="BodyText"/>
        <w:spacing w:before="54"/>
        <w:ind w:left="2068"/>
      </w:pPr>
      <w:r>
        <w:t>优质核心课程与专业主干课程建设思路：</w:t>
      </w:r>
    </w:p>
    <w:p>
      <w:pPr>
        <w:pStyle w:val="BodyText"/>
        <w:spacing w:before="59"/>
        <w:ind w:left="2248"/>
      </w:pPr>
      <w:r>
        <w:t>①每门课程均由学校与企业共同建设和开发典型项目库；</w:t>
      </w:r>
    </w:p>
    <w:p>
      <w:pPr>
        <w:pStyle w:val="BodyText"/>
        <w:spacing w:before="59"/>
        <w:ind w:left="2248"/>
      </w:pPr>
      <w:r>
        <w:t>②每门课程均由学校与企业共同建设考核试题库，制定评价标准，实施能力考核；</w:t>
      </w:r>
    </w:p>
    <w:p>
      <w:pPr>
        <w:pStyle w:val="BodyText"/>
        <w:spacing w:before="106" w:line="218" w:lineRule="auto"/>
        <w:ind w:left="2248" w:right="7089"/>
      </w:pPr>
      <w:r>
        <w:t>③建设课程网络化资源平台，支持网络教学需要。优质核心课程建设方案举例：</w:t>
      </w:r>
    </w:p>
    <w:p>
      <w:pPr>
        <w:pStyle w:val="BodyText"/>
        <w:spacing w:before="3" w:line="223" w:lineRule="auto"/>
        <w:ind w:left="2248" w:right="9789"/>
      </w:pPr>
      <w:r>
        <w:pict>
          <v:group id="_x0000_s1116" style="width:624.5pt;height:231.85pt;margin-top:81.92pt;margin-left:105.25pt;mso-position-horizontal-relative:page;position:absolute;z-index:-251655168" coordorigin="2105,1638" coordsize="12490,4637">
            <v:shape id="_x0000_s1117" type="#_x0000_t75" style="width:12490;height:4637;left:2105;position:absolute;top:1638" stroked="f">
              <v:imagedata r:id="rId11" o:title=""/>
            </v:shape>
            <v:shape id="_x0000_s1118" type="#_x0000_t202" style="width:560;height:758;left:2531;position:absolute;top:1717" filled="f" stroked="f">
              <v:textbox inset="0,0,0,0">
                <w:txbxContent>
                  <w:p>
                    <w:pPr>
                      <w:spacing w:before="0" w:line="223" w:lineRule="auto"/>
                      <w:ind w:left="0" w:right="18" w:firstLine="0"/>
                      <w:jc w:val="left"/>
                      <w:rPr>
                        <w:sz w:val="27"/>
                      </w:rPr>
                    </w:pPr>
                    <w:r>
                      <w:rPr>
                        <w:sz w:val="27"/>
                      </w:rPr>
                      <w:t>学习领域</w:t>
                    </w:r>
                  </w:p>
                </w:txbxContent>
              </v:textbox>
            </v:shape>
            <v:shape id="_x0000_s1119" type="#_x0000_t202" style="width:290;height:758;left:3748;position:absolute;top:1717" filled="f" stroked="f">
              <v:textbox inset="0,0,0,0">
                <w:txbxContent>
                  <w:p>
                    <w:pPr>
                      <w:spacing w:before="0" w:line="223" w:lineRule="auto"/>
                      <w:ind w:left="0" w:right="18" w:firstLine="0"/>
                      <w:jc w:val="left"/>
                      <w:rPr>
                        <w:sz w:val="27"/>
                      </w:rPr>
                    </w:pPr>
                    <w:r>
                      <w:rPr>
                        <w:sz w:val="27"/>
                      </w:rPr>
                      <w:t>序号</w:t>
                    </w:r>
                  </w:p>
                </w:txbxContent>
              </v:textbox>
            </v:shape>
            <v:shape id="_x0000_s1120" type="#_x0000_t202" style="width:1100;height:358;left:4828;position:absolute;top:1919" filled="f" stroked="f">
              <v:textbox inset="0,0,0,0">
                <w:txbxContent>
                  <w:p>
                    <w:pPr>
                      <w:spacing w:before="0" w:line="358" w:lineRule="exact"/>
                      <w:ind w:left="0" w:right="0" w:firstLine="0"/>
                      <w:jc w:val="left"/>
                      <w:rPr>
                        <w:sz w:val="27"/>
                      </w:rPr>
                    </w:pPr>
                    <w:r>
                      <w:rPr>
                        <w:sz w:val="27"/>
                      </w:rPr>
                      <w:t>学习情景</w:t>
                    </w:r>
                  </w:p>
                </w:txbxContent>
              </v:textbox>
            </v:shape>
            <v:shape id="_x0000_s1121" type="#_x0000_t202" style="width:188;height:358;left:3798;position:absolute;top:2953" filled="f" stroked="f">
              <v:textbox inset="0,0,0,0">
                <w:txbxContent>
                  <w:p>
                    <w:pPr>
                      <w:spacing w:before="0" w:line="358" w:lineRule="exact"/>
                      <w:ind w:left="0" w:right="0" w:firstLine="0"/>
                      <w:jc w:val="left"/>
                      <w:rPr>
                        <w:sz w:val="27"/>
                      </w:rPr>
                    </w:pPr>
                    <w:r>
                      <w:rPr>
                        <w:sz w:val="27"/>
                      </w:rPr>
                      <w:t>1</w:t>
                    </w:r>
                  </w:p>
                </w:txbxContent>
              </v:textbox>
            </v:shape>
            <v:shape id="_x0000_s1122" type="#_x0000_t202" style="width:906;height:358;left:4921;position:absolute;top:2953" filled="f" stroked="f">
              <v:textbox inset="0,0,0,0">
                <w:txbxContent>
                  <w:p>
                    <w:pPr>
                      <w:spacing w:before="0" w:line="358" w:lineRule="exact"/>
                      <w:ind w:left="0" w:right="0" w:firstLine="0"/>
                      <w:jc w:val="left"/>
                      <w:rPr>
                        <w:sz w:val="27"/>
                      </w:rPr>
                    </w:pPr>
                    <w:r>
                      <w:rPr>
                        <w:sz w:val="27"/>
                      </w:rPr>
                      <w:t>VI</w:t>
                    </w:r>
                    <w:r>
                      <w:rPr>
                        <w:spacing w:val="-8"/>
                        <w:sz w:val="27"/>
                      </w:rPr>
                      <w:t xml:space="preserve"> 设计</w:t>
                    </w:r>
                  </w:p>
                </w:txbxContent>
              </v:textbox>
            </v:shape>
            <v:shape id="_x0000_s1123" type="#_x0000_t202" style="width:2127;height:1392;left:6611;position:absolute;top:1919" filled="f" stroked="f">
              <v:textbox inset="0,0,0,0">
                <w:txbxContent>
                  <w:p>
                    <w:pPr>
                      <w:spacing w:before="0" w:line="393" w:lineRule="exact"/>
                      <w:ind w:left="0" w:right="21" w:firstLine="0"/>
                      <w:jc w:val="center"/>
                      <w:rPr>
                        <w:sz w:val="27"/>
                      </w:rPr>
                    </w:pPr>
                    <w:r>
                      <w:rPr>
                        <w:sz w:val="27"/>
                      </w:rPr>
                      <w:t>学习单元</w:t>
                    </w:r>
                  </w:p>
                  <w:p>
                    <w:pPr>
                      <w:spacing w:before="226" w:line="223" w:lineRule="auto"/>
                      <w:ind w:left="0" w:right="18" w:firstLine="0"/>
                      <w:jc w:val="center"/>
                      <w:rPr>
                        <w:sz w:val="27"/>
                      </w:rPr>
                    </w:pPr>
                    <w:r>
                      <w:rPr>
                        <w:sz w:val="27"/>
                      </w:rPr>
                      <w:t>传统元素在 VI 设计的体现与设计</w:t>
                    </w:r>
                  </w:p>
                </w:txbxContent>
              </v:textbox>
            </v:shape>
            <v:shape id="_x0000_s1124" type="#_x0000_t202" style="width:1100;height:358;left:9689;position:absolute;top:1919" filled="f" stroked="f">
              <v:textbox inset="0,0,0,0">
                <w:txbxContent>
                  <w:p>
                    <w:pPr>
                      <w:spacing w:before="0" w:line="358" w:lineRule="exact"/>
                      <w:ind w:left="0" w:right="0" w:firstLine="0"/>
                      <w:jc w:val="left"/>
                      <w:rPr>
                        <w:sz w:val="27"/>
                      </w:rPr>
                    </w:pPr>
                    <w:r>
                      <w:rPr>
                        <w:sz w:val="27"/>
                      </w:rPr>
                      <w:t>学习目标</w:t>
                    </w:r>
                  </w:p>
                </w:txbxContent>
              </v:textbox>
            </v:shape>
            <v:shape id="_x0000_s1125" type="#_x0000_t202" style="width:1446;height:1392;left:11810;position:absolute;top:1919" filled="f" stroked="f">
              <v:textbox inset="0,0,0,0">
                <w:txbxContent>
                  <w:p>
                    <w:pPr>
                      <w:spacing w:before="0" w:line="393" w:lineRule="exact"/>
                      <w:ind w:left="172" w:right="0" w:firstLine="0"/>
                      <w:jc w:val="left"/>
                      <w:rPr>
                        <w:sz w:val="27"/>
                      </w:rPr>
                    </w:pPr>
                    <w:r>
                      <w:rPr>
                        <w:sz w:val="27"/>
                      </w:rPr>
                      <w:t>课内实践</w:t>
                    </w:r>
                  </w:p>
                  <w:p>
                    <w:pPr>
                      <w:spacing w:before="226" w:line="223" w:lineRule="auto"/>
                      <w:ind w:left="39" w:right="18" w:hanging="40"/>
                      <w:jc w:val="left"/>
                      <w:rPr>
                        <w:sz w:val="27"/>
                      </w:rPr>
                    </w:pPr>
                    <w:r>
                      <w:rPr>
                        <w:sz w:val="27"/>
                      </w:rPr>
                      <w:t>VI</w:t>
                    </w:r>
                    <w:r>
                      <w:rPr>
                        <w:spacing w:val="-9"/>
                        <w:sz w:val="27"/>
                      </w:rPr>
                      <w:t xml:space="preserve"> 设计手册</w:t>
                    </w:r>
                    <w:r>
                      <w:rPr>
                        <w:sz w:val="27"/>
                      </w:rPr>
                      <w:t>的制作流程</w:t>
                    </w:r>
                  </w:p>
                </w:txbxContent>
              </v:textbox>
            </v:shape>
            <v:shape id="_x0000_s1126" type="#_x0000_t202" style="width:560;height:358;left:13740;position:absolute;top:1919" filled="f" stroked="f">
              <v:textbox inset="0,0,0,0">
                <w:txbxContent>
                  <w:p>
                    <w:pPr>
                      <w:spacing w:before="0" w:line="358" w:lineRule="exact"/>
                      <w:ind w:left="0" w:right="0" w:firstLine="0"/>
                      <w:jc w:val="left"/>
                      <w:rPr>
                        <w:sz w:val="27"/>
                      </w:rPr>
                    </w:pPr>
                    <w:r>
                      <w:rPr>
                        <w:sz w:val="27"/>
                      </w:rPr>
                      <w:t>学时</w:t>
                    </w:r>
                  </w:p>
                </w:txbxContent>
              </v:textbox>
            </v:shape>
            <v:shape id="_x0000_s1127" type="#_x0000_t202" style="width:290;height:3155;left:2668;position:absolute;top:2806" filled="f" stroked="f">
              <v:textbox inset="0,0,0,0">
                <w:txbxContent>
                  <w:p>
                    <w:pPr>
                      <w:spacing w:before="0" w:line="223" w:lineRule="auto"/>
                      <w:ind w:left="0" w:right="18" w:firstLine="0"/>
                      <w:jc w:val="both"/>
                      <w:rPr>
                        <w:sz w:val="27"/>
                      </w:rPr>
                    </w:pPr>
                    <w:r>
                      <w:rPr>
                        <w:sz w:val="27"/>
                      </w:rPr>
                      <w:t>传统元素商业设计</w:t>
                    </w:r>
                  </w:p>
                </w:txbxContent>
              </v:textbox>
            </v:shape>
            <v:shape id="_x0000_s1128" type="#_x0000_t202" style="width:2256;height:758;left:9041;position:absolute;top:2752" filled="f" stroked="f">
              <v:textbox inset="0,0,0,0">
                <w:txbxContent>
                  <w:p>
                    <w:pPr>
                      <w:spacing w:before="0" w:line="223" w:lineRule="auto"/>
                      <w:ind w:left="0" w:right="18" w:firstLine="0"/>
                      <w:jc w:val="left"/>
                      <w:rPr>
                        <w:sz w:val="27"/>
                      </w:rPr>
                    </w:pPr>
                    <w:r>
                      <w:rPr>
                        <w:sz w:val="27"/>
                      </w:rPr>
                      <w:t>传统元素的提炼 VI</w:t>
                    </w:r>
                    <w:r>
                      <w:rPr>
                        <w:spacing w:val="-7"/>
                        <w:sz w:val="27"/>
                      </w:rPr>
                      <w:t xml:space="preserve"> 设计的技能要点</w:t>
                    </w:r>
                  </w:p>
                </w:txbxContent>
              </v:textbox>
            </v:shape>
            <v:shape id="_x0000_s1129" type="#_x0000_t202" style="width:355;height:358;left:13841;position:absolute;top:2953" filled="f" stroked="f">
              <v:textbox inset="0,0,0,0">
                <w:txbxContent>
                  <w:p>
                    <w:pPr>
                      <w:spacing w:before="0" w:line="358" w:lineRule="exact"/>
                      <w:ind w:left="0" w:right="0" w:firstLine="0"/>
                      <w:jc w:val="left"/>
                      <w:rPr>
                        <w:sz w:val="27"/>
                      </w:rPr>
                    </w:pPr>
                    <w:r>
                      <w:rPr>
                        <w:sz w:val="27"/>
                      </w:rPr>
                      <w:t>14</w:t>
                    </w:r>
                  </w:p>
                </w:txbxContent>
              </v:textbox>
            </v:shape>
            <v:shape id="_x0000_s1130" type="#_x0000_t202" style="width:355;height:358;left:13841;position:absolute;top:3806" filled="f" stroked="f">
              <v:textbox inset="0,0,0,0">
                <w:txbxContent>
                  <w:p>
                    <w:pPr>
                      <w:spacing w:before="0" w:line="358" w:lineRule="exact"/>
                      <w:ind w:left="0" w:right="0" w:firstLine="0"/>
                      <w:jc w:val="left"/>
                      <w:rPr>
                        <w:sz w:val="27"/>
                      </w:rPr>
                    </w:pPr>
                    <w:r>
                      <w:rPr>
                        <w:sz w:val="27"/>
                      </w:rPr>
                      <w:t>14</w:t>
                    </w:r>
                  </w:p>
                </w:txbxContent>
              </v:textbox>
            </v:shape>
            <v:shape id="_x0000_s1131" type="#_x0000_t202" style="width:188;height:358;left:3798;position:absolute;top:4202" filled="f" stroked="f">
              <v:textbox inset="0,0,0,0">
                <w:txbxContent>
                  <w:p>
                    <w:pPr>
                      <w:spacing w:before="0" w:line="358" w:lineRule="exact"/>
                      <w:ind w:left="0" w:right="0" w:firstLine="0"/>
                      <w:jc w:val="left"/>
                      <w:rPr>
                        <w:sz w:val="27"/>
                      </w:rPr>
                    </w:pPr>
                    <w:r>
                      <w:rPr>
                        <w:sz w:val="27"/>
                      </w:rPr>
                      <w:t>2</w:t>
                    </w:r>
                  </w:p>
                </w:txbxContent>
              </v:textbox>
            </v:shape>
            <v:shape id="_x0000_s1132" type="#_x0000_t202" style="width:1100;height:358;left:4828;position:absolute;top:4202" filled="f" stroked="f">
              <v:textbox inset="0,0,0,0">
                <w:txbxContent>
                  <w:p>
                    <w:pPr>
                      <w:spacing w:before="0" w:line="358" w:lineRule="exact"/>
                      <w:ind w:left="0" w:right="0" w:firstLine="0"/>
                      <w:jc w:val="left"/>
                      <w:rPr>
                        <w:sz w:val="27"/>
                      </w:rPr>
                    </w:pPr>
                    <w:r>
                      <w:rPr>
                        <w:sz w:val="27"/>
                      </w:rPr>
                      <w:t>平面设计</w:t>
                    </w:r>
                  </w:p>
                </w:txbxContent>
              </v:textbox>
            </v:shape>
            <v:shape id="_x0000_s1133" type="#_x0000_t202" style="width:188;height:358;left:3798;position:absolute;top:5455" filled="f" stroked="f">
              <v:textbox inset="0,0,0,0">
                <w:txbxContent>
                  <w:p>
                    <w:pPr>
                      <w:spacing w:before="0" w:line="358" w:lineRule="exact"/>
                      <w:ind w:left="0" w:right="0" w:firstLine="0"/>
                      <w:jc w:val="left"/>
                      <w:rPr>
                        <w:sz w:val="27"/>
                      </w:rPr>
                    </w:pPr>
                    <w:r>
                      <w:rPr>
                        <w:sz w:val="27"/>
                      </w:rPr>
                      <w:t>3</w:t>
                    </w:r>
                  </w:p>
                </w:txbxContent>
              </v:textbox>
            </v:shape>
            <v:shape id="_x0000_s1134" type="#_x0000_t202" style="width:355;height:358;left:13841;position:absolute;top:5257" filled="f" stroked="f">
              <v:textbox inset="0,0,0,0">
                <w:txbxContent>
                  <w:p>
                    <w:pPr>
                      <w:spacing w:before="0" w:line="358" w:lineRule="exact"/>
                      <w:ind w:left="0" w:right="0" w:firstLine="0"/>
                      <w:jc w:val="left"/>
                      <w:rPr>
                        <w:sz w:val="27"/>
                      </w:rPr>
                    </w:pPr>
                    <w:r>
                      <w:rPr>
                        <w:sz w:val="27"/>
                      </w:rPr>
                      <w:t>14</w:t>
                    </w:r>
                  </w:p>
                </w:txbxContent>
              </v:textbox>
            </v:shape>
            <v:shape id="_x0000_s1135" type="#_x0000_t202" style="width:1100;height:358;left:4828;position:absolute;top:5657" filled="f" stroked="f">
              <v:textbox inset="0,0,0,0">
                <w:txbxContent>
                  <w:p>
                    <w:pPr>
                      <w:spacing w:before="0" w:line="358" w:lineRule="exact"/>
                      <w:ind w:left="0" w:right="0" w:firstLine="0"/>
                      <w:jc w:val="left"/>
                      <w:rPr>
                        <w:sz w:val="27"/>
                      </w:rPr>
                    </w:pPr>
                    <w:r>
                      <w:rPr>
                        <w:sz w:val="27"/>
                      </w:rPr>
                      <w:t>网页设计</w:t>
                    </w:r>
                  </w:p>
                </w:txbxContent>
              </v:textbox>
            </v:shape>
          </v:group>
        </w:pict>
      </w:r>
      <w:r>
        <w:rPr>
          <w:spacing w:val="-16"/>
        </w:rPr>
        <w:t>课程名称：《传统元素商业设计》</w:t>
      </w:r>
      <w:r>
        <w:t>课时：56</w:t>
      </w:r>
      <w:r>
        <w:rPr>
          <w:spacing w:val="-10"/>
        </w:rPr>
        <w:t xml:space="preserve"> 课时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5"/>
        <w:rPr>
          <w:sz w:val="23"/>
        </w:rPr>
      </w:pPr>
    </w:p>
    <w:tbl>
      <w:tblPr>
        <w:tblStyle w:val="TableNormal1"/>
        <w:tblW w:w="0" w:type="auto"/>
        <w:jc w:val="left"/>
        <w:tblInd w:w="5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18"/>
        <w:gridCol w:w="2646"/>
        <w:gridCol w:w="1724"/>
      </w:tblGrid>
      <w:tr>
        <w:tblPrEx>
          <w:tblW w:w="0" w:type="auto"/>
          <w:jc w:val="left"/>
          <w:tblInd w:w="5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7"/>
          <w:jc w:val="left"/>
        </w:trPr>
        <w:tc>
          <w:tcPr>
            <w:tcW w:w="2318" w:type="dxa"/>
          </w:tcPr>
          <w:p>
            <w:pPr>
              <w:pStyle w:val="TableParagraph"/>
              <w:spacing w:line="387" w:lineRule="exact"/>
              <w:ind w:left="50"/>
              <w:rPr>
                <w:sz w:val="27"/>
              </w:rPr>
            </w:pPr>
            <w:r>
              <w:rPr>
                <w:sz w:val="27"/>
              </w:rPr>
              <w:t>流程</w:t>
            </w:r>
          </w:p>
        </w:tc>
        <w:tc>
          <w:tcPr>
            <w:tcW w:w="2646" w:type="dxa"/>
          </w:tcPr>
          <w:p>
            <w:pPr>
              <w:pStyle w:val="TableParagraph"/>
              <w:rPr>
                <w:rFonts w:ascii="Times New Roman"/>
                <w:sz w:val="30"/>
              </w:rPr>
            </w:pPr>
          </w:p>
        </w:tc>
        <w:tc>
          <w:tcPr>
            <w:tcW w:w="1724" w:type="dxa"/>
          </w:tcPr>
          <w:p>
            <w:pPr>
              <w:pStyle w:val="TableParagraph"/>
              <w:spacing w:line="387" w:lineRule="exact"/>
              <w:ind w:left="301" w:right="29"/>
              <w:jc w:val="center"/>
              <w:rPr>
                <w:sz w:val="27"/>
              </w:rPr>
            </w:pPr>
            <w:r>
              <w:rPr>
                <w:sz w:val="27"/>
              </w:rPr>
              <w:t>训练</w:t>
            </w:r>
          </w:p>
        </w:tc>
      </w:tr>
      <w:tr>
        <w:tblPrEx>
          <w:tblW w:w="0" w:type="auto"/>
          <w:jc w:val="left"/>
          <w:tblInd w:w="5968" w:type="dxa"/>
          <w:tblLayout w:type="fixed"/>
          <w:tblCellMar>
            <w:top w:w="0" w:type="dxa"/>
            <w:left w:w="0" w:type="dxa"/>
            <w:bottom w:w="0" w:type="dxa"/>
            <w:right w:w="0" w:type="dxa"/>
          </w:tblCellMar>
          <w:tblLook w:val="01E0"/>
        </w:tblPrEx>
        <w:trPr>
          <w:trHeight w:val="426"/>
          <w:jc w:val="left"/>
        </w:trPr>
        <w:tc>
          <w:tcPr>
            <w:tcW w:w="2318" w:type="dxa"/>
          </w:tcPr>
          <w:p>
            <w:pPr>
              <w:pStyle w:val="TableParagraph"/>
              <w:spacing w:before="14" w:line="392" w:lineRule="exact"/>
              <w:ind w:left="50"/>
              <w:rPr>
                <w:sz w:val="27"/>
              </w:rPr>
            </w:pPr>
            <w:r>
              <w:rPr>
                <w:sz w:val="27"/>
              </w:rPr>
              <w:t>传统元素在平面</w:t>
            </w:r>
          </w:p>
        </w:tc>
        <w:tc>
          <w:tcPr>
            <w:tcW w:w="2646" w:type="dxa"/>
          </w:tcPr>
          <w:p>
            <w:pPr>
              <w:pStyle w:val="TableParagraph"/>
              <w:spacing w:before="14" w:line="392" w:lineRule="exact"/>
              <w:ind w:left="161"/>
              <w:rPr>
                <w:sz w:val="27"/>
              </w:rPr>
            </w:pPr>
            <w:r>
              <w:rPr>
                <w:sz w:val="27"/>
              </w:rPr>
              <w:t>传统元素的提炼</w:t>
            </w:r>
          </w:p>
        </w:tc>
        <w:tc>
          <w:tcPr>
            <w:tcW w:w="1724" w:type="dxa"/>
          </w:tcPr>
          <w:p>
            <w:pPr>
              <w:pStyle w:val="TableParagraph"/>
              <w:spacing w:before="14" w:line="392" w:lineRule="exact"/>
              <w:ind w:left="304" w:right="29"/>
              <w:jc w:val="center"/>
              <w:rPr>
                <w:sz w:val="27"/>
              </w:rPr>
            </w:pPr>
            <w:r>
              <w:rPr>
                <w:sz w:val="27"/>
              </w:rPr>
              <w:t>招贴设计的</w:t>
            </w:r>
          </w:p>
        </w:tc>
      </w:tr>
      <w:tr>
        <w:tblPrEx>
          <w:tblW w:w="0" w:type="auto"/>
          <w:jc w:val="left"/>
          <w:tblInd w:w="5968" w:type="dxa"/>
          <w:tblLayout w:type="fixed"/>
          <w:tblCellMar>
            <w:top w:w="0" w:type="dxa"/>
            <w:left w:w="0" w:type="dxa"/>
            <w:bottom w:w="0" w:type="dxa"/>
            <w:right w:w="0" w:type="dxa"/>
          </w:tblCellMar>
          <w:tblLook w:val="01E0"/>
        </w:tblPrEx>
        <w:trPr>
          <w:trHeight w:val="397"/>
          <w:jc w:val="left"/>
        </w:trPr>
        <w:tc>
          <w:tcPr>
            <w:tcW w:w="2318" w:type="dxa"/>
          </w:tcPr>
          <w:p>
            <w:pPr>
              <w:pStyle w:val="TableParagraph"/>
              <w:spacing w:line="378" w:lineRule="exact"/>
              <w:ind w:left="50"/>
              <w:rPr>
                <w:sz w:val="27"/>
              </w:rPr>
            </w:pPr>
            <w:r>
              <w:rPr>
                <w:sz w:val="27"/>
              </w:rPr>
              <w:t>设计的体现与设</w:t>
            </w:r>
          </w:p>
        </w:tc>
        <w:tc>
          <w:tcPr>
            <w:tcW w:w="2646" w:type="dxa"/>
          </w:tcPr>
          <w:p>
            <w:pPr>
              <w:pStyle w:val="TableParagraph"/>
              <w:spacing w:line="378" w:lineRule="exact"/>
              <w:ind w:left="161"/>
              <w:rPr>
                <w:sz w:val="27"/>
              </w:rPr>
            </w:pPr>
            <w:r>
              <w:rPr>
                <w:sz w:val="27"/>
              </w:rPr>
              <w:t>平面设计的技能要</w:t>
            </w:r>
          </w:p>
        </w:tc>
        <w:tc>
          <w:tcPr>
            <w:tcW w:w="1724" w:type="dxa"/>
          </w:tcPr>
          <w:p>
            <w:pPr>
              <w:pStyle w:val="TableParagraph"/>
              <w:spacing w:line="378" w:lineRule="exact"/>
              <w:ind w:left="304" w:right="29"/>
              <w:jc w:val="center"/>
              <w:rPr>
                <w:sz w:val="27"/>
              </w:rPr>
            </w:pPr>
            <w:r>
              <w:rPr>
                <w:sz w:val="27"/>
              </w:rPr>
              <w:t>制作流程训</w:t>
            </w:r>
          </w:p>
        </w:tc>
      </w:tr>
      <w:tr>
        <w:tblPrEx>
          <w:tblW w:w="0" w:type="auto"/>
          <w:jc w:val="left"/>
          <w:tblInd w:w="5968" w:type="dxa"/>
          <w:tblLayout w:type="fixed"/>
          <w:tblCellMar>
            <w:top w:w="0" w:type="dxa"/>
            <w:left w:w="0" w:type="dxa"/>
            <w:bottom w:w="0" w:type="dxa"/>
            <w:right w:w="0" w:type="dxa"/>
          </w:tblCellMar>
          <w:tblLook w:val="01E0"/>
        </w:tblPrEx>
        <w:trPr>
          <w:trHeight w:val="426"/>
          <w:jc w:val="left"/>
        </w:trPr>
        <w:tc>
          <w:tcPr>
            <w:tcW w:w="2318" w:type="dxa"/>
          </w:tcPr>
          <w:p>
            <w:pPr>
              <w:pStyle w:val="TableParagraph"/>
              <w:spacing w:line="407" w:lineRule="exact"/>
              <w:ind w:left="50"/>
              <w:rPr>
                <w:sz w:val="27"/>
              </w:rPr>
            </w:pPr>
            <w:r>
              <w:rPr>
                <w:sz w:val="27"/>
              </w:rPr>
              <w:t>计流程</w:t>
            </w:r>
          </w:p>
        </w:tc>
        <w:tc>
          <w:tcPr>
            <w:tcW w:w="2646" w:type="dxa"/>
          </w:tcPr>
          <w:p>
            <w:pPr>
              <w:pStyle w:val="TableParagraph"/>
              <w:spacing w:line="407" w:lineRule="exact"/>
              <w:ind w:left="161"/>
              <w:rPr>
                <w:sz w:val="27"/>
              </w:rPr>
            </w:pPr>
            <w:r>
              <w:rPr>
                <w:sz w:val="27"/>
              </w:rPr>
              <w:t>点</w:t>
            </w:r>
          </w:p>
        </w:tc>
        <w:tc>
          <w:tcPr>
            <w:tcW w:w="1724" w:type="dxa"/>
          </w:tcPr>
          <w:p>
            <w:pPr>
              <w:pStyle w:val="TableParagraph"/>
              <w:spacing w:line="407" w:lineRule="exact"/>
              <w:ind w:left="275"/>
              <w:jc w:val="center"/>
              <w:rPr>
                <w:sz w:val="27"/>
              </w:rPr>
            </w:pPr>
            <w:r>
              <w:rPr>
                <w:sz w:val="27"/>
              </w:rPr>
              <w:t>练</w:t>
            </w:r>
          </w:p>
        </w:tc>
      </w:tr>
      <w:tr>
        <w:tblPrEx>
          <w:tblW w:w="0" w:type="auto"/>
          <w:jc w:val="left"/>
          <w:tblInd w:w="5968" w:type="dxa"/>
          <w:tblLayout w:type="fixed"/>
          <w:tblCellMar>
            <w:top w:w="0" w:type="dxa"/>
            <w:left w:w="0" w:type="dxa"/>
            <w:bottom w:w="0" w:type="dxa"/>
            <w:right w:w="0" w:type="dxa"/>
          </w:tblCellMar>
          <w:tblLook w:val="01E0"/>
        </w:tblPrEx>
        <w:trPr>
          <w:trHeight w:val="426"/>
          <w:jc w:val="left"/>
        </w:trPr>
        <w:tc>
          <w:tcPr>
            <w:tcW w:w="2318" w:type="dxa"/>
          </w:tcPr>
          <w:p>
            <w:pPr>
              <w:pStyle w:val="TableParagraph"/>
              <w:spacing w:before="13" w:line="394" w:lineRule="exact"/>
              <w:ind w:left="50"/>
              <w:rPr>
                <w:sz w:val="27"/>
              </w:rPr>
            </w:pPr>
            <w:r>
              <w:rPr>
                <w:sz w:val="27"/>
              </w:rPr>
              <w:t>传统元素在网页</w:t>
            </w:r>
          </w:p>
        </w:tc>
        <w:tc>
          <w:tcPr>
            <w:tcW w:w="2646" w:type="dxa"/>
          </w:tcPr>
          <w:p>
            <w:pPr>
              <w:pStyle w:val="TableParagraph"/>
              <w:spacing w:before="13" w:line="394" w:lineRule="exact"/>
              <w:ind w:left="161"/>
              <w:rPr>
                <w:sz w:val="27"/>
              </w:rPr>
            </w:pPr>
            <w:r>
              <w:rPr>
                <w:sz w:val="27"/>
              </w:rPr>
              <w:t>传统元素的提炼</w:t>
            </w:r>
          </w:p>
        </w:tc>
        <w:tc>
          <w:tcPr>
            <w:tcW w:w="1724" w:type="dxa"/>
          </w:tcPr>
          <w:p>
            <w:pPr>
              <w:pStyle w:val="TableParagraph"/>
              <w:spacing w:before="13" w:line="394" w:lineRule="exact"/>
              <w:ind w:left="304" w:right="29"/>
              <w:jc w:val="center"/>
              <w:rPr>
                <w:sz w:val="27"/>
              </w:rPr>
            </w:pPr>
            <w:r>
              <w:rPr>
                <w:sz w:val="27"/>
              </w:rPr>
              <w:t>网页设计的</w:t>
            </w:r>
          </w:p>
        </w:tc>
      </w:tr>
      <w:tr>
        <w:tblPrEx>
          <w:tblW w:w="0" w:type="auto"/>
          <w:jc w:val="left"/>
          <w:tblInd w:w="5968" w:type="dxa"/>
          <w:tblLayout w:type="fixed"/>
          <w:tblCellMar>
            <w:top w:w="0" w:type="dxa"/>
            <w:left w:w="0" w:type="dxa"/>
            <w:bottom w:w="0" w:type="dxa"/>
            <w:right w:w="0" w:type="dxa"/>
          </w:tblCellMar>
          <w:tblLook w:val="01E0"/>
        </w:tblPrEx>
        <w:trPr>
          <w:trHeight w:val="399"/>
          <w:jc w:val="left"/>
        </w:trPr>
        <w:tc>
          <w:tcPr>
            <w:tcW w:w="2318" w:type="dxa"/>
          </w:tcPr>
          <w:p>
            <w:pPr>
              <w:pStyle w:val="TableParagraph"/>
              <w:spacing w:line="380" w:lineRule="exact"/>
              <w:ind w:left="50"/>
              <w:rPr>
                <w:sz w:val="27"/>
              </w:rPr>
            </w:pPr>
            <w:r>
              <w:rPr>
                <w:sz w:val="27"/>
              </w:rPr>
              <w:t>设计的体现与设</w:t>
            </w:r>
          </w:p>
        </w:tc>
        <w:tc>
          <w:tcPr>
            <w:tcW w:w="2646" w:type="dxa"/>
          </w:tcPr>
          <w:p>
            <w:pPr>
              <w:pStyle w:val="TableParagraph"/>
              <w:spacing w:line="380" w:lineRule="exact"/>
              <w:ind w:left="161"/>
              <w:rPr>
                <w:sz w:val="27"/>
              </w:rPr>
            </w:pPr>
            <w:r>
              <w:rPr>
                <w:sz w:val="27"/>
              </w:rPr>
              <w:t>网页设计的技能要</w:t>
            </w:r>
          </w:p>
        </w:tc>
        <w:tc>
          <w:tcPr>
            <w:tcW w:w="1724" w:type="dxa"/>
          </w:tcPr>
          <w:p>
            <w:pPr>
              <w:pStyle w:val="TableParagraph"/>
              <w:spacing w:line="380" w:lineRule="exact"/>
              <w:ind w:left="304" w:right="29"/>
              <w:jc w:val="center"/>
              <w:rPr>
                <w:sz w:val="27"/>
              </w:rPr>
            </w:pPr>
            <w:r>
              <w:rPr>
                <w:sz w:val="27"/>
              </w:rPr>
              <w:t>制作流程训</w:t>
            </w:r>
          </w:p>
        </w:tc>
      </w:tr>
      <w:tr>
        <w:tblPrEx>
          <w:tblW w:w="0" w:type="auto"/>
          <w:jc w:val="left"/>
          <w:tblInd w:w="5968" w:type="dxa"/>
          <w:tblLayout w:type="fixed"/>
          <w:tblCellMar>
            <w:top w:w="0" w:type="dxa"/>
            <w:left w:w="0" w:type="dxa"/>
            <w:bottom w:w="0" w:type="dxa"/>
            <w:right w:w="0" w:type="dxa"/>
          </w:tblCellMar>
          <w:tblLook w:val="01E0"/>
        </w:tblPrEx>
        <w:trPr>
          <w:trHeight w:val="378"/>
          <w:jc w:val="left"/>
        </w:trPr>
        <w:tc>
          <w:tcPr>
            <w:tcW w:w="2318" w:type="dxa"/>
          </w:tcPr>
          <w:p>
            <w:pPr>
              <w:pStyle w:val="TableParagraph"/>
              <w:spacing w:line="359" w:lineRule="exact"/>
              <w:ind w:left="50"/>
              <w:rPr>
                <w:sz w:val="27"/>
              </w:rPr>
            </w:pPr>
            <w:r>
              <w:rPr>
                <w:sz w:val="27"/>
              </w:rPr>
              <w:t>计流程</w:t>
            </w:r>
          </w:p>
        </w:tc>
        <w:tc>
          <w:tcPr>
            <w:tcW w:w="2646" w:type="dxa"/>
          </w:tcPr>
          <w:p>
            <w:pPr>
              <w:pStyle w:val="TableParagraph"/>
              <w:spacing w:line="359" w:lineRule="exact"/>
              <w:ind w:left="161"/>
              <w:rPr>
                <w:sz w:val="27"/>
              </w:rPr>
            </w:pPr>
            <w:r>
              <w:rPr>
                <w:sz w:val="27"/>
              </w:rPr>
              <w:t>点</w:t>
            </w:r>
          </w:p>
        </w:tc>
        <w:tc>
          <w:tcPr>
            <w:tcW w:w="1724" w:type="dxa"/>
          </w:tcPr>
          <w:p>
            <w:pPr>
              <w:pStyle w:val="TableParagraph"/>
              <w:spacing w:line="359" w:lineRule="exact"/>
              <w:ind w:left="275"/>
              <w:jc w:val="center"/>
              <w:rPr>
                <w:sz w:val="27"/>
              </w:rPr>
            </w:pPr>
            <w:r>
              <w:rPr>
                <w:sz w:val="27"/>
              </w:rPr>
              <w:t>练</w:t>
            </w:r>
          </w:p>
        </w:tc>
      </w:tr>
    </w:tbl>
    <w:p>
      <w:pPr>
        <w:spacing w:after="0" w:line="359" w:lineRule="exact"/>
        <w:jc w:val="center"/>
        <w:rPr>
          <w:sz w:val="27"/>
        </w:rPr>
        <w:sectPr>
          <w:pgSz w:w="17860" w:h="24240"/>
          <w:pgMar w:top="2320" w:right="0" w:bottom="280" w:left="600" w:header="708" w:footer="708"/>
          <w:pgNumType w:start="14"/>
          <w:cols w:space="708"/>
        </w:sectPr>
      </w:pPr>
    </w:p>
    <w:p>
      <w:pPr>
        <w:pStyle w:val="BodyText"/>
        <w:ind w:left="1505"/>
        <w:rPr>
          <w:sz w:val="20"/>
        </w:rPr>
      </w:pPr>
      <w:r>
        <w:rPr>
          <w:sz w:val="20"/>
        </w:rPr>
        <w:pict>
          <v:group id="_x0000_i1136" style="width:624.5pt;height:64.95pt;mso-position-horizontal-relative:char;mso-position-vertical-relative:line" coordorigin="0,0" coordsize="12490,1299">
            <v:shape id="_x0000_s1137" type="#_x0000_t75" style="width:12490;height:1299;position:absolute" stroked="f">
              <v:imagedata r:id="rId12" o:title=""/>
            </v:shape>
            <v:shape id="_x0000_s1138" type="#_x0000_t202" style="width:188;height:358;left:1693;position:absolute;top:488" filled="f" stroked="f">
              <v:textbox inset="0,0,0,0">
                <w:txbxContent>
                  <w:p>
                    <w:pPr>
                      <w:spacing w:before="0" w:line="358" w:lineRule="exact"/>
                      <w:ind w:left="0" w:right="0" w:firstLine="0"/>
                      <w:jc w:val="left"/>
                      <w:rPr>
                        <w:sz w:val="27"/>
                      </w:rPr>
                    </w:pPr>
                    <w:r>
                      <w:rPr>
                        <w:sz w:val="27"/>
                      </w:rPr>
                      <w:t>4</w:t>
                    </w:r>
                  </w:p>
                </w:txbxContent>
              </v:textbox>
            </v:shape>
            <v:shape id="_x0000_s1139" type="#_x0000_t202" style="width:1100;height:358;left:2723;position:absolute;top:488" filled="f" stroked="f">
              <v:textbox inset="0,0,0,0">
                <w:txbxContent>
                  <w:p>
                    <w:pPr>
                      <w:spacing w:before="0" w:line="358" w:lineRule="exact"/>
                      <w:ind w:left="0" w:right="0" w:firstLine="0"/>
                      <w:jc w:val="left"/>
                      <w:rPr>
                        <w:sz w:val="27"/>
                      </w:rPr>
                    </w:pPr>
                    <w:r>
                      <w:rPr>
                        <w:sz w:val="27"/>
                      </w:rPr>
                      <w:t>包装设计</w:t>
                    </w:r>
                  </w:p>
                </w:txbxContent>
              </v:textbox>
            </v:shape>
            <v:shape id="_x0000_s1140" type="#_x0000_t202" style="width:4610;height:1158;left:4506;position:absolute;top:87" filled="f" stroked="f">
              <v:textbox inset="0,0,0,0">
                <w:txbxContent>
                  <w:p>
                    <w:pPr>
                      <w:tabs>
                        <w:tab w:val="left" w:pos="2429"/>
                      </w:tabs>
                      <w:spacing w:before="0" w:line="223" w:lineRule="auto"/>
                      <w:ind w:left="0" w:right="18" w:firstLine="0"/>
                      <w:jc w:val="left"/>
                      <w:rPr>
                        <w:sz w:val="27"/>
                      </w:rPr>
                    </w:pPr>
                    <w:r>
                      <w:rPr>
                        <w:spacing w:val="36"/>
                        <w:sz w:val="27"/>
                      </w:rPr>
                      <w:t>传</w:t>
                    </w:r>
                    <w:r>
                      <w:rPr>
                        <w:spacing w:val="35"/>
                        <w:sz w:val="27"/>
                      </w:rPr>
                      <w:t>统</w:t>
                    </w:r>
                    <w:r>
                      <w:rPr>
                        <w:spacing w:val="36"/>
                        <w:sz w:val="27"/>
                      </w:rPr>
                      <w:t>元素在包</w:t>
                    </w:r>
                    <w:r>
                      <w:rPr>
                        <w:sz w:val="27"/>
                      </w:rPr>
                      <w:t>装</w:t>
                      <w:tab/>
                      <w:t>传统元素的提炼</w:t>
                    </w:r>
                    <w:r>
                      <w:rPr>
                        <w:spacing w:val="36"/>
                        <w:sz w:val="27"/>
                      </w:rPr>
                      <w:t>设</w:t>
                    </w:r>
                    <w:r>
                      <w:rPr>
                        <w:spacing w:val="35"/>
                        <w:sz w:val="27"/>
                      </w:rPr>
                      <w:t>计</w:t>
                    </w:r>
                    <w:r>
                      <w:rPr>
                        <w:spacing w:val="36"/>
                        <w:sz w:val="27"/>
                      </w:rPr>
                      <w:t>的体现与</w:t>
                    </w:r>
                    <w:r>
                      <w:rPr>
                        <w:sz w:val="27"/>
                      </w:rPr>
                      <w:t>设</w:t>
                      <w:tab/>
                      <w:t>包装设计的技能</w:t>
                    </w:r>
                    <w:r>
                      <w:rPr>
                        <w:spacing w:val="-17"/>
                        <w:sz w:val="27"/>
                      </w:rPr>
                      <w:t>要</w:t>
                    </w:r>
                    <w:r>
                      <w:rPr>
                        <w:sz w:val="27"/>
                      </w:rPr>
                      <w:t>计流程</w:t>
                      <w:tab/>
                      <w:t>点</w:t>
                    </w:r>
                  </w:p>
                </w:txbxContent>
              </v:textbox>
            </v:shape>
            <v:shape id="_x0000_s1141" type="#_x0000_t202" style="width:1370;height:1158;left:9744;position:absolute;top:87" filled="f" stroked="f">
              <v:textbox inset="0,0,0,0">
                <w:txbxContent>
                  <w:p>
                    <w:pPr>
                      <w:spacing w:before="0" w:line="223" w:lineRule="auto"/>
                      <w:ind w:left="0" w:right="18" w:firstLine="0"/>
                      <w:jc w:val="center"/>
                      <w:rPr>
                        <w:sz w:val="27"/>
                      </w:rPr>
                    </w:pPr>
                    <w:r>
                      <w:rPr>
                        <w:sz w:val="27"/>
                      </w:rPr>
                      <w:t>包装设计的制作流程训练</w:t>
                    </w:r>
                  </w:p>
                </w:txbxContent>
              </v:textbox>
            </v:shape>
            <v:shape id="_x0000_s1142" type="#_x0000_t202" style="width:355;height:358;left:11736;position:absolute;top:488" filled="f" stroked="f">
              <v:textbox inset="0,0,0,0">
                <w:txbxContent>
                  <w:p>
                    <w:pPr>
                      <w:spacing w:before="0" w:line="358" w:lineRule="exact"/>
                      <w:ind w:left="0" w:right="0" w:firstLine="0"/>
                      <w:jc w:val="left"/>
                      <w:rPr>
                        <w:sz w:val="27"/>
                      </w:rPr>
                    </w:pPr>
                    <w:r>
                      <w:rPr>
                        <w:sz w:val="27"/>
                      </w:rPr>
                      <w:t>14</w:t>
                    </w:r>
                  </w:p>
                </w:txbxContent>
              </v:textbox>
            </v:shape>
            <w10:wrap type="none"/>
          </v:group>
        </w:pict>
      </w:r>
    </w:p>
    <w:p>
      <w:pPr>
        <w:pStyle w:val="BodyText"/>
        <w:spacing w:before="13"/>
        <w:rPr>
          <w:sz w:val="22"/>
        </w:rPr>
      </w:pPr>
    </w:p>
    <w:p>
      <w:pPr>
        <w:pStyle w:val="BodyText"/>
        <w:tabs>
          <w:tab w:val="left" w:pos="4699"/>
        </w:tabs>
        <w:spacing w:before="54" w:line="552" w:lineRule="exact"/>
        <w:ind w:left="2248"/>
      </w:pPr>
      <w:r>
        <w:t>学习情景</w:t>
      </w:r>
      <w:r>
        <w:rPr>
          <w:spacing w:val="-26"/>
        </w:rPr>
        <w:t xml:space="preserve"> </w:t>
      </w:r>
      <w:r>
        <w:t>1.1</w:t>
        <w:tab/>
        <w:t>VI</w:t>
      </w:r>
      <w:r>
        <w:rPr>
          <w:spacing w:val="-25"/>
        </w:rPr>
        <w:t xml:space="preserve"> </w:t>
      </w:r>
      <w:r>
        <w:t>设计</w:t>
      </w:r>
    </w:p>
    <w:p>
      <w:pPr>
        <w:pStyle w:val="ListParagraph"/>
        <w:numPr>
          <w:ilvl w:val="2"/>
          <w:numId w:val="20"/>
        </w:numPr>
        <w:tabs>
          <w:tab w:val="left" w:pos="3239"/>
        </w:tabs>
        <w:spacing w:before="0" w:after="0" w:line="533" w:lineRule="exact"/>
        <w:ind w:left="3238" w:right="0" w:hanging="991"/>
        <w:jc w:val="left"/>
        <w:rPr>
          <w:sz w:val="36"/>
        </w:rPr>
      </w:pPr>
      <w:r>
        <w:rPr>
          <w:sz w:val="36"/>
        </w:rPr>
        <w:t>教学目标：</w:t>
      </w:r>
    </w:p>
    <w:p>
      <w:pPr>
        <w:pStyle w:val="BodyText"/>
        <w:spacing w:line="531" w:lineRule="exact"/>
        <w:ind w:left="2248"/>
      </w:pPr>
      <w:r>
        <w:t>使学生掌握 VI 设计流程，突出体现传统元素在 VI 设计的应用。</w:t>
      </w:r>
    </w:p>
    <w:p>
      <w:pPr>
        <w:pStyle w:val="ListParagraph"/>
        <w:numPr>
          <w:ilvl w:val="2"/>
          <w:numId w:val="20"/>
        </w:numPr>
        <w:tabs>
          <w:tab w:val="left" w:pos="3239"/>
        </w:tabs>
        <w:spacing w:before="0" w:after="0" w:line="531" w:lineRule="exact"/>
        <w:ind w:left="3238" w:right="0" w:hanging="991"/>
        <w:jc w:val="left"/>
        <w:rPr>
          <w:sz w:val="36"/>
        </w:rPr>
      </w:pPr>
      <w:r>
        <w:rPr>
          <w:sz w:val="36"/>
        </w:rPr>
        <w:t>教学任务：</w:t>
      </w:r>
    </w:p>
    <w:p>
      <w:pPr>
        <w:pStyle w:val="BodyText"/>
        <w:spacing w:line="533" w:lineRule="exact"/>
        <w:ind w:left="2158"/>
      </w:pPr>
      <w:r>
        <w:t>1. VI</w:t>
      </w:r>
      <w:r>
        <w:rPr>
          <w:spacing w:val="-5"/>
        </w:rPr>
        <w:t xml:space="preserve"> 设计中传统元素的提炼；</w:t>
      </w:r>
    </w:p>
    <w:p>
      <w:pPr>
        <w:pStyle w:val="BodyText"/>
        <w:spacing w:line="533" w:lineRule="exact"/>
        <w:ind w:left="2248"/>
      </w:pPr>
      <w:r>
        <w:t>2.VI</w:t>
      </w:r>
      <w:r>
        <w:rPr>
          <w:spacing w:val="-5"/>
        </w:rPr>
        <w:t xml:space="preserve"> 手册的创意与设计流程。</w:t>
      </w:r>
    </w:p>
    <w:p>
      <w:pPr>
        <w:pStyle w:val="ListParagraph"/>
        <w:numPr>
          <w:ilvl w:val="2"/>
          <w:numId w:val="20"/>
        </w:numPr>
        <w:tabs>
          <w:tab w:val="left" w:pos="3239"/>
        </w:tabs>
        <w:spacing w:before="0" w:after="0" w:line="533" w:lineRule="exact"/>
        <w:ind w:left="3238" w:right="0" w:hanging="991"/>
        <w:jc w:val="left"/>
        <w:rPr>
          <w:sz w:val="36"/>
        </w:rPr>
      </w:pPr>
      <w:r>
        <w:rPr>
          <w:sz w:val="36"/>
        </w:rPr>
        <w:t>学习步骤：</w:t>
      </w:r>
    </w:p>
    <w:p>
      <w:pPr>
        <w:pStyle w:val="BodyText"/>
        <w:spacing w:before="10" w:line="223" w:lineRule="auto"/>
        <w:ind w:left="2248" w:right="8164"/>
      </w:pPr>
      <w:r>
        <w:t>工作过程 1：与客户沟通，了解设计任务。教学内容：</w:t>
      </w:r>
    </w:p>
    <w:p>
      <w:pPr>
        <w:pStyle w:val="ListParagraph"/>
        <w:numPr>
          <w:ilvl w:val="0"/>
          <w:numId w:val="19"/>
        </w:numPr>
        <w:tabs>
          <w:tab w:val="left" w:pos="3193"/>
        </w:tabs>
        <w:spacing w:before="0" w:after="0" w:line="526" w:lineRule="exact"/>
        <w:ind w:left="3192" w:right="0" w:hanging="945"/>
        <w:jc w:val="left"/>
        <w:rPr>
          <w:sz w:val="36"/>
        </w:rPr>
      </w:pPr>
      <w:r>
        <w:rPr>
          <w:sz w:val="36"/>
        </w:rPr>
        <w:t>与客户沟通，建立良好的合作关系；</w:t>
      </w:r>
    </w:p>
    <w:p>
      <w:pPr>
        <w:pStyle w:val="ListParagraph"/>
        <w:numPr>
          <w:ilvl w:val="0"/>
          <w:numId w:val="19"/>
        </w:numPr>
        <w:tabs>
          <w:tab w:val="left" w:pos="3193"/>
        </w:tabs>
        <w:spacing w:before="0" w:after="0" w:line="533" w:lineRule="exact"/>
        <w:ind w:left="3192" w:right="0" w:hanging="945"/>
        <w:jc w:val="left"/>
        <w:rPr>
          <w:sz w:val="36"/>
        </w:rPr>
      </w:pPr>
      <w:r>
        <w:rPr>
          <w:sz w:val="36"/>
        </w:rPr>
        <w:t>了解设计任务；</w:t>
      </w:r>
    </w:p>
    <w:p>
      <w:pPr>
        <w:pStyle w:val="BodyText"/>
        <w:spacing w:before="9" w:line="223" w:lineRule="auto"/>
        <w:ind w:left="2248" w:right="8889"/>
      </w:pPr>
      <w:r>
        <w:t>教学方法：讲授、演示、启发、辅导； 工作过程 2：任务分析，产生创意。教学内容：</w:t>
      </w:r>
    </w:p>
    <w:p>
      <w:pPr>
        <w:pStyle w:val="ListParagraph"/>
        <w:numPr>
          <w:ilvl w:val="0"/>
          <w:numId w:val="18"/>
        </w:numPr>
        <w:tabs>
          <w:tab w:val="left" w:pos="3193"/>
        </w:tabs>
        <w:spacing w:before="0" w:after="0" w:line="524" w:lineRule="exact"/>
        <w:ind w:left="3192" w:right="0" w:hanging="945"/>
        <w:jc w:val="left"/>
        <w:rPr>
          <w:sz w:val="36"/>
        </w:rPr>
      </w:pPr>
      <w:r>
        <w:rPr>
          <w:sz w:val="36"/>
        </w:rPr>
        <w:t>对项目进行透彻分析与整理</w:t>
      </w:r>
    </w:p>
    <w:p>
      <w:pPr>
        <w:pStyle w:val="ListParagraph"/>
        <w:numPr>
          <w:ilvl w:val="0"/>
          <w:numId w:val="18"/>
        </w:numPr>
        <w:tabs>
          <w:tab w:val="left" w:pos="3193"/>
        </w:tabs>
        <w:spacing w:before="0" w:after="0" w:line="533" w:lineRule="exact"/>
        <w:ind w:left="3192" w:right="0" w:hanging="945"/>
        <w:jc w:val="left"/>
        <w:rPr>
          <w:sz w:val="36"/>
        </w:rPr>
      </w:pPr>
      <w:r>
        <w:rPr>
          <w:sz w:val="36"/>
        </w:rPr>
        <w:t>绘制设计草稿</w:t>
      </w:r>
    </w:p>
    <w:p>
      <w:pPr>
        <w:pStyle w:val="ListParagraph"/>
        <w:numPr>
          <w:ilvl w:val="0"/>
          <w:numId w:val="18"/>
        </w:numPr>
        <w:tabs>
          <w:tab w:val="left" w:pos="3193"/>
        </w:tabs>
        <w:spacing w:before="0" w:after="0" w:line="533" w:lineRule="exact"/>
        <w:ind w:left="3192" w:right="0" w:hanging="945"/>
        <w:jc w:val="left"/>
        <w:rPr>
          <w:sz w:val="36"/>
        </w:rPr>
      </w:pPr>
      <w:r>
        <w:rPr>
          <w:sz w:val="36"/>
        </w:rPr>
        <w:t>产生设计初案</w:t>
      </w:r>
    </w:p>
    <w:p>
      <w:pPr>
        <w:pStyle w:val="BodyText"/>
        <w:spacing w:before="9" w:line="223" w:lineRule="auto"/>
        <w:ind w:left="2248" w:right="8889"/>
      </w:pPr>
      <w:r>
        <w:t>教学方法：讲授、演示、启发、辅导； 工作过程 3：创意开发，团结合作。教学内容：</w:t>
      </w:r>
    </w:p>
    <w:p>
      <w:pPr>
        <w:pStyle w:val="ListParagraph"/>
        <w:numPr>
          <w:ilvl w:val="0"/>
          <w:numId w:val="17"/>
        </w:numPr>
        <w:tabs>
          <w:tab w:val="left" w:pos="3013"/>
        </w:tabs>
        <w:spacing w:before="0" w:after="0" w:line="528" w:lineRule="exact"/>
        <w:ind w:left="3012" w:right="0" w:hanging="945"/>
        <w:jc w:val="left"/>
        <w:rPr>
          <w:sz w:val="36"/>
        </w:rPr>
      </w:pPr>
      <w:r>
        <w:rPr>
          <w:sz w:val="36"/>
        </w:rPr>
        <w:t>头脑风暴法</w:t>
      </w:r>
    </w:p>
    <w:p>
      <w:pPr>
        <w:pStyle w:val="ListParagraph"/>
        <w:numPr>
          <w:ilvl w:val="0"/>
          <w:numId w:val="17"/>
        </w:numPr>
        <w:tabs>
          <w:tab w:val="left" w:pos="3013"/>
        </w:tabs>
        <w:spacing w:before="0" w:after="0" w:line="533" w:lineRule="exact"/>
        <w:ind w:left="3012" w:right="0" w:hanging="945"/>
        <w:jc w:val="left"/>
        <w:rPr>
          <w:sz w:val="36"/>
        </w:rPr>
      </w:pPr>
      <w:r>
        <w:rPr>
          <w:sz w:val="36"/>
        </w:rPr>
        <w:t>横向与纵向开发创意</w:t>
      </w:r>
    </w:p>
    <w:p>
      <w:pPr>
        <w:pStyle w:val="ListParagraph"/>
        <w:numPr>
          <w:ilvl w:val="0"/>
          <w:numId w:val="17"/>
        </w:numPr>
        <w:tabs>
          <w:tab w:val="left" w:pos="3013"/>
        </w:tabs>
        <w:spacing w:before="0" w:after="0" w:line="531" w:lineRule="exact"/>
        <w:ind w:left="3012" w:right="0" w:hanging="945"/>
        <w:jc w:val="left"/>
        <w:rPr>
          <w:sz w:val="36"/>
        </w:rPr>
      </w:pPr>
      <w:r>
        <w:rPr>
          <w:sz w:val="36"/>
        </w:rPr>
        <w:t>与设计团队中其他设计师研讨</w:t>
      </w:r>
    </w:p>
    <w:p>
      <w:pPr>
        <w:pStyle w:val="BodyText"/>
        <w:spacing w:before="8" w:line="223" w:lineRule="auto"/>
        <w:ind w:left="2248" w:right="8889"/>
      </w:pPr>
      <w:r>
        <w:t>教学方法：组织、发言、启发、辅导； 工作过程 4：确定最终设计方案。</w:t>
      </w:r>
    </w:p>
    <w:p>
      <w:pPr>
        <w:pStyle w:val="BodyText"/>
        <w:spacing w:line="527" w:lineRule="exact"/>
        <w:ind w:left="2248"/>
      </w:pPr>
      <w:r>
        <w:t>教学内容：</w:t>
      </w:r>
    </w:p>
    <w:p>
      <w:pPr>
        <w:pStyle w:val="ListParagraph"/>
        <w:numPr>
          <w:ilvl w:val="1"/>
          <w:numId w:val="17"/>
        </w:numPr>
        <w:tabs>
          <w:tab w:val="left" w:pos="3193"/>
        </w:tabs>
        <w:spacing w:before="0" w:after="0" w:line="533" w:lineRule="exact"/>
        <w:ind w:left="3192" w:right="0" w:hanging="945"/>
        <w:jc w:val="left"/>
        <w:rPr>
          <w:sz w:val="36"/>
        </w:rPr>
      </w:pPr>
      <w:r>
        <w:rPr>
          <w:spacing w:val="-6"/>
          <w:sz w:val="36"/>
        </w:rPr>
        <w:t xml:space="preserve">确定最终 </w:t>
      </w:r>
      <w:r>
        <w:rPr>
          <w:sz w:val="36"/>
        </w:rPr>
        <w:t>VI</w:t>
      </w:r>
      <w:r>
        <w:rPr>
          <w:spacing w:val="-6"/>
          <w:sz w:val="36"/>
        </w:rPr>
        <w:t xml:space="preserve"> 设计方案</w:t>
      </w:r>
    </w:p>
    <w:p>
      <w:pPr>
        <w:pStyle w:val="ListParagraph"/>
        <w:numPr>
          <w:ilvl w:val="1"/>
          <w:numId w:val="17"/>
        </w:numPr>
        <w:tabs>
          <w:tab w:val="left" w:pos="3193"/>
        </w:tabs>
        <w:spacing w:before="0" w:after="0" w:line="533" w:lineRule="exact"/>
        <w:ind w:left="3192" w:right="0" w:hanging="945"/>
        <w:jc w:val="left"/>
        <w:rPr>
          <w:sz w:val="36"/>
        </w:rPr>
      </w:pPr>
      <w:r>
        <w:rPr>
          <w:sz w:val="36"/>
        </w:rPr>
        <w:t>彩色输出打印设计稿</w:t>
      </w:r>
    </w:p>
    <w:p>
      <w:pPr>
        <w:pStyle w:val="ListParagraph"/>
        <w:numPr>
          <w:ilvl w:val="1"/>
          <w:numId w:val="17"/>
        </w:numPr>
        <w:tabs>
          <w:tab w:val="left" w:pos="3193"/>
        </w:tabs>
        <w:spacing w:before="0" w:after="0" w:line="533" w:lineRule="exact"/>
        <w:ind w:left="3192" w:right="0" w:hanging="945"/>
        <w:jc w:val="left"/>
        <w:rPr>
          <w:sz w:val="36"/>
        </w:rPr>
      </w:pPr>
      <w:r>
        <w:rPr>
          <w:spacing w:val="-9"/>
          <w:sz w:val="36"/>
        </w:rPr>
        <w:t xml:space="preserve">制定 </w:t>
      </w:r>
      <w:r>
        <w:rPr>
          <w:sz w:val="36"/>
        </w:rPr>
        <w:t>VI</w:t>
      </w:r>
      <w:r>
        <w:rPr>
          <w:spacing w:val="-6"/>
          <w:sz w:val="36"/>
        </w:rPr>
        <w:t xml:space="preserve"> 设计手册</w:t>
      </w:r>
    </w:p>
    <w:p>
      <w:pPr>
        <w:pStyle w:val="BodyText"/>
        <w:spacing w:before="9" w:line="223" w:lineRule="auto"/>
        <w:ind w:left="2248" w:right="9969"/>
      </w:pPr>
      <w:r>
        <w:rPr>
          <w:spacing w:val="-2"/>
        </w:rPr>
        <w:t xml:space="preserve">教学方法：讲授、演示、辅导； </w:t>
      </w:r>
      <w:r>
        <w:rPr>
          <w:spacing w:val="4"/>
        </w:rPr>
        <w:t xml:space="preserve">工作过程 </w:t>
      </w:r>
      <w:r>
        <w:t>5：提交设计方案。 教学内容：</w:t>
      </w:r>
    </w:p>
    <w:p>
      <w:pPr>
        <w:pStyle w:val="ListParagraph"/>
        <w:numPr>
          <w:ilvl w:val="0"/>
          <w:numId w:val="16"/>
        </w:numPr>
        <w:tabs>
          <w:tab w:val="left" w:pos="3193"/>
        </w:tabs>
        <w:spacing w:before="0" w:after="0" w:line="526" w:lineRule="exact"/>
        <w:ind w:left="3192" w:right="0" w:hanging="945"/>
        <w:jc w:val="left"/>
        <w:rPr>
          <w:sz w:val="36"/>
        </w:rPr>
      </w:pPr>
      <w:r>
        <w:rPr>
          <w:sz w:val="36"/>
        </w:rPr>
        <w:t>与客户沟通</w:t>
      </w:r>
    </w:p>
    <w:p>
      <w:pPr>
        <w:pStyle w:val="ListParagraph"/>
        <w:numPr>
          <w:ilvl w:val="0"/>
          <w:numId w:val="16"/>
        </w:numPr>
        <w:tabs>
          <w:tab w:val="left" w:pos="3193"/>
        </w:tabs>
        <w:spacing w:before="0" w:after="0" w:line="550" w:lineRule="exact"/>
        <w:ind w:left="3192" w:right="0" w:hanging="945"/>
        <w:jc w:val="left"/>
        <w:rPr>
          <w:sz w:val="36"/>
        </w:rPr>
      </w:pPr>
      <w:r>
        <w:rPr>
          <w:sz w:val="36"/>
        </w:rPr>
        <w:t>对设计作品进行综合陈述</w:t>
      </w:r>
    </w:p>
    <w:p>
      <w:pPr>
        <w:spacing w:after="0" w:line="550" w:lineRule="exact"/>
        <w:jc w:val="left"/>
        <w:rPr>
          <w:sz w:val="36"/>
        </w:rPr>
        <w:sectPr>
          <w:pgSz w:w="17860" w:h="24240"/>
          <w:pgMar w:top="1800" w:right="0" w:bottom="280" w:left="600" w:header="708" w:footer="708"/>
          <w:pgNumType w:start="15"/>
          <w:cols w:space="708"/>
        </w:sectPr>
      </w:pPr>
    </w:p>
    <w:p>
      <w:pPr>
        <w:pStyle w:val="BodyText"/>
        <w:spacing w:before="25" w:line="552" w:lineRule="exact"/>
        <w:ind w:left="2248"/>
      </w:pPr>
      <w:r>
        <w:t>教学方法：讲授、演示、示范、模拟、辅导。</w:t>
      </w:r>
    </w:p>
    <w:p>
      <w:pPr>
        <w:pStyle w:val="ListParagraph"/>
        <w:numPr>
          <w:ilvl w:val="2"/>
          <w:numId w:val="20"/>
        </w:numPr>
        <w:tabs>
          <w:tab w:val="left" w:pos="3239"/>
        </w:tabs>
        <w:spacing w:before="0" w:after="9" w:line="552" w:lineRule="exact"/>
        <w:ind w:left="3238" w:right="0" w:hanging="991"/>
        <w:jc w:val="left"/>
        <w:rPr>
          <w:sz w:val="36"/>
        </w:rPr>
      </w:pPr>
      <w:r>
        <w:drawing>
          <wp:anchor distT="0" distB="0" distL="0" distR="0" simplePos="0" relativeHeight="251662336" behindDoc="1" locked="0" layoutInCell="1" allowOverlap="1">
            <wp:simplePos x="0" y="0"/>
            <wp:positionH relativeFrom="page">
              <wp:posOffset>1320800</wp:posOffset>
            </wp:positionH>
            <wp:positionV relativeFrom="paragraph">
              <wp:posOffset>713142</wp:posOffset>
            </wp:positionV>
            <wp:extent cx="8690419" cy="2482977"/>
            <wp:effectExtent l="0" t="0" r="0" b="0"/>
            <wp:wrapNone/>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png"/>
                    <pic:cNvPicPr/>
                  </pic:nvPicPr>
                  <pic:blipFill>
                    <a:blip xmlns:r="http://schemas.openxmlformats.org/officeDocument/2006/relationships" r:embed="rId13" cstate="print"/>
                    <a:stretch>
                      <a:fillRect/>
                    </a:stretch>
                  </pic:blipFill>
                  <pic:spPr>
                    <a:xfrm>
                      <a:off x="0" y="0"/>
                      <a:ext cx="8690419" cy="2482977"/>
                    </a:xfrm>
                    <a:prstGeom prst="rect">
                      <a:avLst/>
                    </a:prstGeom>
                  </pic:spPr>
                </pic:pic>
              </a:graphicData>
            </a:graphic>
          </wp:anchor>
        </w:drawing>
      </w:r>
      <w:r>
        <w:rPr>
          <w:sz w:val="36"/>
        </w:rPr>
        <w:t>考核方式与考核内容</w:t>
      </w:r>
    </w:p>
    <w:tbl>
      <w:tblPr>
        <w:tblStyle w:val="TableNormal2"/>
        <w:tblW w:w="0" w:type="auto"/>
        <w:jc w:val="left"/>
        <w:tblInd w:w="1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6"/>
        <w:gridCol w:w="2299"/>
        <w:gridCol w:w="1210"/>
        <w:gridCol w:w="6369"/>
        <w:gridCol w:w="1543"/>
      </w:tblGrid>
      <w:tr>
        <w:tblPrEx>
          <w:tblW w:w="0" w:type="auto"/>
          <w:jc w:val="left"/>
          <w:tblInd w:w="1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8"/>
          <w:jc w:val="left"/>
        </w:trPr>
        <w:tc>
          <w:tcPr>
            <w:tcW w:w="3335" w:type="dxa"/>
            <w:gridSpan w:val="2"/>
          </w:tcPr>
          <w:p>
            <w:pPr>
              <w:pStyle w:val="TableParagraph"/>
              <w:rPr>
                <w:rFonts w:ascii="Times New Roman"/>
                <w:sz w:val="30"/>
              </w:rPr>
            </w:pPr>
          </w:p>
        </w:tc>
        <w:tc>
          <w:tcPr>
            <w:tcW w:w="1210" w:type="dxa"/>
          </w:tcPr>
          <w:p>
            <w:pPr>
              <w:pStyle w:val="TableParagraph"/>
              <w:spacing w:line="525" w:lineRule="exact"/>
              <w:ind w:left="254"/>
              <w:rPr>
                <w:sz w:val="36"/>
              </w:rPr>
            </w:pPr>
            <w:r>
              <w:rPr>
                <w:sz w:val="36"/>
              </w:rPr>
              <w:t>表 1</w:t>
            </w:r>
          </w:p>
        </w:tc>
        <w:tc>
          <w:tcPr>
            <w:tcW w:w="6369" w:type="dxa"/>
          </w:tcPr>
          <w:p>
            <w:pPr>
              <w:pStyle w:val="TableParagraph"/>
              <w:spacing w:line="525" w:lineRule="exact"/>
              <w:ind w:right="694"/>
              <w:jc w:val="right"/>
              <w:rPr>
                <w:sz w:val="36"/>
              </w:rPr>
            </w:pPr>
            <w:r>
              <w:rPr>
                <w:sz w:val="36"/>
              </w:rPr>
              <w:t>传统元素在 VI 设计流程考核内容</w:t>
            </w:r>
          </w:p>
        </w:tc>
        <w:tc>
          <w:tcPr>
            <w:tcW w:w="1543" w:type="dxa"/>
          </w:tcPr>
          <w:p>
            <w:pPr>
              <w:pStyle w:val="TableParagraph"/>
              <w:rPr>
                <w:rFonts w:ascii="Times New Roman"/>
                <w:sz w:val="30"/>
              </w:rPr>
            </w:pPr>
          </w:p>
        </w:tc>
      </w:tr>
      <w:tr>
        <w:tblPrEx>
          <w:tblW w:w="0" w:type="auto"/>
          <w:jc w:val="left"/>
          <w:tblInd w:w="1795" w:type="dxa"/>
          <w:tblLayout w:type="fixed"/>
          <w:tblCellMar>
            <w:top w:w="0" w:type="dxa"/>
            <w:left w:w="0" w:type="dxa"/>
            <w:bottom w:w="0" w:type="dxa"/>
            <w:right w:w="0" w:type="dxa"/>
          </w:tblCellMar>
          <w:tblLook w:val="01E0"/>
        </w:tblPrEx>
        <w:trPr>
          <w:trHeight w:val="590"/>
          <w:jc w:val="left"/>
        </w:trPr>
        <w:tc>
          <w:tcPr>
            <w:tcW w:w="1036" w:type="dxa"/>
          </w:tcPr>
          <w:p>
            <w:pPr>
              <w:pStyle w:val="TableParagraph"/>
              <w:spacing w:before="56"/>
              <w:ind w:left="30" w:right="425"/>
              <w:jc w:val="center"/>
              <w:rPr>
                <w:sz w:val="27"/>
              </w:rPr>
            </w:pPr>
            <w:r>
              <w:rPr>
                <w:sz w:val="27"/>
              </w:rPr>
              <w:t>序号</w:t>
            </w:r>
          </w:p>
        </w:tc>
        <w:tc>
          <w:tcPr>
            <w:tcW w:w="2299" w:type="dxa"/>
          </w:tcPr>
          <w:p>
            <w:pPr>
              <w:pStyle w:val="TableParagraph"/>
              <w:spacing w:before="56"/>
              <w:ind w:left="965"/>
              <w:rPr>
                <w:sz w:val="27"/>
              </w:rPr>
            </w:pPr>
            <w:r>
              <w:rPr>
                <w:sz w:val="27"/>
              </w:rPr>
              <w:t>考核项目</w:t>
            </w:r>
          </w:p>
        </w:tc>
        <w:tc>
          <w:tcPr>
            <w:tcW w:w="1210" w:type="dxa"/>
          </w:tcPr>
          <w:p>
            <w:pPr>
              <w:pStyle w:val="TableParagraph"/>
              <w:rPr>
                <w:rFonts w:ascii="Times New Roman"/>
                <w:sz w:val="30"/>
              </w:rPr>
            </w:pPr>
          </w:p>
        </w:tc>
        <w:tc>
          <w:tcPr>
            <w:tcW w:w="6369" w:type="dxa"/>
          </w:tcPr>
          <w:p>
            <w:pPr>
              <w:pStyle w:val="TableParagraph"/>
              <w:spacing w:before="56"/>
              <w:ind w:left="2424" w:right="2825"/>
              <w:jc w:val="center"/>
              <w:rPr>
                <w:sz w:val="27"/>
              </w:rPr>
            </w:pPr>
            <w:r>
              <w:rPr>
                <w:sz w:val="27"/>
              </w:rPr>
              <w:t>考核内容</w:t>
            </w:r>
          </w:p>
        </w:tc>
        <w:tc>
          <w:tcPr>
            <w:tcW w:w="1543" w:type="dxa"/>
          </w:tcPr>
          <w:p>
            <w:pPr>
              <w:pStyle w:val="TableParagraph"/>
              <w:spacing w:before="56"/>
              <w:ind w:right="47"/>
              <w:jc w:val="right"/>
              <w:rPr>
                <w:sz w:val="27"/>
              </w:rPr>
            </w:pPr>
            <w:r>
              <w:rPr>
                <w:sz w:val="27"/>
              </w:rPr>
              <w:t>成绩</w:t>
            </w:r>
          </w:p>
        </w:tc>
      </w:tr>
      <w:tr>
        <w:tblPrEx>
          <w:tblW w:w="0" w:type="auto"/>
          <w:jc w:val="left"/>
          <w:tblInd w:w="1795" w:type="dxa"/>
          <w:tblLayout w:type="fixed"/>
          <w:tblCellMar>
            <w:top w:w="0" w:type="dxa"/>
            <w:left w:w="0" w:type="dxa"/>
            <w:bottom w:w="0" w:type="dxa"/>
            <w:right w:w="0" w:type="dxa"/>
          </w:tblCellMar>
          <w:tblLook w:val="01E0"/>
        </w:tblPrEx>
        <w:trPr>
          <w:trHeight w:val="640"/>
          <w:jc w:val="left"/>
        </w:trPr>
        <w:tc>
          <w:tcPr>
            <w:tcW w:w="1036" w:type="dxa"/>
          </w:tcPr>
          <w:p>
            <w:pPr>
              <w:pStyle w:val="TableParagraph"/>
              <w:spacing w:before="106"/>
              <w:ind w:right="399"/>
              <w:jc w:val="center"/>
              <w:rPr>
                <w:sz w:val="27"/>
              </w:rPr>
            </w:pPr>
            <w:r>
              <w:rPr>
                <w:sz w:val="27"/>
              </w:rPr>
              <w:t>1</w:t>
            </w:r>
          </w:p>
        </w:tc>
        <w:tc>
          <w:tcPr>
            <w:tcW w:w="2299" w:type="dxa"/>
          </w:tcPr>
          <w:p>
            <w:pPr>
              <w:pStyle w:val="TableParagraph"/>
              <w:spacing w:before="106"/>
              <w:ind w:left="446"/>
              <w:rPr>
                <w:sz w:val="27"/>
              </w:rPr>
            </w:pPr>
            <w:r>
              <w:rPr>
                <w:sz w:val="27"/>
              </w:rPr>
              <w:t>环节考核</w:t>
            </w:r>
          </w:p>
        </w:tc>
        <w:tc>
          <w:tcPr>
            <w:tcW w:w="1210" w:type="dxa"/>
          </w:tcPr>
          <w:p>
            <w:pPr>
              <w:pStyle w:val="TableParagraph"/>
              <w:rPr>
                <w:rFonts w:ascii="Times New Roman"/>
                <w:sz w:val="30"/>
              </w:rPr>
            </w:pPr>
          </w:p>
        </w:tc>
        <w:tc>
          <w:tcPr>
            <w:tcW w:w="6369" w:type="dxa"/>
          </w:tcPr>
          <w:p>
            <w:pPr>
              <w:pStyle w:val="TableParagraph"/>
              <w:spacing w:before="106"/>
              <w:ind w:left="553"/>
              <w:rPr>
                <w:sz w:val="27"/>
              </w:rPr>
            </w:pPr>
            <w:r>
              <w:rPr>
                <w:sz w:val="27"/>
              </w:rPr>
              <w:t>每一个工作过程中的工作任务的完成质量</w:t>
            </w:r>
          </w:p>
        </w:tc>
        <w:tc>
          <w:tcPr>
            <w:tcW w:w="1543" w:type="dxa"/>
          </w:tcPr>
          <w:p>
            <w:pPr>
              <w:pStyle w:val="TableParagraph"/>
              <w:spacing w:before="106"/>
              <w:ind w:right="153"/>
              <w:jc w:val="right"/>
              <w:rPr>
                <w:sz w:val="27"/>
              </w:rPr>
            </w:pPr>
            <w:r>
              <w:rPr>
                <w:sz w:val="27"/>
              </w:rPr>
              <w:t>30</w:t>
            </w:r>
          </w:p>
        </w:tc>
      </w:tr>
      <w:tr>
        <w:tblPrEx>
          <w:tblW w:w="0" w:type="auto"/>
          <w:jc w:val="left"/>
          <w:tblInd w:w="1795" w:type="dxa"/>
          <w:tblLayout w:type="fixed"/>
          <w:tblCellMar>
            <w:top w:w="0" w:type="dxa"/>
            <w:left w:w="0" w:type="dxa"/>
            <w:bottom w:w="0" w:type="dxa"/>
            <w:right w:w="0" w:type="dxa"/>
          </w:tblCellMar>
          <w:tblLook w:val="01E0"/>
        </w:tblPrEx>
        <w:trPr>
          <w:trHeight w:val="499"/>
          <w:jc w:val="left"/>
        </w:trPr>
        <w:tc>
          <w:tcPr>
            <w:tcW w:w="1036" w:type="dxa"/>
          </w:tcPr>
          <w:p>
            <w:pPr>
              <w:pStyle w:val="TableParagraph"/>
              <w:spacing w:before="106" w:line="373" w:lineRule="exact"/>
              <w:ind w:right="399"/>
              <w:jc w:val="center"/>
              <w:rPr>
                <w:sz w:val="27"/>
              </w:rPr>
            </w:pPr>
            <w:r>
              <w:rPr>
                <w:sz w:val="27"/>
              </w:rPr>
              <w:t>2</w:t>
            </w:r>
          </w:p>
        </w:tc>
        <w:tc>
          <w:tcPr>
            <w:tcW w:w="2299" w:type="dxa"/>
          </w:tcPr>
          <w:p>
            <w:pPr>
              <w:pStyle w:val="TableParagraph"/>
              <w:spacing w:before="106" w:line="373" w:lineRule="exact"/>
              <w:ind w:left="446"/>
              <w:rPr>
                <w:sz w:val="27"/>
              </w:rPr>
            </w:pPr>
            <w:r>
              <w:rPr>
                <w:sz w:val="27"/>
              </w:rPr>
              <w:t>任务考核</w:t>
            </w:r>
          </w:p>
        </w:tc>
        <w:tc>
          <w:tcPr>
            <w:tcW w:w="1210" w:type="dxa"/>
          </w:tcPr>
          <w:p>
            <w:pPr>
              <w:pStyle w:val="TableParagraph"/>
              <w:rPr>
                <w:rFonts w:ascii="Times New Roman"/>
                <w:sz w:val="30"/>
              </w:rPr>
            </w:pPr>
          </w:p>
        </w:tc>
        <w:tc>
          <w:tcPr>
            <w:tcW w:w="6369" w:type="dxa"/>
          </w:tcPr>
          <w:p>
            <w:pPr>
              <w:pStyle w:val="TableParagraph"/>
              <w:spacing w:before="106" w:line="373" w:lineRule="exact"/>
              <w:ind w:right="685"/>
              <w:jc w:val="right"/>
              <w:rPr>
                <w:sz w:val="27"/>
              </w:rPr>
            </w:pPr>
            <w:r>
              <w:rPr>
                <w:sz w:val="27"/>
              </w:rPr>
              <w:t>考核学生在每一个项目中知识、技能掌握程度</w:t>
            </w:r>
          </w:p>
        </w:tc>
        <w:tc>
          <w:tcPr>
            <w:tcW w:w="1543" w:type="dxa"/>
          </w:tcPr>
          <w:p>
            <w:pPr>
              <w:pStyle w:val="TableParagraph"/>
              <w:spacing w:before="106" w:line="373" w:lineRule="exact"/>
              <w:ind w:right="153"/>
              <w:jc w:val="right"/>
              <w:rPr>
                <w:sz w:val="27"/>
              </w:rPr>
            </w:pPr>
            <w:r>
              <w:rPr>
                <w:sz w:val="27"/>
              </w:rPr>
              <w:t>50</w:t>
            </w:r>
          </w:p>
        </w:tc>
      </w:tr>
      <w:tr>
        <w:tblPrEx>
          <w:tblW w:w="0" w:type="auto"/>
          <w:jc w:val="left"/>
          <w:tblInd w:w="1795" w:type="dxa"/>
          <w:tblLayout w:type="fixed"/>
          <w:tblCellMar>
            <w:top w:w="0" w:type="dxa"/>
            <w:left w:w="0" w:type="dxa"/>
            <w:bottom w:w="0" w:type="dxa"/>
            <w:right w:w="0" w:type="dxa"/>
          </w:tblCellMar>
          <w:tblLook w:val="01E0"/>
        </w:tblPrEx>
        <w:trPr>
          <w:trHeight w:val="782"/>
          <w:jc w:val="left"/>
        </w:trPr>
        <w:tc>
          <w:tcPr>
            <w:tcW w:w="1036" w:type="dxa"/>
          </w:tcPr>
          <w:p>
            <w:pPr>
              <w:pStyle w:val="TableParagraph"/>
              <w:spacing w:before="248"/>
              <w:ind w:right="399"/>
              <w:jc w:val="center"/>
              <w:rPr>
                <w:sz w:val="27"/>
              </w:rPr>
            </w:pPr>
            <w:r>
              <w:rPr>
                <w:sz w:val="27"/>
              </w:rPr>
              <w:t>3</w:t>
            </w:r>
          </w:p>
        </w:tc>
        <w:tc>
          <w:tcPr>
            <w:tcW w:w="2299" w:type="dxa"/>
          </w:tcPr>
          <w:p>
            <w:pPr>
              <w:pStyle w:val="TableParagraph"/>
              <w:spacing w:before="248"/>
              <w:ind w:left="446"/>
              <w:rPr>
                <w:sz w:val="27"/>
              </w:rPr>
            </w:pPr>
            <w:r>
              <w:rPr>
                <w:sz w:val="27"/>
              </w:rPr>
              <w:t>自评</w:t>
            </w:r>
          </w:p>
        </w:tc>
        <w:tc>
          <w:tcPr>
            <w:tcW w:w="7579" w:type="dxa"/>
            <w:gridSpan w:val="2"/>
          </w:tcPr>
          <w:p>
            <w:pPr>
              <w:pStyle w:val="TableParagraph"/>
              <w:spacing w:before="248"/>
              <w:ind w:left="848"/>
              <w:rPr>
                <w:sz w:val="27"/>
              </w:rPr>
            </w:pPr>
            <w:r>
              <w:rPr>
                <w:sz w:val="27"/>
              </w:rPr>
              <w:t>自己对整体工作情况进行总结、评价</w:t>
            </w:r>
          </w:p>
        </w:tc>
        <w:tc>
          <w:tcPr>
            <w:tcW w:w="1543" w:type="dxa"/>
          </w:tcPr>
          <w:p>
            <w:pPr>
              <w:pStyle w:val="TableParagraph"/>
              <w:spacing w:before="248"/>
              <w:ind w:left="272"/>
              <w:jc w:val="center"/>
              <w:rPr>
                <w:sz w:val="27"/>
              </w:rPr>
            </w:pPr>
            <w:r>
              <w:rPr>
                <w:sz w:val="27"/>
              </w:rPr>
              <w:t>5</w:t>
            </w:r>
          </w:p>
        </w:tc>
      </w:tr>
      <w:tr>
        <w:tblPrEx>
          <w:tblW w:w="0" w:type="auto"/>
          <w:jc w:val="left"/>
          <w:tblInd w:w="1795" w:type="dxa"/>
          <w:tblLayout w:type="fixed"/>
          <w:tblCellMar>
            <w:top w:w="0" w:type="dxa"/>
            <w:left w:w="0" w:type="dxa"/>
            <w:bottom w:w="0" w:type="dxa"/>
            <w:right w:w="0" w:type="dxa"/>
          </w:tblCellMar>
          <w:tblLook w:val="01E0"/>
        </w:tblPrEx>
        <w:trPr>
          <w:trHeight w:val="640"/>
          <w:jc w:val="left"/>
        </w:trPr>
        <w:tc>
          <w:tcPr>
            <w:tcW w:w="1036" w:type="dxa"/>
          </w:tcPr>
          <w:p>
            <w:pPr>
              <w:pStyle w:val="TableParagraph"/>
              <w:spacing w:before="106"/>
              <w:ind w:right="399"/>
              <w:jc w:val="center"/>
              <w:rPr>
                <w:sz w:val="27"/>
              </w:rPr>
            </w:pPr>
            <w:r>
              <w:rPr>
                <w:sz w:val="27"/>
              </w:rPr>
              <w:t>4</w:t>
            </w:r>
          </w:p>
        </w:tc>
        <w:tc>
          <w:tcPr>
            <w:tcW w:w="2299" w:type="dxa"/>
          </w:tcPr>
          <w:p>
            <w:pPr>
              <w:pStyle w:val="TableParagraph"/>
              <w:spacing w:before="106"/>
              <w:ind w:left="446"/>
              <w:rPr>
                <w:sz w:val="27"/>
              </w:rPr>
            </w:pPr>
            <w:r>
              <w:rPr>
                <w:sz w:val="27"/>
              </w:rPr>
              <w:t>小组互评</w:t>
            </w:r>
          </w:p>
        </w:tc>
        <w:tc>
          <w:tcPr>
            <w:tcW w:w="7579" w:type="dxa"/>
            <w:gridSpan w:val="2"/>
          </w:tcPr>
          <w:p>
            <w:pPr>
              <w:pStyle w:val="TableParagraph"/>
              <w:spacing w:before="106"/>
              <w:ind w:left="1899"/>
              <w:rPr>
                <w:sz w:val="27"/>
              </w:rPr>
            </w:pPr>
            <w:r>
              <w:rPr>
                <w:sz w:val="27"/>
              </w:rPr>
              <w:t>小组成员根据在小组工作情况进行评价</w:t>
            </w:r>
          </w:p>
        </w:tc>
        <w:tc>
          <w:tcPr>
            <w:tcW w:w="1543" w:type="dxa"/>
          </w:tcPr>
          <w:p>
            <w:pPr>
              <w:pStyle w:val="TableParagraph"/>
              <w:spacing w:before="106"/>
              <w:ind w:right="153"/>
              <w:jc w:val="right"/>
              <w:rPr>
                <w:sz w:val="27"/>
              </w:rPr>
            </w:pPr>
            <w:r>
              <w:rPr>
                <w:sz w:val="27"/>
              </w:rPr>
              <w:t>15</w:t>
            </w:r>
          </w:p>
        </w:tc>
      </w:tr>
      <w:tr>
        <w:tblPrEx>
          <w:tblW w:w="0" w:type="auto"/>
          <w:jc w:val="left"/>
          <w:tblInd w:w="1795" w:type="dxa"/>
          <w:tblLayout w:type="fixed"/>
          <w:tblCellMar>
            <w:top w:w="0" w:type="dxa"/>
            <w:left w:w="0" w:type="dxa"/>
            <w:bottom w:w="0" w:type="dxa"/>
            <w:right w:w="0" w:type="dxa"/>
          </w:tblCellMar>
          <w:tblLook w:val="01E0"/>
        </w:tblPrEx>
        <w:trPr>
          <w:trHeight w:val="499"/>
          <w:jc w:val="left"/>
        </w:trPr>
        <w:tc>
          <w:tcPr>
            <w:tcW w:w="1036" w:type="dxa"/>
          </w:tcPr>
          <w:p>
            <w:pPr>
              <w:pStyle w:val="TableParagraph"/>
              <w:rPr>
                <w:rFonts w:ascii="Times New Roman"/>
                <w:sz w:val="30"/>
              </w:rPr>
            </w:pPr>
          </w:p>
        </w:tc>
        <w:tc>
          <w:tcPr>
            <w:tcW w:w="2299" w:type="dxa"/>
          </w:tcPr>
          <w:p>
            <w:pPr>
              <w:pStyle w:val="TableParagraph"/>
              <w:rPr>
                <w:rFonts w:ascii="Times New Roman"/>
                <w:sz w:val="30"/>
              </w:rPr>
            </w:pPr>
          </w:p>
        </w:tc>
        <w:tc>
          <w:tcPr>
            <w:tcW w:w="7579" w:type="dxa"/>
            <w:gridSpan w:val="2"/>
          </w:tcPr>
          <w:p>
            <w:pPr>
              <w:pStyle w:val="TableParagraph"/>
              <w:spacing w:before="106" w:line="373" w:lineRule="exact"/>
              <w:ind w:left="1971"/>
              <w:rPr>
                <w:sz w:val="27"/>
              </w:rPr>
            </w:pPr>
            <w:r>
              <w:rPr>
                <w:sz w:val="27"/>
              </w:rPr>
              <w:t>合计</w:t>
            </w:r>
          </w:p>
        </w:tc>
        <w:tc>
          <w:tcPr>
            <w:tcW w:w="1543" w:type="dxa"/>
          </w:tcPr>
          <w:p>
            <w:pPr>
              <w:pStyle w:val="TableParagraph"/>
              <w:spacing w:before="106" w:line="373" w:lineRule="exact"/>
              <w:ind w:left="687"/>
              <w:rPr>
                <w:sz w:val="27"/>
              </w:rPr>
            </w:pPr>
            <w:r>
              <w:rPr>
                <w:sz w:val="27"/>
              </w:rPr>
              <w:t>100</w:t>
            </w:r>
          </w:p>
        </w:tc>
      </w:tr>
    </w:tbl>
    <w:p>
      <w:pPr>
        <w:pStyle w:val="BodyText"/>
        <w:spacing w:before="15"/>
        <w:rPr>
          <w:sz w:val="42"/>
        </w:rPr>
      </w:pPr>
    </w:p>
    <w:p>
      <w:pPr>
        <w:pStyle w:val="BodyText"/>
        <w:tabs>
          <w:tab w:val="left" w:pos="1156"/>
        </w:tabs>
        <w:ind w:left="123"/>
        <w:jc w:val="center"/>
      </w:pPr>
      <w:r>
        <w:pict>
          <v:group id="_x0000_s1143" style="width:686pt;height:180pt;margin-top:29.92pt;margin-left:104pt;mso-position-horizontal-relative:page;position:absolute;z-index:-251653120" coordorigin="2080,598" coordsize="13720,3600">
            <v:shape id="_x0000_s1144" type="#_x0000_t75" style="width:13720;height:3600;left:2080;position:absolute;top:598" stroked="f">
              <v:imagedata r:id="rId14" o:title=""/>
            </v:shape>
            <v:shape id="_x0000_s1145" type="#_x0000_t202" style="width:560;height:358;left:2128;position:absolute;top:710" filled="f" stroked="f">
              <v:textbox inset="0,0,0,0">
                <w:txbxContent>
                  <w:p>
                    <w:pPr>
                      <w:spacing w:before="0" w:line="358" w:lineRule="exact"/>
                      <w:ind w:left="0" w:right="0" w:firstLine="0"/>
                      <w:jc w:val="left"/>
                      <w:rPr>
                        <w:sz w:val="27"/>
                      </w:rPr>
                    </w:pPr>
                    <w:r>
                      <w:rPr>
                        <w:sz w:val="27"/>
                      </w:rPr>
                      <w:t>序号</w:t>
                    </w:r>
                  </w:p>
                </w:txbxContent>
              </v:textbox>
            </v:shape>
            <v:shape id="_x0000_s1146" type="#_x0000_t202" style="width:1100;height:358;left:3489;position:absolute;top:710" filled="f" stroked="f">
              <v:textbox inset="0,0,0,0">
                <w:txbxContent>
                  <w:p>
                    <w:pPr>
                      <w:spacing w:before="0" w:line="358" w:lineRule="exact"/>
                      <w:ind w:left="0" w:right="0" w:firstLine="0"/>
                      <w:jc w:val="left"/>
                      <w:rPr>
                        <w:sz w:val="27"/>
                      </w:rPr>
                    </w:pPr>
                    <w:r>
                      <w:rPr>
                        <w:sz w:val="27"/>
                      </w:rPr>
                      <w:t>考核项目</w:t>
                    </w:r>
                  </w:p>
                </w:txbxContent>
              </v:textbox>
            </v:shape>
            <v:shape id="_x0000_s1147" type="#_x0000_t202" style="width:1100;height:358;left:6445;position:absolute;top:710" filled="f" stroked="f">
              <v:textbox inset="0,0,0,0">
                <w:txbxContent>
                  <w:p>
                    <w:pPr>
                      <w:spacing w:before="0" w:line="358" w:lineRule="exact"/>
                      <w:ind w:left="0" w:right="0" w:firstLine="0"/>
                      <w:jc w:val="left"/>
                      <w:rPr>
                        <w:sz w:val="27"/>
                      </w:rPr>
                    </w:pPr>
                    <w:r>
                      <w:rPr>
                        <w:sz w:val="27"/>
                      </w:rPr>
                      <w:t>考核内容</w:t>
                    </w:r>
                  </w:p>
                </w:txbxContent>
              </v:textbox>
            </v:shape>
            <v:shape id="_x0000_s1148" type="#_x0000_t202" style="width:560;height:358;left:14410;position:absolute;top:710" filled="f" stroked="f">
              <v:textbox inset="0,0,0,0">
                <w:txbxContent>
                  <w:p>
                    <w:pPr>
                      <w:spacing w:before="0" w:line="358" w:lineRule="exact"/>
                      <w:ind w:left="0" w:right="0" w:firstLine="0"/>
                      <w:jc w:val="left"/>
                      <w:rPr>
                        <w:sz w:val="27"/>
                      </w:rPr>
                    </w:pPr>
                    <w:r>
                      <w:rPr>
                        <w:sz w:val="27"/>
                      </w:rPr>
                      <w:t>成绩</w:t>
                    </w:r>
                  </w:p>
                </w:txbxContent>
              </v:textbox>
            </v:shape>
          </v:group>
        </w:pict>
      </w:r>
      <w:r>
        <w:t>表</w:t>
      </w:r>
      <w:r>
        <w:rPr>
          <w:spacing w:val="-26"/>
        </w:rPr>
        <w:t xml:space="preserve"> </w:t>
      </w:r>
      <w:r>
        <w:t>2</w:t>
        <w:tab/>
        <w:t>传统元素在</w:t>
      </w:r>
      <w:r>
        <w:rPr>
          <w:spacing w:val="-26"/>
        </w:rPr>
        <w:t xml:space="preserve"> </w:t>
      </w:r>
      <w:r>
        <w:t>VI</w:t>
      </w:r>
      <w:r>
        <w:rPr>
          <w:spacing w:val="-25"/>
        </w:rPr>
        <w:t xml:space="preserve"> </w:t>
      </w:r>
      <w:r>
        <w:t>设计任务考核内容</w:t>
      </w:r>
    </w:p>
    <w:p>
      <w:pPr>
        <w:pStyle w:val="BodyText"/>
        <w:rPr>
          <w:sz w:val="20"/>
        </w:rPr>
      </w:pPr>
    </w:p>
    <w:p>
      <w:pPr>
        <w:pStyle w:val="BodyText"/>
        <w:rPr>
          <w:sz w:val="20"/>
        </w:rPr>
      </w:pPr>
    </w:p>
    <w:p>
      <w:pPr>
        <w:pStyle w:val="BodyText"/>
        <w:spacing w:before="2" w:after="1"/>
        <w:rPr>
          <w:sz w:val="14"/>
        </w:rPr>
      </w:pPr>
    </w:p>
    <w:tbl>
      <w:tblPr>
        <w:tblStyle w:val="TableNormal2"/>
        <w:tblW w:w="0" w:type="auto"/>
        <w:jc w:val="left"/>
        <w:tblInd w:w="2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0"/>
        <w:gridCol w:w="1888"/>
        <w:gridCol w:w="7633"/>
        <w:gridCol w:w="1680"/>
      </w:tblGrid>
      <w:tr>
        <w:tblPrEx>
          <w:tblW w:w="0" w:type="auto"/>
          <w:jc w:val="left"/>
          <w:tblInd w:w="2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3"/>
          <w:jc w:val="left"/>
        </w:trPr>
        <w:tc>
          <w:tcPr>
            <w:tcW w:w="730" w:type="dxa"/>
          </w:tcPr>
          <w:p>
            <w:pPr>
              <w:pStyle w:val="TableParagraph"/>
              <w:spacing w:line="384" w:lineRule="exact"/>
              <w:ind w:left="50"/>
              <w:rPr>
                <w:sz w:val="27"/>
              </w:rPr>
            </w:pPr>
            <w:r>
              <w:rPr>
                <w:sz w:val="27"/>
              </w:rPr>
              <w:t>1</w:t>
            </w:r>
          </w:p>
        </w:tc>
        <w:tc>
          <w:tcPr>
            <w:tcW w:w="1888" w:type="dxa"/>
          </w:tcPr>
          <w:p>
            <w:pPr>
              <w:pStyle w:val="TableParagraph"/>
              <w:spacing w:line="384" w:lineRule="exact"/>
              <w:ind w:left="140"/>
              <w:rPr>
                <w:sz w:val="27"/>
              </w:rPr>
            </w:pPr>
            <w:r>
              <w:rPr>
                <w:sz w:val="27"/>
              </w:rPr>
              <w:t>学习态度</w:t>
            </w:r>
          </w:p>
        </w:tc>
        <w:tc>
          <w:tcPr>
            <w:tcW w:w="7633" w:type="dxa"/>
          </w:tcPr>
          <w:p>
            <w:pPr>
              <w:pStyle w:val="TableParagraph"/>
              <w:spacing w:line="384" w:lineRule="exact"/>
              <w:ind w:left="668"/>
              <w:rPr>
                <w:sz w:val="27"/>
              </w:rPr>
            </w:pPr>
            <w:r>
              <w:rPr>
                <w:sz w:val="27"/>
              </w:rPr>
              <w:t>充分了解设计任务，与客户建立良好的工作关系</w:t>
            </w:r>
          </w:p>
        </w:tc>
        <w:tc>
          <w:tcPr>
            <w:tcW w:w="1680" w:type="dxa"/>
          </w:tcPr>
          <w:p>
            <w:pPr>
              <w:pStyle w:val="TableParagraph"/>
              <w:spacing w:line="384" w:lineRule="exact"/>
              <w:ind w:left="1295"/>
              <w:rPr>
                <w:sz w:val="27"/>
              </w:rPr>
            </w:pPr>
            <w:r>
              <w:rPr>
                <w:sz w:val="27"/>
              </w:rPr>
              <w:t>5</w:t>
            </w:r>
          </w:p>
        </w:tc>
      </w:tr>
      <w:tr>
        <w:tblPrEx>
          <w:tblW w:w="0" w:type="auto"/>
          <w:jc w:val="left"/>
          <w:tblInd w:w="2025" w:type="dxa"/>
          <w:tblLayout w:type="fixed"/>
          <w:tblCellMar>
            <w:top w:w="0" w:type="dxa"/>
            <w:left w:w="0" w:type="dxa"/>
            <w:bottom w:w="0" w:type="dxa"/>
            <w:right w:w="0" w:type="dxa"/>
          </w:tblCellMar>
          <w:tblLook w:val="01E0"/>
        </w:tblPrEx>
        <w:trPr>
          <w:trHeight w:val="450"/>
          <w:jc w:val="left"/>
        </w:trPr>
        <w:tc>
          <w:tcPr>
            <w:tcW w:w="730" w:type="dxa"/>
          </w:tcPr>
          <w:p>
            <w:pPr>
              <w:pStyle w:val="TableParagraph"/>
              <w:spacing w:before="11" w:line="419" w:lineRule="exact"/>
              <w:ind w:left="50"/>
              <w:rPr>
                <w:sz w:val="27"/>
              </w:rPr>
            </w:pPr>
            <w:r>
              <w:rPr>
                <w:sz w:val="27"/>
              </w:rPr>
              <w:t>2</w:t>
            </w:r>
          </w:p>
        </w:tc>
        <w:tc>
          <w:tcPr>
            <w:tcW w:w="1888" w:type="dxa"/>
          </w:tcPr>
          <w:p>
            <w:pPr>
              <w:pStyle w:val="TableParagraph"/>
              <w:spacing w:before="11" w:line="419" w:lineRule="exact"/>
              <w:ind w:left="140"/>
              <w:rPr>
                <w:sz w:val="27"/>
              </w:rPr>
            </w:pPr>
            <w:r>
              <w:rPr>
                <w:sz w:val="27"/>
              </w:rPr>
              <w:t>职业形象</w:t>
            </w:r>
          </w:p>
        </w:tc>
        <w:tc>
          <w:tcPr>
            <w:tcW w:w="7633" w:type="dxa"/>
          </w:tcPr>
          <w:p>
            <w:pPr>
              <w:pStyle w:val="TableParagraph"/>
              <w:spacing w:before="11" w:line="419" w:lineRule="exact"/>
              <w:ind w:left="668"/>
              <w:rPr>
                <w:sz w:val="27"/>
              </w:rPr>
            </w:pPr>
            <w:r>
              <w:rPr>
                <w:sz w:val="27"/>
              </w:rPr>
              <w:t>具有良好的艺术修养和设计师职业道德</w:t>
            </w:r>
          </w:p>
        </w:tc>
        <w:tc>
          <w:tcPr>
            <w:tcW w:w="1680" w:type="dxa"/>
          </w:tcPr>
          <w:p>
            <w:pPr>
              <w:pStyle w:val="TableParagraph"/>
              <w:spacing w:before="11" w:line="419" w:lineRule="exact"/>
              <w:ind w:left="1295"/>
              <w:rPr>
                <w:sz w:val="27"/>
              </w:rPr>
            </w:pPr>
            <w:r>
              <w:rPr>
                <w:sz w:val="27"/>
              </w:rPr>
              <w:t>5</w:t>
            </w:r>
          </w:p>
        </w:tc>
      </w:tr>
      <w:tr>
        <w:tblPrEx>
          <w:tblW w:w="0" w:type="auto"/>
          <w:jc w:val="left"/>
          <w:tblInd w:w="2025" w:type="dxa"/>
          <w:tblLayout w:type="fixed"/>
          <w:tblCellMar>
            <w:top w:w="0" w:type="dxa"/>
            <w:left w:w="0" w:type="dxa"/>
            <w:bottom w:w="0" w:type="dxa"/>
            <w:right w:w="0" w:type="dxa"/>
          </w:tblCellMar>
          <w:tblLook w:val="01E0"/>
        </w:tblPrEx>
        <w:trPr>
          <w:trHeight w:val="460"/>
          <w:jc w:val="left"/>
        </w:trPr>
        <w:tc>
          <w:tcPr>
            <w:tcW w:w="730" w:type="dxa"/>
          </w:tcPr>
          <w:p>
            <w:pPr>
              <w:pStyle w:val="TableParagraph"/>
              <w:spacing w:before="11"/>
              <w:ind w:left="50"/>
              <w:rPr>
                <w:sz w:val="27"/>
              </w:rPr>
            </w:pPr>
            <w:r>
              <w:rPr>
                <w:sz w:val="27"/>
              </w:rPr>
              <w:t>3</w:t>
            </w:r>
          </w:p>
        </w:tc>
        <w:tc>
          <w:tcPr>
            <w:tcW w:w="1888" w:type="dxa"/>
          </w:tcPr>
          <w:p>
            <w:pPr>
              <w:pStyle w:val="TableParagraph"/>
              <w:spacing w:before="11"/>
              <w:ind w:left="140"/>
              <w:rPr>
                <w:sz w:val="27"/>
              </w:rPr>
            </w:pPr>
            <w:r>
              <w:rPr>
                <w:sz w:val="27"/>
              </w:rPr>
              <w:t>工作规范</w:t>
            </w:r>
          </w:p>
        </w:tc>
        <w:tc>
          <w:tcPr>
            <w:tcW w:w="7633" w:type="dxa"/>
          </w:tcPr>
          <w:p>
            <w:pPr>
              <w:pStyle w:val="TableParagraph"/>
              <w:spacing w:before="11"/>
              <w:ind w:left="668"/>
              <w:rPr>
                <w:sz w:val="27"/>
              </w:rPr>
            </w:pPr>
            <w:r>
              <w:rPr>
                <w:sz w:val="27"/>
              </w:rPr>
              <w:t>创意丰富、富有团队精神</w:t>
            </w:r>
          </w:p>
        </w:tc>
        <w:tc>
          <w:tcPr>
            <w:tcW w:w="1680" w:type="dxa"/>
          </w:tcPr>
          <w:p>
            <w:pPr>
              <w:pStyle w:val="TableParagraph"/>
              <w:spacing w:before="11"/>
              <w:ind w:left="1295"/>
              <w:rPr>
                <w:sz w:val="27"/>
              </w:rPr>
            </w:pPr>
            <w:r>
              <w:rPr>
                <w:sz w:val="27"/>
              </w:rPr>
              <w:t>10</w:t>
            </w:r>
          </w:p>
        </w:tc>
      </w:tr>
      <w:tr>
        <w:tblPrEx>
          <w:tblW w:w="0" w:type="auto"/>
          <w:jc w:val="left"/>
          <w:tblInd w:w="2025" w:type="dxa"/>
          <w:tblLayout w:type="fixed"/>
          <w:tblCellMar>
            <w:top w:w="0" w:type="dxa"/>
            <w:left w:w="0" w:type="dxa"/>
            <w:bottom w:w="0" w:type="dxa"/>
            <w:right w:w="0" w:type="dxa"/>
          </w:tblCellMar>
          <w:tblLook w:val="01E0"/>
        </w:tblPrEx>
        <w:trPr>
          <w:trHeight w:val="471"/>
          <w:jc w:val="left"/>
        </w:trPr>
        <w:tc>
          <w:tcPr>
            <w:tcW w:w="730" w:type="dxa"/>
          </w:tcPr>
          <w:p>
            <w:pPr>
              <w:pStyle w:val="TableParagraph"/>
              <w:spacing w:before="22"/>
              <w:ind w:left="50"/>
              <w:rPr>
                <w:sz w:val="27"/>
              </w:rPr>
            </w:pPr>
            <w:r>
              <w:rPr>
                <w:sz w:val="27"/>
              </w:rPr>
              <w:t>4</w:t>
            </w:r>
          </w:p>
        </w:tc>
        <w:tc>
          <w:tcPr>
            <w:tcW w:w="1888" w:type="dxa"/>
          </w:tcPr>
          <w:p>
            <w:pPr>
              <w:pStyle w:val="TableParagraph"/>
              <w:spacing w:before="22"/>
              <w:ind w:left="140"/>
              <w:rPr>
                <w:sz w:val="27"/>
              </w:rPr>
            </w:pPr>
            <w:r>
              <w:rPr>
                <w:sz w:val="27"/>
              </w:rPr>
              <w:t>技能水平</w:t>
            </w:r>
          </w:p>
        </w:tc>
        <w:tc>
          <w:tcPr>
            <w:tcW w:w="7633" w:type="dxa"/>
          </w:tcPr>
          <w:p>
            <w:pPr>
              <w:pStyle w:val="TableParagraph"/>
              <w:spacing w:before="22"/>
              <w:ind w:left="668"/>
              <w:rPr>
                <w:sz w:val="27"/>
              </w:rPr>
            </w:pPr>
            <w:r>
              <w:rPr>
                <w:sz w:val="27"/>
              </w:rPr>
              <w:t>准确、规范、熟练</w:t>
            </w:r>
          </w:p>
        </w:tc>
        <w:tc>
          <w:tcPr>
            <w:tcW w:w="1680" w:type="dxa"/>
          </w:tcPr>
          <w:p>
            <w:pPr>
              <w:pStyle w:val="TableParagraph"/>
              <w:spacing w:before="22"/>
              <w:ind w:left="1295"/>
              <w:rPr>
                <w:sz w:val="27"/>
              </w:rPr>
            </w:pPr>
            <w:r>
              <w:rPr>
                <w:sz w:val="27"/>
              </w:rPr>
              <w:t>10</w:t>
            </w:r>
          </w:p>
        </w:tc>
      </w:tr>
      <w:tr>
        <w:tblPrEx>
          <w:tblW w:w="0" w:type="auto"/>
          <w:jc w:val="left"/>
          <w:tblInd w:w="2025" w:type="dxa"/>
          <w:tblLayout w:type="fixed"/>
          <w:tblCellMar>
            <w:top w:w="0" w:type="dxa"/>
            <w:left w:w="0" w:type="dxa"/>
            <w:bottom w:w="0" w:type="dxa"/>
            <w:right w:w="0" w:type="dxa"/>
          </w:tblCellMar>
          <w:tblLook w:val="01E0"/>
        </w:tblPrEx>
        <w:trPr>
          <w:trHeight w:val="473"/>
          <w:jc w:val="left"/>
        </w:trPr>
        <w:tc>
          <w:tcPr>
            <w:tcW w:w="730" w:type="dxa"/>
          </w:tcPr>
          <w:p>
            <w:pPr>
              <w:pStyle w:val="TableParagraph"/>
              <w:spacing w:before="22"/>
              <w:ind w:left="50"/>
              <w:rPr>
                <w:sz w:val="27"/>
              </w:rPr>
            </w:pPr>
            <w:r>
              <w:rPr>
                <w:sz w:val="27"/>
              </w:rPr>
              <w:t>5</w:t>
            </w:r>
          </w:p>
        </w:tc>
        <w:tc>
          <w:tcPr>
            <w:tcW w:w="1888" w:type="dxa"/>
          </w:tcPr>
          <w:p>
            <w:pPr>
              <w:pStyle w:val="TableParagraph"/>
              <w:spacing w:before="22"/>
              <w:ind w:left="140"/>
              <w:rPr>
                <w:sz w:val="27"/>
              </w:rPr>
            </w:pPr>
            <w:r>
              <w:rPr>
                <w:sz w:val="27"/>
              </w:rPr>
              <w:t>工作成果</w:t>
            </w:r>
          </w:p>
        </w:tc>
        <w:tc>
          <w:tcPr>
            <w:tcW w:w="7633" w:type="dxa"/>
          </w:tcPr>
          <w:p>
            <w:pPr>
              <w:pStyle w:val="TableParagraph"/>
              <w:spacing w:before="22"/>
              <w:ind w:left="668"/>
              <w:rPr>
                <w:sz w:val="27"/>
              </w:rPr>
            </w:pPr>
            <w:r>
              <w:rPr>
                <w:sz w:val="27"/>
              </w:rPr>
              <w:t>良好的作品陈述能力</w:t>
            </w:r>
          </w:p>
        </w:tc>
        <w:tc>
          <w:tcPr>
            <w:tcW w:w="1680" w:type="dxa"/>
          </w:tcPr>
          <w:p>
            <w:pPr>
              <w:pStyle w:val="TableParagraph"/>
              <w:spacing w:before="22"/>
              <w:ind w:left="1295"/>
              <w:rPr>
                <w:sz w:val="27"/>
              </w:rPr>
            </w:pPr>
            <w:r>
              <w:rPr>
                <w:sz w:val="27"/>
              </w:rPr>
              <w:t>20</w:t>
            </w:r>
          </w:p>
        </w:tc>
      </w:tr>
      <w:tr>
        <w:tblPrEx>
          <w:tblW w:w="0" w:type="auto"/>
          <w:jc w:val="left"/>
          <w:tblInd w:w="2025" w:type="dxa"/>
          <w:tblLayout w:type="fixed"/>
          <w:tblCellMar>
            <w:top w:w="0" w:type="dxa"/>
            <w:left w:w="0" w:type="dxa"/>
            <w:bottom w:w="0" w:type="dxa"/>
            <w:right w:w="0" w:type="dxa"/>
          </w:tblCellMar>
          <w:tblLook w:val="01E0"/>
        </w:tblPrEx>
        <w:trPr>
          <w:trHeight w:val="416"/>
          <w:jc w:val="left"/>
        </w:trPr>
        <w:tc>
          <w:tcPr>
            <w:tcW w:w="730" w:type="dxa"/>
          </w:tcPr>
          <w:p>
            <w:pPr>
              <w:pStyle w:val="TableParagraph"/>
              <w:spacing w:before="23" w:line="373" w:lineRule="exact"/>
              <w:ind w:left="50"/>
              <w:rPr>
                <w:sz w:val="27"/>
              </w:rPr>
            </w:pPr>
            <w:r>
              <w:rPr>
                <w:sz w:val="27"/>
              </w:rPr>
              <w:t>合计</w:t>
            </w:r>
          </w:p>
        </w:tc>
        <w:tc>
          <w:tcPr>
            <w:tcW w:w="1888" w:type="dxa"/>
          </w:tcPr>
          <w:p>
            <w:pPr>
              <w:pStyle w:val="TableParagraph"/>
              <w:rPr>
                <w:rFonts w:ascii="Times New Roman"/>
                <w:sz w:val="30"/>
              </w:rPr>
            </w:pPr>
          </w:p>
        </w:tc>
        <w:tc>
          <w:tcPr>
            <w:tcW w:w="7633" w:type="dxa"/>
          </w:tcPr>
          <w:p>
            <w:pPr>
              <w:pStyle w:val="TableParagraph"/>
              <w:rPr>
                <w:rFonts w:ascii="Times New Roman"/>
                <w:sz w:val="30"/>
              </w:rPr>
            </w:pPr>
          </w:p>
        </w:tc>
        <w:tc>
          <w:tcPr>
            <w:tcW w:w="1680" w:type="dxa"/>
          </w:tcPr>
          <w:p>
            <w:pPr>
              <w:pStyle w:val="TableParagraph"/>
              <w:spacing w:before="23" w:line="373" w:lineRule="exact"/>
              <w:ind w:left="1295"/>
              <w:rPr>
                <w:sz w:val="27"/>
              </w:rPr>
            </w:pPr>
            <w:r>
              <w:rPr>
                <w:sz w:val="27"/>
              </w:rPr>
              <w:t>50</w:t>
            </w:r>
          </w:p>
        </w:tc>
      </w:tr>
    </w:tbl>
    <w:p>
      <w:pPr>
        <w:pStyle w:val="BodyText"/>
        <w:spacing w:before="98"/>
        <w:ind w:left="2248"/>
      </w:pPr>
      <w:r>
        <w:t>（2）专业主干课程建设</w:t>
      </w:r>
    </w:p>
    <w:p>
      <w:pPr>
        <w:pStyle w:val="BodyText"/>
        <w:spacing w:before="59" w:line="264" w:lineRule="auto"/>
        <w:ind w:left="1528" w:right="2049" w:firstLine="720"/>
      </w:pPr>
      <w:r>
        <w:t xml:space="preserve">以基于工作过程的课程建设为目的，以优质核心课程为龙头带动专业主干课程建 </w:t>
      </w:r>
      <w:r>
        <w:rPr>
          <w:spacing w:val="-1"/>
        </w:rPr>
        <w:t>设。与商业设计企业合作，以典型工作项目为导向，重点建设《标志设计》、《包装设</w:t>
      </w:r>
      <w:r>
        <w:rPr>
          <w:spacing w:val="-2"/>
        </w:rPr>
        <w:t>计》、《商业橱窗广告设计》、《多媒体广告设计》</w:t>
      </w:r>
      <w:r>
        <w:t>4</w:t>
      </w:r>
      <w:r>
        <w:rPr>
          <w:spacing w:val="-5"/>
        </w:rPr>
        <w:t xml:space="preserve"> 门专业技术课程及调研、资料收</w:t>
      </w:r>
      <w:r>
        <w:rPr>
          <w:spacing w:val="-6"/>
        </w:rPr>
        <w:t>集、配套教材、教学课件等教学资源，与企业共同制定课程标准，以具体的项目教学为</w:t>
      </w:r>
      <w:r>
        <w:rPr>
          <w:spacing w:val="-22"/>
        </w:rPr>
        <w:t xml:space="preserve">平台及课程建设基础，设计课程中的“真实工作”情境与学生的“雇员”身份，通过“项目导向”课程设计使教师在教学中让学生的体验到“学”与“工”有机地结合在一起， </w:t>
      </w:r>
      <w:r>
        <w:rPr>
          <w:spacing w:val="-2"/>
        </w:rPr>
        <w:t>充分发挥主干课程示范作用，整体提高专业课程建设的水平。</w:t>
      </w:r>
      <w:r>
        <w:t>4</w:t>
      </w:r>
      <w:r>
        <w:rPr>
          <w:spacing w:val="-5"/>
        </w:rPr>
        <w:t xml:space="preserve"> 门课程全部按照院级精</w:t>
      </w:r>
      <w:r>
        <w:rPr>
          <w:spacing w:val="-7"/>
        </w:rPr>
        <w:t xml:space="preserve">品课程标准进行建设。建设计划见表 </w:t>
      </w:r>
      <w:r>
        <w:t>3-2-2-7</w:t>
      </w:r>
    </w:p>
    <w:p>
      <w:pPr>
        <w:pStyle w:val="BodyText"/>
        <w:tabs>
          <w:tab w:val="left" w:pos="6183"/>
        </w:tabs>
        <w:spacing w:before="24"/>
        <w:ind w:left="2248"/>
      </w:pPr>
      <w:r>
        <w:pict>
          <v:group id="_x0000_s1149" style="width:700pt;height:167pt;margin-top:30.77pt;margin-left:97pt;mso-position-horizontal-relative:page;position:absolute;z-index:-251652096" coordorigin="1940,615" coordsize="14000,3340">
            <v:shape id="_x0000_s1150" type="#_x0000_t75" style="width:14000;height:3340;left:1940;position:absolute;top:615" stroked="f">
              <v:imagedata r:id="rId15" o:title=""/>
            </v:shape>
            <v:shape id="_x0000_s1151" type="#_x0000_t202" style="width:560;height:358;left:2236;position:absolute;top:1245" filled="f" stroked="f">
              <v:textbox inset="0,0,0,0">
                <w:txbxContent>
                  <w:p>
                    <w:pPr>
                      <w:spacing w:before="0" w:line="358" w:lineRule="exact"/>
                      <w:ind w:left="0" w:right="0" w:firstLine="0"/>
                      <w:jc w:val="left"/>
                      <w:rPr>
                        <w:b/>
                        <w:sz w:val="27"/>
                      </w:rPr>
                    </w:pPr>
                    <w:r>
                      <w:rPr>
                        <w:b/>
                        <w:sz w:val="27"/>
                      </w:rPr>
                      <w:t>序号</w:t>
                    </w:r>
                  </w:p>
                </w:txbxContent>
              </v:textbox>
            </v:shape>
            <v:shape id="_x0000_s1152" type="#_x0000_t202" style="width:1100;height:358;left:3964;position:absolute;top:1245" filled="f" stroked="f">
              <v:textbox inset="0,0,0,0">
                <w:txbxContent>
                  <w:p>
                    <w:pPr>
                      <w:spacing w:before="0" w:line="358" w:lineRule="exact"/>
                      <w:ind w:left="0" w:right="0" w:firstLine="0"/>
                      <w:jc w:val="left"/>
                      <w:rPr>
                        <w:b/>
                        <w:sz w:val="27"/>
                      </w:rPr>
                    </w:pPr>
                    <w:r>
                      <w:rPr>
                        <w:b/>
                        <w:sz w:val="27"/>
                      </w:rPr>
                      <w:t>课程名称</w:t>
                    </w:r>
                  </w:p>
                </w:txbxContent>
              </v:textbox>
            </v:shape>
            <v:shape id="_x0000_s1153" type="#_x0000_t202" style="width:830;height:358;left:6316;position:absolute;top:1245" filled="f" stroked="f">
              <v:textbox inset="0,0,0,0">
                <w:txbxContent>
                  <w:p>
                    <w:pPr>
                      <w:spacing w:before="0" w:line="358" w:lineRule="exact"/>
                      <w:ind w:left="0" w:right="0" w:firstLine="0"/>
                      <w:jc w:val="left"/>
                      <w:rPr>
                        <w:b/>
                        <w:sz w:val="27"/>
                      </w:rPr>
                    </w:pPr>
                    <w:r>
                      <w:rPr>
                        <w:b/>
                        <w:sz w:val="27"/>
                      </w:rPr>
                      <w:t>负责人</w:t>
                    </w:r>
                  </w:p>
                </w:txbxContent>
              </v:textbox>
            </v:shape>
            <v:shape id="_x0000_s1154" type="#_x0000_t202" style="width:1100;height:358;left:7809;position:absolute;top:1047" filled="f" stroked="f">
              <v:textbox inset="0,0,0,0">
                <w:txbxContent>
                  <w:p>
                    <w:pPr>
                      <w:spacing w:before="0" w:line="358" w:lineRule="exact"/>
                      <w:ind w:left="0" w:right="0" w:firstLine="0"/>
                      <w:jc w:val="left"/>
                      <w:rPr>
                        <w:b/>
                        <w:sz w:val="27"/>
                      </w:rPr>
                    </w:pPr>
                    <w:r>
                      <w:rPr>
                        <w:b/>
                        <w:sz w:val="27"/>
                      </w:rPr>
                      <w:t>经费预算</w:t>
                    </w:r>
                  </w:p>
                </w:txbxContent>
              </v:textbox>
            </v:shape>
            <v:shape id="_x0000_s1155" type="#_x0000_t202" style="width:1100;height:358;left:9563;position:absolute;top:1245" filled="f" stroked="f">
              <v:textbox inset="0,0,0,0">
                <w:txbxContent>
                  <w:p>
                    <w:pPr>
                      <w:spacing w:before="0" w:line="358" w:lineRule="exact"/>
                      <w:ind w:left="0" w:right="0" w:firstLine="0"/>
                      <w:jc w:val="left"/>
                      <w:rPr>
                        <w:b/>
                        <w:sz w:val="27"/>
                      </w:rPr>
                    </w:pPr>
                    <w:r>
                      <w:rPr>
                        <w:b/>
                        <w:sz w:val="27"/>
                      </w:rPr>
                      <w:t>完成时间</w:t>
                    </w:r>
                  </w:p>
                </w:txbxContent>
              </v:textbox>
            </v:shape>
            <v:shape id="_x0000_s1156" type="#_x0000_t202" style="width:1100;height:358;left:12904;position:absolute;top:1245" filled="f" stroked="f">
              <v:textbox inset="0,0,0,0">
                <w:txbxContent>
                  <w:p>
                    <w:pPr>
                      <w:spacing w:before="0" w:line="358" w:lineRule="exact"/>
                      <w:ind w:left="0" w:right="0" w:firstLine="0"/>
                      <w:jc w:val="left"/>
                      <w:rPr>
                        <w:b/>
                        <w:sz w:val="27"/>
                      </w:rPr>
                    </w:pPr>
                    <w:r>
                      <w:rPr>
                        <w:b/>
                        <w:sz w:val="27"/>
                      </w:rPr>
                      <w:t>合作企业</w:t>
                    </w:r>
                  </w:p>
                </w:txbxContent>
              </v:textbox>
            </v:shape>
          </v:group>
        </w:pict>
      </w:r>
      <w:r>
        <w:t>表</w:t>
      </w:r>
      <w:r>
        <w:rPr>
          <w:spacing w:val="-26"/>
        </w:rPr>
        <w:t xml:space="preserve"> </w:t>
      </w:r>
      <w:r>
        <w:t>3-2-2-7</w:t>
        <w:tab/>
        <w:t>广告设计与制作专业主干课程建设计划</w:t>
      </w:r>
    </w:p>
    <w:p>
      <w:pPr>
        <w:pStyle w:val="BodyText"/>
        <w:rPr>
          <w:sz w:val="20"/>
        </w:rPr>
      </w:pPr>
    </w:p>
    <w:p>
      <w:pPr>
        <w:pStyle w:val="BodyText"/>
        <w:rPr>
          <w:sz w:val="20"/>
        </w:rPr>
      </w:pPr>
    </w:p>
    <w:p>
      <w:pPr>
        <w:pStyle w:val="BodyText"/>
        <w:spacing w:before="11"/>
        <w:rPr>
          <w:sz w:val="13"/>
        </w:rPr>
      </w:pPr>
    </w:p>
    <w:tbl>
      <w:tblPr>
        <w:tblStyle w:val="TableNormal2"/>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4"/>
        <w:gridCol w:w="2995"/>
        <w:gridCol w:w="1541"/>
        <w:gridCol w:w="521"/>
        <w:gridCol w:w="1328"/>
        <w:gridCol w:w="1634"/>
        <w:gridCol w:w="3672"/>
      </w:tblGrid>
      <w:tr>
        <w:tblPrEx>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7"/>
          <w:jc w:val="left"/>
        </w:trPr>
        <w:tc>
          <w:tcPr>
            <w:tcW w:w="5731" w:type="dxa"/>
            <w:gridSpan w:val="4"/>
          </w:tcPr>
          <w:p>
            <w:pPr>
              <w:pStyle w:val="TableParagraph"/>
              <w:rPr>
                <w:rFonts w:ascii="Times New Roman"/>
                <w:sz w:val="30"/>
              </w:rPr>
            </w:pPr>
          </w:p>
        </w:tc>
        <w:tc>
          <w:tcPr>
            <w:tcW w:w="1328" w:type="dxa"/>
          </w:tcPr>
          <w:p>
            <w:pPr>
              <w:pStyle w:val="TableParagraph"/>
              <w:spacing w:line="393" w:lineRule="exact"/>
              <w:rPr>
                <w:b/>
                <w:sz w:val="27"/>
              </w:rPr>
            </w:pPr>
            <w:r>
              <w:rPr>
                <w:b/>
                <w:sz w:val="27"/>
              </w:rPr>
              <w:t>（万元）</w:t>
            </w:r>
          </w:p>
        </w:tc>
        <w:tc>
          <w:tcPr>
            <w:tcW w:w="5306" w:type="dxa"/>
            <w:gridSpan w:val="2"/>
          </w:tcPr>
          <w:p>
            <w:pPr>
              <w:pStyle w:val="TableParagraph"/>
              <w:rPr>
                <w:rFonts w:ascii="Times New Roman"/>
                <w:sz w:val="30"/>
              </w:rPr>
            </w:pPr>
          </w:p>
        </w:tc>
      </w:tr>
      <w:tr>
        <w:tblPrEx>
          <w:tblW w:w="0" w:type="auto"/>
          <w:jc w:val="left"/>
          <w:tblInd w:w="1485" w:type="dxa"/>
          <w:tblLayout w:type="fixed"/>
          <w:tblCellMar>
            <w:top w:w="0" w:type="dxa"/>
            <w:left w:w="0" w:type="dxa"/>
            <w:bottom w:w="0" w:type="dxa"/>
            <w:right w:w="0" w:type="dxa"/>
          </w:tblCellMar>
          <w:tblLook w:val="01E0"/>
        </w:tblPrEx>
        <w:trPr>
          <w:trHeight w:val="721"/>
          <w:jc w:val="left"/>
        </w:trPr>
        <w:tc>
          <w:tcPr>
            <w:tcW w:w="674" w:type="dxa"/>
          </w:tcPr>
          <w:p>
            <w:pPr>
              <w:pStyle w:val="TableParagraph"/>
              <w:spacing w:before="214"/>
              <w:ind w:left="50"/>
              <w:rPr>
                <w:sz w:val="27"/>
              </w:rPr>
            </w:pPr>
            <w:r>
              <w:rPr>
                <w:sz w:val="27"/>
              </w:rPr>
              <w:t>1</w:t>
            </w:r>
          </w:p>
        </w:tc>
        <w:tc>
          <w:tcPr>
            <w:tcW w:w="2995" w:type="dxa"/>
          </w:tcPr>
          <w:p>
            <w:pPr>
              <w:pStyle w:val="TableParagraph"/>
              <w:spacing w:before="214"/>
              <w:ind w:left="455"/>
              <w:rPr>
                <w:sz w:val="27"/>
              </w:rPr>
            </w:pPr>
            <w:r>
              <w:rPr>
                <w:sz w:val="27"/>
              </w:rPr>
              <w:t>标志设计</w:t>
            </w:r>
          </w:p>
        </w:tc>
        <w:tc>
          <w:tcPr>
            <w:tcW w:w="1541" w:type="dxa"/>
          </w:tcPr>
          <w:p>
            <w:pPr>
              <w:pStyle w:val="TableParagraph"/>
              <w:spacing w:before="214"/>
              <w:ind w:right="351"/>
              <w:jc w:val="right"/>
              <w:rPr>
                <w:sz w:val="27"/>
              </w:rPr>
            </w:pPr>
            <w:r>
              <w:rPr>
                <w:sz w:val="27"/>
              </w:rPr>
              <w:t>王晓昕</w:t>
            </w:r>
          </w:p>
        </w:tc>
        <w:tc>
          <w:tcPr>
            <w:tcW w:w="521" w:type="dxa"/>
          </w:tcPr>
          <w:p>
            <w:pPr>
              <w:pStyle w:val="TableParagraph"/>
              <w:spacing w:before="214"/>
              <w:ind w:right="1"/>
              <w:jc w:val="right"/>
              <w:rPr>
                <w:sz w:val="27"/>
              </w:rPr>
            </w:pPr>
            <w:r>
              <w:rPr>
                <w:sz w:val="27"/>
              </w:rPr>
              <w:t>5</w:t>
            </w:r>
          </w:p>
        </w:tc>
        <w:tc>
          <w:tcPr>
            <w:tcW w:w="1328" w:type="dxa"/>
          </w:tcPr>
          <w:p>
            <w:pPr>
              <w:pStyle w:val="TableParagraph"/>
              <w:rPr>
                <w:rFonts w:ascii="Times New Roman"/>
                <w:sz w:val="30"/>
              </w:rPr>
            </w:pPr>
          </w:p>
        </w:tc>
        <w:tc>
          <w:tcPr>
            <w:tcW w:w="1634" w:type="dxa"/>
          </w:tcPr>
          <w:p>
            <w:pPr>
              <w:pStyle w:val="TableParagraph"/>
              <w:spacing w:before="214"/>
              <w:ind w:left="245"/>
              <w:rPr>
                <w:sz w:val="27"/>
              </w:rPr>
            </w:pPr>
            <w:r>
              <w:rPr>
                <w:sz w:val="27"/>
              </w:rPr>
              <w:t>2010 年</w:t>
            </w:r>
          </w:p>
        </w:tc>
        <w:tc>
          <w:tcPr>
            <w:tcW w:w="3672" w:type="dxa"/>
          </w:tcPr>
          <w:p>
            <w:pPr>
              <w:pStyle w:val="TableParagraph"/>
              <w:spacing w:before="214"/>
              <w:ind w:left="379"/>
              <w:rPr>
                <w:sz w:val="27"/>
              </w:rPr>
            </w:pPr>
            <w:r>
              <w:rPr>
                <w:sz w:val="27"/>
              </w:rPr>
              <w:t>正邦广告公司</w:t>
            </w:r>
          </w:p>
        </w:tc>
      </w:tr>
      <w:tr>
        <w:tblPrEx>
          <w:tblW w:w="0" w:type="auto"/>
          <w:jc w:val="left"/>
          <w:tblInd w:w="1485" w:type="dxa"/>
          <w:tblLayout w:type="fixed"/>
          <w:tblCellMar>
            <w:top w:w="0" w:type="dxa"/>
            <w:left w:w="0" w:type="dxa"/>
            <w:bottom w:w="0" w:type="dxa"/>
            <w:right w:w="0" w:type="dxa"/>
          </w:tblCellMar>
          <w:tblLook w:val="01E0"/>
        </w:tblPrEx>
        <w:trPr>
          <w:trHeight w:val="584"/>
          <w:jc w:val="left"/>
        </w:trPr>
        <w:tc>
          <w:tcPr>
            <w:tcW w:w="674" w:type="dxa"/>
          </w:tcPr>
          <w:p>
            <w:pPr>
              <w:pStyle w:val="TableParagraph"/>
              <w:spacing w:before="79"/>
              <w:ind w:left="50"/>
              <w:rPr>
                <w:sz w:val="27"/>
              </w:rPr>
            </w:pPr>
            <w:r>
              <w:rPr>
                <w:sz w:val="27"/>
              </w:rPr>
              <w:t>2</w:t>
            </w:r>
          </w:p>
        </w:tc>
        <w:tc>
          <w:tcPr>
            <w:tcW w:w="2995" w:type="dxa"/>
          </w:tcPr>
          <w:p>
            <w:pPr>
              <w:pStyle w:val="TableParagraph"/>
              <w:spacing w:before="79"/>
              <w:ind w:left="455"/>
              <w:rPr>
                <w:sz w:val="27"/>
              </w:rPr>
            </w:pPr>
            <w:r>
              <w:rPr>
                <w:sz w:val="27"/>
              </w:rPr>
              <w:t>包装设计</w:t>
            </w:r>
          </w:p>
        </w:tc>
        <w:tc>
          <w:tcPr>
            <w:tcW w:w="1541" w:type="dxa"/>
          </w:tcPr>
          <w:p>
            <w:pPr>
              <w:pStyle w:val="TableParagraph"/>
              <w:spacing w:before="79"/>
              <w:ind w:right="351"/>
              <w:jc w:val="right"/>
              <w:rPr>
                <w:sz w:val="27"/>
              </w:rPr>
            </w:pPr>
            <w:r>
              <w:rPr>
                <w:sz w:val="27"/>
              </w:rPr>
              <w:t>易晓湘</w:t>
            </w:r>
          </w:p>
        </w:tc>
        <w:tc>
          <w:tcPr>
            <w:tcW w:w="521" w:type="dxa"/>
          </w:tcPr>
          <w:p>
            <w:pPr>
              <w:pStyle w:val="TableParagraph"/>
              <w:spacing w:before="79"/>
              <w:ind w:right="1"/>
              <w:jc w:val="right"/>
              <w:rPr>
                <w:sz w:val="27"/>
              </w:rPr>
            </w:pPr>
            <w:r>
              <w:rPr>
                <w:sz w:val="27"/>
              </w:rPr>
              <w:t>5</w:t>
            </w:r>
          </w:p>
        </w:tc>
        <w:tc>
          <w:tcPr>
            <w:tcW w:w="1328" w:type="dxa"/>
          </w:tcPr>
          <w:p>
            <w:pPr>
              <w:pStyle w:val="TableParagraph"/>
              <w:rPr>
                <w:rFonts w:ascii="Times New Roman"/>
                <w:sz w:val="30"/>
              </w:rPr>
            </w:pPr>
          </w:p>
        </w:tc>
        <w:tc>
          <w:tcPr>
            <w:tcW w:w="1634" w:type="dxa"/>
          </w:tcPr>
          <w:p>
            <w:pPr>
              <w:pStyle w:val="TableParagraph"/>
              <w:spacing w:before="79"/>
              <w:ind w:left="245"/>
              <w:rPr>
                <w:sz w:val="27"/>
              </w:rPr>
            </w:pPr>
            <w:r>
              <w:rPr>
                <w:sz w:val="27"/>
              </w:rPr>
              <w:t>2010 年</w:t>
            </w:r>
          </w:p>
        </w:tc>
        <w:tc>
          <w:tcPr>
            <w:tcW w:w="3672" w:type="dxa"/>
          </w:tcPr>
          <w:p>
            <w:pPr>
              <w:pStyle w:val="TableParagraph"/>
              <w:spacing w:before="79"/>
              <w:ind w:left="379"/>
              <w:rPr>
                <w:sz w:val="27"/>
              </w:rPr>
            </w:pPr>
            <w:r>
              <w:rPr>
                <w:sz w:val="27"/>
              </w:rPr>
              <w:t>北京和视觉设计坊</w:t>
            </w:r>
          </w:p>
        </w:tc>
      </w:tr>
      <w:tr>
        <w:tblPrEx>
          <w:tblW w:w="0" w:type="auto"/>
          <w:jc w:val="left"/>
          <w:tblInd w:w="1485" w:type="dxa"/>
          <w:tblLayout w:type="fixed"/>
          <w:tblCellMar>
            <w:top w:w="0" w:type="dxa"/>
            <w:left w:w="0" w:type="dxa"/>
            <w:bottom w:w="0" w:type="dxa"/>
            <w:right w:w="0" w:type="dxa"/>
          </w:tblCellMar>
          <w:tblLook w:val="01E0"/>
        </w:tblPrEx>
        <w:trPr>
          <w:trHeight w:val="470"/>
          <w:jc w:val="left"/>
        </w:trPr>
        <w:tc>
          <w:tcPr>
            <w:tcW w:w="674" w:type="dxa"/>
          </w:tcPr>
          <w:p>
            <w:pPr>
              <w:pStyle w:val="TableParagraph"/>
              <w:spacing w:before="77" w:line="373" w:lineRule="exact"/>
              <w:ind w:left="50"/>
              <w:rPr>
                <w:sz w:val="27"/>
              </w:rPr>
            </w:pPr>
            <w:r>
              <w:rPr>
                <w:sz w:val="27"/>
              </w:rPr>
              <w:t>3</w:t>
            </w:r>
          </w:p>
        </w:tc>
        <w:tc>
          <w:tcPr>
            <w:tcW w:w="2995" w:type="dxa"/>
          </w:tcPr>
          <w:p>
            <w:pPr>
              <w:pStyle w:val="TableParagraph"/>
              <w:spacing w:before="77" w:line="373" w:lineRule="exact"/>
              <w:ind w:left="455"/>
              <w:rPr>
                <w:sz w:val="27"/>
              </w:rPr>
            </w:pPr>
            <w:r>
              <w:rPr>
                <w:sz w:val="27"/>
              </w:rPr>
              <w:t>商业橱窗广告设计</w:t>
            </w:r>
          </w:p>
        </w:tc>
        <w:tc>
          <w:tcPr>
            <w:tcW w:w="1541" w:type="dxa"/>
          </w:tcPr>
          <w:p>
            <w:pPr>
              <w:pStyle w:val="TableParagraph"/>
              <w:spacing w:before="77" w:line="373" w:lineRule="exact"/>
              <w:ind w:right="351"/>
              <w:jc w:val="right"/>
              <w:rPr>
                <w:sz w:val="27"/>
              </w:rPr>
            </w:pPr>
            <w:r>
              <w:rPr>
                <w:sz w:val="27"/>
              </w:rPr>
              <w:t>王耕妹</w:t>
            </w:r>
          </w:p>
        </w:tc>
        <w:tc>
          <w:tcPr>
            <w:tcW w:w="521" w:type="dxa"/>
          </w:tcPr>
          <w:p>
            <w:pPr>
              <w:pStyle w:val="TableParagraph"/>
              <w:spacing w:before="77" w:line="373" w:lineRule="exact"/>
              <w:ind w:right="1"/>
              <w:jc w:val="right"/>
              <w:rPr>
                <w:sz w:val="27"/>
              </w:rPr>
            </w:pPr>
            <w:r>
              <w:rPr>
                <w:sz w:val="27"/>
              </w:rPr>
              <w:t>5</w:t>
            </w:r>
          </w:p>
        </w:tc>
        <w:tc>
          <w:tcPr>
            <w:tcW w:w="1328" w:type="dxa"/>
          </w:tcPr>
          <w:p>
            <w:pPr>
              <w:pStyle w:val="TableParagraph"/>
              <w:rPr>
                <w:rFonts w:ascii="Times New Roman"/>
                <w:sz w:val="30"/>
              </w:rPr>
            </w:pPr>
          </w:p>
        </w:tc>
        <w:tc>
          <w:tcPr>
            <w:tcW w:w="1634" w:type="dxa"/>
          </w:tcPr>
          <w:p>
            <w:pPr>
              <w:pStyle w:val="TableParagraph"/>
              <w:spacing w:before="77" w:line="373" w:lineRule="exact"/>
              <w:ind w:left="245"/>
              <w:rPr>
                <w:sz w:val="27"/>
              </w:rPr>
            </w:pPr>
            <w:r>
              <w:rPr>
                <w:sz w:val="27"/>
              </w:rPr>
              <w:t>2010 年</w:t>
            </w:r>
          </w:p>
        </w:tc>
        <w:tc>
          <w:tcPr>
            <w:tcW w:w="3672" w:type="dxa"/>
          </w:tcPr>
          <w:p>
            <w:pPr>
              <w:pStyle w:val="TableParagraph"/>
              <w:spacing w:before="77" w:line="373" w:lineRule="exact"/>
              <w:ind w:left="379"/>
              <w:rPr>
                <w:sz w:val="27"/>
              </w:rPr>
            </w:pPr>
            <w:r>
              <w:rPr>
                <w:sz w:val="27"/>
              </w:rPr>
              <w:t>北京天岳虹云设计有限公司</w:t>
            </w:r>
          </w:p>
        </w:tc>
      </w:tr>
    </w:tbl>
    <w:p>
      <w:pPr>
        <w:spacing w:after="0" w:line="373" w:lineRule="exact"/>
        <w:rPr>
          <w:sz w:val="27"/>
        </w:rPr>
        <w:sectPr>
          <w:pgSz w:w="17860" w:h="24240"/>
          <w:pgMar w:top="1700" w:right="0" w:bottom="280" w:left="600" w:header="708" w:footer="708"/>
          <w:pgNumType w:start="16"/>
          <w:cols w:space="708"/>
        </w:sectPr>
      </w:pPr>
    </w:p>
    <w:p>
      <w:pPr>
        <w:pStyle w:val="BodyText"/>
        <w:ind w:left="1340"/>
        <w:rPr>
          <w:sz w:val="20"/>
        </w:rPr>
      </w:pPr>
      <w:r>
        <w:rPr>
          <w:sz w:val="20"/>
        </w:rPr>
        <w:pict>
          <v:group id="_x0000_i1157" style="width:700pt;height:32pt;mso-position-horizontal-relative:char;mso-position-vertical-relative:line" coordorigin="0,0" coordsize="14000,640">
            <v:shape id="_x0000_s1158" type="#_x0000_t75" style="width:14000;height:640;position:absolute" stroked="f">
              <v:imagedata r:id="rId16" o:title=""/>
            </v:shape>
            <v:shape id="_x0000_s1159" type="#_x0000_t202" style="width:155;height:270;left:188;position:absolute;top:206" filled="f" stroked="f">
              <v:textbox inset="0,0,0,0">
                <w:txbxContent>
                  <w:p>
                    <w:pPr>
                      <w:spacing w:before="0" w:line="270" w:lineRule="exact"/>
                      <w:ind w:left="0" w:right="0" w:firstLine="0"/>
                      <w:jc w:val="left"/>
                      <w:rPr>
                        <w:rFonts w:ascii="幼圆"/>
                        <w:sz w:val="27"/>
                      </w:rPr>
                    </w:pPr>
                    <w:r>
                      <w:rPr>
                        <w:rFonts w:ascii="幼圆"/>
                        <w:sz w:val="27"/>
                      </w:rPr>
                      <w:t>4</w:t>
                    </w:r>
                  </w:p>
                </w:txbxContent>
              </v:textbox>
            </v:shape>
            <v:shape id="_x0000_s1160" type="#_x0000_t202" style="width:1910;height:270;left:1268;position:absolute;top:206"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多媒体广告设计</w:t>
                    </w:r>
                  </w:p>
                </w:txbxContent>
              </v:textbox>
            </v:shape>
            <v:shape id="_x0000_s1161" type="#_x0000_t202" style="width:834;height:270;left:4185;position:absolute;top:206" filled="f" stroked="f">
              <v:textbox inset="0,0,0,0">
                <w:txbxContent>
                  <w:p>
                    <w:pPr>
                      <w:tabs>
                        <w:tab w:val="left" w:pos="543"/>
                      </w:tabs>
                      <w:spacing w:before="0" w:line="270" w:lineRule="exact"/>
                      <w:ind w:left="0" w:right="0" w:firstLine="0"/>
                      <w:jc w:val="left"/>
                      <w:rPr>
                        <w:rFonts w:ascii="幼圆" w:eastAsia="幼圆" w:hint="eastAsia"/>
                        <w:sz w:val="27"/>
                      </w:rPr>
                    </w:pPr>
                    <w:r>
                      <w:rPr>
                        <w:rFonts w:ascii="幼圆" w:eastAsia="幼圆" w:hint="eastAsia"/>
                        <w:sz w:val="27"/>
                      </w:rPr>
                      <w:t>岳</w:t>
                      <w:tab/>
                      <w:t>伟</w:t>
                    </w:r>
                  </w:p>
                </w:txbxContent>
              </v:textbox>
            </v:shape>
            <v:shape id="_x0000_s1162" type="#_x0000_t202" style="width:155;height:270;left:5700;position:absolute;top:206" filled="f" stroked="f">
              <v:textbox inset="0,0,0,0">
                <w:txbxContent>
                  <w:p>
                    <w:pPr>
                      <w:spacing w:before="0" w:line="270" w:lineRule="exact"/>
                      <w:ind w:left="0" w:right="0" w:firstLine="0"/>
                      <w:jc w:val="left"/>
                      <w:rPr>
                        <w:rFonts w:ascii="幼圆"/>
                        <w:sz w:val="27"/>
                      </w:rPr>
                    </w:pPr>
                    <w:r>
                      <w:rPr>
                        <w:rFonts w:ascii="幼圆"/>
                        <w:sz w:val="27"/>
                      </w:rPr>
                      <w:t>5</w:t>
                    </w:r>
                  </w:p>
                </w:txbxContent>
              </v:textbox>
            </v:shape>
            <v:shape id="_x0000_s1163" type="#_x0000_t202" style="width:1025;height:270;left:7443;position:absolute;top:206"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2010 年</w:t>
                    </w:r>
                  </w:p>
                </w:txbxContent>
              </v:textbox>
            </v:shape>
            <v:shape id="_x0000_s1164" type="#_x0000_t202" style="width:3800;height:270;left:9211;position:absolute;top:206"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法国伊迪共通传媒广告有限公司</w:t>
                    </w:r>
                  </w:p>
                </w:txbxContent>
              </v:textbox>
            </v:shape>
            <w10:wrap type="none"/>
          </v:group>
        </w:pict>
      </w:r>
    </w:p>
    <w:p>
      <w:pPr>
        <w:pStyle w:val="BodyText"/>
        <w:spacing w:before="51"/>
        <w:ind w:left="2248"/>
        <w:rPr>
          <w:rFonts w:ascii="幼圆" w:eastAsia="幼圆" w:hAnsi="幼圆" w:hint="eastAsia"/>
        </w:rPr>
      </w:pPr>
      <w:r>
        <w:rPr>
          <w:rFonts w:ascii="幼圆" w:eastAsia="幼圆" w:hAnsi="幼圆" w:hint="eastAsia"/>
        </w:rPr>
        <w:t>4 ．推行“三证书”考核制度</w:t>
      </w:r>
    </w:p>
    <w:p>
      <w:pPr>
        <w:pStyle w:val="BodyText"/>
        <w:spacing w:before="183" w:line="336" w:lineRule="auto"/>
        <w:ind w:left="1528" w:right="2769" w:firstLine="720"/>
        <w:jc w:val="both"/>
        <w:rPr>
          <w:rFonts w:ascii="幼圆" w:eastAsia="幼圆" w:hAnsi="幼圆" w:hint="eastAsia"/>
        </w:rPr>
      </w:pPr>
      <w:r>
        <w:rPr>
          <w:rFonts w:ascii="幼圆" w:eastAsia="幼圆" w:hAnsi="幼圆" w:hint="eastAsia"/>
        </w:rPr>
        <w:t>根据学院培养“有爱心、讲诚信、负责任、能财会商”人才特色，强化职业素养教育和职业能力培养，实现毕业证书与财贸素养证书、职业资格证书的融合。将“广告设计师”职业资格证书考试内容整合到“项目导向”教学中，满足学生取得职业资格认证的需要。</w:t>
      </w:r>
    </w:p>
    <w:p>
      <w:pPr>
        <w:pStyle w:val="Heading2"/>
        <w:spacing w:line="456" w:lineRule="exact"/>
        <w:rPr>
          <w:rFonts w:ascii="幼圆" w:eastAsia="幼圆" w:hint="eastAsia"/>
        </w:rPr>
      </w:pPr>
      <w:r>
        <w:rPr>
          <w:rFonts w:ascii="幼圆" w:eastAsia="幼圆" w:hint="eastAsia"/>
        </w:rPr>
        <w:t>（三）实训条件建设</w:t>
      </w:r>
    </w:p>
    <w:p>
      <w:pPr>
        <w:pStyle w:val="BodyText"/>
        <w:spacing w:before="187" w:line="336" w:lineRule="auto"/>
        <w:ind w:left="1528" w:right="2045" w:firstLine="720"/>
        <w:jc w:val="both"/>
        <w:rPr>
          <w:rFonts w:ascii="幼圆" w:eastAsia="幼圆" w:hAnsi="幼圆" w:hint="eastAsia"/>
        </w:rPr>
      </w:pPr>
      <w:r>
        <w:rPr>
          <w:rFonts w:ascii="幼圆" w:eastAsia="幼圆" w:hAnsi="幼圆" w:hint="eastAsia"/>
        </w:rPr>
        <w:t>按照“学做一体，技艺并举”工学结合的人才培养模式要求，校企共建校内外实训基地。新建2 个校内专业实训室，其中宝莱德广告设计有限公司和制作工作室为“市场化经营的生产性”实训基地，为学生在校内创造真实的实训环境，并将校内实训基地建成融“教学、技能训练、项目实战、设计咨询与服务”等功能为一体的实训基地。通过“项目导向”教学使学生的“学”与“工”有机地结合在一起。按照校内实训与校外顶岗实习相对接的原则，开发 30 家校外实训基地。</w:t>
      </w:r>
    </w:p>
    <w:p>
      <w:pPr>
        <w:pStyle w:val="ListParagraph"/>
        <w:numPr>
          <w:ilvl w:val="0"/>
          <w:numId w:val="15"/>
        </w:numPr>
        <w:tabs>
          <w:tab w:val="left" w:pos="2833"/>
        </w:tabs>
        <w:spacing w:before="0" w:after="0" w:line="458" w:lineRule="exact"/>
        <w:ind w:left="2832" w:right="0" w:hanging="585"/>
        <w:jc w:val="left"/>
        <w:rPr>
          <w:rFonts w:ascii="幼圆" w:eastAsia="幼圆" w:hint="eastAsia"/>
          <w:sz w:val="34"/>
        </w:rPr>
      </w:pPr>
      <w:r>
        <w:rPr>
          <w:rFonts w:ascii="幼圆" w:eastAsia="幼圆" w:hint="eastAsia"/>
          <w:sz w:val="36"/>
        </w:rPr>
        <w:t>．校内实训基地建设</w:t>
      </w:r>
    </w:p>
    <w:p>
      <w:pPr>
        <w:pStyle w:val="BodyText"/>
        <w:spacing w:before="183" w:line="336" w:lineRule="auto"/>
        <w:ind w:left="1528" w:right="2084" w:firstLine="720"/>
        <w:jc w:val="both"/>
        <w:rPr>
          <w:rFonts w:ascii="幼圆" w:eastAsia="幼圆" w:hint="eastAsia"/>
        </w:rPr>
      </w:pPr>
      <w:r>
        <w:rPr>
          <w:rFonts w:ascii="幼圆" w:eastAsia="幼圆" w:hint="eastAsia"/>
          <w:spacing w:val="-23"/>
        </w:rPr>
        <w:t xml:space="preserve">在现有 </w:t>
      </w:r>
      <w:r>
        <w:rPr>
          <w:rFonts w:ascii="幼圆" w:eastAsia="幼圆" w:hint="eastAsia"/>
        </w:rPr>
        <w:t>4</w:t>
      </w:r>
      <w:r>
        <w:rPr>
          <w:rFonts w:ascii="幼圆" w:eastAsia="幼圆" w:hint="eastAsia"/>
          <w:spacing w:val="-10"/>
        </w:rPr>
        <w:t xml:space="preserve"> 个专项技能实训室、</w:t>
      </w:r>
      <w:r>
        <w:rPr>
          <w:rFonts w:ascii="幼圆" w:eastAsia="幼圆" w:hint="eastAsia"/>
        </w:rPr>
        <w:t>1</w:t>
      </w:r>
      <w:r>
        <w:rPr>
          <w:rFonts w:ascii="幼圆" w:eastAsia="幼圆" w:hint="eastAsia"/>
          <w:spacing w:val="-8"/>
        </w:rPr>
        <w:t xml:space="preserve"> 个综合模拟实训室的基础上，为加大生产性实训力</w:t>
      </w:r>
      <w:r>
        <w:rPr>
          <w:rFonts w:ascii="幼圆" w:eastAsia="幼圆" w:hint="eastAsia"/>
        </w:rPr>
        <w:t>度，满足职业能力培养的需要，新建1</w:t>
      </w:r>
      <w:r>
        <w:rPr>
          <w:rFonts w:ascii="幼圆" w:eastAsia="幼圆" w:hint="eastAsia"/>
          <w:spacing w:val="-7"/>
        </w:rPr>
        <w:t xml:space="preserve"> 个商业广告设计与制作公司</w:t>
      </w:r>
      <w:r>
        <w:rPr>
          <w:rFonts w:ascii="幼圆" w:eastAsia="幼圆" w:hint="eastAsia"/>
        </w:rPr>
        <w:t>（</w:t>
      </w:r>
      <w:r>
        <w:rPr>
          <w:rFonts w:ascii="幼圆" w:eastAsia="幼圆" w:hint="eastAsia"/>
          <w:spacing w:val="-3"/>
        </w:rPr>
        <w:t>宝莱德广告设计有</w:t>
      </w:r>
      <w:r>
        <w:rPr>
          <w:rFonts w:ascii="幼圆" w:eastAsia="幼圆" w:hint="eastAsia"/>
        </w:rPr>
        <w:t>限公司</w:t>
      </w:r>
      <w:r>
        <w:rPr>
          <w:rFonts w:ascii="幼圆" w:eastAsia="幼圆" w:hint="eastAsia"/>
          <w:spacing w:val="-180"/>
        </w:rPr>
        <w:t>）</w:t>
      </w:r>
      <w:r>
        <w:rPr>
          <w:rFonts w:ascii="幼圆" w:eastAsia="幼圆" w:hint="eastAsia"/>
        </w:rPr>
        <w:t>、1</w:t>
      </w:r>
      <w:r>
        <w:rPr>
          <w:rFonts w:ascii="幼圆" w:eastAsia="幼圆" w:hint="eastAsia"/>
          <w:spacing w:val="-13"/>
        </w:rPr>
        <w:t xml:space="preserve"> 个制作工作室。建设计划见表 </w:t>
      </w:r>
      <w:r>
        <w:rPr>
          <w:rFonts w:ascii="幼圆" w:eastAsia="幼圆" w:hint="eastAsia"/>
        </w:rPr>
        <w:t>3-2-2-1</w:t>
      </w:r>
      <w:r>
        <w:rPr>
          <w:rFonts w:ascii="幼圆" w:eastAsia="幼圆" w:hint="eastAsia"/>
          <w:spacing w:val="-58"/>
        </w:rPr>
        <w:t xml:space="preserve"> 。</w:t>
      </w:r>
    </w:p>
    <w:p>
      <w:pPr>
        <w:pStyle w:val="BodyText"/>
        <w:rPr>
          <w:rFonts w:ascii="幼圆"/>
          <w:sz w:val="50"/>
        </w:rPr>
      </w:pPr>
    </w:p>
    <w:p>
      <w:pPr>
        <w:pStyle w:val="BodyText"/>
        <w:tabs>
          <w:tab w:val="left" w:pos="6903"/>
        </w:tabs>
        <w:spacing w:before="1"/>
        <w:ind w:left="2248"/>
        <w:rPr>
          <w:rFonts w:ascii="幼圆" w:eastAsia="幼圆" w:hint="eastAsia"/>
        </w:rPr>
      </w:pPr>
      <w:r>
        <w:pict>
          <v:group id="_x0000_s1165" style="width:700pt;height:111pt;margin-top:27.04pt;margin-left:97pt;mso-position-horizontal-relative:page;mso-wrap-distance-left:0;mso-wrap-distance-right:0;position:absolute;z-index:-251651072" coordorigin="1940,541" coordsize="14000,2220">
            <v:shape id="_x0000_s1166" type="#_x0000_t75" style="width:14000;height:2220;left:1940;position:absolute;top:540" stroked="f">
              <v:imagedata r:id="rId17" o:title=""/>
            </v:shape>
            <v:shape id="_x0000_s1167" type="#_x0000_t202" style="width:560;height:270;left:2330;position:absolute;top:752" filled="f" stroked="f">
              <v:textbox inset="0,0,0,0">
                <w:txbxContent>
                  <w:p>
                    <w:pPr>
                      <w:spacing w:before="0" w:line="270" w:lineRule="exact"/>
                      <w:ind w:left="0" w:right="0" w:firstLine="0"/>
                      <w:jc w:val="left"/>
                      <w:rPr>
                        <w:rFonts w:ascii="幼圆" w:eastAsia="幼圆" w:hint="eastAsia"/>
                        <w:b/>
                        <w:sz w:val="27"/>
                      </w:rPr>
                    </w:pPr>
                    <w:r>
                      <w:rPr>
                        <w:rFonts w:ascii="幼圆" w:eastAsia="幼圆" w:hint="eastAsia"/>
                        <w:b/>
                        <w:sz w:val="27"/>
                      </w:rPr>
                      <w:t>序号</w:t>
                    </w:r>
                  </w:p>
                </w:txbxContent>
              </v:textbox>
            </v:shape>
            <v:shape id="_x0000_s1168" type="#_x0000_t202" style="width:1640;height:270;left:5213;position:absolute;top:752" filled="f" stroked="f">
              <v:textbox inset="0,0,0,0">
                <w:txbxContent>
                  <w:p>
                    <w:pPr>
                      <w:spacing w:before="0" w:line="270" w:lineRule="exact"/>
                      <w:ind w:left="0" w:right="0" w:firstLine="0"/>
                      <w:jc w:val="left"/>
                      <w:rPr>
                        <w:rFonts w:ascii="幼圆" w:eastAsia="幼圆" w:hint="eastAsia"/>
                        <w:b/>
                        <w:sz w:val="27"/>
                      </w:rPr>
                    </w:pPr>
                    <w:r>
                      <w:rPr>
                        <w:rFonts w:ascii="幼圆" w:eastAsia="幼圆" w:hint="eastAsia"/>
                        <w:b/>
                        <w:sz w:val="27"/>
                      </w:rPr>
                      <w:t>实训基地名称</w:t>
                    </w:r>
                  </w:p>
                </w:txbxContent>
              </v:textbox>
            </v:shape>
            <v:shape id="_x0000_s1169" type="#_x0000_t202" style="width:560;height:270;left:9383;position:absolute;top:752" filled="f" stroked="f">
              <v:textbox inset="0,0,0,0">
                <w:txbxContent>
                  <w:p>
                    <w:pPr>
                      <w:spacing w:before="0" w:line="270" w:lineRule="exact"/>
                      <w:ind w:left="0" w:right="0" w:firstLine="0"/>
                      <w:jc w:val="left"/>
                      <w:rPr>
                        <w:rFonts w:ascii="幼圆" w:eastAsia="幼圆" w:hint="eastAsia"/>
                        <w:b/>
                        <w:sz w:val="27"/>
                      </w:rPr>
                    </w:pPr>
                    <w:r>
                      <w:rPr>
                        <w:rFonts w:ascii="幼圆" w:eastAsia="幼圆" w:hint="eastAsia"/>
                        <w:b/>
                        <w:sz w:val="27"/>
                      </w:rPr>
                      <w:t>数量</w:t>
                    </w:r>
                  </w:p>
                </w:txbxContent>
              </v:textbox>
            </v:shape>
            <v:shape id="_x0000_s1170" type="#_x0000_t202" style="width:830;height:270;left:11439;position:absolute;top:752" filled="f" stroked="f">
              <v:textbox inset="0,0,0,0">
                <w:txbxContent>
                  <w:p>
                    <w:pPr>
                      <w:tabs>
                        <w:tab w:val="left" w:pos="539"/>
                      </w:tabs>
                      <w:spacing w:before="0" w:line="270" w:lineRule="exact"/>
                      <w:ind w:left="0" w:right="0" w:firstLine="0"/>
                      <w:jc w:val="left"/>
                      <w:rPr>
                        <w:rFonts w:ascii="幼圆" w:eastAsia="幼圆" w:hint="eastAsia"/>
                        <w:b/>
                        <w:sz w:val="27"/>
                      </w:rPr>
                    </w:pPr>
                    <w:r>
                      <w:rPr>
                        <w:rFonts w:ascii="幼圆" w:eastAsia="幼圆" w:hint="eastAsia"/>
                        <w:b/>
                        <w:sz w:val="27"/>
                      </w:rPr>
                      <w:t>用</w:t>
                      <w:tab/>
                      <w:t>途</w:t>
                    </w:r>
                  </w:p>
                </w:txbxContent>
              </v:textbox>
            </v:shape>
            <v:shape id="_x0000_s1171" type="#_x0000_t202" style="width:830;height:270;left:14140;position:absolute;top:752" filled="f" stroked="f">
              <v:textbox inset="0,0,0,0">
                <w:txbxContent>
                  <w:p>
                    <w:pPr>
                      <w:tabs>
                        <w:tab w:val="left" w:pos="539"/>
                      </w:tabs>
                      <w:spacing w:before="0" w:line="270" w:lineRule="exact"/>
                      <w:ind w:left="0" w:right="0" w:firstLine="0"/>
                      <w:jc w:val="left"/>
                      <w:rPr>
                        <w:rFonts w:ascii="幼圆" w:eastAsia="幼圆" w:hint="eastAsia"/>
                        <w:b/>
                        <w:sz w:val="27"/>
                      </w:rPr>
                    </w:pPr>
                    <w:r>
                      <w:rPr>
                        <w:rFonts w:ascii="幼圆" w:eastAsia="幼圆" w:hint="eastAsia"/>
                        <w:b/>
                        <w:sz w:val="27"/>
                      </w:rPr>
                      <w:t>特</w:t>
                      <w:tab/>
                      <w:t>点</w:t>
                    </w:r>
                  </w:p>
                </w:txbxContent>
              </v:textbox>
            </v:shape>
            <v:shape id="_x0000_s1172" type="#_x0000_t202" style="width:155;height:270;left:2128;position:absolute;top:1536" filled="f" stroked="f">
              <v:textbox inset="0,0,0,0">
                <w:txbxContent>
                  <w:p>
                    <w:pPr>
                      <w:spacing w:before="0" w:line="270" w:lineRule="exact"/>
                      <w:ind w:left="0" w:right="0" w:firstLine="0"/>
                      <w:jc w:val="left"/>
                      <w:rPr>
                        <w:rFonts w:ascii="幼圆"/>
                        <w:sz w:val="27"/>
                      </w:rPr>
                    </w:pPr>
                    <w:r>
                      <w:rPr>
                        <w:rFonts w:ascii="幼圆"/>
                        <w:sz w:val="27"/>
                      </w:rPr>
                      <w:t>1</w:t>
                    </w:r>
                  </w:p>
                </w:txbxContent>
              </v:textbox>
            </v:shape>
            <v:shape id="_x0000_s1173" type="#_x0000_t202" style="width:5150;height:670;left:3399;position:absolute;top:1338" filled="f" stroked="f">
              <v:textbox inset="0,0,0,0">
                <w:txbxContent>
                  <w:p>
                    <w:pPr>
                      <w:spacing w:before="0" w:line="297" w:lineRule="exact"/>
                      <w:ind w:left="0" w:right="0" w:firstLine="0"/>
                      <w:jc w:val="left"/>
                      <w:rPr>
                        <w:rFonts w:ascii="幼圆" w:eastAsia="幼圆" w:hint="eastAsia"/>
                        <w:sz w:val="27"/>
                      </w:rPr>
                    </w:pPr>
                    <w:r>
                      <w:rPr>
                        <w:rFonts w:ascii="幼圆" w:eastAsia="幼圆" w:hint="eastAsia"/>
                        <w:sz w:val="27"/>
                      </w:rPr>
                      <w:t>商业广告设计与制作公司（宝莱德广告设计</w:t>
                    </w:r>
                  </w:p>
                  <w:p>
                    <w:pPr>
                      <w:spacing w:before="53" w:line="319" w:lineRule="exact"/>
                      <w:ind w:left="0" w:right="0" w:firstLine="0"/>
                      <w:jc w:val="left"/>
                      <w:rPr>
                        <w:rFonts w:ascii="幼圆" w:eastAsia="幼圆" w:hint="eastAsia"/>
                        <w:sz w:val="27"/>
                      </w:rPr>
                    </w:pPr>
                    <w:r>
                      <w:rPr>
                        <w:rFonts w:ascii="幼圆" w:eastAsia="幼圆" w:hint="eastAsia"/>
                        <w:sz w:val="27"/>
                      </w:rPr>
                      <w:t>有限公司）</w:t>
                    </w:r>
                  </w:p>
                </w:txbxContent>
              </v:textbox>
            </v:shape>
            <v:shape id="_x0000_s1174" type="#_x0000_t202" style="width:155;height:270;left:8972;position:absolute;top:1536" filled="f" stroked="f">
              <v:textbox inset="0,0,0,0">
                <w:txbxContent>
                  <w:p>
                    <w:pPr>
                      <w:spacing w:before="0" w:line="270" w:lineRule="exact"/>
                      <w:ind w:left="0" w:right="0" w:firstLine="0"/>
                      <w:jc w:val="left"/>
                      <w:rPr>
                        <w:rFonts w:ascii="幼圆"/>
                        <w:sz w:val="27"/>
                      </w:rPr>
                    </w:pPr>
                    <w:r>
                      <w:rPr>
                        <w:rFonts w:ascii="幼圆"/>
                        <w:sz w:val="27"/>
                      </w:rPr>
                      <w:t>1</w:t>
                    </w:r>
                  </w:p>
                </w:txbxContent>
              </v:textbox>
            </v:shape>
            <v:shape id="_x0000_s1175" type="#_x0000_t202" style="width:1640;height:270;left:10658;position:absolute;top:1536"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项目导向教学</w:t>
                    </w:r>
                  </w:p>
                </w:txbxContent>
              </v:textbox>
            </v:shape>
            <v:shape id="_x0000_s1176" type="#_x0000_t202" style="width:1370;height:270;left:13359;position:absolute;top:1536"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市场化经营</w:t>
                    </w:r>
                  </w:p>
                </w:txbxContent>
              </v:textbox>
            </v:shape>
            <v:shape id="_x0000_s1177" type="#_x0000_t202" style="width:155;height:270;left:2128;position:absolute;top:2325" filled="f" stroked="f">
              <v:textbox inset="0,0,0,0">
                <w:txbxContent>
                  <w:p>
                    <w:pPr>
                      <w:spacing w:before="0" w:line="270" w:lineRule="exact"/>
                      <w:ind w:left="0" w:right="0" w:firstLine="0"/>
                      <w:jc w:val="left"/>
                      <w:rPr>
                        <w:rFonts w:ascii="幼圆"/>
                        <w:sz w:val="27"/>
                      </w:rPr>
                    </w:pPr>
                    <w:r>
                      <w:rPr>
                        <w:rFonts w:ascii="幼圆"/>
                        <w:sz w:val="27"/>
                      </w:rPr>
                      <w:t>2</w:t>
                    </w:r>
                  </w:p>
                </w:txbxContent>
              </v:textbox>
            </v:shape>
            <v:shape id="_x0000_s1178" type="#_x0000_t202" style="width:1370;height:270;left:3399;position:absolute;top:2325"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制作工作室</w:t>
                    </w:r>
                  </w:p>
                </w:txbxContent>
              </v:textbox>
            </v:shape>
            <v:shape id="_x0000_s1179" type="#_x0000_t202" style="width:155;height:270;left:8972;position:absolute;top:2325" filled="f" stroked="f">
              <v:textbox inset="0,0,0,0">
                <w:txbxContent>
                  <w:p>
                    <w:pPr>
                      <w:spacing w:before="0" w:line="270" w:lineRule="exact"/>
                      <w:ind w:left="0" w:right="0" w:firstLine="0"/>
                      <w:jc w:val="left"/>
                      <w:rPr>
                        <w:rFonts w:ascii="幼圆"/>
                        <w:sz w:val="27"/>
                      </w:rPr>
                    </w:pPr>
                    <w:r>
                      <w:rPr>
                        <w:rFonts w:ascii="幼圆"/>
                        <w:sz w:val="27"/>
                      </w:rPr>
                      <w:t>1</w:t>
                    </w:r>
                  </w:p>
                </w:txbxContent>
              </v:textbox>
            </v:shape>
            <v:shape id="_x0000_s1180" type="#_x0000_t202" style="width:1100;height:270;left:10658;position:absolute;top:2325"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综合训练</w:t>
                    </w:r>
                  </w:p>
                </w:txbxContent>
              </v:textbox>
            </v:shape>
            <v:shape id="_x0000_s1181" type="#_x0000_t202" style="width:830;height:270;left:13359;position:absolute;top:2325"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生产性</w:t>
                    </w:r>
                  </w:p>
                </w:txbxContent>
              </v:textbox>
            </v:shape>
            <w10:wrap type="topAndBottom"/>
          </v:group>
        </w:pict>
      </w:r>
      <w:r>
        <w:rPr>
          <w:rFonts w:ascii="幼圆" w:eastAsia="幼圆" w:hint="eastAsia"/>
        </w:rPr>
        <w:t>表</w:t>
      </w:r>
      <w:r>
        <w:rPr>
          <w:rFonts w:ascii="幼圆" w:eastAsia="幼圆" w:hint="eastAsia"/>
          <w:spacing w:val="-91"/>
        </w:rPr>
        <w:t xml:space="preserve"> </w:t>
      </w:r>
      <w:r>
        <w:rPr>
          <w:rFonts w:ascii="幼圆" w:eastAsia="幼圆" w:hint="eastAsia"/>
        </w:rPr>
        <w:t>3-2-2-1</w:t>
        <w:tab/>
        <w:t>校内实训基地建设计划</w:t>
      </w:r>
    </w:p>
    <w:p>
      <w:pPr>
        <w:pStyle w:val="BodyText"/>
        <w:rPr>
          <w:rFonts w:ascii="幼圆"/>
          <w:sz w:val="20"/>
        </w:rPr>
      </w:pPr>
    </w:p>
    <w:p>
      <w:pPr>
        <w:pStyle w:val="BodyText"/>
        <w:spacing w:before="11"/>
        <w:rPr>
          <w:rFonts w:ascii="幼圆"/>
          <w:sz w:val="29"/>
        </w:rPr>
      </w:pPr>
    </w:p>
    <w:p>
      <w:pPr>
        <w:pStyle w:val="ListParagraph"/>
        <w:numPr>
          <w:ilvl w:val="0"/>
          <w:numId w:val="14"/>
        </w:numPr>
        <w:tabs>
          <w:tab w:val="left" w:pos="3193"/>
        </w:tabs>
        <w:spacing w:before="35" w:after="0" w:line="240" w:lineRule="auto"/>
        <w:ind w:left="3192" w:right="0" w:hanging="945"/>
        <w:jc w:val="left"/>
        <w:rPr>
          <w:rFonts w:ascii="幼圆" w:eastAsia="幼圆" w:hint="eastAsia"/>
          <w:sz w:val="34"/>
        </w:rPr>
      </w:pPr>
      <w:r>
        <w:rPr>
          <w:rFonts w:ascii="幼圆" w:eastAsia="幼圆" w:hint="eastAsia"/>
          <w:sz w:val="36"/>
        </w:rPr>
        <w:t>）实训室建设内容</w:t>
      </w:r>
    </w:p>
    <w:p>
      <w:pPr>
        <w:pStyle w:val="BodyText"/>
        <w:spacing w:before="184" w:line="336" w:lineRule="auto"/>
        <w:ind w:left="1528" w:right="2046" w:firstLine="720"/>
        <w:rPr>
          <w:rFonts w:ascii="幼圆" w:eastAsia="幼圆" w:hint="eastAsia"/>
        </w:rPr>
      </w:pPr>
      <w:r>
        <w:rPr>
          <w:rFonts w:ascii="幼圆" w:eastAsia="幼圆" w:hint="eastAsia"/>
        </w:rPr>
        <w:t>用于完成院内外广告设计与制作项目及相关设计领域其他设计项目，为实施项目导向教学创造条件，开展商业广告设计与制作项目的实训教学。</w:t>
      </w:r>
    </w:p>
    <w:p>
      <w:pPr>
        <w:pStyle w:val="BodyText"/>
        <w:spacing w:line="460" w:lineRule="exact"/>
        <w:ind w:left="2248"/>
        <w:rPr>
          <w:rFonts w:ascii="幼圆" w:eastAsia="幼圆" w:hAnsi="幼圆" w:hint="eastAsia"/>
        </w:rPr>
      </w:pPr>
      <w:r>
        <w:rPr>
          <w:rFonts w:ascii="幼圆" w:eastAsia="幼圆" w:hAnsi="幼圆" w:hint="eastAsia"/>
        </w:rPr>
        <w:t xml:space="preserve">①商业广告设计与制作公司（200 米 m </w:t>
      </w:r>
      <w:r>
        <w:rPr>
          <w:rFonts w:ascii="幼圆" w:eastAsia="幼圆" w:hAnsi="幼圆" w:hint="eastAsia"/>
          <w:sz w:val="29"/>
        </w:rPr>
        <w:t>2</w:t>
      </w:r>
      <w:r>
        <w:rPr>
          <w:rFonts w:ascii="幼圆" w:eastAsia="幼圆" w:hAnsi="幼圆" w:hint="eastAsia"/>
        </w:rPr>
        <w:t>）</w:t>
      </w:r>
    </w:p>
    <w:p>
      <w:pPr>
        <w:pStyle w:val="BodyText"/>
        <w:spacing w:before="182" w:line="336" w:lineRule="auto"/>
        <w:ind w:left="1528" w:right="1844" w:firstLine="720"/>
        <w:rPr>
          <w:rFonts w:ascii="幼圆" w:eastAsia="幼圆" w:hint="eastAsia"/>
        </w:rPr>
      </w:pPr>
      <w:r>
        <w:rPr>
          <w:rFonts w:ascii="幼圆" w:eastAsia="幼圆" w:hint="eastAsia"/>
        </w:rPr>
        <w:t>商业广告设计与制作公司（宝莱德广告设计有限公司）的建立，主要为教学和实训的需要，主要教学课程为商业招贴设计、商业VI 设计、传统元素商业设计、标志设计、包装设计等，主要实训课程为助理设计师业务流程实训、设计师业务流程实训、设计主</w:t>
      </w:r>
    </w:p>
    <w:p>
      <w:pPr>
        <w:spacing w:after="0" w:line="336" w:lineRule="auto"/>
        <w:rPr>
          <w:rFonts w:ascii="幼圆" w:eastAsia="幼圆" w:hint="eastAsia"/>
        </w:rPr>
        <w:sectPr>
          <w:pgSz w:w="17860" w:h="24240"/>
          <w:pgMar w:top="1800" w:right="0" w:bottom="280" w:left="600" w:header="708" w:footer="708"/>
          <w:pgNumType w:start="17"/>
          <w:cols w:space="708"/>
        </w:sectPr>
      </w:pPr>
    </w:p>
    <w:p>
      <w:pPr>
        <w:pStyle w:val="BodyText"/>
        <w:tabs>
          <w:tab w:val="left" w:pos="4976"/>
        </w:tabs>
        <w:spacing w:before="32" w:line="271" w:lineRule="auto"/>
        <w:ind w:left="1528" w:right="2049"/>
      </w:pPr>
      <w:r>
        <w:t>管业务流程实训等。</w:t>
        <w:tab/>
        <w:t>助理设计师：素材信息收集、创意实现技能；设计师：创意设计技能；设计主管：项目管理、广告营销技能。平面设计工作室、三维设计工作室、小</w:t>
      </w:r>
      <w:r>
        <w:rPr>
          <w:spacing w:val="-18"/>
        </w:rPr>
        <w:t>型</w:t>
      </w:r>
      <w:r>
        <w:t>会议室（接待室、洽谈室、研讨区</w:t>
      </w:r>
      <w:r>
        <w:rPr>
          <w:spacing w:val="-216"/>
        </w:rPr>
        <w:t>）</w:t>
      </w:r>
      <w:r>
        <w:t>。大赛：商业广告设计大赛（商业海报、商</w:t>
      </w:r>
      <w:r>
        <w:rPr>
          <w:spacing w:val="45"/>
        </w:rPr>
        <w:t>业</w:t>
      </w:r>
      <w:r>
        <w:t>VI</w:t>
      </w:r>
      <w:r>
        <w:rPr>
          <w:spacing w:val="-26"/>
        </w:rPr>
        <w:t xml:space="preserve"> </w:t>
      </w:r>
      <w:r>
        <w:t>设计、传统元素商业设计、商品包装设计、商业橱窗设计、标志设计、多媒体广告</w:t>
      </w:r>
      <w:r>
        <w:rPr>
          <w:spacing w:val="-83"/>
        </w:rPr>
        <w:t>）</w:t>
      </w:r>
      <w:r>
        <w:t>。商业广告设计与制作公司建设设备清单见表</w:t>
      </w:r>
      <w:r>
        <w:rPr>
          <w:spacing w:val="-25"/>
        </w:rPr>
        <w:t xml:space="preserve"> </w:t>
      </w:r>
      <w:r>
        <w:t>3-2-2-2。</w:t>
      </w:r>
    </w:p>
    <w:p>
      <w:pPr>
        <w:pStyle w:val="BodyText"/>
        <w:tabs>
          <w:tab w:val="left" w:pos="6363"/>
        </w:tabs>
        <w:spacing w:line="569" w:lineRule="exact"/>
        <w:ind w:left="1888"/>
      </w:pPr>
      <w:r>
        <w:pict>
          <v:group id="_x0000_s1182" style="width:700pt;height:650pt;margin-top:29.05pt;margin-left:97pt;mso-position-horizontal-relative:page;position:absolute;z-index:-251649024" coordorigin="1940,581" coordsize="14000,13000">
            <v:shape id="_x0000_s1183" type="#_x0000_t75" style="width:14000;height:13000;left:1940;position:absolute;top:580" stroked="f">
              <v:imagedata r:id="rId18" o:title=""/>
            </v:shape>
            <v:shape id="_x0000_s1184" type="#_x0000_t202" style="width:5690;height:1172;left:6215;position:absolute;top:10400" filled="f" stroked="f">
              <v:textbox inset="0,0,0,0">
                <w:txbxContent>
                  <w:p>
                    <w:pPr>
                      <w:spacing w:before="0" w:line="223" w:lineRule="auto"/>
                      <w:ind w:left="0" w:right="18" w:firstLine="0"/>
                      <w:jc w:val="left"/>
                      <w:rPr>
                        <w:sz w:val="27"/>
                      </w:rPr>
                    </w:pPr>
                    <w:r>
                      <w:rPr>
                        <w:sz w:val="27"/>
                      </w:rPr>
                      <w:t>会议室桌椅、电脑桌椅、文件柜、沙发、茶几、展示柜</w:t>
                    </w:r>
                  </w:p>
                  <w:p>
                    <w:pPr>
                      <w:spacing w:before="0" w:line="388" w:lineRule="exact"/>
                      <w:ind w:left="0" w:right="0" w:firstLine="0"/>
                      <w:jc w:val="left"/>
                      <w:rPr>
                        <w:sz w:val="27"/>
                      </w:rPr>
                    </w:pPr>
                    <w:r>
                      <w:rPr>
                        <w:sz w:val="27"/>
                      </w:rPr>
                      <w:t>电话机、饮水机、装订机、碎纸机、裁纸机、办</w:t>
                    </w:r>
                  </w:p>
                </w:txbxContent>
              </v:textbox>
            </v:shape>
            <v:shape id="_x0000_s1185" type="#_x0000_t202" style="width:188;height:358;left:12180;position:absolute;top:10602" filled="f" stroked="f">
              <v:textbox inset="0,0,0,0">
                <w:txbxContent>
                  <w:p>
                    <w:pPr>
                      <w:spacing w:before="0" w:line="358" w:lineRule="exact"/>
                      <w:ind w:left="0" w:right="0" w:firstLine="0"/>
                      <w:jc w:val="left"/>
                      <w:rPr>
                        <w:sz w:val="27"/>
                      </w:rPr>
                    </w:pPr>
                    <w:r>
                      <w:rPr>
                        <w:sz w:val="27"/>
                      </w:rPr>
                      <w:t>1</w:t>
                    </w:r>
                  </w:p>
                </w:txbxContent>
              </v:textbox>
            </v:shape>
            <v:shape id="_x0000_s1186" type="#_x0000_t202" style="width:188;height:358;left:13974;position:absolute;top:10602" filled="f" stroked="f">
              <v:textbox inset="0,0,0,0">
                <w:txbxContent>
                  <w:p>
                    <w:pPr>
                      <w:spacing w:before="0" w:line="358" w:lineRule="exact"/>
                      <w:ind w:left="0" w:right="0" w:firstLine="0"/>
                      <w:jc w:val="left"/>
                      <w:rPr>
                        <w:sz w:val="27"/>
                      </w:rPr>
                    </w:pPr>
                    <w:r>
                      <w:rPr>
                        <w:sz w:val="27"/>
                      </w:rPr>
                      <w:t>5</w:t>
                    </w:r>
                  </w:p>
                </w:txbxContent>
              </v:textbox>
            </v:shape>
            <v:shape id="_x0000_s1187" type="#_x0000_t202" style="width:188;height:358;left:12180;position:absolute;top:11416" filled="f" stroked="f">
              <v:textbox inset="0,0,0,0">
                <w:txbxContent>
                  <w:p>
                    <w:pPr>
                      <w:spacing w:before="0" w:line="358" w:lineRule="exact"/>
                      <w:ind w:left="0" w:right="0" w:firstLine="0"/>
                      <w:jc w:val="left"/>
                      <w:rPr>
                        <w:sz w:val="27"/>
                      </w:rPr>
                    </w:pPr>
                    <w:r>
                      <w:rPr>
                        <w:sz w:val="27"/>
                      </w:rPr>
                      <w:t>1</w:t>
                    </w:r>
                  </w:p>
                </w:txbxContent>
              </v:textbox>
            </v:shape>
            <v:shape id="_x0000_s1188" type="#_x0000_t202" style="width:188;height:358;left:13974;position:absolute;top:11416" filled="f" stroked="f">
              <v:textbox inset="0,0,0,0">
                <w:txbxContent>
                  <w:p>
                    <w:pPr>
                      <w:spacing w:before="0" w:line="358" w:lineRule="exact"/>
                      <w:ind w:left="0" w:right="0" w:firstLine="0"/>
                      <w:jc w:val="left"/>
                      <w:rPr>
                        <w:sz w:val="27"/>
                      </w:rPr>
                    </w:pPr>
                    <w:r>
                      <w:rPr>
                        <w:sz w:val="27"/>
                      </w:rPr>
                      <w:t>5</w:t>
                    </w:r>
                  </w:p>
                </w:txbxContent>
              </v:textbox>
            </v:shape>
          </v:group>
        </w:pict>
      </w:r>
      <w:r>
        <w:t>表</w:t>
      </w:r>
      <w:r>
        <w:rPr>
          <w:spacing w:val="-26"/>
        </w:rPr>
        <w:t xml:space="preserve"> </w:t>
      </w:r>
      <w:r>
        <w:t>3-2-2-2</w:t>
        <w:tab/>
        <w:t>商业广告设计与制作公司设备清单表</w:t>
      </w:r>
    </w:p>
    <w:p>
      <w:pPr>
        <w:pStyle w:val="BodyText"/>
        <w:spacing w:before="13"/>
        <w:rPr>
          <w:sz w:val="5"/>
        </w:rPr>
      </w:pPr>
    </w:p>
    <w:tbl>
      <w:tblPr>
        <w:tblStyle w:val="TableNormal3"/>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2"/>
        <w:gridCol w:w="2855"/>
        <w:gridCol w:w="2736"/>
        <w:gridCol w:w="540"/>
        <w:gridCol w:w="542"/>
        <w:gridCol w:w="2054"/>
        <w:gridCol w:w="1284"/>
        <w:gridCol w:w="701"/>
        <w:gridCol w:w="1835"/>
      </w:tblGrid>
      <w:tr>
        <w:tblPrEx>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7"/>
          <w:jc w:val="left"/>
        </w:trPr>
        <w:tc>
          <w:tcPr>
            <w:tcW w:w="822" w:type="dxa"/>
          </w:tcPr>
          <w:p>
            <w:pPr>
              <w:pStyle w:val="TableParagraph"/>
              <w:spacing w:before="163"/>
              <w:ind w:left="96"/>
              <w:rPr>
                <w:b/>
                <w:sz w:val="27"/>
              </w:rPr>
            </w:pPr>
            <w:r>
              <w:rPr>
                <w:b/>
                <w:sz w:val="27"/>
              </w:rPr>
              <w:t>序号</w:t>
            </w:r>
          </w:p>
        </w:tc>
        <w:tc>
          <w:tcPr>
            <w:tcW w:w="2855" w:type="dxa"/>
          </w:tcPr>
          <w:p>
            <w:pPr>
              <w:pStyle w:val="TableParagraph"/>
              <w:spacing w:before="163"/>
              <w:ind w:left="775"/>
              <w:rPr>
                <w:b/>
                <w:sz w:val="27"/>
              </w:rPr>
            </w:pPr>
            <w:r>
              <w:rPr>
                <w:b/>
                <w:sz w:val="27"/>
              </w:rPr>
              <w:t>主要设备类型</w:t>
            </w:r>
          </w:p>
        </w:tc>
        <w:tc>
          <w:tcPr>
            <w:tcW w:w="2736" w:type="dxa"/>
          </w:tcPr>
          <w:p>
            <w:pPr>
              <w:pStyle w:val="TableParagraph"/>
              <w:spacing w:before="163"/>
              <w:ind w:right="132"/>
              <w:jc w:val="right"/>
              <w:rPr>
                <w:b/>
                <w:sz w:val="27"/>
              </w:rPr>
            </w:pPr>
            <w:r>
              <w:rPr>
                <w:b/>
                <w:w w:val="99"/>
                <w:sz w:val="27"/>
              </w:rPr>
              <w:t>基</w:t>
            </w:r>
          </w:p>
        </w:tc>
        <w:tc>
          <w:tcPr>
            <w:tcW w:w="540" w:type="dxa"/>
          </w:tcPr>
          <w:p>
            <w:pPr>
              <w:pStyle w:val="TableParagraph"/>
              <w:spacing w:before="163"/>
              <w:ind w:left="135"/>
              <w:rPr>
                <w:b/>
                <w:sz w:val="27"/>
              </w:rPr>
            </w:pPr>
            <w:r>
              <w:rPr>
                <w:b/>
                <w:w w:val="99"/>
                <w:sz w:val="27"/>
              </w:rPr>
              <w:t>本</w:t>
            </w:r>
          </w:p>
        </w:tc>
        <w:tc>
          <w:tcPr>
            <w:tcW w:w="542" w:type="dxa"/>
          </w:tcPr>
          <w:p>
            <w:pPr>
              <w:pStyle w:val="TableParagraph"/>
              <w:spacing w:before="163"/>
              <w:ind w:left="135"/>
              <w:rPr>
                <w:b/>
                <w:sz w:val="27"/>
              </w:rPr>
            </w:pPr>
            <w:r>
              <w:rPr>
                <w:b/>
                <w:w w:val="99"/>
                <w:sz w:val="27"/>
              </w:rPr>
              <w:t>规</w:t>
            </w:r>
          </w:p>
        </w:tc>
        <w:tc>
          <w:tcPr>
            <w:tcW w:w="2054" w:type="dxa"/>
          </w:tcPr>
          <w:p>
            <w:pPr>
              <w:pStyle w:val="TableParagraph"/>
              <w:spacing w:before="163"/>
              <w:ind w:left="137"/>
              <w:rPr>
                <w:b/>
                <w:sz w:val="27"/>
              </w:rPr>
            </w:pPr>
            <w:r>
              <w:rPr>
                <w:b/>
                <w:w w:val="99"/>
                <w:sz w:val="27"/>
              </w:rPr>
              <w:t>格</w:t>
            </w:r>
          </w:p>
        </w:tc>
        <w:tc>
          <w:tcPr>
            <w:tcW w:w="1284" w:type="dxa"/>
          </w:tcPr>
          <w:p>
            <w:pPr>
              <w:pStyle w:val="TableParagraph"/>
              <w:spacing w:before="163"/>
              <w:ind w:right="66"/>
              <w:jc w:val="right"/>
              <w:rPr>
                <w:b/>
                <w:sz w:val="27"/>
              </w:rPr>
            </w:pPr>
            <w:r>
              <w:rPr>
                <w:b/>
                <w:w w:val="99"/>
                <w:sz w:val="27"/>
              </w:rPr>
              <w:t>数</w:t>
            </w:r>
          </w:p>
        </w:tc>
        <w:tc>
          <w:tcPr>
            <w:tcW w:w="701" w:type="dxa"/>
          </w:tcPr>
          <w:p>
            <w:pPr>
              <w:pStyle w:val="TableParagraph"/>
              <w:spacing w:before="163"/>
              <w:ind w:left="68"/>
              <w:rPr>
                <w:b/>
                <w:sz w:val="27"/>
              </w:rPr>
            </w:pPr>
            <w:r>
              <w:rPr>
                <w:b/>
                <w:w w:val="99"/>
                <w:sz w:val="27"/>
              </w:rPr>
              <w:t>量</w:t>
            </w:r>
          </w:p>
        </w:tc>
        <w:tc>
          <w:tcPr>
            <w:tcW w:w="1835" w:type="dxa"/>
          </w:tcPr>
          <w:p>
            <w:pPr>
              <w:pStyle w:val="TableParagraph"/>
              <w:spacing w:line="379" w:lineRule="exact"/>
              <w:ind w:left="704"/>
              <w:rPr>
                <w:b/>
                <w:sz w:val="27"/>
              </w:rPr>
            </w:pPr>
            <w:r>
              <w:rPr>
                <w:b/>
                <w:w w:val="95"/>
                <w:sz w:val="27"/>
              </w:rPr>
              <w:t>资金预算</w:t>
            </w:r>
          </w:p>
          <w:p>
            <w:pPr>
              <w:pStyle w:val="TableParagraph"/>
              <w:spacing w:line="358" w:lineRule="exact"/>
              <w:ind w:left="704"/>
              <w:rPr>
                <w:b/>
                <w:sz w:val="27"/>
              </w:rPr>
            </w:pPr>
            <w:r>
              <w:rPr>
                <w:b/>
                <w:w w:val="95"/>
                <w:sz w:val="27"/>
              </w:rPr>
              <w:t>（万元）</w:t>
            </w:r>
          </w:p>
        </w:tc>
      </w:tr>
      <w:tr>
        <w:tblPrEx>
          <w:tblW w:w="0" w:type="auto"/>
          <w:jc w:val="left"/>
          <w:tblInd w:w="1485" w:type="dxa"/>
          <w:tblLayout w:type="fixed"/>
          <w:tblCellMar>
            <w:top w:w="0" w:type="dxa"/>
            <w:left w:w="0" w:type="dxa"/>
            <w:bottom w:w="0" w:type="dxa"/>
            <w:right w:w="0" w:type="dxa"/>
          </w:tblCellMar>
          <w:tblLook w:val="01E0"/>
        </w:tblPrEx>
        <w:trPr>
          <w:trHeight w:val="552"/>
          <w:jc w:val="left"/>
        </w:trPr>
        <w:tc>
          <w:tcPr>
            <w:tcW w:w="822" w:type="dxa"/>
          </w:tcPr>
          <w:p>
            <w:pPr>
              <w:pStyle w:val="TableParagraph"/>
              <w:spacing w:before="75"/>
              <w:ind w:left="50"/>
              <w:rPr>
                <w:sz w:val="27"/>
              </w:rPr>
            </w:pPr>
            <w:r>
              <w:rPr>
                <w:sz w:val="27"/>
              </w:rPr>
              <w:t>1</w:t>
            </w:r>
          </w:p>
        </w:tc>
        <w:tc>
          <w:tcPr>
            <w:tcW w:w="2855" w:type="dxa"/>
          </w:tcPr>
          <w:p>
            <w:pPr>
              <w:pStyle w:val="TableParagraph"/>
              <w:spacing w:before="75"/>
              <w:ind w:left="185"/>
              <w:rPr>
                <w:sz w:val="27"/>
              </w:rPr>
            </w:pPr>
            <w:r>
              <w:rPr>
                <w:sz w:val="27"/>
              </w:rPr>
              <w:t>苹果机</w:t>
            </w:r>
          </w:p>
        </w:tc>
        <w:tc>
          <w:tcPr>
            <w:tcW w:w="5872" w:type="dxa"/>
            <w:gridSpan w:val="4"/>
          </w:tcPr>
          <w:p>
            <w:pPr>
              <w:pStyle w:val="TableParagraph"/>
              <w:spacing w:before="75"/>
              <w:ind w:left="459"/>
              <w:rPr>
                <w:sz w:val="27"/>
              </w:rPr>
            </w:pPr>
            <w:r>
              <w:rPr>
                <w:sz w:val="27"/>
              </w:rPr>
              <w:t>imac</w:t>
            </w:r>
          </w:p>
        </w:tc>
        <w:tc>
          <w:tcPr>
            <w:tcW w:w="1284" w:type="dxa"/>
          </w:tcPr>
          <w:p>
            <w:pPr>
              <w:pStyle w:val="TableParagraph"/>
              <w:spacing w:before="75"/>
              <w:ind w:left="553"/>
              <w:rPr>
                <w:sz w:val="27"/>
              </w:rPr>
            </w:pPr>
            <w:r>
              <w:rPr>
                <w:sz w:val="27"/>
              </w:rPr>
              <w:t>3</w:t>
            </w:r>
          </w:p>
        </w:tc>
        <w:tc>
          <w:tcPr>
            <w:tcW w:w="2536" w:type="dxa"/>
            <w:gridSpan w:val="2"/>
          </w:tcPr>
          <w:p>
            <w:pPr>
              <w:pStyle w:val="TableParagraph"/>
              <w:spacing w:before="75"/>
              <w:ind w:left="875" w:right="864"/>
              <w:jc w:val="center"/>
              <w:rPr>
                <w:sz w:val="27"/>
              </w:rPr>
            </w:pPr>
            <w:r>
              <w:rPr>
                <w:sz w:val="27"/>
              </w:rPr>
              <w:t>4.8</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2</w:t>
            </w:r>
          </w:p>
        </w:tc>
        <w:tc>
          <w:tcPr>
            <w:tcW w:w="2855" w:type="dxa"/>
          </w:tcPr>
          <w:p>
            <w:pPr>
              <w:pStyle w:val="TableParagraph"/>
              <w:spacing w:before="49"/>
              <w:ind w:left="185"/>
              <w:rPr>
                <w:sz w:val="27"/>
              </w:rPr>
            </w:pPr>
            <w:r>
              <w:rPr>
                <w:sz w:val="27"/>
              </w:rPr>
              <w:t>苹果笔记本</w:t>
            </w:r>
          </w:p>
        </w:tc>
        <w:tc>
          <w:tcPr>
            <w:tcW w:w="5872" w:type="dxa"/>
            <w:gridSpan w:val="4"/>
          </w:tcPr>
          <w:p>
            <w:pPr>
              <w:pStyle w:val="TableParagraph"/>
              <w:rPr>
                <w:rFonts w:ascii="Times New Roman"/>
                <w:sz w:val="30"/>
              </w:rPr>
            </w:pPr>
          </w:p>
        </w:tc>
        <w:tc>
          <w:tcPr>
            <w:tcW w:w="1284" w:type="dxa"/>
          </w:tcPr>
          <w:p>
            <w:pPr>
              <w:pStyle w:val="TableParagraph"/>
              <w:spacing w:before="49"/>
              <w:ind w:left="553"/>
              <w:rPr>
                <w:sz w:val="27"/>
              </w:rPr>
            </w:pPr>
            <w:r>
              <w:rPr>
                <w:sz w:val="27"/>
              </w:rPr>
              <w:t>3</w:t>
            </w:r>
          </w:p>
        </w:tc>
        <w:tc>
          <w:tcPr>
            <w:tcW w:w="2536" w:type="dxa"/>
            <w:gridSpan w:val="2"/>
          </w:tcPr>
          <w:p>
            <w:pPr>
              <w:pStyle w:val="TableParagraph"/>
              <w:spacing w:before="49"/>
              <w:ind w:right="240"/>
              <w:jc w:val="center"/>
              <w:rPr>
                <w:sz w:val="27"/>
              </w:rPr>
            </w:pPr>
            <w:r>
              <w:rPr>
                <w:sz w:val="27"/>
              </w:rPr>
              <w:t>3</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3</w:t>
            </w:r>
          </w:p>
        </w:tc>
        <w:tc>
          <w:tcPr>
            <w:tcW w:w="2855" w:type="dxa"/>
          </w:tcPr>
          <w:p>
            <w:pPr>
              <w:pStyle w:val="TableParagraph"/>
              <w:spacing w:before="49"/>
              <w:ind w:left="185"/>
              <w:rPr>
                <w:sz w:val="27"/>
              </w:rPr>
            </w:pPr>
            <w:r>
              <w:rPr>
                <w:sz w:val="27"/>
              </w:rPr>
              <w:t>音箱</w:t>
            </w:r>
          </w:p>
        </w:tc>
        <w:tc>
          <w:tcPr>
            <w:tcW w:w="5872" w:type="dxa"/>
            <w:gridSpan w:val="4"/>
          </w:tcPr>
          <w:p>
            <w:pPr>
              <w:pStyle w:val="TableParagraph"/>
              <w:spacing w:before="49"/>
              <w:ind w:left="459"/>
              <w:rPr>
                <w:sz w:val="27"/>
              </w:rPr>
            </w:pPr>
            <w:r>
              <w:rPr>
                <w:sz w:val="27"/>
              </w:rPr>
              <w:t>BOSE</w:t>
            </w:r>
          </w:p>
        </w:tc>
        <w:tc>
          <w:tcPr>
            <w:tcW w:w="1284" w:type="dxa"/>
          </w:tcPr>
          <w:p>
            <w:pPr>
              <w:pStyle w:val="TableParagraph"/>
              <w:spacing w:before="49"/>
              <w:ind w:left="553"/>
              <w:rPr>
                <w:sz w:val="27"/>
              </w:rPr>
            </w:pPr>
            <w:r>
              <w:rPr>
                <w:sz w:val="27"/>
              </w:rPr>
              <w:t>1</w:t>
            </w:r>
          </w:p>
        </w:tc>
        <w:tc>
          <w:tcPr>
            <w:tcW w:w="2536" w:type="dxa"/>
            <w:gridSpan w:val="2"/>
          </w:tcPr>
          <w:p>
            <w:pPr>
              <w:pStyle w:val="TableParagraph"/>
              <w:spacing w:before="49"/>
              <w:ind w:left="1042" w:right="863"/>
              <w:jc w:val="center"/>
              <w:rPr>
                <w:sz w:val="27"/>
              </w:rPr>
            </w:pPr>
            <w:r>
              <w:rPr>
                <w:sz w:val="27"/>
              </w:rPr>
              <w:t>0.16</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5</w:t>
            </w:r>
          </w:p>
        </w:tc>
        <w:tc>
          <w:tcPr>
            <w:tcW w:w="2855" w:type="dxa"/>
          </w:tcPr>
          <w:p>
            <w:pPr>
              <w:pStyle w:val="TableParagraph"/>
              <w:spacing w:before="49"/>
              <w:ind w:left="185"/>
              <w:rPr>
                <w:sz w:val="27"/>
              </w:rPr>
            </w:pPr>
            <w:r>
              <w:rPr>
                <w:sz w:val="27"/>
              </w:rPr>
              <w:t>速印机</w:t>
            </w:r>
          </w:p>
        </w:tc>
        <w:tc>
          <w:tcPr>
            <w:tcW w:w="5872" w:type="dxa"/>
            <w:gridSpan w:val="4"/>
          </w:tcPr>
          <w:p>
            <w:pPr>
              <w:pStyle w:val="TableParagraph"/>
              <w:spacing w:before="49"/>
              <w:ind w:left="459"/>
              <w:rPr>
                <w:sz w:val="27"/>
              </w:rPr>
            </w:pPr>
            <w:r>
              <w:rPr>
                <w:sz w:val="27"/>
              </w:rPr>
              <w:t>速霸 SM52</w:t>
            </w:r>
          </w:p>
        </w:tc>
        <w:tc>
          <w:tcPr>
            <w:tcW w:w="1284" w:type="dxa"/>
          </w:tcPr>
          <w:p>
            <w:pPr>
              <w:pStyle w:val="TableParagraph"/>
              <w:spacing w:before="49"/>
              <w:ind w:left="553"/>
              <w:rPr>
                <w:sz w:val="27"/>
              </w:rPr>
            </w:pPr>
            <w:r>
              <w:rPr>
                <w:sz w:val="27"/>
              </w:rPr>
              <w:t>1</w:t>
            </w:r>
          </w:p>
        </w:tc>
        <w:tc>
          <w:tcPr>
            <w:tcW w:w="2536" w:type="dxa"/>
            <w:gridSpan w:val="2"/>
          </w:tcPr>
          <w:p>
            <w:pPr>
              <w:pStyle w:val="TableParagraph"/>
              <w:spacing w:before="49"/>
              <w:ind w:left="875" w:right="864"/>
              <w:jc w:val="center"/>
              <w:rPr>
                <w:sz w:val="27"/>
              </w:rPr>
            </w:pPr>
            <w:r>
              <w:rPr>
                <w:sz w:val="27"/>
              </w:rPr>
              <w:t>2.2</w:t>
            </w:r>
          </w:p>
        </w:tc>
      </w:tr>
      <w:tr>
        <w:tblPrEx>
          <w:tblW w:w="0" w:type="auto"/>
          <w:jc w:val="left"/>
          <w:tblInd w:w="1485" w:type="dxa"/>
          <w:tblLayout w:type="fixed"/>
          <w:tblCellMar>
            <w:top w:w="0" w:type="dxa"/>
            <w:left w:w="0" w:type="dxa"/>
            <w:bottom w:w="0" w:type="dxa"/>
            <w:right w:w="0" w:type="dxa"/>
          </w:tblCellMar>
          <w:tblLook w:val="01E0"/>
        </w:tblPrEx>
        <w:trPr>
          <w:trHeight w:val="523"/>
          <w:jc w:val="left"/>
        </w:trPr>
        <w:tc>
          <w:tcPr>
            <w:tcW w:w="822" w:type="dxa"/>
          </w:tcPr>
          <w:p>
            <w:pPr>
              <w:pStyle w:val="TableParagraph"/>
              <w:spacing w:before="49"/>
              <w:ind w:left="50"/>
              <w:rPr>
                <w:sz w:val="27"/>
              </w:rPr>
            </w:pPr>
            <w:r>
              <w:rPr>
                <w:sz w:val="27"/>
              </w:rPr>
              <w:t>6</w:t>
            </w:r>
          </w:p>
        </w:tc>
        <w:tc>
          <w:tcPr>
            <w:tcW w:w="2855" w:type="dxa"/>
          </w:tcPr>
          <w:p>
            <w:pPr>
              <w:pStyle w:val="TableParagraph"/>
              <w:spacing w:before="49"/>
              <w:ind w:left="185"/>
              <w:rPr>
                <w:sz w:val="27"/>
              </w:rPr>
            </w:pPr>
            <w:r>
              <w:rPr>
                <w:sz w:val="27"/>
              </w:rPr>
              <w:t>高清晰扫描仪</w:t>
            </w:r>
          </w:p>
        </w:tc>
        <w:tc>
          <w:tcPr>
            <w:tcW w:w="5872" w:type="dxa"/>
            <w:gridSpan w:val="4"/>
          </w:tcPr>
          <w:p>
            <w:pPr>
              <w:pStyle w:val="TableParagraph"/>
              <w:spacing w:before="49"/>
              <w:ind w:left="459"/>
              <w:rPr>
                <w:sz w:val="27"/>
              </w:rPr>
            </w:pPr>
            <w:r>
              <w:rPr>
                <w:sz w:val="27"/>
              </w:rPr>
              <w:t>中晶 SCANMAKER 1000 XL</w:t>
            </w:r>
          </w:p>
        </w:tc>
        <w:tc>
          <w:tcPr>
            <w:tcW w:w="1284" w:type="dxa"/>
          </w:tcPr>
          <w:p>
            <w:pPr>
              <w:pStyle w:val="TableParagraph"/>
              <w:spacing w:before="49"/>
              <w:ind w:left="553"/>
              <w:rPr>
                <w:sz w:val="27"/>
              </w:rPr>
            </w:pPr>
            <w:r>
              <w:rPr>
                <w:sz w:val="27"/>
              </w:rPr>
              <w:t>1</w:t>
            </w:r>
          </w:p>
        </w:tc>
        <w:tc>
          <w:tcPr>
            <w:tcW w:w="2536" w:type="dxa"/>
            <w:gridSpan w:val="2"/>
          </w:tcPr>
          <w:p>
            <w:pPr>
              <w:pStyle w:val="TableParagraph"/>
              <w:spacing w:before="49"/>
              <w:ind w:left="875" w:right="864"/>
              <w:jc w:val="center"/>
              <w:rPr>
                <w:sz w:val="27"/>
              </w:rPr>
            </w:pPr>
            <w:r>
              <w:rPr>
                <w:sz w:val="27"/>
              </w:rPr>
              <w:t>2.2</w:t>
            </w:r>
          </w:p>
        </w:tc>
      </w:tr>
      <w:tr>
        <w:tblPrEx>
          <w:tblW w:w="0" w:type="auto"/>
          <w:jc w:val="left"/>
          <w:tblInd w:w="1485" w:type="dxa"/>
          <w:tblLayout w:type="fixed"/>
          <w:tblCellMar>
            <w:top w:w="0" w:type="dxa"/>
            <w:left w:w="0" w:type="dxa"/>
            <w:bottom w:w="0" w:type="dxa"/>
            <w:right w:w="0" w:type="dxa"/>
          </w:tblCellMar>
          <w:tblLook w:val="01E0"/>
        </w:tblPrEx>
        <w:trPr>
          <w:trHeight w:val="523"/>
          <w:jc w:val="left"/>
        </w:trPr>
        <w:tc>
          <w:tcPr>
            <w:tcW w:w="822" w:type="dxa"/>
          </w:tcPr>
          <w:p>
            <w:pPr>
              <w:pStyle w:val="TableParagraph"/>
              <w:spacing w:before="47"/>
              <w:ind w:left="50"/>
              <w:rPr>
                <w:sz w:val="27"/>
              </w:rPr>
            </w:pPr>
            <w:r>
              <w:rPr>
                <w:sz w:val="27"/>
              </w:rPr>
              <w:t>7</w:t>
            </w:r>
          </w:p>
        </w:tc>
        <w:tc>
          <w:tcPr>
            <w:tcW w:w="2855" w:type="dxa"/>
          </w:tcPr>
          <w:p>
            <w:pPr>
              <w:pStyle w:val="TableParagraph"/>
              <w:spacing w:before="47"/>
              <w:ind w:left="185"/>
              <w:rPr>
                <w:sz w:val="27"/>
              </w:rPr>
            </w:pPr>
            <w:r>
              <w:rPr>
                <w:sz w:val="27"/>
              </w:rPr>
              <w:t>专业摄影器材</w:t>
            </w:r>
          </w:p>
        </w:tc>
        <w:tc>
          <w:tcPr>
            <w:tcW w:w="5872" w:type="dxa"/>
            <w:gridSpan w:val="4"/>
          </w:tcPr>
          <w:p>
            <w:pPr>
              <w:pStyle w:val="TableParagraph"/>
              <w:spacing w:before="47"/>
              <w:ind w:left="459"/>
              <w:rPr>
                <w:sz w:val="27"/>
              </w:rPr>
            </w:pPr>
            <w:r>
              <w:rPr>
                <w:sz w:val="27"/>
              </w:rPr>
              <w:t>照相机、镜头、存储器、包、电源、软件</w:t>
            </w:r>
          </w:p>
        </w:tc>
        <w:tc>
          <w:tcPr>
            <w:tcW w:w="1284" w:type="dxa"/>
          </w:tcPr>
          <w:p>
            <w:pPr>
              <w:pStyle w:val="TableParagraph"/>
              <w:spacing w:before="47"/>
              <w:ind w:left="553"/>
              <w:rPr>
                <w:sz w:val="27"/>
              </w:rPr>
            </w:pPr>
            <w:r>
              <w:rPr>
                <w:sz w:val="27"/>
              </w:rPr>
              <w:t>2</w:t>
            </w:r>
          </w:p>
        </w:tc>
        <w:tc>
          <w:tcPr>
            <w:tcW w:w="2536" w:type="dxa"/>
            <w:gridSpan w:val="2"/>
          </w:tcPr>
          <w:p>
            <w:pPr>
              <w:pStyle w:val="TableParagraph"/>
              <w:spacing w:before="47"/>
              <w:ind w:right="240"/>
              <w:jc w:val="center"/>
              <w:rPr>
                <w:sz w:val="27"/>
              </w:rPr>
            </w:pPr>
            <w:r>
              <w:rPr>
                <w:sz w:val="27"/>
              </w:rPr>
              <w:t>6</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8</w:t>
            </w:r>
          </w:p>
        </w:tc>
        <w:tc>
          <w:tcPr>
            <w:tcW w:w="2855" w:type="dxa"/>
          </w:tcPr>
          <w:p>
            <w:pPr>
              <w:pStyle w:val="TableParagraph"/>
              <w:spacing w:before="49"/>
              <w:ind w:left="185"/>
              <w:rPr>
                <w:sz w:val="27"/>
              </w:rPr>
            </w:pPr>
            <w:r>
              <w:rPr>
                <w:sz w:val="27"/>
              </w:rPr>
              <w:t>投影仪</w:t>
            </w:r>
          </w:p>
        </w:tc>
        <w:tc>
          <w:tcPr>
            <w:tcW w:w="5872" w:type="dxa"/>
            <w:gridSpan w:val="4"/>
          </w:tcPr>
          <w:p>
            <w:pPr>
              <w:pStyle w:val="TableParagraph"/>
              <w:spacing w:before="49"/>
              <w:ind w:left="459"/>
              <w:rPr>
                <w:sz w:val="27"/>
              </w:rPr>
            </w:pPr>
            <w:r>
              <w:rPr>
                <w:sz w:val="27"/>
              </w:rPr>
              <w:t>SONY VPL- CX150</w:t>
            </w:r>
          </w:p>
        </w:tc>
        <w:tc>
          <w:tcPr>
            <w:tcW w:w="1284" w:type="dxa"/>
          </w:tcPr>
          <w:p>
            <w:pPr>
              <w:pStyle w:val="TableParagraph"/>
              <w:spacing w:before="49"/>
              <w:ind w:left="553"/>
              <w:rPr>
                <w:sz w:val="27"/>
              </w:rPr>
            </w:pPr>
            <w:r>
              <w:rPr>
                <w:sz w:val="27"/>
              </w:rPr>
              <w:t>1</w:t>
            </w:r>
          </w:p>
        </w:tc>
        <w:tc>
          <w:tcPr>
            <w:tcW w:w="2536" w:type="dxa"/>
            <w:gridSpan w:val="2"/>
          </w:tcPr>
          <w:p>
            <w:pPr>
              <w:pStyle w:val="TableParagraph"/>
              <w:spacing w:before="49"/>
              <w:ind w:left="875" w:right="864"/>
              <w:jc w:val="center"/>
              <w:rPr>
                <w:sz w:val="27"/>
              </w:rPr>
            </w:pPr>
            <w:r>
              <w:rPr>
                <w:sz w:val="27"/>
              </w:rPr>
              <w:t>1.9</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9</w:t>
            </w:r>
          </w:p>
        </w:tc>
        <w:tc>
          <w:tcPr>
            <w:tcW w:w="2855" w:type="dxa"/>
          </w:tcPr>
          <w:p>
            <w:pPr>
              <w:pStyle w:val="TableParagraph"/>
              <w:spacing w:before="49"/>
              <w:ind w:left="185"/>
              <w:rPr>
                <w:sz w:val="27"/>
              </w:rPr>
            </w:pPr>
            <w:r>
              <w:rPr>
                <w:sz w:val="27"/>
              </w:rPr>
              <w:t>电动屏幕</w:t>
            </w:r>
          </w:p>
        </w:tc>
        <w:tc>
          <w:tcPr>
            <w:tcW w:w="5872" w:type="dxa"/>
            <w:gridSpan w:val="4"/>
          </w:tcPr>
          <w:p>
            <w:pPr>
              <w:pStyle w:val="TableParagraph"/>
              <w:spacing w:before="49"/>
              <w:ind w:left="459"/>
              <w:rPr>
                <w:sz w:val="27"/>
              </w:rPr>
            </w:pPr>
            <w:r>
              <w:rPr>
                <w:sz w:val="27"/>
              </w:rPr>
              <w:t>红 叶 100</w:t>
            </w:r>
          </w:p>
        </w:tc>
        <w:tc>
          <w:tcPr>
            <w:tcW w:w="1284" w:type="dxa"/>
          </w:tcPr>
          <w:p>
            <w:pPr>
              <w:pStyle w:val="TableParagraph"/>
              <w:spacing w:before="49"/>
              <w:ind w:left="553"/>
              <w:rPr>
                <w:sz w:val="27"/>
              </w:rPr>
            </w:pPr>
            <w:r>
              <w:rPr>
                <w:sz w:val="27"/>
              </w:rPr>
              <w:t>1</w:t>
            </w:r>
          </w:p>
        </w:tc>
        <w:tc>
          <w:tcPr>
            <w:tcW w:w="2536" w:type="dxa"/>
            <w:gridSpan w:val="2"/>
          </w:tcPr>
          <w:p>
            <w:pPr>
              <w:pStyle w:val="TableParagraph"/>
              <w:spacing w:before="49"/>
              <w:ind w:left="1042" w:right="863"/>
              <w:jc w:val="center"/>
              <w:rPr>
                <w:sz w:val="27"/>
              </w:rPr>
            </w:pPr>
            <w:r>
              <w:rPr>
                <w:sz w:val="27"/>
              </w:rPr>
              <w:t>0.08</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10</w:t>
            </w:r>
          </w:p>
        </w:tc>
        <w:tc>
          <w:tcPr>
            <w:tcW w:w="2855" w:type="dxa"/>
          </w:tcPr>
          <w:p>
            <w:pPr>
              <w:pStyle w:val="TableParagraph"/>
              <w:spacing w:before="49"/>
              <w:ind w:left="185"/>
              <w:rPr>
                <w:sz w:val="27"/>
              </w:rPr>
            </w:pPr>
            <w:r>
              <w:rPr>
                <w:sz w:val="27"/>
              </w:rPr>
              <w:t>传真机</w:t>
            </w:r>
          </w:p>
        </w:tc>
        <w:tc>
          <w:tcPr>
            <w:tcW w:w="5872" w:type="dxa"/>
            <w:gridSpan w:val="4"/>
          </w:tcPr>
          <w:p>
            <w:pPr>
              <w:pStyle w:val="TableParagraph"/>
              <w:spacing w:before="49"/>
              <w:ind w:left="459"/>
              <w:rPr>
                <w:sz w:val="27"/>
              </w:rPr>
            </w:pPr>
            <w:r>
              <w:rPr>
                <w:sz w:val="27"/>
              </w:rPr>
              <w:t>松下</w:t>
            </w:r>
          </w:p>
        </w:tc>
        <w:tc>
          <w:tcPr>
            <w:tcW w:w="1284" w:type="dxa"/>
          </w:tcPr>
          <w:p>
            <w:pPr>
              <w:pStyle w:val="TableParagraph"/>
              <w:spacing w:before="49"/>
              <w:ind w:left="553"/>
              <w:rPr>
                <w:sz w:val="27"/>
              </w:rPr>
            </w:pPr>
            <w:r>
              <w:rPr>
                <w:sz w:val="27"/>
              </w:rPr>
              <w:t>1</w:t>
            </w:r>
          </w:p>
        </w:tc>
        <w:tc>
          <w:tcPr>
            <w:tcW w:w="2536" w:type="dxa"/>
            <w:gridSpan w:val="2"/>
          </w:tcPr>
          <w:p>
            <w:pPr>
              <w:pStyle w:val="TableParagraph"/>
              <w:spacing w:before="49"/>
              <w:ind w:left="875" w:right="864"/>
              <w:jc w:val="center"/>
              <w:rPr>
                <w:sz w:val="27"/>
              </w:rPr>
            </w:pPr>
            <w:r>
              <w:rPr>
                <w:sz w:val="27"/>
              </w:rPr>
              <w:t>0.2</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11</w:t>
            </w:r>
          </w:p>
        </w:tc>
        <w:tc>
          <w:tcPr>
            <w:tcW w:w="2855" w:type="dxa"/>
          </w:tcPr>
          <w:p>
            <w:pPr>
              <w:pStyle w:val="TableParagraph"/>
              <w:spacing w:before="49"/>
              <w:ind w:left="185"/>
              <w:rPr>
                <w:sz w:val="27"/>
              </w:rPr>
            </w:pPr>
            <w:r>
              <w:rPr>
                <w:sz w:val="27"/>
              </w:rPr>
              <w:t>服务器</w:t>
            </w:r>
          </w:p>
        </w:tc>
        <w:tc>
          <w:tcPr>
            <w:tcW w:w="5872" w:type="dxa"/>
            <w:gridSpan w:val="4"/>
          </w:tcPr>
          <w:p>
            <w:pPr>
              <w:pStyle w:val="TableParagraph"/>
              <w:spacing w:before="49"/>
              <w:ind w:left="459"/>
              <w:rPr>
                <w:sz w:val="27"/>
              </w:rPr>
            </w:pPr>
            <w:r>
              <w:rPr>
                <w:sz w:val="27"/>
              </w:rPr>
              <w:t>IBM XSERIES 3650</w:t>
            </w:r>
          </w:p>
        </w:tc>
        <w:tc>
          <w:tcPr>
            <w:tcW w:w="1284" w:type="dxa"/>
          </w:tcPr>
          <w:p>
            <w:pPr>
              <w:pStyle w:val="TableParagraph"/>
              <w:spacing w:before="49"/>
              <w:ind w:left="553"/>
              <w:rPr>
                <w:sz w:val="27"/>
              </w:rPr>
            </w:pPr>
            <w:r>
              <w:rPr>
                <w:sz w:val="27"/>
              </w:rPr>
              <w:t>2</w:t>
            </w:r>
          </w:p>
        </w:tc>
        <w:tc>
          <w:tcPr>
            <w:tcW w:w="2536" w:type="dxa"/>
            <w:gridSpan w:val="2"/>
          </w:tcPr>
          <w:p>
            <w:pPr>
              <w:pStyle w:val="TableParagraph"/>
              <w:spacing w:before="49"/>
              <w:ind w:left="1042" w:right="863"/>
              <w:jc w:val="center"/>
              <w:rPr>
                <w:sz w:val="27"/>
              </w:rPr>
            </w:pPr>
            <w:r>
              <w:rPr>
                <w:sz w:val="27"/>
              </w:rPr>
              <w:t>9.83</w:t>
            </w:r>
          </w:p>
        </w:tc>
      </w:tr>
      <w:tr>
        <w:tblPrEx>
          <w:tblW w:w="0" w:type="auto"/>
          <w:jc w:val="left"/>
          <w:tblInd w:w="1485" w:type="dxa"/>
          <w:tblLayout w:type="fixed"/>
          <w:tblCellMar>
            <w:top w:w="0" w:type="dxa"/>
            <w:left w:w="0" w:type="dxa"/>
            <w:bottom w:w="0" w:type="dxa"/>
            <w:right w:w="0" w:type="dxa"/>
          </w:tblCellMar>
          <w:tblLook w:val="01E0"/>
        </w:tblPrEx>
        <w:trPr>
          <w:trHeight w:val="524"/>
          <w:jc w:val="left"/>
        </w:trPr>
        <w:tc>
          <w:tcPr>
            <w:tcW w:w="822" w:type="dxa"/>
          </w:tcPr>
          <w:p>
            <w:pPr>
              <w:pStyle w:val="TableParagraph"/>
              <w:spacing w:before="49"/>
              <w:ind w:left="50"/>
              <w:rPr>
                <w:sz w:val="27"/>
              </w:rPr>
            </w:pPr>
            <w:r>
              <w:rPr>
                <w:sz w:val="27"/>
              </w:rPr>
              <w:t>12</w:t>
            </w:r>
          </w:p>
        </w:tc>
        <w:tc>
          <w:tcPr>
            <w:tcW w:w="2855" w:type="dxa"/>
          </w:tcPr>
          <w:p>
            <w:pPr>
              <w:pStyle w:val="TableParagraph"/>
              <w:spacing w:before="49"/>
              <w:ind w:left="185"/>
              <w:rPr>
                <w:sz w:val="27"/>
              </w:rPr>
            </w:pPr>
            <w:r>
              <w:rPr>
                <w:sz w:val="27"/>
              </w:rPr>
              <w:t>交换机</w:t>
            </w:r>
          </w:p>
        </w:tc>
        <w:tc>
          <w:tcPr>
            <w:tcW w:w="5872" w:type="dxa"/>
            <w:gridSpan w:val="4"/>
          </w:tcPr>
          <w:p>
            <w:pPr>
              <w:pStyle w:val="TableParagraph"/>
              <w:spacing w:before="49"/>
              <w:ind w:left="459"/>
              <w:rPr>
                <w:sz w:val="27"/>
              </w:rPr>
            </w:pPr>
            <w:r>
              <w:rPr>
                <w:sz w:val="27"/>
              </w:rPr>
              <w:t>48 口</w:t>
            </w:r>
          </w:p>
        </w:tc>
        <w:tc>
          <w:tcPr>
            <w:tcW w:w="1284" w:type="dxa"/>
          </w:tcPr>
          <w:p>
            <w:pPr>
              <w:pStyle w:val="TableParagraph"/>
              <w:spacing w:before="49"/>
              <w:ind w:left="553"/>
              <w:rPr>
                <w:sz w:val="27"/>
              </w:rPr>
            </w:pPr>
            <w:r>
              <w:rPr>
                <w:sz w:val="27"/>
              </w:rPr>
              <w:t>2</w:t>
            </w:r>
          </w:p>
        </w:tc>
        <w:tc>
          <w:tcPr>
            <w:tcW w:w="2536" w:type="dxa"/>
            <w:gridSpan w:val="2"/>
          </w:tcPr>
          <w:p>
            <w:pPr>
              <w:pStyle w:val="TableParagraph"/>
              <w:spacing w:before="49"/>
              <w:ind w:left="1042" w:right="863"/>
              <w:jc w:val="center"/>
              <w:rPr>
                <w:sz w:val="27"/>
              </w:rPr>
            </w:pPr>
            <w:r>
              <w:rPr>
                <w:sz w:val="27"/>
              </w:rPr>
              <w:t>0.58</w:t>
            </w:r>
          </w:p>
        </w:tc>
      </w:tr>
      <w:tr>
        <w:tblPrEx>
          <w:tblW w:w="0" w:type="auto"/>
          <w:jc w:val="left"/>
          <w:tblInd w:w="1485" w:type="dxa"/>
          <w:tblLayout w:type="fixed"/>
          <w:tblCellMar>
            <w:top w:w="0" w:type="dxa"/>
            <w:left w:w="0" w:type="dxa"/>
            <w:bottom w:w="0" w:type="dxa"/>
            <w:right w:w="0" w:type="dxa"/>
          </w:tblCellMar>
          <w:tblLook w:val="01E0"/>
        </w:tblPrEx>
        <w:trPr>
          <w:trHeight w:val="524"/>
          <w:jc w:val="left"/>
        </w:trPr>
        <w:tc>
          <w:tcPr>
            <w:tcW w:w="822" w:type="dxa"/>
          </w:tcPr>
          <w:p>
            <w:pPr>
              <w:pStyle w:val="TableParagraph"/>
              <w:spacing w:before="47"/>
              <w:ind w:left="50"/>
              <w:rPr>
                <w:sz w:val="27"/>
              </w:rPr>
            </w:pPr>
            <w:r>
              <w:rPr>
                <w:sz w:val="27"/>
              </w:rPr>
              <w:t>14</w:t>
            </w:r>
          </w:p>
        </w:tc>
        <w:tc>
          <w:tcPr>
            <w:tcW w:w="2855" w:type="dxa"/>
          </w:tcPr>
          <w:p>
            <w:pPr>
              <w:pStyle w:val="TableParagraph"/>
              <w:spacing w:before="47"/>
              <w:ind w:left="185"/>
              <w:rPr>
                <w:sz w:val="27"/>
              </w:rPr>
            </w:pPr>
            <w:r>
              <w:rPr>
                <w:sz w:val="27"/>
              </w:rPr>
              <w:t>机柜</w:t>
            </w:r>
          </w:p>
        </w:tc>
        <w:tc>
          <w:tcPr>
            <w:tcW w:w="5872" w:type="dxa"/>
            <w:gridSpan w:val="4"/>
          </w:tcPr>
          <w:p>
            <w:pPr>
              <w:pStyle w:val="TableParagraph"/>
              <w:rPr>
                <w:rFonts w:ascii="Times New Roman"/>
                <w:sz w:val="30"/>
              </w:rPr>
            </w:pPr>
          </w:p>
        </w:tc>
        <w:tc>
          <w:tcPr>
            <w:tcW w:w="1284" w:type="dxa"/>
          </w:tcPr>
          <w:p>
            <w:pPr>
              <w:pStyle w:val="TableParagraph"/>
              <w:spacing w:before="47"/>
              <w:ind w:left="553"/>
              <w:rPr>
                <w:sz w:val="27"/>
              </w:rPr>
            </w:pPr>
            <w:r>
              <w:rPr>
                <w:sz w:val="27"/>
              </w:rPr>
              <w:t>1</w:t>
            </w:r>
          </w:p>
        </w:tc>
        <w:tc>
          <w:tcPr>
            <w:tcW w:w="2536" w:type="dxa"/>
            <w:gridSpan w:val="2"/>
          </w:tcPr>
          <w:p>
            <w:pPr>
              <w:pStyle w:val="TableParagraph"/>
              <w:spacing w:before="47"/>
              <w:ind w:left="875" w:right="864"/>
              <w:jc w:val="center"/>
              <w:rPr>
                <w:sz w:val="27"/>
              </w:rPr>
            </w:pPr>
            <w:r>
              <w:rPr>
                <w:sz w:val="27"/>
              </w:rPr>
              <w:t>0.1</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15</w:t>
            </w:r>
          </w:p>
        </w:tc>
        <w:tc>
          <w:tcPr>
            <w:tcW w:w="2855" w:type="dxa"/>
          </w:tcPr>
          <w:p>
            <w:pPr>
              <w:pStyle w:val="TableParagraph"/>
              <w:spacing w:before="49"/>
              <w:ind w:left="185"/>
              <w:rPr>
                <w:sz w:val="27"/>
              </w:rPr>
            </w:pPr>
            <w:r>
              <w:rPr>
                <w:sz w:val="27"/>
              </w:rPr>
              <w:t>综合布线</w:t>
            </w:r>
          </w:p>
        </w:tc>
        <w:tc>
          <w:tcPr>
            <w:tcW w:w="5872" w:type="dxa"/>
            <w:gridSpan w:val="4"/>
          </w:tcPr>
          <w:p>
            <w:pPr>
              <w:pStyle w:val="TableParagraph"/>
              <w:spacing w:before="49"/>
              <w:ind w:left="459"/>
              <w:rPr>
                <w:sz w:val="27"/>
              </w:rPr>
            </w:pPr>
            <w:r>
              <w:rPr>
                <w:sz w:val="27"/>
              </w:rPr>
              <w:t>超五类</w:t>
            </w:r>
          </w:p>
        </w:tc>
        <w:tc>
          <w:tcPr>
            <w:tcW w:w="1284" w:type="dxa"/>
          </w:tcPr>
          <w:p>
            <w:pPr>
              <w:pStyle w:val="TableParagraph"/>
              <w:spacing w:before="49"/>
              <w:ind w:left="553"/>
              <w:rPr>
                <w:sz w:val="27"/>
              </w:rPr>
            </w:pPr>
            <w:r>
              <w:rPr>
                <w:sz w:val="27"/>
              </w:rPr>
              <w:t>100</w:t>
            </w:r>
          </w:p>
        </w:tc>
        <w:tc>
          <w:tcPr>
            <w:tcW w:w="2536" w:type="dxa"/>
            <w:gridSpan w:val="2"/>
          </w:tcPr>
          <w:p>
            <w:pPr>
              <w:pStyle w:val="TableParagraph"/>
              <w:spacing w:before="49"/>
              <w:ind w:right="240"/>
              <w:jc w:val="center"/>
              <w:rPr>
                <w:sz w:val="27"/>
              </w:rPr>
            </w:pPr>
            <w:r>
              <w:rPr>
                <w:sz w:val="27"/>
              </w:rPr>
              <w:t>4</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16</w:t>
            </w:r>
          </w:p>
        </w:tc>
        <w:tc>
          <w:tcPr>
            <w:tcW w:w="2855" w:type="dxa"/>
          </w:tcPr>
          <w:p>
            <w:pPr>
              <w:pStyle w:val="TableParagraph"/>
              <w:spacing w:before="49"/>
              <w:ind w:left="185"/>
              <w:rPr>
                <w:sz w:val="27"/>
              </w:rPr>
            </w:pPr>
            <w:r>
              <w:rPr>
                <w:sz w:val="27"/>
              </w:rPr>
              <w:t>网络电话</w:t>
            </w:r>
          </w:p>
        </w:tc>
        <w:tc>
          <w:tcPr>
            <w:tcW w:w="5872" w:type="dxa"/>
            <w:gridSpan w:val="4"/>
          </w:tcPr>
          <w:p>
            <w:pPr>
              <w:pStyle w:val="TableParagraph"/>
              <w:rPr>
                <w:rFonts w:ascii="Times New Roman"/>
                <w:sz w:val="30"/>
              </w:rPr>
            </w:pPr>
          </w:p>
        </w:tc>
        <w:tc>
          <w:tcPr>
            <w:tcW w:w="1284" w:type="dxa"/>
          </w:tcPr>
          <w:p>
            <w:pPr>
              <w:pStyle w:val="TableParagraph"/>
              <w:spacing w:before="49"/>
              <w:ind w:left="553"/>
              <w:rPr>
                <w:sz w:val="27"/>
              </w:rPr>
            </w:pPr>
            <w:r>
              <w:rPr>
                <w:sz w:val="27"/>
              </w:rPr>
              <w:t>20</w:t>
            </w:r>
          </w:p>
        </w:tc>
        <w:tc>
          <w:tcPr>
            <w:tcW w:w="2536" w:type="dxa"/>
            <w:gridSpan w:val="2"/>
          </w:tcPr>
          <w:p>
            <w:pPr>
              <w:pStyle w:val="TableParagraph"/>
              <w:spacing w:before="49"/>
              <w:ind w:right="240"/>
              <w:jc w:val="center"/>
              <w:rPr>
                <w:sz w:val="27"/>
              </w:rPr>
            </w:pPr>
            <w:r>
              <w:rPr>
                <w:sz w:val="27"/>
              </w:rPr>
              <w:t>4</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17</w:t>
            </w:r>
          </w:p>
        </w:tc>
        <w:tc>
          <w:tcPr>
            <w:tcW w:w="2855" w:type="dxa"/>
          </w:tcPr>
          <w:p>
            <w:pPr>
              <w:pStyle w:val="TableParagraph"/>
              <w:spacing w:before="49"/>
              <w:ind w:left="185"/>
              <w:rPr>
                <w:sz w:val="27"/>
              </w:rPr>
            </w:pPr>
            <w:r>
              <w:rPr>
                <w:sz w:val="27"/>
              </w:rPr>
              <w:t>空调</w:t>
            </w:r>
          </w:p>
        </w:tc>
        <w:tc>
          <w:tcPr>
            <w:tcW w:w="5872" w:type="dxa"/>
            <w:gridSpan w:val="4"/>
          </w:tcPr>
          <w:p>
            <w:pPr>
              <w:pStyle w:val="TableParagraph"/>
              <w:spacing w:before="49"/>
              <w:ind w:left="459"/>
              <w:rPr>
                <w:sz w:val="27"/>
              </w:rPr>
            </w:pPr>
            <w:r>
              <w:rPr>
                <w:sz w:val="27"/>
              </w:rPr>
              <w:t>大 金 5 匹</w:t>
            </w:r>
          </w:p>
        </w:tc>
        <w:tc>
          <w:tcPr>
            <w:tcW w:w="1284" w:type="dxa"/>
          </w:tcPr>
          <w:p>
            <w:pPr>
              <w:pStyle w:val="TableParagraph"/>
              <w:spacing w:before="49"/>
              <w:ind w:left="553"/>
              <w:rPr>
                <w:sz w:val="27"/>
              </w:rPr>
            </w:pPr>
            <w:r>
              <w:rPr>
                <w:sz w:val="27"/>
              </w:rPr>
              <w:t>4</w:t>
            </w:r>
          </w:p>
        </w:tc>
        <w:tc>
          <w:tcPr>
            <w:tcW w:w="2536" w:type="dxa"/>
            <w:gridSpan w:val="2"/>
          </w:tcPr>
          <w:p>
            <w:pPr>
              <w:pStyle w:val="TableParagraph"/>
              <w:spacing w:before="49"/>
              <w:ind w:right="240"/>
              <w:jc w:val="center"/>
              <w:rPr>
                <w:sz w:val="27"/>
              </w:rPr>
            </w:pPr>
            <w:r>
              <w:rPr>
                <w:sz w:val="27"/>
              </w:rPr>
              <w:t>5</w:t>
            </w:r>
          </w:p>
        </w:tc>
      </w:tr>
      <w:tr>
        <w:tblPrEx>
          <w:tblW w:w="0" w:type="auto"/>
          <w:jc w:val="left"/>
          <w:tblInd w:w="1485" w:type="dxa"/>
          <w:tblLayout w:type="fixed"/>
          <w:tblCellMar>
            <w:top w:w="0" w:type="dxa"/>
            <w:left w:w="0" w:type="dxa"/>
            <w:bottom w:w="0" w:type="dxa"/>
            <w:right w:w="0" w:type="dxa"/>
          </w:tblCellMar>
          <w:tblLook w:val="01E0"/>
        </w:tblPrEx>
        <w:trPr>
          <w:trHeight w:val="525"/>
          <w:jc w:val="left"/>
        </w:trPr>
        <w:tc>
          <w:tcPr>
            <w:tcW w:w="822" w:type="dxa"/>
          </w:tcPr>
          <w:p>
            <w:pPr>
              <w:pStyle w:val="TableParagraph"/>
              <w:spacing w:before="49"/>
              <w:ind w:left="50"/>
              <w:rPr>
                <w:sz w:val="27"/>
              </w:rPr>
            </w:pPr>
            <w:r>
              <w:rPr>
                <w:sz w:val="27"/>
              </w:rPr>
              <w:t>18</w:t>
            </w:r>
          </w:p>
        </w:tc>
        <w:tc>
          <w:tcPr>
            <w:tcW w:w="2855" w:type="dxa"/>
          </w:tcPr>
          <w:p>
            <w:pPr>
              <w:pStyle w:val="TableParagraph"/>
              <w:spacing w:before="49"/>
              <w:ind w:left="185"/>
              <w:rPr>
                <w:sz w:val="27"/>
              </w:rPr>
            </w:pPr>
            <w:r>
              <w:rPr>
                <w:sz w:val="27"/>
              </w:rPr>
              <w:t>挂图</w:t>
            </w:r>
          </w:p>
        </w:tc>
        <w:tc>
          <w:tcPr>
            <w:tcW w:w="5872" w:type="dxa"/>
            <w:gridSpan w:val="4"/>
          </w:tcPr>
          <w:p>
            <w:pPr>
              <w:pStyle w:val="TableParagraph"/>
              <w:spacing w:before="49"/>
              <w:ind w:left="459"/>
              <w:rPr>
                <w:sz w:val="27"/>
              </w:rPr>
            </w:pPr>
            <w:r>
              <w:rPr>
                <w:sz w:val="27"/>
              </w:rPr>
              <w:t>常规</w:t>
            </w:r>
          </w:p>
        </w:tc>
        <w:tc>
          <w:tcPr>
            <w:tcW w:w="1284" w:type="dxa"/>
          </w:tcPr>
          <w:p>
            <w:pPr>
              <w:pStyle w:val="TableParagraph"/>
              <w:spacing w:before="49"/>
              <w:ind w:left="553"/>
              <w:rPr>
                <w:sz w:val="27"/>
              </w:rPr>
            </w:pPr>
            <w:r>
              <w:rPr>
                <w:sz w:val="27"/>
              </w:rPr>
              <w:t>10</w:t>
            </w:r>
          </w:p>
        </w:tc>
        <w:tc>
          <w:tcPr>
            <w:tcW w:w="2536" w:type="dxa"/>
            <w:gridSpan w:val="2"/>
          </w:tcPr>
          <w:p>
            <w:pPr>
              <w:pStyle w:val="TableParagraph"/>
              <w:spacing w:before="49"/>
              <w:ind w:left="875" w:right="864"/>
              <w:jc w:val="center"/>
              <w:rPr>
                <w:sz w:val="27"/>
              </w:rPr>
            </w:pPr>
            <w:r>
              <w:rPr>
                <w:sz w:val="27"/>
              </w:rPr>
              <w:t>1.1</w:t>
            </w:r>
          </w:p>
        </w:tc>
      </w:tr>
      <w:tr>
        <w:tblPrEx>
          <w:tblW w:w="0" w:type="auto"/>
          <w:jc w:val="left"/>
          <w:tblInd w:w="1485" w:type="dxa"/>
          <w:tblLayout w:type="fixed"/>
          <w:tblCellMar>
            <w:top w:w="0" w:type="dxa"/>
            <w:left w:w="0" w:type="dxa"/>
            <w:bottom w:w="0" w:type="dxa"/>
            <w:right w:w="0" w:type="dxa"/>
          </w:tblCellMar>
          <w:tblLook w:val="01E0"/>
        </w:tblPrEx>
        <w:trPr>
          <w:trHeight w:val="441"/>
          <w:jc w:val="left"/>
        </w:trPr>
        <w:tc>
          <w:tcPr>
            <w:tcW w:w="822" w:type="dxa"/>
          </w:tcPr>
          <w:p>
            <w:pPr>
              <w:pStyle w:val="TableParagraph"/>
              <w:spacing w:before="49" w:line="373" w:lineRule="exact"/>
              <w:ind w:left="50"/>
              <w:rPr>
                <w:sz w:val="27"/>
              </w:rPr>
            </w:pPr>
            <w:r>
              <w:rPr>
                <w:sz w:val="27"/>
              </w:rPr>
              <w:t>19</w:t>
            </w:r>
          </w:p>
        </w:tc>
        <w:tc>
          <w:tcPr>
            <w:tcW w:w="2855" w:type="dxa"/>
          </w:tcPr>
          <w:p>
            <w:pPr>
              <w:pStyle w:val="TableParagraph"/>
              <w:spacing w:before="49" w:line="373" w:lineRule="exact"/>
              <w:ind w:left="185"/>
              <w:rPr>
                <w:sz w:val="27"/>
              </w:rPr>
            </w:pPr>
            <w:r>
              <w:rPr>
                <w:sz w:val="27"/>
              </w:rPr>
              <w:t>展版</w:t>
            </w:r>
          </w:p>
        </w:tc>
        <w:tc>
          <w:tcPr>
            <w:tcW w:w="5872" w:type="dxa"/>
            <w:gridSpan w:val="4"/>
          </w:tcPr>
          <w:p>
            <w:pPr>
              <w:pStyle w:val="TableParagraph"/>
              <w:spacing w:before="49" w:line="373" w:lineRule="exact"/>
              <w:ind w:left="459"/>
              <w:rPr>
                <w:sz w:val="27"/>
              </w:rPr>
            </w:pPr>
            <w:r>
              <w:rPr>
                <w:sz w:val="27"/>
              </w:rPr>
              <w:t>W2000*D1200</w:t>
            </w:r>
          </w:p>
        </w:tc>
        <w:tc>
          <w:tcPr>
            <w:tcW w:w="1284" w:type="dxa"/>
          </w:tcPr>
          <w:p>
            <w:pPr>
              <w:pStyle w:val="TableParagraph"/>
              <w:spacing w:before="49" w:line="373" w:lineRule="exact"/>
              <w:ind w:left="553"/>
              <w:rPr>
                <w:sz w:val="27"/>
              </w:rPr>
            </w:pPr>
            <w:r>
              <w:rPr>
                <w:sz w:val="27"/>
              </w:rPr>
              <w:t>10</w:t>
            </w:r>
          </w:p>
        </w:tc>
        <w:tc>
          <w:tcPr>
            <w:tcW w:w="2536" w:type="dxa"/>
            <w:gridSpan w:val="2"/>
          </w:tcPr>
          <w:p>
            <w:pPr>
              <w:pStyle w:val="TableParagraph"/>
              <w:spacing w:before="49" w:line="373" w:lineRule="exact"/>
              <w:ind w:right="240"/>
              <w:jc w:val="center"/>
              <w:rPr>
                <w:sz w:val="27"/>
              </w:rPr>
            </w:pPr>
            <w:r>
              <w:rPr>
                <w:sz w:val="27"/>
              </w:rPr>
              <w:t>2</w:t>
            </w:r>
          </w:p>
        </w:tc>
      </w:tr>
    </w:tbl>
    <w:p>
      <w:pPr>
        <w:pStyle w:val="BodyText"/>
        <w:rPr>
          <w:sz w:val="20"/>
        </w:rPr>
      </w:pPr>
    </w:p>
    <w:p>
      <w:pPr>
        <w:pStyle w:val="BodyText"/>
        <w:rPr>
          <w:sz w:val="20"/>
        </w:rPr>
      </w:pPr>
    </w:p>
    <w:p>
      <w:pPr>
        <w:pStyle w:val="BodyText"/>
        <w:rPr>
          <w:sz w:val="20"/>
        </w:rPr>
      </w:pPr>
    </w:p>
    <w:p>
      <w:pPr>
        <w:pStyle w:val="BodyText"/>
        <w:spacing w:before="6"/>
        <w:rPr>
          <w:sz w:val="23"/>
        </w:rPr>
      </w:pPr>
    </w:p>
    <w:tbl>
      <w:tblPr>
        <w:tblStyle w:val="TableNormal3"/>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9"/>
        <w:gridCol w:w="446"/>
        <w:gridCol w:w="2176"/>
        <w:gridCol w:w="6437"/>
        <w:gridCol w:w="1533"/>
        <w:gridCol w:w="1619"/>
      </w:tblGrid>
      <w:tr>
        <w:tblPrEx>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11"/>
          <w:jc w:val="left"/>
        </w:trPr>
        <w:tc>
          <w:tcPr>
            <w:tcW w:w="489" w:type="dxa"/>
          </w:tcPr>
          <w:p>
            <w:pPr>
              <w:pStyle w:val="TableParagraph"/>
              <w:spacing w:before="8"/>
              <w:rPr>
                <w:sz w:val="27"/>
              </w:rPr>
            </w:pPr>
          </w:p>
          <w:p>
            <w:pPr>
              <w:pStyle w:val="TableParagraph"/>
              <w:ind w:left="31" w:right="83"/>
              <w:jc w:val="center"/>
              <w:rPr>
                <w:sz w:val="27"/>
              </w:rPr>
            </w:pPr>
            <w:r>
              <w:rPr>
                <w:sz w:val="27"/>
              </w:rPr>
              <w:t>22</w:t>
            </w:r>
          </w:p>
        </w:tc>
        <w:tc>
          <w:tcPr>
            <w:tcW w:w="446" w:type="dxa"/>
          </w:tcPr>
          <w:p>
            <w:pPr>
              <w:pStyle w:val="TableParagraph"/>
              <w:rPr>
                <w:rFonts w:ascii="Times New Roman"/>
                <w:sz w:val="30"/>
              </w:rPr>
            </w:pPr>
          </w:p>
        </w:tc>
        <w:tc>
          <w:tcPr>
            <w:tcW w:w="2176" w:type="dxa"/>
          </w:tcPr>
          <w:p>
            <w:pPr>
              <w:pStyle w:val="TableParagraph"/>
              <w:spacing w:before="8"/>
              <w:rPr>
                <w:sz w:val="27"/>
              </w:rPr>
            </w:pPr>
          </w:p>
          <w:p>
            <w:pPr>
              <w:pStyle w:val="TableParagraph"/>
              <w:ind w:left="72"/>
              <w:rPr>
                <w:sz w:val="27"/>
              </w:rPr>
            </w:pPr>
            <w:r>
              <w:rPr>
                <w:sz w:val="27"/>
              </w:rPr>
              <w:t>装饰装修</w:t>
            </w:r>
          </w:p>
        </w:tc>
        <w:tc>
          <w:tcPr>
            <w:tcW w:w="6437" w:type="dxa"/>
          </w:tcPr>
          <w:p>
            <w:pPr>
              <w:pStyle w:val="TableParagraph"/>
              <w:spacing w:line="393" w:lineRule="exact"/>
              <w:ind w:left="1025"/>
              <w:rPr>
                <w:sz w:val="27"/>
              </w:rPr>
            </w:pPr>
            <w:r>
              <w:rPr>
                <w:sz w:val="27"/>
              </w:rPr>
              <w:t>公文具、工作灯</w:t>
            </w:r>
          </w:p>
          <w:p>
            <w:pPr>
              <w:pStyle w:val="TableParagraph"/>
              <w:spacing w:before="43"/>
              <w:ind w:left="1025"/>
              <w:rPr>
                <w:sz w:val="27"/>
              </w:rPr>
            </w:pPr>
            <w:r>
              <w:rPr>
                <w:sz w:val="27"/>
              </w:rPr>
              <w:t>前台、静电地板、吊顶、牌匾、遮光窗帘</w:t>
            </w:r>
          </w:p>
        </w:tc>
        <w:tc>
          <w:tcPr>
            <w:tcW w:w="1533" w:type="dxa"/>
          </w:tcPr>
          <w:p>
            <w:pPr>
              <w:pStyle w:val="TableParagraph"/>
              <w:spacing w:before="8"/>
              <w:rPr>
                <w:sz w:val="27"/>
              </w:rPr>
            </w:pPr>
          </w:p>
          <w:p>
            <w:pPr>
              <w:pStyle w:val="TableParagraph"/>
              <w:ind w:left="554"/>
              <w:rPr>
                <w:sz w:val="27"/>
              </w:rPr>
            </w:pPr>
            <w:r>
              <w:rPr>
                <w:sz w:val="27"/>
              </w:rPr>
              <w:t>1</w:t>
            </w:r>
          </w:p>
        </w:tc>
        <w:tc>
          <w:tcPr>
            <w:tcW w:w="1619" w:type="dxa"/>
          </w:tcPr>
          <w:p>
            <w:pPr>
              <w:pStyle w:val="TableParagraph"/>
              <w:spacing w:before="8"/>
              <w:rPr>
                <w:sz w:val="27"/>
              </w:rPr>
            </w:pPr>
          </w:p>
          <w:p>
            <w:pPr>
              <w:pStyle w:val="TableParagraph"/>
              <w:ind w:left="815"/>
              <w:rPr>
                <w:sz w:val="27"/>
              </w:rPr>
            </w:pPr>
            <w:r>
              <w:rPr>
                <w:sz w:val="27"/>
              </w:rPr>
              <w:t>5</w:t>
            </w:r>
          </w:p>
        </w:tc>
      </w:tr>
      <w:tr>
        <w:tblPrEx>
          <w:tblW w:w="0" w:type="auto"/>
          <w:jc w:val="left"/>
          <w:tblInd w:w="1485" w:type="dxa"/>
          <w:tblLayout w:type="fixed"/>
          <w:tblCellMar>
            <w:top w:w="0" w:type="dxa"/>
            <w:left w:w="0" w:type="dxa"/>
            <w:bottom w:w="0" w:type="dxa"/>
            <w:right w:w="0" w:type="dxa"/>
          </w:tblCellMar>
          <w:tblLook w:val="01E0"/>
        </w:tblPrEx>
        <w:trPr>
          <w:trHeight w:val="524"/>
          <w:jc w:val="left"/>
        </w:trPr>
        <w:tc>
          <w:tcPr>
            <w:tcW w:w="489" w:type="dxa"/>
          </w:tcPr>
          <w:p>
            <w:pPr>
              <w:pStyle w:val="TableParagraph"/>
              <w:spacing w:before="47"/>
              <w:ind w:left="31" w:right="83"/>
              <w:jc w:val="center"/>
              <w:rPr>
                <w:sz w:val="27"/>
              </w:rPr>
            </w:pPr>
            <w:r>
              <w:rPr>
                <w:sz w:val="27"/>
              </w:rPr>
              <w:t>23</w:t>
            </w:r>
          </w:p>
        </w:tc>
        <w:tc>
          <w:tcPr>
            <w:tcW w:w="446" w:type="dxa"/>
          </w:tcPr>
          <w:p>
            <w:pPr>
              <w:pStyle w:val="TableParagraph"/>
              <w:rPr>
                <w:rFonts w:ascii="Times New Roman"/>
                <w:sz w:val="30"/>
              </w:rPr>
            </w:pPr>
          </w:p>
        </w:tc>
        <w:tc>
          <w:tcPr>
            <w:tcW w:w="2176" w:type="dxa"/>
          </w:tcPr>
          <w:p>
            <w:pPr>
              <w:pStyle w:val="TableParagraph"/>
              <w:spacing w:before="47"/>
              <w:ind w:left="72"/>
              <w:rPr>
                <w:sz w:val="27"/>
              </w:rPr>
            </w:pPr>
            <w:r>
              <w:rPr>
                <w:sz w:val="27"/>
              </w:rPr>
              <w:t>其它费用</w:t>
            </w:r>
          </w:p>
        </w:tc>
        <w:tc>
          <w:tcPr>
            <w:tcW w:w="6437" w:type="dxa"/>
          </w:tcPr>
          <w:p>
            <w:pPr>
              <w:pStyle w:val="TableParagraph"/>
              <w:spacing w:before="47"/>
              <w:ind w:left="1005" w:right="801"/>
              <w:jc w:val="center"/>
              <w:rPr>
                <w:sz w:val="27"/>
              </w:rPr>
            </w:pPr>
            <w:r>
              <w:rPr>
                <w:sz w:val="27"/>
              </w:rPr>
              <w:t>公司启动费、日常办公经费、注册资金</w:t>
            </w:r>
          </w:p>
        </w:tc>
        <w:tc>
          <w:tcPr>
            <w:tcW w:w="1533" w:type="dxa"/>
          </w:tcPr>
          <w:p>
            <w:pPr>
              <w:pStyle w:val="TableParagraph"/>
              <w:spacing w:before="47"/>
              <w:ind w:left="554"/>
              <w:rPr>
                <w:sz w:val="27"/>
              </w:rPr>
            </w:pPr>
            <w:r>
              <w:rPr>
                <w:sz w:val="27"/>
              </w:rPr>
              <w:t>1</w:t>
            </w:r>
          </w:p>
        </w:tc>
        <w:tc>
          <w:tcPr>
            <w:tcW w:w="1619" w:type="dxa"/>
          </w:tcPr>
          <w:p>
            <w:pPr>
              <w:pStyle w:val="TableParagraph"/>
              <w:spacing w:before="47"/>
              <w:ind w:left="815"/>
              <w:rPr>
                <w:sz w:val="27"/>
              </w:rPr>
            </w:pPr>
            <w:r>
              <w:rPr>
                <w:sz w:val="27"/>
              </w:rPr>
              <w:t>5</w:t>
            </w:r>
          </w:p>
        </w:tc>
      </w:tr>
      <w:tr>
        <w:tblPrEx>
          <w:tblW w:w="0" w:type="auto"/>
          <w:jc w:val="left"/>
          <w:tblInd w:w="1485" w:type="dxa"/>
          <w:tblLayout w:type="fixed"/>
          <w:tblCellMar>
            <w:top w:w="0" w:type="dxa"/>
            <w:left w:w="0" w:type="dxa"/>
            <w:bottom w:w="0" w:type="dxa"/>
            <w:right w:w="0" w:type="dxa"/>
          </w:tblCellMar>
          <w:tblLook w:val="01E0"/>
        </w:tblPrEx>
        <w:trPr>
          <w:trHeight w:val="441"/>
          <w:jc w:val="left"/>
        </w:trPr>
        <w:tc>
          <w:tcPr>
            <w:tcW w:w="489" w:type="dxa"/>
          </w:tcPr>
          <w:p>
            <w:pPr>
              <w:pStyle w:val="TableParagraph"/>
              <w:spacing w:before="49" w:line="373" w:lineRule="exact"/>
              <w:ind w:right="118"/>
              <w:jc w:val="center"/>
              <w:rPr>
                <w:sz w:val="27"/>
              </w:rPr>
            </w:pPr>
            <w:r>
              <w:rPr>
                <w:sz w:val="27"/>
              </w:rPr>
              <w:t>合</w:t>
            </w:r>
          </w:p>
        </w:tc>
        <w:tc>
          <w:tcPr>
            <w:tcW w:w="446" w:type="dxa"/>
          </w:tcPr>
          <w:p>
            <w:pPr>
              <w:pStyle w:val="TableParagraph"/>
              <w:spacing w:before="49" w:line="373" w:lineRule="exact"/>
              <w:ind w:left="104"/>
              <w:rPr>
                <w:sz w:val="27"/>
              </w:rPr>
            </w:pPr>
            <w:r>
              <w:rPr>
                <w:sz w:val="27"/>
              </w:rPr>
              <w:t>计</w:t>
            </w:r>
          </w:p>
        </w:tc>
        <w:tc>
          <w:tcPr>
            <w:tcW w:w="2176" w:type="dxa"/>
          </w:tcPr>
          <w:p>
            <w:pPr>
              <w:pStyle w:val="TableParagraph"/>
              <w:rPr>
                <w:rFonts w:ascii="Times New Roman"/>
                <w:sz w:val="30"/>
              </w:rPr>
            </w:pPr>
          </w:p>
        </w:tc>
        <w:tc>
          <w:tcPr>
            <w:tcW w:w="6437" w:type="dxa"/>
          </w:tcPr>
          <w:p>
            <w:pPr>
              <w:pStyle w:val="TableParagraph"/>
              <w:rPr>
                <w:rFonts w:ascii="Times New Roman"/>
                <w:sz w:val="30"/>
              </w:rPr>
            </w:pPr>
          </w:p>
        </w:tc>
        <w:tc>
          <w:tcPr>
            <w:tcW w:w="1533" w:type="dxa"/>
          </w:tcPr>
          <w:p>
            <w:pPr>
              <w:pStyle w:val="TableParagraph"/>
              <w:rPr>
                <w:rFonts w:ascii="Times New Roman"/>
                <w:sz w:val="30"/>
              </w:rPr>
            </w:pPr>
          </w:p>
        </w:tc>
        <w:tc>
          <w:tcPr>
            <w:tcW w:w="1619" w:type="dxa"/>
          </w:tcPr>
          <w:p>
            <w:pPr>
              <w:pStyle w:val="TableParagraph"/>
              <w:spacing w:before="49" w:line="373" w:lineRule="exact"/>
              <w:ind w:left="815"/>
              <w:rPr>
                <w:sz w:val="27"/>
              </w:rPr>
            </w:pPr>
            <w:r>
              <w:rPr>
                <w:sz w:val="27"/>
              </w:rPr>
              <w:t>67.15</w:t>
            </w:r>
          </w:p>
        </w:tc>
      </w:tr>
    </w:tbl>
    <w:p>
      <w:pPr>
        <w:pStyle w:val="BodyText"/>
        <w:spacing w:before="110"/>
        <w:ind w:left="2158"/>
        <w:jc w:val="both"/>
      </w:pPr>
      <w:r>
        <w:pict>
          <v:shape id="_x0000_s1189" type="#_x0000_t202" style="width:106.9pt;height:58.6pt;margin-top:-144.48pt;margin-left:103.92pt;mso-position-horizontal-relative:page;position:absolute;z-index:251666432"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6"/>
                    <w:gridCol w:w="144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5"/>
                      <w:jc w:val="left"/>
                    </w:trPr>
                    <w:tc>
                      <w:tcPr>
                        <w:tcW w:w="696" w:type="dxa"/>
                      </w:tcPr>
                      <w:p>
                        <w:pPr>
                          <w:pStyle w:val="TableParagraph"/>
                          <w:spacing w:line="393" w:lineRule="exact"/>
                          <w:ind w:left="50"/>
                          <w:rPr>
                            <w:sz w:val="27"/>
                          </w:rPr>
                        </w:pPr>
                        <w:r>
                          <w:rPr>
                            <w:sz w:val="27"/>
                          </w:rPr>
                          <w:t>20</w:t>
                        </w:r>
                      </w:p>
                    </w:tc>
                    <w:tc>
                      <w:tcPr>
                        <w:tcW w:w="1441" w:type="dxa"/>
                      </w:tcPr>
                      <w:p>
                        <w:pPr>
                          <w:pStyle w:val="TableParagraph"/>
                          <w:spacing w:line="393" w:lineRule="exact"/>
                          <w:ind w:right="47"/>
                          <w:jc w:val="right"/>
                          <w:rPr>
                            <w:sz w:val="27"/>
                          </w:rPr>
                        </w:pPr>
                        <w:r>
                          <w:rPr>
                            <w:sz w:val="27"/>
                          </w:rPr>
                          <w:t>办公家具</w:t>
                        </w:r>
                      </w:p>
                    </w:tc>
                  </w:tr>
                  <w:tr>
                    <w:tblPrEx>
                      <w:tblW w:w="0" w:type="auto"/>
                      <w:jc w:val="left"/>
                      <w:tblInd w:w="7" w:type="dxa"/>
                      <w:tblLayout w:type="fixed"/>
                      <w:tblCellMar>
                        <w:top w:w="0" w:type="dxa"/>
                        <w:left w:w="0" w:type="dxa"/>
                        <w:bottom w:w="0" w:type="dxa"/>
                        <w:right w:w="0" w:type="dxa"/>
                      </w:tblCellMar>
                      <w:tblLook w:val="01E0"/>
                    </w:tblPrEx>
                    <w:trPr>
                      <w:trHeight w:val="585"/>
                      <w:jc w:val="left"/>
                    </w:trPr>
                    <w:tc>
                      <w:tcPr>
                        <w:tcW w:w="696" w:type="dxa"/>
                      </w:tcPr>
                      <w:p>
                        <w:pPr>
                          <w:pStyle w:val="TableParagraph"/>
                          <w:spacing w:before="193" w:line="373" w:lineRule="exact"/>
                          <w:ind w:left="50"/>
                          <w:rPr>
                            <w:sz w:val="27"/>
                          </w:rPr>
                        </w:pPr>
                        <w:r>
                          <w:rPr>
                            <w:sz w:val="27"/>
                          </w:rPr>
                          <w:t>21</w:t>
                        </w:r>
                      </w:p>
                    </w:tc>
                    <w:tc>
                      <w:tcPr>
                        <w:tcW w:w="1441" w:type="dxa"/>
                      </w:tcPr>
                      <w:p>
                        <w:pPr>
                          <w:pStyle w:val="TableParagraph"/>
                          <w:spacing w:before="193" w:line="373" w:lineRule="exact"/>
                          <w:ind w:right="47"/>
                          <w:jc w:val="right"/>
                          <w:rPr>
                            <w:sz w:val="27"/>
                          </w:rPr>
                        </w:pPr>
                        <w:r>
                          <w:rPr>
                            <w:sz w:val="27"/>
                          </w:rPr>
                          <w:t>办公用品</w:t>
                        </w:r>
                      </w:p>
                    </w:tc>
                  </w:tr>
                </w:tbl>
                <w:p>
                  <w:pPr>
                    <w:pStyle w:val="BodyText"/>
                  </w:pPr>
                </w:p>
              </w:txbxContent>
            </v:textbox>
          </v:shape>
        </w:pict>
      </w:r>
      <w:r>
        <w:rPr>
          <w:position w:val="-3"/>
          <w:sz w:val="29"/>
        </w:rPr>
        <w:t>②</w:t>
      </w:r>
      <w:r>
        <w:t>制作工作室（200 米 m</w:t>
      </w:r>
      <w:r>
        <w:rPr>
          <w:sz w:val="29"/>
        </w:rPr>
        <w:t>2</w:t>
      </w:r>
      <w:r>
        <w:t>）</w:t>
      </w:r>
    </w:p>
    <w:p>
      <w:pPr>
        <w:pStyle w:val="BodyText"/>
        <w:spacing w:before="63" w:line="271" w:lineRule="auto"/>
        <w:ind w:left="1528" w:right="1944" w:firstLine="720"/>
        <w:jc w:val="both"/>
      </w:pPr>
      <w:r>
        <w:t>制作工作室的建立，主要是为教学和实训的需要。主要课程为印刷工艺、商业广告</w:t>
      </w:r>
      <w:r>
        <w:rPr>
          <w:spacing w:val="3"/>
        </w:rPr>
        <w:t xml:space="preserve">招贴、商业 </w:t>
      </w:r>
      <w:r>
        <w:t>VI 设计、传统元素商业设计等的后期制作等，主要实训内容为印刷项目流程中的版式设计、打样、校色、裁切、装订等。制作工艺室（</w:t>
      </w:r>
      <w:r>
        <w:rPr>
          <w:spacing w:val="15"/>
        </w:rPr>
        <w:t xml:space="preserve">数码印刷机 </w:t>
      </w:r>
      <w:r>
        <w:t>HP5500， A3</w:t>
      </w:r>
      <w:r>
        <w:rPr>
          <w:spacing w:val="-19"/>
        </w:rPr>
        <w:t xml:space="preserve"> 幅面，达到传统印刷质量，适合小批量多种类，无耗材与维修投资，从印刷品扣除</w:t>
      </w:r>
      <w:r>
        <w:rPr>
          <w:spacing w:val="-180"/>
        </w:rPr>
        <w:t>）</w:t>
      </w:r>
      <w:r>
        <w:rPr>
          <w:spacing w:val="-14"/>
        </w:rPr>
        <w:t>、</w:t>
      </w:r>
    </w:p>
    <w:p>
      <w:pPr>
        <w:spacing w:after="0" w:line="271" w:lineRule="auto"/>
        <w:jc w:val="both"/>
        <w:sectPr>
          <w:pgSz w:w="17860" w:h="24240"/>
          <w:pgMar w:top="1820" w:right="0" w:bottom="280" w:left="600" w:header="708" w:footer="708"/>
          <w:pgNumType w:start="18"/>
          <w:cols w:space="708"/>
        </w:sectPr>
      </w:pPr>
    </w:p>
    <w:p>
      <w:pPr>
        <w:pStyle w:val="BodyText"/>
        <w:spacing w:before="32"/>
        <w:ind w:left="1528"/>
      </w:pPr>
      <w:r>
        <w:t>装订工作室（裁切、装订</w:t>
      </w:r>
      <w:r>
        <w:rPr>
          <w:spacing w:val="-228"/>
        </w:rPr>
        <w:t>）</w:t>
      </w:r>
      <w:r>
        <w:t>、耗材储存室（</w:t>
      </w:r>
      <w:r>
        <w:rPr>
          <w:spacing w:val="-9"/>
        </w:rPr>
        <w:t>金属柜+金属货架，纸张+油墨</w:t>
      </w:r>
      <w:r>
        <w:rPr>
          <w:spacing w:val="-180"/>
        </w:rPr>
        <w:t>）</w:t>
      </w:r>
      <w:r>
        <w:t>、成品储存室</w:t>
      </w:r>
    </w:p>
    <w:p>
      <w:pPr>
        <w:pStyle w:val="BodyText"/>
        <w:spacing w:before="73" w:line="271" w:lineRule="auto"/>
        <w:ind w:left="1528" w:right="2119"/>
        <w:jc w:val="both"/>
      </w:pPr>
      <w:r>
        <w:t>（金属柜+金属货架</w:t>
      </w:r>
      <w:r>
        <w:rPr>
          <w:spacing w:val="-180"/>
        </w:rPr>
        <w:t>）</w:t>
      </w:r>
      <w:r>
        <w:t>。大赛：商业广告设计大赛（商业海报、商业 VI</w:t>
      </w:r>
      <w:r>
        <w:rPr>
          <w:spacing w:val="-2"/>
        </w:rPr>
        <w:t xml:space="preserve"> 设计、传统元素</w:t>
      </w:r>
      <w:r>
        <w:t>商业设计、商品包装设计、商业橱窗设计、标志设计、多媒体广告</w:t>
      </w:r>
      <w:r>
        <w:rPr>
          <w:spacing w:val="-103"/>
        </w:rPr>
        <w:t>）</w:t>
      </w:r>
      <w:r>
        <w:t>。制作工作室建设</w:t>
      </w:r>
      <w:r>
        <w:rPr>
          <w:spacing w:val="-4"/>
        </w:rPr>
        <w:t xml:space="preserve">设备清单见表 </w:t>
      </w:r>
      <w:r>
        <w:t>3-2-2-3。</w:t>
      </w:r>
    </w:p>
    <w:p>
      <w:pPr>
        <w:pStyle w:val="BodyText"/>
        <w:tabs>
          <w:tab w:val="left" w:pos="7623"/>
        </w:tabs>
        <w:spacing w:line="568" w:lineRule="exact"/>
        <w:ind w:left="2248"/>
        <w:jc w:val="both"/>
      </w:pPr>
      <w:r>
        <w:pict>
          <v:group id="_x0000_s1190" style="width:700pt;height:309pt;margin-top:29.39pt;margin-left:97pt;mso-position-horizontal-relative:page;position:absolute;z-index:-251648000" coordorigin="1940,588" coordsize="14000,6180">
            <v:shape id="_x0000_s1191" type="#_x0000_t75" style="width:14000;height:6180;left:1940;position:absolute;top:587" stroked="f">
              <v:imagedata r:id="rId19" o:title=""/>
            </v:shape>
            <v:shape id="_x0000_s1192" type="#_x0000_t202" style="width:560;height:358;left:2326;position:absolute;top:879" filled="f" stroked="f">
              <v:textbox inset="0,0,0,0">
                <w:txbxContent>
                  <w:p>
                    <w:pPr>
                      <w:spacing w:before="0" w:line="358" w:lineRule="exact"/>
                      <w:ind w:left="0" w:right="0" w:firstLine="0"/>
                      <w:jc w:val="left"/>
                      <w:rPr>
                        <w:b/>
                        <w:sz w:val="27"/>
                      </w:rPr>
                    </w:pPr>
                    <w:r>
                      <w:rPr>
                        <w:b/>
                        <w:sz w:val="27"/>
                      </w:rPr>
                      <w:t>序号</w:t>
                    </w:r>
                  </w:p>
                </w:txbxContent>
              </v:textbox>
            </v:shape>
            <v:shape id="_x0000_s1193" type="#_x0000_t202" style="width:1640;height:358;left:4068;position:absolute;top:879" filled="f" stroked="f">
              <v:textbox inset="0,0,0,0">
                <w:txbxContent>
                  <w:p>
                    <w:pPr>
                      <w:spacing w:before="0" w:line="358" w:lineRule="exact"/>
                      <w:ind w:left="0" w:right="0" w:firstLine="0"/>
                      <w:jc w:val="left"/>
                      <w:rPr>
                        <w:b/>
                        <w:sz w:val="27"/>
                      </w:rPr>
                    </w:pPr>
                    <w:r>
                      <w:rPr>
                        <w:b/>
                        <w:sz w:val="27"/>
                      </w:rPr>
                      <w:t>主要设备类型</w:t>
                    </w:r>
                  </w:p>
                </w:txbxContent>
              </v:textbox>
            </v:shape>
            <v:shape id="_x0000_s1194" type="#_x0000_t202" style="width:1100;height:358;left:7946;position:absolute;top:879" filled="f" stroked="f">
              <v:textbox inset="0,0,0,0">
                <w:txbxContent>
                  <w:p>
                    <w:pPr>
                      <w:spacing w:before="0" w:line="358" w:lineRule="exact"/>
                      <w:ind w:left="0" w:right="0" w:firstLine="0"/>
                      <w:jc w:val="left"/>
                      <w:rPr>
                        <w:b/>
                        <w:sz w:val="27"/>
                      </w:rPr>
                    </w:pPr>
                    <w:r>
                      <w:rPr>
                        <w:b/>
                        <w:sz w:val="27"/>
                      </w:rPr>
                      <w:t>基本规格</w:t>
                    </w:r>
                  </w:p>
                </w:txbxContent>
              </v:textbox>
            </v:shape>
            <v:shape id="_x0000_s1195" type="#_x0000_t202" style="width:560;height:358;left:11536;position:absolute;top:879" filled="f" stroked="f">
              <v:textbox inset="0,0,0,0">
                <w:txbxContent>
                  <w:p>
                    <w:pPr>
                      <w:spacing w:before="0" w:line="358" w:lineRule="exact"/>
                      <w:ind w:left="0" w:right="0" w:firstLine="0"/>
                      <w:jc w:val="left"/>
                      <w:rPr>
                        <w:b/>
                        <w:sz w:val="27"/>
                      </w:rPr>
                    </w:pPr>
                    <w:r>
                      <w:rPr>
                        <w:b/>
                        <w:sz w:val="27"/>
                      </w:rPr>
                      <w:t>数量</w:t>
                    </w:r>
                  </w:p>
                </w:txbxContent>
              </v:textbox>
            </v:shape>
          </v:group>
        </w:pict>
      </w:r>
      <w:r>
        <w:t>表</w:t>
      </w:r>
      <w:r>
        <w:rPr>
          <w:spacing w:val="-26"/>
        </w:rPr>
        <w:t xml:space="preserve"> </w:t>
      </w:r>
      <w:r>
        <w:t>3-2-2-3</w:t>
        <w:tab/>
        <w:t>制作工作室建设设备清单表</w:t>
      </w:r>
    </w:p>
    <w:p>
      <w:pPr>
        <w:pStyle w:val="BodyText"/>
        <w:spacing w:before="5"/>
        <w:rPr>
          <w:sz w:val="8"/>
        </w:rPr>
      </w:pPr>
    </w:p>
    <w:tbl>
      <w:tblPr>
        <w:tblStyle w:val="TableNormal4"/>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3"/>
        <w:gridCol w:w="4227"/>
        <w:gridCol w:w="3760"/>
        <w:gridCol w:w="859"/>
        <w:gridCol w:w="1552"/>
        <w:gridCol w:w="1255"/>
        <w:gridCol w:w="1168"/>
      </w:tblGrid>
      <w:tr>
        <w:tblPrEx>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9079" w:type="dxa"/>
            <w:gridSpan w:val="4"/>
            <w:vMerge w:val="restart"/>
          </w:tcPr>
          <w:p>
            <w:pPr>
              <w:pStyle w:val="TableParagraph"/>
              <w:rPr>
                <w:rFonts w:ascii="Times New Roman"/>
                <w:sz w:val="34"/>
              </w:rPr>
            </w:pPr>
          </w:p>
        </w:tc>
        <w:tc>
          <w:tcPr>
            <w:tcW w:w="1552" w:type="dxa"/>
            <w:tcBorders>
              <w:top w:val="single" w:sz="6" w:space="0" w:color="auto"/>
              <w:left w:val="single" w:sz="6" w:space="0" w:color="auto"/>
              <w:bottom w:val="single" w:sz="6" w:space="0" w:color="auto"/>
              <w:right w:val="single" w:sz="6" w:space="0" w:color="auto"/>
            </w:tcBorders>
          </w:tcPr>
          <w:p/>
        </w:tc>
        <w:tc>
          <w:tcPr>
            <w:tcW w:w="2423" w:type="dxa"/>
            <w:gridSpan w:val="2"/>
          </w:tcPr>
          <w:p>
            <w:pPr>
              <w:pStyle w:val="TableParagraph"/>
              <w:spacing w:line="340" w:lineRule="exact"/>
              <w:ind w:left="1286"/>
              <w:rPr>
                <w:b/>
                <w:sz w:val="27"/>
              </w:rPr>
            </w:pPr>
            <w:r>
              <w:rPr>
                <w:b/>
                <w:sz w:val="27"/>
              </w:rPr>
              <w:t>资金预算</w:t>
            </w:r>
          </w:p>
        </w:tc>
      </w:tr>
      <w:tr>
        <w:tblPrEx>
          <w:tblW w:w="0" w:type="auto"/>
          <w:jc w:val="left"/>
          <w:tblInd w:w="1485" w:type="dxa"/>
          <w:tblLayout w:type="fixed"/>
          <w:tblCellMar>
            <w:top w:w="0" w:type="dxa"/>
            <w:left w:w="0" w:type="dxa"/>
            <w:bottom w:w="0" w:type="dxa"/>
            <w:right w:w="0" w:type="dxa"/>
          </w:tblCellMar>
          <w:tblLook w:val="01E0"/>
        </w:tblPrEx>
        <w:trPr>
          <w:trHeight w:val="409"/>
          <w:jc w:val="left"/>
        </w:trPr>
        <w:tc>
          <w:tcPr>
            <w:tcW w:w="9079" w:type="dxa"/>
            <w:gridSpan w:val="4"/>
            <w:vMerge/>
            <w:tcBorders>
              <w:top w:val="nil"/>
            </w:tcBorders>
          </w:tcPr>
          <w:p>
            <w:pPr>
              <w:rPr>
                <w:sz w:val="2"/>
                <w:szCs w:val="2"/>
              </w:rPr>
            </w:pPr>
          </w:p>
        </w:tc>
        <w:tc>
          <w:tcPr>
            <w:tcW w:w="2807" w:type="dxa"/>
            <w:gridSpan w:val="2"/>
          </w:tcPr>
          <w:p>
            <w:pPr>
              <w:pStyle w:val="TableParagraph"/>
              <w:rPr>
                <w:rFonts w:ascii="Times New Roman"/>
                <w:sz w:val="32"/>
              </w:rPr>
            </w:pPr>
          </w:p>
        </w:tc>
        <w:tc>
          <w:tcPr>
            <w:tcW w:w="1168" w:type="dxa"/>
          </w:tcPr>
          <w:p>
            <w:pPr>
              <w:pStyle w:val="TableParagraph"/>
              <w:spacing w:line="389" w:lineRule="exact"/>
              <w:ind w:left="31"/>
              <w:rPr>
                <w:b/>
                <w:sz w:val="27"/>
              </w:rPr>
            </w:pPr>
            <w:r>
              <w:rPr>
                <w:b/>
                <w:sz w:val="27"/>
              </w:rPr>
              <w:t>（万元）</w:t>
            </w:r>
          </w:p>
        </w:tc>
      </w:tr>
      <w:tr>
        <w:tblPrEx>
          <w:tblW w:w="0" w:type="auto"/>
          <w:jc w:val="left"/>
          <w:tblInd w:w="1485" w:type="dxa"/>
          <w:tblLayout w:type="fixed"/>
          <w:tblCellMar>
            <w:top w:w="0" w:type="dxa"/>
            <w:left w:w="0" w:type="dxa"/>
            <w:bottom w:w="0" w:type="dxa"/>
            <w:right w:w="0" w:type="dxa"/>
          </w:tblCellMar>
          <w:tblLook w:val="01E0"/>
        </w:tblPrEx>
        <w:trPr>
          <w:trHeight w:val="770"/>
          <w:jc w:val="left"/>
        </w:trPr>
        <w:tc>
          <w:tcPr>
            <w:tcW w:w="233" w:type="dxa"/>
          </w:tcPr>
          <w:p>
            <w:pPr>
              <w:pStyle w:val="TableParagraph"/>
              <w:spacing w:before="11"/>
              <w:rPr>
                <w:sz w:val="23"/>
              </w:rPr>
            </w:pPr>
          </w:p>
          <w:p>
            <w:pPr>
              <w:pStyle w:val="TableParagraph"/>
              <w:spacing w:line="374" w:lineRule="exact"/>
              <w:ind w:right="13"/>
              <w:jc w:val="right"/>
              <w:rPr>
                <w:sz w:val="27"/>
              </w:rPr>
            </w:pPr>
            <w:r>
              <w:rPr>
                <w:sz w:val="27"/>
              </w:rPr>
              <w:t>1</w:t>
            </w:r>
          </w:p>
        </w:tc>
        <w:tc>
          <w:tcPr>
            <w:tcW w:w="4227" w:type="dxa"/>
          </w:tcPr>
          <w:p>
            <w:pPr>
              <w:pStyle w:val="TableParagraph"/>
              <w:spacing w:before="35" w:line="360" w:lineRule="exact"/>
              <w:ind w:left="1073" w:right="103"/>
              <w:rPr>
                <w:sz w:val="27"/>
              </w:rPr>
            </w:pPr>
            <w:r>
              <w:rPr>
                <w:sz w:val="27"/>
              </w:rPr>
              <w:t>WindowsXP Professional 系统台式计</w:t>
            </w:r>
          </w:p>
        </w:tc>
        <w:tc>
          <w:tcPr>
            <w:tcW w:w="3760" w:type="dxa"/>
          </w:tcPr>
          <w:p>
            <w:pPr>
              <w:pStyle w:val="TableParagraph"/>
              <w:spacing w:before="11"/>
              <w:rPr>
                <w:sz w:val="23"/>
              </w:rPr>
            </w:pPr>
          </w:p>
          <w:p>
            <w:pPr>
              <w:pStyle w:val="TableParagraph"/>
              <w:spacing w:line="374" w:lineRule="exact"/>
              <w:ind w:left="162"/>
              <w:rPr>
                <w:sz w:val="27"/>
              </w:rPr>
            </w:pPr>
            <w:r>
              <w:rPr>
                <w:sz w:val="27"/>
              </w:rPr>
              <w:t>Intel 酷睿 64 位双核处理器</w:t>
            </w:r>
          </w:p>
        </w:tc>
        <w:tc>
          <w:tcPr>
            <w:tcW w:w="859" w:type="dxa"/>
          </w:tcPr>
          <w:p>
            <w:pPr>
              <w:pStyle w:val="TableParagraph"/>
              <w:spacing w:before="11"/>
              <w:rPr>
                <w:sz w:val="23"/>
              </w:rPr>
            </w:pPr>
          </w:p>
          <w:p>
            <w:pPr>
              <w:pStyle w:val="TableParagraph"/>
              <w:spacing w:line="374" w:lineRule="exact"/>
              <w:ind w:right="78"/>
              <w:jc w:val="center"/>
              <w:rPr>
                <w:sz w:val="27"/>
              </w:rPr>
            </w:pPr>
            <w:r>
              <w:rPr>
                <w:sz w:val="27"/>
              </w:rPr>
              <w:t>5</w:t>
            </w:r>
          </w:p>
        </w:tc>
        <w:tc>
          <w:tcPr>
            <w:tcW w:w="2807" w:type="dxa"/>
            <w:gridSpan w:val="2"/>
          </w:tcPr>
          <w:p>
            <w:pPr>
              <w:pStyle w:val="TableParagraph"/>
              <w:spacing w:before="11"/>
              <w:rPr>
                <w:sz w:val="23"/>
              </w:rPr>
            </w:pPr>
          </w:p>
          <w:p>
            <w:pPr>
              <w:pStyle w:val="TableParagraph"/>
              <w:spacing w:line="374" w:lineRule="exact"/>
              <w:ind w:right="207"/>
              <w:jc w:val="right"/>
              <w:rPr>
                <w:sz w:val="27"/>
              </w:rPr>
            </w:pPr>
            <w:r>
              <w:rPr>
                <w:sz w:val="27"/>
              </w:rPr>
              <w:t>2.5</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09"/>
          <w:jc w:val="left"/>
        </w:trPr>
        <w:tc>
          <w:tcPr>
            <w:tcW w:w="233" w:type="dxa"/>
          </w:tcPr>
          <w:p>
            <w:pPr>
              <w:pStyle w:val="TableParagraph"/>
              <w:rPr>
                <w:rFonts w:ascii="Times New Roman"/>
                <w:sz w:val="32"/>
              </w:rPr>
            </w:pPr>
          </w:p>
        </w:tc>
        <w:tc>
          <w:tcPr>
            <w:tcW w:w="4227" w:type="dxa"/>
          </w:tcPr>
          <w:p>
            <w:pPr>
              <w:pStyle w:val="TableParagraph"/>
              <w:spacing w:line="389" w:lineRule="exact"/>
              <w:ind w:left="1073"/>
              <w:rPr>
                <w:sz w:val="27"/>
              </w:rPr>
            </w:pPr>
            <w:r>
              <w:rPr>
                <w:sz w:val="27"/>
              </w:rPr>
              <w:t>算机</w:t>
            </w:r>
          </w:p>
        </w:tc>
        <w:tc>
          <w:tcPr>
            <w:tcW w:w="3760" w:type="dxa"/>
          </w:tcPr>
          <w:p>
            <w:pPr>
              <w:pStyle w:val="TableParagraph"/>
              <w:rPr>
                <w:rFonts w:ascii="Times New Roman"/>
                <w:sz w:val="32"/>
              </w:rPr>
            </w:pPr>
          </w:p>
        </w:tc>
        <w:tc>
          <w:tcPr>
            <w:tcW w:w="859" w:type="dxa"/>
          </w:tcPr>
          <w:p>
            <w:pPr>
              <w:pStyle w:val="TableParagraph"/>
              <w:rPr>
                <w:rFonts w:ascii="Times New Roman"/>
                <w:sz w:val="32"/>
              </w:rPr>
            </w:pPr>
          </w:p>
        </w:tc>
        <w:tc>
          <w:tcPr>
            <w:tcW w:w="2807" w:type="dxa"/>
            <w:gridSpan w:val="2"/>
          </w:tcPr>
          <w:p>
            <w:pPr>
              <w:pStyle w:val="TableParagraph"/>
              <w:rPr>
                <w:rFonts w:ascii="Times New Roman"/>
                <w:sz w:val="32"/>
              </w:rPr>
            </w:pPr>
          </w:p>
        </w:tc>
        <w:tc>
          <w:tcPr>
            <w:tcW w:w="1168" w:type="dxa"/>
          </w:tcPr>
          <w:p>
            <w:pPr>
              <w:pStyle w:val="TableParagraph"/>
              <w:rPr>
                <w:rFonts w:ascii="Times New Roman"/>
                <w:sz w:val="32"/>
              </w:rPr>
            </w:pPr>
          </w:p>
        </w:tc>
      </w:tr>
      <w:tr>
        <w:tblPrEx>
          <w:tblW w:w="0" w:type="auto"/>
          <w:jc w:val="left"/>
          <w:tblInd w:w="1485" w:type="dxa"/>
          <w:tblLayout w:type="fixed"/>
          <w:tblCellMar>
            <w:top w:w="0" w:type="dxa"/>
            <w:left w:w="0" w:type="dxa"/>
            <w:bottom w:w="0" w:type="dxa"/>
            <w:right w:w="0" w:type="dxa"/>
          </w:tblCellMar>
          <w:tblLook w:val="01E0"/>
        </w:tblPrEx>
        <w:trPr>
          <w:trHeight w:val="459"/>
          <w:jc w:val="left"/>
        </w:trPr>
        <w:tc>
          <w:tcPr>
            <w:tcW w:w="233" w:type="dxa"/>
          </w:tcPr>
          <w:p>
            <w:pPr>
              <w:pStyle w:val="TableParagraph"/>
              <w:spacing w:before="15" w:line="424" w:lineRule="exact"/>
              <w:ind w:right="13"/>
              <w:jc w:val="right"/>
              <w:rPr>
                <w:sz w:val="27"/>
              </w:rPr>
            </w:pPr>
            <w:r>
              <w:rPr>
                <w:sz w:val="27"/>
              </w:rPr>
              <w:t>2</w:t>
            </w:r>
          </w:p>
        </w:tc>
        <w:tc>
          <w:tcPr>
            <w:tcW w:w="4227" w:type="dxa"/>
          </w:tcPr>
          <w:p>
            <w:pPr>
              <w:pStyle w:val="TableParagraph"/>
              <w:spacing w:before="15" w:line="424" w:lineRule="exact"/>
              <w:ind w:left="1073"/>
              <w:rPr>
                <w:sz w:val="27"/>
              </w:rPr>
            </w:pPr>
            <w:r>
              <w:rPr>
                <w:sz w:val="27"/>
              </w:rPr>
              <w:t>Hp</w:t>
            </w:r>
          </w:p>
        </w:tc>
        <w:tc>
          <w:tcPr>
            <w:tcW w:w="3760" w:type="dxa"/>
          </w:tcPr>
          <w:p>
            <w:pPr>
              <w:pStyle w:val="TableParagraph"/>
              <w:spacing w:before="15" w:line="424" w:lineRule="exact"/>
              <w:ind w:left="162"/>
              <w:rPr>
                <w:sz w:val="27"/>
              </w:rPr>
            </w:pPr>
            <w:r>
              <w:rPr>
                <w:sz w:val="27"/>
              </w:rPr>
              <w:t>press 5500</w:t>
            </w:r>
          </w:p>
        </w:tc>
        <w:tc>
          <w:tcPr>
            <w:tcW w:w="859" w:type="dxa"/>
          </w:tcPr>
          <w:p>
            <w:pPr>
              <w:pStyle w:val="TableParagraph"/>
              <w:spacing w:before="15" w:line="424" w:lineRule="exact"/>
              <w:ind w:right="78"/>
              <w:jc w:val="center"/>
              <w:rPr>
                <w:sz w:val="27"/>
              </w:rPr>
            </w:pPr>
            <w:r>
              <w:rPr>
                <w:sz w:val="27"/>
              </w:rPr>
              <w:t>1</w:t>
            </w:r>
          </w:p>
        </w:tc>
        <w:tc>
          <w:tcPr>
            <w:tcW w:w="2807" w:type="dxa"/>
            <w:gridSpan w:val="2"/>
          </w:tcPr>
          <w:p>
            <w:pPr>
              <w:pStyle w:val="TableParagraph"/>
              <w:spacing w:before="15" w:line="424" w:lineRule="exact"/>
              <w:ind w:right="126"/>
              <w:jc w:val="right"/>
              <w:rPr>
                <w:sz w:val="27"/>
              </w:rPr>
            </w:pPr>
            <w:r>
              <w:rPr>
                <w:sz w:val="27"/>
              </w:rPr>
              <w:t>480</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59"/>
          <w:jc w:val="left"/>
        </w:trPr>
        <w:tc>
          <w:tcPr>
            <w:tcW w:w="233" w:type="dxa"/>
          </w:tcPr>
          <w:p>
            <w:pPr>
              <w:pStyle w:val="TableParagraph"/>
              <w:spacing w:before="16" w:line="423" w:lineRule="exact"/>
              <w:ind w:right="13"/>
              <w:jc w:val="right"/>
              <w:rPr>
                <w:sz w:val="27"/>
              </w:rPr>
            </w:pPr>
            <w:r>
              <w:rPr>
                <w:sz w:val="27"/>
              </w:rPr>
              <w:t>3</w:t>
            </w:r>
          </w:p>
        </w:tc>
        <w:tc>
          <w:tcPr>
            <w:tcW w:w="4227" w:type="dxa"/>
          </w:tcPr>
          <w:p>
            <w:pPr>
              <w:pStyle w:val="TableParagraph"/>
              <w:spacing w:before="16" w:line="423" w:lineRule="exact"/>
              <w:ind w:left="1073"/>
              <w:rPr>
                <w:sz w:val="27"/>
              </w:rPr>
            </w:pPr>
            <w:r>
              <w:rPr>
                <w:sz w:val="27"/>
              </w:rPr>
              <w:t>烫订机</w:t>
            </w:r>
          </w:p>
        </w:tc>
        <w:tc>
          <w:tcPr>
            <w:tcW w:w="3760" w:type="dxa"/>
          </w:tcPr>
          <w:p>
            <w:pPr>
              <w:pStyle w:val="TableParagraph"/>
              <w:spacing w:before="16" w:line="423" w:lineRule="exact"/>
              <w:ind w:left="162"/>
              <w:rPr>
                <w:sz w:val="27"/>
              </w:rPr>
            </w:pPr>
            <w:r>
              <w:rPr>
                <w:sz w:val="27"/>
              </w:rPr>
              <w:t>浙江产 FS100</w:t>
            </w:r>
          </w:p>
        </w:tc>
        <w:tc>
          <w:tcPr>
            <w:tcW w:w="859" w:type="dxa"/>
          </w:tcPr>
          <w:p>
            <w:pPr>
              <w:pStyle w:val="TableParagraph"/>
              <w:spacing w:before="16" w:line="423" w:lineRule="exact"/>
              <w:ind w:right="78"/>
              <w:jc w:val="center"/>
              <w:rPr>
                <w:sz w:val="27"/>
              </w:rPr>
            </w:pPr>
            <w:r>
              <w:rPr>
                <w:sz w:val="27"/>
              </w:rPr>
              <w:t>1</w:t>
            </w:r>
          </w:p>
        </w:tc>
        <w:tc>
          <w:tcPr>
            <w:tcW w:w="2807" w:type="dxa"/>
            <w:gridSpan w:val="2"/>
          </w:tcPr>
          <w:p>
            <w:pPr>
              <w:pStyle w:val="TableParagraph"/>
              <w:spacing w:before="16" w:line="423" w:lineRule="exact"/>
              <w:ind w:right="461"/>
              <w:jc w:val="right"/>
              <w:rPr>
                <w:sz w:val="27"/>
              </w:rPr>
            </w:pPr>
            <w:r>
              <w:rPr>
                <w:sz w:val="27"/>
              </w:rPr>
              <w:t>4</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58"/>
          <w:jc w:val="left"/>
        </w:trPr>
        <w:tc>
          <w:tcPr>
            <w:tcW w:w="233" w:type="dxa"/>
          </w:tcPr>
          <w:p>
            <w:pPr>
              <w:pStyle w:val="TableParagraph"/>
              <w:spacing w:before="14" w:line="424" w:lineRule="exact"/>
              <w:ind w:right="13"/>
              <w:jc w:val="right"/>
              <w:rPr>
                <w:sz w:val="27"/>
              </w:rPr>
            </w:pPr>
            <w:r>
              <w:rPr>
                <w:sz w:val="27"/>
              </w:rPr>
              <w:t>4</w:t>
            </w:r>
          </w:p>
        </w:tc>
        <w:tc>
          <w:tcPr>
            <w:tcW w:w="4227" w:type="dxa"/>
          </w:tcPr>
          <w:p>
            <w:pPr>
              <w:pStyle w:val="TableParagraph"/>
              <w:spacing w:before="14" w:line="424" w:lineRule="exact"/>
              <w:ind w:left="1073"/>
              <w:rPr>
                <w:sz w:val="27"/>
              </w:rPr>
            </w:pPr>
            <w:r>
              <w:rPr>
                <w:sz w:val="27"/>
              </w:rPr>
              <w:t>覆模机</w:t>
            </w:r>
          </w:p>
        </w:tc>
        <w:tc>
          <w:tcPr>
            <w:tcW w:w="3760" w:type="dxa"/>
          </w:tcPr>
          <w:p>
            <w:pPr>
              <w:pStyle w:val="TableParagraph"/>
              <w:spacing w:before="14" w:line="424" w:lineRule="exact"/>
              <w:ind w:left="162"/>
              <w:rPr>
                <w:sz w:val="27"/>
              </w:rPr>
            </w:pPr>
            <w:r>
              <w:rPr>
                <w:sz w:val="27"/>
              </w:rPr>
              <w:t>华威 110</w:t>
            </w:r>
          </w:p>
        </w:tc>
        <w:tc>
          <w:tcPr>
            <w:tcW w:w="859" w:type="dxa"/>
          </w:tcPr>
          <w:p>
            <w:pPr>
              <w:pStyle w:val="TableParagraph"/>
              <w:spacing w:before="14" w:line="424" w:lineRule="exact"/>
              <w:ind w:right="78"/>
              <w:jc w:val="center"/>
              <w:rPr>
                <w:sz w:val="27"/>
              </w:rPr>
            </w:pPr>
            <w:r>
              <w:rPr>
                <w:sz w:val="27"/>
              </w:rPr>
              <w:t>1</w:t>
            </w:r>
          </w:p>
        </w:tc>
        <w:tc>
          <w:tcPr>
            <w:tcW w:w="2807" w:type="dxa"/>
            <w:gridSpan w:val="2"/>
          </w:tcPr>
          <w:p>
            <w:pPr>
              <w:pStyle w:val="TableParagraph"/>
              <w:spacing w:before="14" w:line="424" w:lineRule="exact"/>
              <w:ind w:right="461"/>
              <w:jc w:val="right"/>
              <w:rPr>
                <w:sz w:val="27"/>
              </w:rPr>
            </w:pPr>
            <w:r>
              <w:rPr>
                <w:sz w:val="27"/>
              </w:rPr>
              <w:t>8</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58"/>
          <w:jc w:val="left"/>
        </w:trPr>
        <w:tc>
          <w:tcPr>
            <w:tcW w:w="233" w:type="dxa"/>
          </w:tcPr>
          <w:p>
            <w:pPr>
              <w:pStyle w:val="TableParagraph"/>
              <w:spacing w:before="16" w:line="423" w:lineRule="exact"/>
              <w:ind w:right="13"/>
              <w:jc w:val="right"/>
              <w:rPr>
                <w:sz w:val="27"/>
              </w:rPr>
            </w:pPr>
            <w:r>
              <w:rPr>
                <w:sz w:val="27"/>
              </w:rPr>
              <w:t>5</w:t>
            </w:r>
          </w:p>
        </w:tc>
        <w:tc>
          <w:tcPr>
            <w:tcW w:w="4227" w:type="dxa"/>
          </w:tcPr>
          <w:p>
            <w:pPr>
              <w:pStyle w:val="TableParagraph"/>
              <w:spacing w:before="16" w:line="423" w:lineRule="exact"/>
              <w:ind w:left="1073"/>
              <w:rPr>
                <w:sz w:val="27"/>
              </w:rPr>
            </w:pPr>
            <w:r>
              <w:rPr>
                <w:sz w:val="27"/>
              </w:rPr>
              <w:t>折页机</w:t>
            </w:r>
          </w:p>
        </w:tc>
        <w:tc>
          <w:tcPr>
            <w:tcW w:w="3760" w:type="dxa"/>
          </w:tcPr>
          <w:p>
            <w:pPr>
              <w:pStyle w:val="TableParagraph"/>
              <w:spacing w:before="16" w:line="423" w:lineRule="exact"/>
              <w:ind w:left="162"/>
              <w:rPr>
                <w:sz w:val="27"/>
              </w:rPr>
            </w:pPr>
            <w:r>
              <w:rPr>
                <w:sz w:val="27"/>
              </w:rPr>
              <w:t>要求满足设计功能</w:t>
            </w:r>
          </w:p>
        </w:tc>
        <w:tc>
          <w:tcPr>
            <w:tcW w:w="859" w:type="dxa"/>
          </w:tcPr>
          <w:p>
            <w:pPr>
              <w:pStyle w:val="TableParagraph"/>
              <w:spacing w:before="16" w:line="423" w:lineRule="exact"/>
              <w:ind w:right="78"/>
              <w:jc w:val="center"/>
              <w:rPr>
                <w:sz w:val="27"/>
              </w:rPr>
            </w:pPr>
            <w:r>
              <w:rPr>
                <w:sz w:val="27"/>
              </w:rPr>
              <w:t>1</w:t>
            </w:r>
          </w:p>
        </w:tc>
        <w:tc>
          <w:tcPr>
            <w:tcW w:w="2807" w:type="dxa"/>
            <w:gridSpan w:val="2"/>
          </w:tcPr>
          <w:p>
            <w:pPr>
              <w:pStyle w:val="TableParagraph"/>
              <w:spacing w:before="16" w:line="423" w:lineRule="exact"/>
              <w:ind w:right="41"/>
              <w:jc w:val="right"/>
              <w:rPr>
                <w:sz w:val="27"/>
              </w:rPr>
            </w:pPr>
            <w:r>
              <w:rPr>
                <w:sz w:val="27"/>
              </w:rPr>
              <w:t>15.5</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59"/>
          <w:jc w:val="left"/>
        </w:trPr>
        <w:tc>
          <w:tcPr>
            <w:tcW w:w="233" w:type="dxa"/>
          </w:tcPr>
          <w:p>
            <w:pPr>
              <w:pStyle w:val="TableParagraph"/>
              <w:spacing w:before="14" w:line="424" w:lineRule="exact"/>
              <w:ind w:right="13"/>
              <w:jc w:val="right"/>
              <w:rPr>
                <w:sz w:val="27"/>
              </w:rPr>
            </w:pPr>
            <w:r>
              <w:rPr>
                <w:sz w:val="27"/>
              </w:rPr>
              <w:t>6</w:t>
            </w:r>
          </w:p>
        </w:tc>
        <w:tc>
          <w:tcPr>
            <w:tcW w:w="4227" w:type="dxa"/>
          </w:tcPr>
          <w:p>
            <w:pPr>
              <w:pStyle w:val="TableParagraph"/>
              <w:spacing w:before="14" w:line="424" w:lineRule="exact"/>
              <w:ind w:left="1073"/>
              <w:rPr>
                <w:sz w:val="27"/>
              </w:rPr>
            </w:pPr>
            <w:r>
              <w:rPr>
                <w:sz w:val="27"/>
              </w:rPr>
              <w:t>装订机</w:t>
            </w:r>
          </w:p>
        </w:tc>
        <w:tc>
          <w:tcPr>
            <w:tcW w:w="3760" w:type="dxa"/>
          </w:tcPr>
          <w:p>
            <w:pPr>
              <w:pStyle w:val="TableParagraph"/>
              <w:spacing w:before="14" w:line="424" w:lineRule="exact"/>
              <w:ind w:left="162"/>
              <w:rPr>
                <w:sz w:val="27"/>
              </w:rPr>
            </w:pPr>
            <w:r>
              <w:rPr>
                <w:sz w:val="27"/>
              </w:rPr>
              <w:t>金图 JT2160</w:t>
            </w:r>
          </w:p>
        </w:tc>
        <w:tc>
          <w:tcPr>
            <w:tcW w:w="859" w:type="dxa"/>
          </w:tcPr>
          <w:p>
            <w:pPr>
              <w:pStyle w:val="TableParagraph"/>
              <w:spacing w:before="14" w:line="424" w:lineRule="exact"/>
              <w:ind w:right="78"/>
              <w:jc w:val="center"/>
              <w:rPr>
                <w:sz w:val="27"/>
              </w:rPr>
            </w:pPr>
            <w:r>
              <w:rPr>
                <w:sz w:val="27"/>
              </w:rPr>
              <w:t>1</w:t>
            </w:r>
          </w:p>
        </w:tc>
        <w:tc>
          <w:tcPr>
            <w:tcW w:w="2807" w:type="dxa"/>
            <w:gridSpan w:val="2"/>
          </w:tcPr>
          <w:p>
            <w:pPr>
              <w:pStyle w:val="TableParagraph"/>
              <w:spacing w:before="14" w:line="424" w:lineRule="exact"/>
              <w:ind w:right="461"/>
              <w:jc w:val="right"/>
              <w:rPr>
                <w:sz w:val="27"/>
              </w:rPr>
            </w:pPr>
            <w:r>
              <w:rPr>
                <w:sz w:val="27"/>
              </w:rPr>
              <w:t>7</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59"/>
          <w:jc w:val="left"/>
        </w:trPr>
        <w:tc>
          <w:tcPr>
            <w:tcW w:w="233" w:type="dxa"/>
          </w:tcPr>
          <w:p>
            <w:pPr>
              <w:pStyle w:val="TableParagraph"/>
              <w:spacing w:before="16" w:line="423" w:lineRule="exact"/>
              <w:ind w:right="13"/>
              <w:jc w:val="right"/>
              <w:rPr>
                <w:sz w:val="27"/>
              </w:rPr>
            </w:pPr>
            <w:r>
              <w:rPr>
                <w:sz w:val="27"/>
              </w:rPr>
              <w:t>7</w:t>
            </w:r>
          </w:p>
        </w:tc>
        <w:tc>
          <w:tcPr>
            <w:tcW w:w="4227" w:type="dxa"/>
          </w:tcPr>
          <w:p>
            <w:pPr>
              <w:pStyle w:val="TableParagraph"/>
              <w:spacing w:before="16" w:line="423" w:lineRule="exact"/>
              <w:ind w:left="1073"/>
              <w:rPr>
                <w:sz w:val="27"/>
              </w:rPr>
            </w:pPr>
            <w:r>
              <w:rPr>
                <w:sz w:val="27"/>
              </w:rPr>
              <w:t>金属柜</w:t>
            </w:r>
          </w:p>
        </w:tc>
        <w:tc>
          <w:tcPr>
            <w:tcW w:w="3760" w:type="dxa"/>
          </w:tcPr>
          <w:p>
            <w:pPr>
              <w:pStyle w:val="TableParagraph"/>
              <w:spacing w:before="16" w:line="423" w:lineRule="exact"/>
              <w:ind w:left="162"/>
              <w:rPr>
                <w:sz w:val="27"/>
              </w:rPr>
            </w:pPr>
            <w:r>
              <w:rPr>
                <w:sz w:val="27"/>
              </w:rPr>
              <w:t>放置各种规格纸张</w:t>
            </w:r>
          </w:p>
        </w:tc>
        <w:tc>
          <w:tcPr>
            <w:tcW w:w="859" w:type="dxa"/>
          </w:tcPr>
          <w:p>
            <w:pPr>
              <w:pStyle w:val="TableParagraph"/>
              <w:spacing w:before="16" w:line="423" w:lineRule="exact"/>
              <w:ind w:right="78"/>
              <w:jc w:val="center"/>
              <w:rPr>
                <w:sz w:val="27"/>
              </w:rPr>
            </w:pPr>
            <w:r>
              <w:rPr>
                <w:sz w:val="27"/>
              </w:rPr>
              <w:t>1</w:t>
            </w:r>
          </w:p>
        </w:tc>
        <w:tc>
          <w:tcPr>
            <w:tcW w:w="2807" w:type="dxa"/>
            <w:gridSpan w:val="2"/>
          </w:tcPr>
          <w:p>
            <w:pPr>
              <w:pStyle w:val="TableParagraph"/>
              <w:spacing w:before="16" w:line="423" w:lineRule="exact"/>
              <w:ind w:right="461"/>
              <w:jc w:val="right"/>
              <w:rPr>
                <w:sz w:val="27"/>
              </w:rPr>
            </w:pPr>
            <w:r>
              <w:rPr>
                <w:sz w:val="27"/>
              </w:rPr>
              <w:t>1</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59"/>
          <w:jc w:val="left"/>
        </w:trPr>
        <w:tc>
          <w:tcPr>
            <w:tcW w:w="233" w:type="dxa"/>
          </w:tcPr>
          <w:p>
            <w:pPr>
              <w:pStyle w:val="TableParagraph"/>
              <w:spacing w:before="14" w:line="424" w:lineRule="exact"/>
              <w:ind w:right="13"/>
              <w:jc w:val="right"/>
              <w:rPr>
                <w:sz w:val="27"/>
              </w:rPr>
            </w:pPr>
            <w:r>
              <w:rPr>
                <w:sz w:val="27"/>
              </w:rPr>
              <w:t>8</w:t>
            </w:r>
          </w:p>
        </w:tc>
        <w:tc>
          <w:tcPr>
            <w:tcW w:w="4227" w:type="dxa"/>
          </w:tcPr>
          <w:p>
            <w:pPr>
              <w:pStyle w:val="TableParagraph"/>
              <w:spacing w:before="14" w:line="424" w:lineRule="exact"/>
              <w:ind w:left="1073"/>
              <w:rPr>
                <w:sz w:val="27"/>
              </w:rPr>
            </w:pPr>
            <w:r>
              <w:rPr>
                <w:sz w:val="27"/>
              </w:rPr>
              <w:t>金属货架</w:t>
            </w:r>
          </w:p>
        </w:tc>
        <w:tc>
          <w:tcPr>
            <w:tcW w:w="3760" w:type="dxa"/>
          </w:tcPr>
          <w:p>
            <w:pPr>
              <w:pStyle w:val="TableParagraph"/>
              <w:spacing w:before="14" w:line="424" w:lineRule="exact"/>
              <w:ind w:left="162"/>
              <w:rPr>
                <w:sz w:val="27"/>
              </w:rPr>
            </w:pPr>
            <w:r>
              <w:rPr>
                <w:sz w:val="27"/>
              </w:rPr>
              <w:t>要求满足设计功能</w:t>
            </w:r>
          </w:p>
        </w:tc>
        <w:tc>
          <w:tcPr>
            <w:tcW w:w="859" w:type="dxa"/>
          </w:tcPr>
          <w:p>
            <w:pPr>
              <w:pStyle w:val="TableParagraph"/>
              <w:spacing w:before="14" w:line="424" w:lineRule="exact"/>
              <w:ind w:right="78"/>
              <w:jc w:val="center"/>
              <w:rPr>
                <w:sz w:val="27"/>
              </w:rPr>
            </w:pPr>
            <w:r>
              <w:rPr>
                <w:sz w:val="27"/>
              </w:rPr>
              <w:t>1</w:t>
            </w:r>
          </w:p>
        </w:tc>
        <w:tc>
          <w:tcPr>
            <w:tcW w:w="2807" w:type="dxa"/>
            <w:gridSpan w:val="2"/>
          </w:tcPr>
          <w:p>
            <w:pPr>
              <w:pStyle w:val="TableParagraph"/>
              <w:spacing w:before="14" w:line="424" w:lineRule="exact"/>
              <w:ind w:right="461"/>
              <w:jc w:val="right"/>
              <w:rPr>
                <w:sz w:val="27"/>
              </w:rPr>
            </w:pPr>
            <w:r>
              <w:rPr>
                <w:sz w:val="27"/>
              </w:rPr>
              <w:t>2</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58"/>
          <w:jc w:val="left"/>
        </w:trPr>
        <w:tc>
          <w:tcPr>
            <w:tcW w:w="233" w:type="dxa"/>
          </w:tcPr>
          <w:p>
            <w:pPr>
              <w:pStyle w:val="TableParagraph"/>
              <w:spacing w:before="16" w:line="423" w:lineRule="exact"/>
              <w:ind w:right="13"/>
              <w:jc w:val="right"/>
              <w:rPr>
                <w:sz w:val="27"/>
              </w:rPr>
            </w:pPr>
            <w:r>
              <w:rPr>
                <w:sz w:val="27"/>
              </w:rPr>
              <w:t>9</w:t>
            </w:r>
          </w:p>
        </w:tc>
        <w:tc>
          <w:tcPr>
            <w:tcW w:w="4227" w:type="dxa"/>
          </w:tcPr>
          <w:p>
            <w:pPr>
              <w:pStyle w:val="TableParagraph"/>
              <w:spacing w:before="16" w:line="423" w:lineRule="exact"/>
              <w:ind w:left="1073"/>
              <w:rPr>
                <w:sz w:val="27"/>
              </w:rPr>
            </w:pPr>
            <w:r>
              <w:rPr>
                <w:sz w:val="27"/>
              </w:rPr>
              <w:t>工业加湿器</w:t>
            </w:r>
          </w:p>
        </w:tc>
        <w:tc>
          <w:tcPr>
            <w:tcW w:w="3760" w:type="dxa"/>
          </w:tcPr>
          <w:p>
            <w:pPr>
              <w:pStyle w:val="TableParagraph"/>
              <w:rPr>
                <w:rFonts w:ascii="Times New Roman"/>
                <w:sz w:val="34"/>
              </w:rPr>
            </w:pPr>
          </w:p>
        </w:tc>
        <w:tc>
          <w:tcPr>
            <w:tcW w:w="859" w:type="dxa"/>
          </w:tcPr>
          <w:p>
            <w:pPr>
              <w:pStyle w:val="TableParagraph"/>
              <w:spacing w:before="16" w:line="423" w:lineRule="exact"/>
              <w:ind w:right="78"/>
              <w:jc w:val="center"/>
              <w:rPr>
                <w:sz w:val="27"/>
              </w:rPr>
            </w:pPr>
            <w:r>
              <w:rPr>
                <w:sz w:val="27"/>
              </w:rPr>
              <w:t>1</w:t>
            </w:r>
          </w:p>
        </w:tc>
        <w:tc>
          <w:tcPr>
            <w:tcW w:w="2807" w:type="dxa"/>
            <w:gridSpan w:val="2"/>
          </w:tcPr>
          <w:p>
            <w:pPr>
              <w:pStyle w:val="TableParagraph"/>
              <w:spacing w:before="16" w:line="423" w:lineRule="exact"/>
              <w:ind w:right="461"/>
              <w:jc w:val="right"/>
              <w:rPr>
                <w:sz w:val="27"/>
              </w:rPr>
            </w:pPr>
            <w:r>
              <w:rPr>
                <w:sz w:val="27"/>
              </w:rPr>
              <w:t>2</w:t>
            </w:r>
          </w:p>
        </w:tc>
        <w:tc>
          <w:tcPr>
            <w:tcW w:w="1168"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407"/>
          <w:jc w:val="left"/>
        </w:trPr>
        <w:tc>
          <w:tcPr>
            <w:tcW w:w="233" w:type="dxa"/>
          </w:tcPr>
          <w:p>
            <w:pPr>
              <w:pStyle w:val="TableParagraph"/>
              <w:rPr>
                <w:rFonts w:ascii="Times New Roman"/>
                <w:sz w:val="30"/>
              </w:rPr>
            </w:pPr>
          </w:p>
        </w:tc>
        <w:tc>
          <w:tcPr>
            <w:tcW w:w="4227" w:type="dxa"/>
          </w:tcPr>
          <w:p>
            <w:pPr>
              <w:pStyle w:val="TableParagraph"/>
              <w:tabs>
                <w:tab w:val="left" w:pos="1616"/>
              </w:tabs>
              <w:spacing w:before="14" w:line="373" w:lineRule="exact"/>
              <w:ind w:left="1073"/>
              <w:rPr>
                <w:sz w:val="27"/>
              </w:rPr>
            </w:pPr>
            <w:r>
              <w:rPr>
                <w:sz w:val="27"/>
              </w:rPr>
              <w:t>合</w:t>
              <w:tab/>
              <w:t>计</w:t>
            </w:r>
          </w:p>
        </w:tc>
        <w:tc>
          <w:tcPr>
            <w:tcW w:w="3760" w:type="dxa"/>
          </w:tcPr>
          <w:p>
            <w:pPr>
              <w:pStyle w:val="TableParagraph"/>
              <w:rPr>
                <w:rFonts w:ascii="Times New Roman"/>
                <w:sz w:val="30"/>
              </w:rPr>
            </w:pPr>
          </w:p>
        </w:tc>
        <w:tc>
          <w:tcPr>
            <w:tcW w:w="859" w:type="dxa"/>
          </w:tcPr>
          <w:p>
            <w:pPr>
              <w:pStyle w:val="TableParagraph"/>
              <w:rPr>
                <w:rFonts w:ascii="Times New Roman"/>
                <w:sz w:val="30"/>
              </w:rPr>
            </w:pPr>
          </w:p>
        </w:tc>
        <w:tc>
          <w:tcPr>
            <w:tcW w:w="2807" w:type="dxa"/>
            <w:gridSpan w:val="2"/>
          </w:tcPr>
          <w:p>
            <w:pPr>
              <w:pStyle w:val="TableParagraph"/>
              <w:spacing w:before="14" w:line="373" w:lineRule="exact"/>
              <w:ind w:right="126"/>
              <w:jc w:val="right"/>
              <w:rPr>
                <w:sz w:val="27"/>
              </w:rPr>
            </w:pPr>
            <w:r>
              <w:rPr>
                <w:sz w:val="27"/>
              </w:rPr>
              <w:t>522</w:t>
            </w:r>
          </w:p>
        </w:tc>
        <w:tc>
          <w:tcPr>
            <w:tcW w:w="1168" w:type="dxa"/>
          </w:tcPr>
          <w:p>
            <w:pPr>
              <w:pStyle w:val="TableParagraph"/>
              <w:rPr>
                <w:rFonts w:ascii="Times New Roman"/>
                <w:sz w:val="30"/>
              </w:rPr>
            </w:pPr>
          </w:p>
        </w:tc>
      </w:tr>
    </w:tbl>
    <w:p>
      <w:pPr>
        <w:pStyle w:val="ListParagraph"/>
        <w:numPr>
          <w:ilvl w:val="0"/>
          <w:numId w:val="14"/>
        </w:numPr>
        <w:tabs>
          <w:tab w:val="left" w:pos="3193"/>
        </w:tabs>
        <w:spacing w:before="210" w:after="0" w:line="240" w:lineRule="auto"/>
        <w:ind w:left="3192" w:right="0" w:hanging="945"/>
        <w:jc w:val="left"/>
        <w:rPr>
          <w:sz w:val="34"/>
        </w:rPr>
      </w:pPr>
      <w:r>
        <w:rPr>
          <w:sz w:val="36"/>
        </w:rPr>
        <w:t>加强校内实训基地管理</w:t>
      </w:r>
    </w:p>
    <w:p>
      <w:pPr>
        <w:pStyle w:val="BodyText"/>
        <w:spacing w:before="73" w:line="271" w:lineRule="auto"/>
        <w:ind w:left="1528" w:right="2049" w:firstLine="720"/>
        <w:jc w:val="both"/>
      </w:pPr>
      <w:r>
        <w:t>为保证实践教学的规范性和教学质量，进一步完善校内实训基地管理体制和运行机制，严格执行校内实训教学的各项管理制度，制定实训课程标准，编写实训指导手册， 制订实训考核办法，加强实训教学过程监控。具体考核方法包括：实训项目考核、企业考评、技能比赛等。</w:t>
      </w:r>
    </w:p>
    <w:p>
      <w:pPr>
        <w:pStyle w:val="BodyText"/>
        <w:spacing w:line="271" w:lineRule="auto"/>
        <w:ind w:left="1528" w:right="2049" w:firstLine="720"/>
      </w:pPr>
      <w:r>
        <w:t>严格按照校内实训基地管理制度，管理和维护好各实训室的实训设备，维护好实训环境，保证实训教学正常有序进行，并降低设备维护费用。</w:t>
      </w:r>
    </w:p>
    <w:p>
      <w:pPr>
        <w:pStyle w:val="BodyText"/>
        <w:spacing w:line="271" w:lineRule="auto"/>
        <w:ind w:left="1528" w:right="1939" w:firstLine="720"/>
        <w:jc w:val="both"/>
      </w:pPr>
      <w:r>
        <w:t>充分利用校内实训基地的设备资源和教师资源，全天开放实训室，满足实训教学和</w:t>
      </w:r>
      <w:r>
        <w:rPr>
          <w:spacing w:val="-15"/>
        </w:rPr>
        <w:t>学生自主学习需要；拓展社会服务、资源共享功能，在实训教学、职业培训、教学研究、</w:t>
      </w:r>
      <w:r>
        <w:rPr>
          <w:spacing w:val="-1"/>
        </w:rPr>
        <w:t xml:space="preserve">社会服务等方面提高使用效率和效益，争取各实训室的利用率达到 </w:t>
      </w:r>
      <w:r>
        <w:t>95%以上。</w:t>
      </w:r>
    </w:p>
    <w:p>
      <w:pPr>
        <w:pStyle w:val="ListParagraph"/>
        <w:numPr>
          <w:ilvl w:val="0"/>
          <w:numId w:val="15"/>
        </w:numPr>
        <w:tabs>
          <w:tab w:val="left" w:pos="2833"/>
        </w:tabs>
        <w:spacing w:before="0" w:after="0" w:line="240" w:lineRule="auto"/>
        <w:ind w:left="2832" w:right="0" w:hanging="585"/>
        <w:jc w:val="left"/>
        <w:rPr>
          <w:sz w:val="34"/>
        </w:rPr>
      </w:pPr>
      <w:r>
        <w:rPr>
          <w:sz w:val="36"/>
        </w:rPr>
        <w:t>校外实训基地建设</w:t>
      </w:r>
    </w:p>
    <w:p>
      <w:pPr>
        <w:pStyle w:val="BodyText"/>
        <w:spacing w:before="71" w:line="271" w:lineRule="auto"/>
        <w:ind w:left="1528" w:right="2049" w:firstLine="720"/>
        <w:jc w:val="both"/>
      </w:pPr>
      <w:r>
        <w:rPr>
          <w:spacing w:val="-1"/>
        </w:rPr>
        <w:t xml:space="preserve">按照“学做一体”的人才培养模式的要求，为了满足学生校外顶岗实习需要，深入开展与行业企业合作，开发更多的校外实训基地，聘请一线设计总监、设计主管、设计师担任顶岗实习教师。与不同规模、不同经营模式的行业企业合作，建设 </w:t>
      </w:r>
      <w:r>
        <w:t>30</w:t>
      </w:r>
      <w:r>
        <w:rPr>
          <w:spacing w:val="-4"/>
        </w:rPr>
        <w:t xml:space="preserve"> 个校外实</w:t>
      </w:r>
      <w:r>
        <w:rPr>
          <w:spacing w:val="-14"/>
        </w:rPr>
        <w:t xml:space="preserve">习实训基地，实现 </w:t>
      </w:r>
      <w:r>
        <w:t>100%</w:t>
      </w:r>
      <w:r>
        <w:rPr>
          <w:spacing w:val="-1"/>
        </w:rPr>
        <w:t>的学生能够至少有半年时间在企业顶岗实习，</w:t>
      </w:r>
      <w:r>
        <w:rPr>
          <w:spacing w:val="-16"/>
        </w:rPr>
        <w:t>30</w:t>
      </w:r>
      <w:r>
        <w:rPr>
          <w:spacing w:val="-4"/>
        </w:rPr>
        <w:t>%的毕业生在</w:t>
      </w:r>
      <w:r>
        <w:rPr>
          <w:spacing w:val="-6"/>
        </w:rPr>
        <w:t xml:space="preserve">顶岗实习企业实现就业。校外实训基地计划建设情况见表 </w:t>
      </w:r>
      <w:r>
        <w:t>3-2-2-4。将继续开发新的校</w:t>
      </w:r>
    </w:p>
    <w:p>
      <w:pPr>
        <w:spacing w:after="0" w:line="271" w:lineRule="auto"/>
        <w:jc w:val="both"/>
        <w:sectPr>
          <w:pgSz w:w="17860" w:h="24240"/>
          <w:pgMar w:top="1820" w:right="0" w:bottom="280" w:left="600" w:header="708" w:footer="708"/>
          <w:pgNumType w:start="19"/>
          <w:cols w:space="708"/>
        </w:sectPr>
      </w:pPr>
    </w:p>
    <w:p>
      <w:pPr>
        <w:pStyle w:val="BodyText"/>
        <w:spacing w:before="32"/>
        <w:ind w:left="1528"/>
      </w:pPr>
      <w:r>
        <w:t>企合作单位。</w:t>
      </w:r>
    </w:p>
    <w:p>
      <w:pPr>
        <w:pStyle w:val="BodyText"/>
        <w:tabs>
          <w:tab w:val="left" w:pos="7443"/>
        </w:tabs>
        <w:spacing w:before="73"/>
        <w:ind w:left="2248"/>
      </w:pPr>
      <w:r>
        <w:t>表</w:t>
      </w:r>
      <w:r>
        <w:rPr>
          <w:spacing w:val="-26"/>
        </w:rPr>
        <w:t xml:space="preserve"> </w:t>
      </w:r>
      <w:r>
        <w:t>3-2-2-4</w:t>
        <w:tab/>
        <w:t>新建校外实训实习基地</w:t>
      </w:r>
    </w:p>
    <w:p>
      <w:pPr>
        <w:spacing w:after="0"/>
        <w:sectPr>
          <w:pgSz w:w="17860" w:h="24240"/>
          <w:pgMar w:top="1820" w:right="0" w:bottom="280" w:left="600" w:header="708" w:footer="708"/>
          <w:pgNumType w:start="20"/>
          <w:cols w:space="708"/>
        </w:sectPr>
      </w:pPr>
    </w:p>
    <w:p>
      <w:pPr>
        <w:spacing w:before="299" w:line="372" w:lineRule="auto"/>
        <w:ind w:left="1528" w:right="1629" w:firstLine="1742"/>
        <w:jc w:val="left"/>
        <w:rPr>
          <w:sz w:val="27"/>
        </w:rPr>
      </w:pPr>
      <w:r>
        <w:rPr>
          <w:b/>
          <w:sz w:val="27"/>
        </w:rPr>
        <w:t>企 业 名 称</w:t>
      </w:r>
      <w:r>
        <w:rPr>
          <w:sz w:val="27"/>
        </w:rPr>
        <w:t>法国伊迪共通传媒广告</w:t>
      </w:r>
    </w:p>
    <w:p>
      <w:pPr>
        <w:spacing w:before="3"/>
        <w:ind w:left="1528" w:right="0" w:firstLine="0"/>
        <w:jc w:val="left"/>
        <w:rPr>
          <w:sz w:val="27"/>
        </w:rPr>
      </w:pPr>
      <w:r>
        <w:rPr>
          <w:sz w:val="27"/>
        </w:rPr>
        <w:t>北京锐风行文化传播有限公司</w:t>
      </w:r>
    </w:p>
    <w:p>
      <w:pPr>
        <w:pStyle w:val="BodyText"/>
        <w:rPr>
          <w:sz w:val="27"/>
        </w:rPr>
      </w:pPr>
    </w:p>
    <w:p>
      <w:pPr>
        <w:spacing w:before="0"/>
        <w:ind w:left="1528" w:right="0" w:firstLine="0"/>
        <w:jc w:val="left"/>
        <w:rPr>
          <w:sz w:val="27"/>
        </w:rPr>
      </w:pPr>
      <w:r>
        <w:rPr>
          <w:sz w:val="27"/>
        </w:rPr>
        <w:t>北京正邦广告公司</w:t>
      </w:r>
    </w:p>
    <w:p>
      <w:pPr>
        <w:spacing w:before="238" w:line="266" w:lineRule="auto"/>
        <w:ind w:left="1528" w:right="1618" w:firstLine="0"/>
        <w:jc w:val="left"/>
        <w:rPr>
          <w:sz w:val="27"/>
        </w:rPr>
      </w:pPr>
      <w:r>
        <w:rPr>
          <w:sz w:val="27"/>
        </w:rPr>
        <w:t>北京太度文化传播有限公司京华时报广告部</w:t>
      </w:r>
    </w:p>
    <w:p>
      <w:pPr>
        <w:spacing w:before="190"/>
        <w:ind w:left="1528" w:right="0" w:firstLine="0"/>
        <w:jc w:val="left"/>
        <w:rPr>
          <w:sz w:val="27"/>
        </w:rPr>
      </w:pPr>
      <w:r>
        <w:rPr>
          <w:sz w:val="27"/>
        </w:rPr>
        <w:t>日本电通国际广告公司</w:t>
      </w:r>
    </w:p>
    <w:p>
      <w:pPr>
        <w:spacing w:before="238"/>
        <w:ind w:left="1528" w:right="0" w:firstLine="0"/>
        <w:jc w:val="left"/>
        <w:rPr>
          <w:sz w:val="27"/>
        </w:rPr>
      </w:pPr>
      <w:r>
        <w:rPr>
          <w:sz w:val="27"/>
        </w:rPr>
        <w:t>乐斯赢信网络有限公司</w:t>
      </w:r>
    </w:p>
    <w:p>
      <w:pPr>
        <w:spacing w:before="50"/>
        <w:ind w:left="1528" w:right="0" w:firstLine="0"/>
        <w:jc w:val="left"/>
        <w:rPr>
          <w:sz w:val="27"/>
        </w:rPr>
      </w:pPr>
      <w:r>
        <w:rPr>
          <w:sz w:val="27"/>
        </w:rPr>
        <w:t>北京天岳虹云设计有限公司</w:t>
      </w:r>
    </w:p>
    <w:p>
      <w:pPr>
        <w:spacing w:before="238"/>
        <w:ind w:left="1528" w:right="0" w:firstLine="0"/>
        <w:jc w:val="left"/>
        <w:rPr>
          <w:sz w:val="27"/>
        </w:rPr>
      </w:pPr>
      <w:r>
        <w:rPr>
          <w:sz w:val="27"/>
        </w:rPr>
        <w:t>北京银色沸点广告设计有限公司</w:t>
      </w:r>
    </w:p>
    <w:p>
      <w:pPr>
        <w:spacing w:before="237" w:line="266" w:lineRule="auto"/>
        <w:ind w:left="1528" w:right="808" w:firstLine="0"/>
        <w:jc w:val="left"/>
        <w:rPr>
          <w:sz w:val="27"/>
        </w:rPr>
      </w:pPr>
      <w:r>
        <w:rPr>
          <w:spacing w:val="-2"/>
          <w:sz w:val="27"/>
        </w:rPr>
        <w:t>中外建筑设计工程与顾问有限公司</w:t>
      </w:r>
      <w:r>
        <w:rPr>
          <w:sz w:val="27"/>
        </w:rPr>
        <w:t>北京良智企业形象策划有限公司 北京和视觉设计坊</w:t>
      </w:r>
    </w:p>
    <w:p>
      <w:pPr>
        <w:spacing w:before="193"/>
        <w:ind w:left="1528" w:right="0" w:firstLine="0"/>
        <w:jc w:val="left"/>
        <w:rPr>
          <w:sz w:val="27"/>
        </w:rPr>
      </w:pPr>
      <w:r>
        <w:rPr>
          <w:sz w:val="27"/>
        </w:rPr>
        <w:t>人民公安杂志社</w:t>
      </w:r>
    </w:p>
    <w:p>
      <w:pPr>
        <w:pStyle w:val="BodyText"/>
        <w:spacing w:before="13"/>
        <w:rPr>
          <w:sz w:val="26"/>
        </w:rPr>
      </w:pPr>
    </w:p>
    <w:p>
      <w:pPr>
        <w:spacing w:before="0"/>
        <w:ind w:left="1528" w:right="0" w:firstLine="0"/>
        <w:jc w:val="left"/>
        <w:rPr>
          <w:sz w:val="27"/>
        </w:rPr>
      </w:pPr>
      <w:r>
        <w:rPr>
          <w:sz w:val="27"/>
        </w:rPr>
        <w:t>动感驾驭杂志社</w:t>
      </w:r>
    </w:p>
    <w:p>
      <w:pPr>
        <w:spacing w:before="238"/>
        <w:ind w:left="1528" w:right="0" w:firstLine="0"/>
        <w:jc w:val="left"/>
        <w:rPr>
          <w:sz w:val="27"/>
        </w:rPr>
      </w:pPr>
      <w:r>
        <w:rPr>
          <w:sz w:val="27"/>
        </w:rPr>
        <w:t>北京塞野模型制作公司</w:t>
      </w:r>
    </w:p>
    <w:p>
      <w:pPr>
        <w:spacing w:before="50"/>
        <w:ind w:left="1528" w:right="0" w:firstLine="0"/>
        <w:jc w:val="left"/>
        <w:rPr>
          <w:sz w:val="27"/>
        </w:rPr>
      </w:pPr>
      <w:r>
        <w:rPr>
          <w:sz w:val="27"/>
        </w:rPr>
        <w:t>北京格林童话摄影后期制作公司</w:t>
      </w:r>
    </w:p>
    <w:p>
      <w:pPr>
        <w:spacing w:before="237" w:line="372" w:lineRule="auto"/>
        <w:ind w:left="1528" w:right="0" w:firstLine="0"/>
        <w:jc w:val="left"/>
        <w:rPr>
          <w:sz w:val="27"/>
        </w:rPr>
      </w:pPr>
      <w:r>
        <w:rPr>
          <w:sz w:val="27"/>
        </w:rPr>
        <w:t>北京观云品筑建筑规划设计咨询有限公司轻工业出版社</w:t>
      </w:r>
    </w:p>
    <w:p>
      <w:pPr>
        <w:spacing w:before="4"/>
        <w:ind w:left="1528" w:right="0" w:firstLine="0"/>
        <w:jc w:val="left"/>
        <w:rPr>
          <w:sz w:val="27"/>
        </w:rPr>
      </w:pPr>
      <w:r>
        <w:rPr>
          <w:sz w:val="27"/>
        </w:rPr>
        <w:t>雅琪婚纱摄影有限公司</w:t>
      </w:r>
    </w:p>
    <w:p>
      <w:pPr>
        <w:spacing w:before="193" w:line="660" w:lineRule="atLeast"/>
        <w:ind w:left="1528" w:right="1078" w:firstLine="0"/>
        <w:jc w:val="left"/>
        <w:rPr>
          <w:sz w:val="27"/>
        </w:rPr>
      </w:pPr>
      <w:r>
        <w:rPr>
          <w:sz w:val="27"/>
        </w:rPr>
        <w:t>北京大唐盛世展览展示有限公司北京蒙妮坦美容美发学校</w:t>
      </w:r>
    </w:p>
    <w:p>
      <w:pPr>
        <w:spacing w:before="58" w:line="266" w:lineRule="auto"/>
        <w:ind w:left="1528" w:right="1888" w:firstLine="0"/>
        <w:jc w:val="both"/>
        <w:rPr>
          <w:sz w:val="27"/>
        </w:rPr>
      </w:pPr>
      <w:r>
        <w:rPr>
          <w:sz w:val="27"/>
        </w:rPr>
        <w:t>北京贝黎诗美容有限公司北京风亦情美容有限公司北京宠媛手美容有限公司北京自然美商贸有限公司伊格美容俱乐部</w:t>
      </w:r>
    </w:p>
    <w:p>
      <w:pPr>
        <w:spacing w:before="5" w:line="266" w:lineRule="auto"/>
        <w:ind w:left="1528" w:right="1348" w:firstLine="0"/>
        <w:jc w:val="left"/>
        <w:rPr>
          <w:sz w:val="27"/>
        </w:rPr>
      </w:pPr>
      <w:r>
        <w:rPr>
          <w:spacing w:val="-2"/>
          <w:sz w:val="27"/>
        </w:rPr>
        <w:t>风颜阁专业美容美体连锁机构</w:t>
      </w:r>
      <w:r>
        <w:rPr>
          <w:sz w:val="27"/>
        </w:rPr>
        <w:t>北京曼都发型美容有限公司 十渡镇平峪村</w:t>
      </w:r>
    </w:p>
    <w:p>
      <w:pPr>
        <w:spacing w:before="5"/>
        <w:ind w:left="1528" w:right="0" w:firstLine="0"/>
        <w:jc w:val="left"/>
        <w:rPr>
          <w:sz w:val="27"/>
        </w:rPr>
      </w:pPr>
      <w:r>
        <w:rPr>
          <w:sz w:val="27"/>
        </w:rPr>
        <w:t>北京亿邦联合广告有限公司</w:t>
      </w:r>
    </w:p>
    <w:p>
      <w:pPr>
        <w:spacing w:before="299" w:line="372" w:lineRule="auto"/>
        <w:ind w:left="396" w:right="0" w:firstLine="342"/>
        <w:jc w:val="left"/>
        <w:rPr>
          <w:sz w:val="27"/>
        </w:rPr>
      </w:pPr>
      <w:r>
        <w:br w:type="column"/>
      </w:r>
      <w:r>
        <w:rPr>
          <w:b/>
          <w:spacing w:val="-10"/>
          <w:sz w:val="27"/>
        </w:rPr>
        <w:t>性质</w:t>
      </w:r>
      <w:r>
        <w:rPr>
          <w:sz w:val="27"/>
        </w:rPr>
        <w:t>外 资 民营</w:t>
      </w:r>
    </w:p>
    <w:p>
      <w:pPr>
        <w:spacing w:before="196"/>
        <w:ind w:left="396" w:right="0" w:firstLine="0"/>
        <w:jc w:val="left"/>
        <w:rPr>
          <w:sz w:val="27"/>
        </w:rPr>
      </w:pPr>
      <w:r>
        <w:rPr>
          <w:sz w:val="27"/>
        </w:rPr>
        <w:t>民营</w:t>
      </w:r>
    </w:p>
    <w:p>
      <w:pPr>
        <w:spacing w:before="238" w:line="266" w:lineRule="auto"/>
        <w:ind w:left="396" w:right="341" w:firstLine="0"/>
        <w:jc w:val="left"/>
        <w:rPr>
          <w:sz w:val="27"/>
        </w:rPr>
      </w:pPr>
      <w:r>
        <w:rPr>
          <w:spacing w:val="-10"/>
          <w:sz w:val="27"/>
        </w:rPr>
        <w:t>民营国有</w:t>
      </w:r>
    </w:p>
    <w:p>
      <w:pPr>
        <w:spacing w:before="190"/>
        <w:ind w:left="396" w:right="0" w:firstLine="0"/>
        <w:jc w:val="left"/>
        <w:rPr>
          <w:sz w:val="27"/>
        </w:rPr>
      </w:pPr>
      <w:r>
        <w:rPr>
          <w:sz w:val="27"/>
        </w:rPr>
        <w:t>外企</w:t>
      </w:r>
    </w:p>
    <w:p>
      <w:pPr>
        <w:spacing w:before="238" w:line="268" w:lineRule="auto"/>
        <w:ind w:left="396" w:right="341" w:firstLine="0"/>
        <w:jc w:val="left"/>
        <w:rPr>
          <w:sz w:val="27"/>
        </w:rPr>
      </w:pPr>
      <w:r>
        <w:rPr>
          <w:spacing w:val="-10"/>
          <w:sz w:val="27"/>
        </w:rPr>
        <w:t>合资民营</w:t>
      </w:r>
    </w:p>
    <w:p>
      <w:pPr>
        <w:spacing w:before="185"/>
        <w:ind w:left="396" w:right="0" w:firstLine="0"/>
        <w:jc w:val="left"/>
        <w:rPr>
          <w:sz w:val="27"/>
        </w:rPr>
      </w:pPr>
      <w:r>
        <w:rPr>
          <w:sz w:val="27"/>
        </w:rPr>
        <w:t>民营</w:t>
      </w:r>
    </w:p>
    <w:p>
      <w:pPr>
        <w:pStyle w:val="BodyText"/>
        <w:spacing w:before="14"/>
        <w:rPr>
          <w:sz w:val="44"/>
        </w:rPr>
      </w:pPr>
    </w:p>
    <w:p>
      <w:pPr>
        <w:spacing w:before="0" w:line="268" w:lineRule="auto"/>
        <w:ind w:left="396" w:right="71" w:firstLine="0"/>
        <w:jc w:val="left"/>
        <w:rPr>
          <w:sz w:val="27"/>
        </w:rPr>
      </w:pPr>
      <w:r>
        <w:rPr>
          <w:spacing w:val="-7"/>
          <w:sz w:val="27"/>
        </w:rPr>
        <w:t>股份制</w:t>
      </w:r>
      <w:r>
        <w:rPr>
          <w:sz w:val="27"/>
        </w:rPr>
        <w:t>民营</w:t>
      </w:r>
    </w:p>
    <w:p>
      <w:pPr>
        <w:spacing w:before="185"/>
        <w:ind w:left="396" w:right="0" w:firstLine="0"/>
        <w:jc w:val="left"/>
        <w:rPr>
          <w:sz w:val="27"/>
        </w:rPr>
      </w:pPr>
      <w:r>
        <w:rPr>
          <w:sz w:val="27"/>
        </w:rPr>
        <w:t>国有</w:t>
      </w:r>
    </w:p>
    <w:p>
      <w:pPr>
        <w:pStyle w:val="BodyText"/>
        <w:spacing w:before="13"/>
        <w:rPr>
          <w:sz w:val="26"/>
        </w:rPr>
      </w:pPr>
    </w:p>
    <w:p>
      <w:pPr>
        <w:spacing w:before="0"/>
        <w:ind w:left="396" w:right="0" w:firstLine="0"/>
        <w:jc w:val="left"/>
        <w:rPr>
          <w:sz w:val="27"/>
        </w:rPr>
      </w:pPr>
      <w:r>
        <w:rPr>
          <w:sz w:val="27"/>
        </w:rPr>
        <w:t>民营</w:t>
      </w:r>
    </w:p>
    <w:p>
      <w:pPr>
        <w:spacing w:before="237" w:line="268" w:lineRule="auto"/>
        <w:ind w:left="396" w:right="341" w:firstLine="0"/>
        <w:jc w:val="left"/>
        <w:rPr>
          <w:sz w:val="27"/>
        </w:rPr>
      </w:pPr>
      <w:r>
        <w:rPr>
          <w:spacing w:val="-10"/>
          <w:sz w:val="27"/>
        </w:rPr>
        <w:t>民营民营</w:t>
      </w:r>
    </w:p>
    <w:p>
      <w:pPr>
        <w:spacing w:before="185" w:line="372" w:lineRule="auto"/>
        <w:ind w:left="396" w:right="341" w:firstLine="0"/>
        <w:jc w:val="both"/>
        <w:rPr>
          <w:sz w:val="27"/>
        </w:rPr>
      </w:pPr>
      <w:r>
        <w:rPr>
          <w:spacing w:val="-10"/>
          <w:sz w:val="27"/>
        </w:rPr>
        <w:t>民营国有民营</w:t>
      </w:r>
    </w:p>
    <w:p>
      <w:pPr>
        <w:spacing w:before="193"/>
        <w:ind w:left="396" w:right="0" w:firstLine="0"/>
        <w:jc w:val="left"/>
        <w:rPr>
          <w:sz w:val="27"/>
        </w:rPr>
      </w:pPr>
      <w:r>
        <w:rPr>
          <w:sz w:val="27"/>
        </w:rPr>
        <w:t>民营</w:t>
      </w:r>
    </w:p>
    <w:p>
      <w:pPr>
        <w:spacing w:before="238" w:line="266" w:lineRule="auto"/>
        <w:ind w:left="396" w:right="71" w:firstLine="0"/>
        <w:jc w:val="left"/>
        <w:rPr>
          <w:sz w:val="27"/>
        </w:rPr>
      </w:pPr>
      <w:r>
        <w:rPr>
          <w:sz w:val="27"/>
        </w:rPr>
        <w:t xml:space="preserve">国 营 合 资 民 营 民 营 </w:t>
      </w:r>
      <w:r>
        <w:rPr>
          <w:spacing w:val="-7"/>
          <w:sz w:val="27"/>
        </w:rPr>
        <w:t>股份制</w:t>
      </w:r>
      <w:r>
        <w:rPr>
          <w:sz w:val="27"/>
        </w:rPr>
        <w:t>民 营 民 营 合 资 独 资 民营</w:t>
      </w:r>
    </w:p>
    <w:p>
      <w:pPr>
        <w:tabs>
          <w:tab w:val="left" w:pos="3150"/>
        </w:tabs>
        <w:spacing w:before="299"/>
        <w:ind w:left="885" w:right="0" w:firstLine="0"/>
        <w:jc w:val="left"/>
        <w:rPr>
          <w:b/>
          <w:sz w:val="27"/>
        </w:rPr>
      </w:pPr>
      <w:r>
        <w:br w:type="column"/>
      </w:r>
      <w:r>
        <w:rPr>
          <w:b/>
          <w:sz w:val="27"/>
        </w:rPr>
        <w:t>规模</w:t>
        <w:tab/>
        <w:t>合作内容</w:t>
      </w:r>
    </w:p>
    <w:p>
      <w:pPr>
        <w:spacing w:before="237"/>
        <w:ind w:left="2005" w:right="0" w:firstLine="0"/>
        <w:jc w:val="left"/>
        <w:rPr>
          <w:sz w:val="27"/>
        </w:rPr>
      </w:pPr>
      <w:r>
        <w:rPr>
          <w:sz w:val="27"/>
        </w:rPr>
        <w:t>顶岗实习、就业</w:t>
      </w:r>
    </w:p>
    <w:p>
      <w:pPr>
        <w:spacing w:before="87" w:line="211" w:lineRule="auto"/>
        <w:ind w:left="2005" w:right="1078" w:firstLine="0"/>
        <w:jc w:val="left"/>
        <w:rPr>
          <w:sz w:val="27"/>
        </w:rPr>
      </w:pPr>
      <w:r>
        <w:rPr>
          <w:sz w:val="27"/>
        </w:rPr>
        <w:t>顶岗实习、就业、课程开发</w:t>
      </w:r>
    </w:p>
    <w:p>
      <w:pPr>
        <w:spacing w:before="99" w:line="211" w:lineRule="auto"/>
        <w:ind w:left="2005" w:right="0" w:firstLine="0"/>
        <w:jc w:val="left"/>
        <w:rPr>
          <w:sz w:val="27"/>
        </w:rPr>
      </w:pPr>
      <w:r>
        <w:rPr>
          <w:sz w:val="27"/>
        </w:rPr>
        <w:t>课程开发、教材建设、社会服务</w:t>
      </w:r>
    </w:p>
    <w:p>
      <w:pPr>
        <w:spacing w:before="66" w:line="266" w:lineRule="auto"/>
        <w:ind w:left="2005" w:right="808" w:firstLine="0"/>
        <w:jc w:val="left"/>
        <w:rPr>
          <w:sz w:val="27"/>
        </w:rPr>
      </w:pPr>
      <w:r>
        <w:rPr>
          <w:sz w:val="27"/>
        </w:rPr>
        <w:t>课程开发、教材建设专业认知、顶岗实习</w:t>
      </w:r>
    </w:p>
    <w:p>
      <w:pPr>
        <w:spacing w:before="41" w:line="211" w:lineRule="auto"/>
        <w:ind w:left="2005" w:right="0" w:firstLine="0"/>
        <w:jc w:val="left"/>
        <w:rPr>
          <w:sz w:val="27"/>
        </w:rPr>
      </w:pPr>
      <w:r>
        <w:rPr>
          <w:sz w:val="27"/>
        </w:rPr>
        <w:t>课程开发、教材建设、专业认知</w:t>
      </w:r>
    </w:p>
    <w:p>
      <w:pPr>
        <w:spacing w:before="62"/>
        <w:ind w:left="2005" w:right="0" w:firstLine="0"/>
        <w:jc w:val="left"/>
        <w:rPr>
          <w:sz w:val="27"/>
        </w:rPr>
      </w:pPr>
      <w:r>
        <w:rPr>
          <w:sz w:val="27"/>
        </w:rPr>
        <w:t>顶岗实习</w:t>
      </w:r>
    </w:p>
    <w:p>
      <w:pPr>
        <w:spacing w:before="50"/>
        <w:ind w:left="2005" w:right="0" w:firstLine="0"/>
        <w:jc w:val="left"/>
        <w:rPr>
          <w:sz w:val="27"/>
        </w:rPr>
      </w:pPr>
      <w:r>
        <w:rPr>
          <w:sz w:val="27"/>
        </w:rPr>
        <w:t>提供项目、教学实施</w:t>
      </w:r>
    </w:p>
    <w:p>
      <w:pPr>
        <w:spacing w:before="84" w:line="211" w:lineRule="auto"/>
        <w:ind w:left="2005" w:right="0" w:firstLine="0"/>
        <w:jc w:val="left"/>
        <w:rPr>
          <w:sz w:val="27"/>
        </w:rPr>
      </w:pPr>
      <w:r>
        <w:rPr>
          <w:sz w:val="27"/>
        </w:rPr>
        <w:t>课程开发、教材建设、顶岗实习</w:t>
      </w:r>
    </w:p>
    <w:p>
      <w:pPr>
        <w:spacing w:before="65"/>
        <w:ind w:left="2005" w:right="0" w:firstLine="0"/>
        <w:jc w:val="left"/>
        <w:rPr>
          <w:sz w:val="27"/>
        </w:rPr>
      </w:pPr>
      <w:r>
        <w:rPr>
          <w:sz w:val="27"/>
        </w:rPr>
        <w:t>顶岗实习</w:t>
      </w:r>
    </w:p>
    <w:p>
      <w:pPr>
        <w:spacing w:before="47" w:line="268" w:lineRule="auto"/>
        <w:ind w:left="2005" w:right="808" w:firstLine="0"/>
        <w:jc w:val="left"/>
        <w:rPr>
          <w:sz w:val="27"/>
        </w:rPr>
      </w:pPr>
      <w:r>
        <w:rPr>
          <w:sz w:val="27"/>
        </w:rPr>
        <w:t>课程开发、教学实施课程开发、教材建设</w:t>
      </w:r>
    </w:p>
    <w:p>
      <w:pPr>
        <w:spacing w:before="31" w:line="211" w:lineRule="auto"/>
        <w:ind w:left="2005" w:right="0" w:firstLine="0"/>
        <w:jc w:val="left"/>
        <w:rPr>
          <w:sz w:val="27"/>
        </w:rPr>
      </w:pPr>
      <w:r>
        <w:rPr>
          <w:spacing w:val="-2"/>
          <w:sz w:val="27"/>
        </w:rPr>
        <w:t>顶岗实习、课程开发、教材</w:t>
      </w:r>
      <w:r>
        <w:rPr>
          <w:sz w:val="27"/>
        </w:rPr>
        <w:t>建设</w:t>
      </w:r>
    </w:p>
    <w:p>
      <w:pPr>
        <w:spacing w:before="103" w:line="211" w:lineRule="auto"/>
        <w:ind w:left="2005" w:right="0" w:firstLine="0"/>
        <w:jc w:val="left"/>
        <w:rPr>
          <w:sz w:val="27"/>
        </w:rPr>
      </w:pPr>
      <w:r>
        <w:rPr>
          <w:spacing w:val="-2"/>
          <w:sz w:val="27"/>
        </w:rPr>
        <w:t>顶岗实习、课程开发、教材</w:t>
      </w:r>
      <w:r>
        <w:rPr>
          <w:sz w:val="27"/>
        </w:rPr>
        <w:t>建设</w:t>
      </w:r>
    </w:p>
    <w:p>
      <w:pPr>
        <w:spacing w:before="63" w:line="268" w:lineRule="auto"/>
        <w:ind w:left="2005" w:right="2158" w:firstLine="0"/>
        <w:jc w:val="left"/>
        <w:rPr>
          <w:sz w:val="27"/>
        </w:rPr>
      </w:pPr>
      <w:r>
        <w:rPr>
          <w:sz w:val="27"/>
        </w:rPr>
        <w:t>顶岗实习顶岗实习</w:t>
      </w:r>
    </w:p>
    <w:p>
      <w:pPr>
        <w:spacing w:before="31" w:line="211" w:lineRule="auto"/>
        <w:ind w:left="2005" w:right="0" w:firstLine="0"/>
        <w:jc w:val="left"/>
        <w:rPr>
          <w:sz w:val="27"/>
        </w:rPr>
      </w:pPr>
      <w:r>
        <w:rPr>
          <w:sz w:val="27"/>
        </w:rPr>
        <w:t>顶岗实习、课程开发、教材建设</w:t>
      </w:r>
    </w:p>
    <w:p>
      <w:pPr>
        <w:spacing w:before="66"/>
        <w:ind w:left="2005" w:right="0" w:firstLine="0"/>
        <w:jc w:val="left"/>
        <w:rPr>
          <w:sz w:val="27"/>
        </w:rPr>
      </w:pPr>
      <w:r>
        <w:rPr>
          <w:sz w:val="27"/>
        </w:rPr>
        <w:t>课程开发、教材建设</w:t>
      </w:r>
    </w:p>
    <w:p>
      <w:pPr>
        <w:spacing w:before="83" w:line="211" w:lineRule="auto"/>
        <w:ind w:left="2005" w:right="0" w:firstLine="0"/>
        <w:jc w:val="left"/>
        <w:rPr>
          <w:sz w:val="27"/>
        </w:rPr>
      </w:pPr>
      <w:r>
        <w:rPr>
          <w:spacing w:val="-2"/>
          <w:sz w:val="27"/>
        </w:rPr>
        <w:t>课程开发、教材建设、顶岗</w:t>
      </w:r>
      <w:r>
        <w:rPr>
          <w:sz w:val="27"/>
        </w:rPr>
        <w:t>实习</w:t>
      </w:r>
    </w:p>
    <w:p>
      <w:pPr>
        <w:spacing w:before="103" w:line="211" w:lineRule="auto"/>
        <w:ind w:left="2005" w:right="0" w:firstLine="0"/>
        <w:jc w:val="left"/>
        <w:rPr>
          <w:sz w:val="27"/>
        </w:rPr>
      </w:pPr>
      <w:r>
        <w:rPr>
          <w:spacing w:val="-2"/>
          <w:sz w:val="27"/>
        </w:rPr>
        <w:t>课程开发、教材建设、顶岗</w:t>
      </w:r>
      <w:r>
        <w:rPr>
          <w:sz w:val="27"/>
        </w:rPr>
        <w:t>实习</w:t>
      </w:r>
    </w:p>
    <w:p>
      <w:pPr>
        <w:spacing w:before="62" w:line="266" w:lineRule="auto"/>
        <w:ind w:left="2005" w:right="0" w:firstLine="0"/>
        <w:jc w:val="both"/>
        <w:rPr>
          <w:sz w:val="27"/>
        </w:rPr>
      </w:pPr>
      <w:r>
        <w:rPr>
          <w:spacing w:val="-2"/>
          <w:sz w:val="27"/>
        </w:rPr>
        <w:t>就业、课程开发、教材建设顶岗实习、课程开发、就业</w:t>
      </w:r>
      <w:r>
        <w:rPr>
          <w:sz w:val="27"/>
        </w:rPr>
        <w:t>顶岗实习、就业</w:t>
      </w:r>
    </w:p>
    <w:p>
      <w:pPr>
        <w:spacing w:before="7"/>
        <w:ind w:left="2005" w:right="0" w:firstLine="0"/>
        <w:jc w:val="left"/>
        <w:rPr>
          <w:sz w:val="27"/>
        </w:rPr>
      </w:pPr>
      <w:r>
        <w:rPr>
          <w:sz w:val="27"/>
        </w:rPr>
        <w:t>顶岗实习、就业</w:t>
      </w:r>
    </w:p>
    <w:p>
      <w:pPr>
        <w:spacing w:before="47" w:line="268" w:lineRule="auto"/>
        <w:ind w:left="2005" w:right="808" w:firstLine="0"/>
        <w:jc w:val="left"/>
        <w:rPr>
          <w:sz w:val="27"/>
        </w:rPr>
      </w:pPr>
      <w:r>
        <w:rPr>
          <w:spacing w:val="-2"/>
          <w:sz w:val="27"/>
        </w:rPr>
        <w:t>顶岗实习、课程开发</w:t>
      </w:r>
      <w:r>
        <w:rPr>
          <w:sz w:val="27"/>
        </w:rPr>
        <w:t>顶岗实习、就业</w:t>
      </w:r>
    </w:p>
    <w:p>
      <w:pPr>
        <w:spacing w:before="0" w:line="423" w:lineRule="exact"/>
        <w:ind w:left="2005" w:right="0" w:firstLine="0"/>
        <w:jc w:val="left"/>
        <w:rPr>
          <w:sz w:val="27"/>
        </w:rPr>
      </w:pPr>
      <w:r>
        <w:rPr>
          <w:sz w:val="27"/>
        </w:rPr>
        <w:t>顶岗就业、课程开发</w:t>
      </w:r>
    </w:p>
    <w:p>
      <w:pPr>
        <w:spacing w:before="50" w:line="266" w:lineRule="auto"/>
        <w:ind w:left="2005" w:right="0" w:firstLine="0"/>
        <w:jc w:val="left"/>
        <w:rPr>
          <w:sz w:val="27"/>
        </w:rPr>
      </w:pPr>
      <w:r>
        <w:rPr>
          <w:spacing w:val="-2"/>
          <w:sz w:val="27"/>
        </w:rPr>
        <w:t>顶岗就业、课程开发、就业</w:t>
      </w:r>
      <w:r>
        <w:rPr>
          <w:sz w:val="27"/>
        </w:rPr>
        <w:t>写生基地</w:t>
      </w:r>
    </w:p>
    <w:p>
      <w:pPr>
        <w:spacing w:before="2"/>
        <w:ind w:left="2005" w:right="0" w:firstLine="0"/>
        <w:jc w:val="left"/>
        <w:rPr>
          <w:sz w:val="27"/>
        </w:rPr>
      </w:pPr>
      <w:r>
        <w:rPr>
          <w:sz w:val="27"/>
        </w:rPr>
        <w:t>学生实习</w:t>
      </w:r>
    </w:p>
    <w:p>
      <w:pPr>
        <w:spacing w:before="148" w:line="211" w:lineRule="auto"/>
        <w:ind w:left="450" w:right="2156" w:firstLine="270"/>
        <w:jc w:val="left"/>
        <w:rPr>
          <w:b/>
          <w:sz w:val="27"/>
        </w:rPr>
      </w:pPr>
      <w:r>
        <w:br w:type="column"/>
      </w:r>
      <w:r>
        <w:rPr>
          <w:b/>
          <w:sz w:val="27"/>
        </w:rPr>
        <w:t>顶 岗 实 习 学生数（人）</w:t>
      </w:r>
    </w:p>
    <w:p>
      <w:pPr>
        <w:spacing w:before="63"/>
        <w:ind w:left="418" w:right="0" w:firstLine="0"/>
        <w:jc w:val="left"/>
        <w:rPr>
          <w:sz w:val="27"/>
        </w:rPr>
      </w:pPr>
      <w:r>
        <w:drawing>
          <wp:anchor distT="0" distB="0" distL="0" distR="0" simplePos="0" relativeHeight="251669504" behindDoc="1" locked="0" layoutInCell="1" allowOverlap="1">
            <wp:simplePos x="0" y="0"/>
            <wp:positionH relativeFrom="page">
              <wp:posOffset>1231900</wp:posOffset>
            </wp:positionH>
            <wp:positionV relativeFrom="paragraph">
              <wp:posOffset>-564140</wp:posOffset>
            </wp:positionV>
            <wp:extent cx="8890000" cy="11836400"/>
            <wp:effectExtent l="0" t="0" r="0" b="0"/>
            <wp:wrapNone/>
            <wp:docPr id="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7.png"/>
                    <pic:cNvPicPr/>
                  </pic:nvPicPr>
                  <pic:blipFill>
                    <a:blip xmlns:r="http://schemas.openxmlformats.org/officeDocument/2006/relationships" r:embed="rId20" cstate="print"/>
                    <a:stretch>
                      <a:fillRect/>
                    </a:stretch>
                  </pic:blipFill>
                  <pic:spPr>
                    <a:xfrm>
                      <a:off x="0" y="0"/>
                      <a:ext cx="8890000" cy="11836400"/>
                    </a:xfrm>
                    <a:prstGeom prst="rect">
                      <a:avLst/>
                    </a:prstGeom>
                  </pic:spPr>
                </pic:pic>
              </a:graphicData>
            </a:graphic>
          </wp:anchor>
        </w:drawing>
      </w:r>
      <w:r>
        <w:rPr>
          <w:sz w:val="27"/>
        </w:rPr>
        <w:t>10</w:t>
      </w:r>
    </w:p>
    <w:p>
      <w:pPr>
        <w:spacing w:before="237"/>
        <w:ind w:left="418" w:right="0" w:firstLine="0"/>
        <w:jc w:val="left"/>
        <w:rPr>
          <w:sz w:val="27"/>
        </w:rPr>
      </w:pPr>
      <w:r>
        <w:rPr>
          <w:sz w:val="27"/>
        </w:rPr>
        <w:t>10</w:t>
      </w:r>
    </w:p>
    <w:p>
      <w:pPr>
        <w:pStyle w:val="BodyText"/>
      </w:pPr>
    </w:p>
    <w:p>
      <w:pPr>
        <w:pStyle w:val="BodyText"/>
      </w:pPr>
    </w:p>
    <w:p>
      <w:pPr>
        <w:pStyle w:val="BodyText"/>
        <w:spacing w:before="14"/>
        <w:rPr>
          <w:sz w:val="26"/>
        </w:rPr>
      </w:pPr>
    </w:p>
    <w:p>
      <w:pPr>
        <w:spacing w:before="0"/>
        <w:ind w:left="418" w:right="0" w:firstLine="0"/>
        <w:jc w:val="left"/>
        <w:rPr>
          <w:sz w:val="27"/>
        </w:rPr>
      </w:pPr>
      <w:r>
        <w:rPr>
          <w:sz w:val="27"/>
        </w:rPr>
        <w:t>20</w:t>
      </w:r>
    </w:p>
    <w:p>
      <w:pPr>
        <w:pStyle w:val="BodyText"/>
      </w:pPr>
    </w:p>
    <w:p>
      <w:pPr>
        <w:pStyle w:val="BodyText"/>
        <w:rPr>
          <w:sz w:val="21"/>
        </w:rPr>
      </w:pPr>
    </w:p>
    <w:p>
      <w:pPr>
        <w:spacing w:before="0"/>
        <w:ind w:left="418" w:right="0" w:firstLine="0"/>
        <w:jc w:val="left"/>
        <w:rPr>
          <w:sz w:val="27"/>
        </w:rPr>
      </w:pPr>
      <w:r>
        <w:rPr>
          <w:sz w:val="27"/>
        </w:rPr>
        <w:t>5</w:t>
      </w:r>
    </w:p>
    <w:p>
      <w:pPr>
        <w:spacing w:before="50"/>
        <w:ind w:left="418" w:right="0" w:firstLine="0"/>
        <w:jc w:val="left"/>
        <w:rPr>
          <w:sz w:val="27"/>
        </w:rPr>
      </w:pPr>
      <w:r>
        <w:rPr>
          <w:sz w:val="27"/>
        </w:rPr>
        <w:t>5</w:t>
      </w:r>
    </w:p>
    <w:p>
      <w:pPr>
        <w:spacing w:before="238"/>
        <w:ind w:left="418" w:right="0" w:firstLine="0"/>
        <w:jc w:val="left"/>
        <w:rPr>
          <w:sz w:val="27"/>
        </w:rPr>
      </w:pPr>
      <w:r>
        <w:rPr>
          <w:sz w:val="27"/>
        </w:rPr>
        <w:t>5</w:t>
      </w:r>
    </w:p>
    <w:p>
      <w:pPr>
        <w:pStyle w:val="BodyText"/>
        <w:spacing w:before="14"/>
        <w:rPr>
          <w:sz w:val="44"/>
        </w:rPr>
      </w:pPr>
    </w:p>
    <w:p>
      <w:pPr>
        <w:spacing w:before="0"/>
        <w:ind w:left="418" w:right="0" w:firstLine="0"/>
        <w:jc w:val="left"/>
        <w:rPr>
          <w:sz w:val="27"/>
        </w:rPr>
      </w:pPr>
      <w:r>
        <w:rPr>
          <w:sz w:val="27"/>
        </w:rPr>
        <w:t>5</w:t>
      </w:r>
    </w:p>
    <w:p>
      <w:pPr>
        <w:spacing w:before="51"/>
        <w:ind w:left="418" w:right="0" w:firstLine="0"/>
        <w:jc w:val="left"/>
        <w:rPr>
          <w:sz w:val="27"/>
        </w:rPr>
      </w:pPr>
      <w:r>
        <w:rPr>
          <w:sz w:val="27"/>
        </w:rPr>
        <w:t>5</w:t>
      </w:r>
    </w:p>
    <w:p>
      <w:pPr>
        <w:spacing w:before="237"/>
        <w:ind w:left="418" w:right="0" w:firstLine="0"/>
        <w:jc w:val="left"/>
        <w:rPr>
          <w:sz w:val="27"/>
        </w:rPr>
      </w:pPr>
      <w:r>
        <w:rPr>
          <w:sz w:val="27"/>
        </w:rPr>
        <w:t>5</w:t>
      </w:r>
    </w:p>
    <w:p>
      <w:pPr>
        <w:pStyle w:val="BodyText"/>
        <w:spacing w:before="13"/>
        <w:rPr>
          <w:sz w:val="26"/>
        </w:rPr>
      </w:pPr>
    </w:p>
    <w:p>
      <w:pPr>
        <w:spacing w:before="0"/>
        <w:ind w:left="418" w:right="0" w:firstLine="0"/>
        <w:jc w:val="left"/>
        <w:rPr>
          <w:sz w:val="27"/>
        </w:rPr>
      </w:pPr>
      <w:r>
        <w:rPr>
          <w:sz w:val="27"/>
        </w:rPr>
        <w:t>5</w:t>
      </w:r>
    </w:p>
    <w:p>
      <w:pPr>
        <w:spacing w:before="237"/>
        <w:ind w:left="418" w:right="0" w:firstLine="0"/>
        <w:jc w:val="left"/>
        <w:rPr>
          <w:sz w:val="27"/>
        </w:rPr>
      </w:pPr>
      <w:r>
        <w:rPr>
          <w:sz w:val="27"/>
        </w:rPr>
        <w:t>3</w:t>
      </w:r>
    </w:p>
    <w:p>
      <w:pPr>
        <w:spacing w:before="51"/>
        <w:ind w:left="418" w:right="0" w:firstLine="0"/>
        <w:jc w:val="left"/>
        <w:rPr>
          <w:sz w:val="27"/>
        </w:rPr>
      </w:pPr>
      <w:r>
        <w:rPr>
          <w:sz w:val="27"/>
        </w:rPr>
        <w:t>3</w:t>
      </w:r>
    </w:p>
    <w:p>
      <w:pPr>
        <w:spacing w:before="237"/>
        <w:ind w:left="418" w:right="0" w:firstLine="0"/>
        <w:jc w:val="left"/>
        <w:rPr>
          <w:sz w:val="27"/>
        </w:rPr>
      </w:pPr>
      <w:r>
        <w:rPr>
          <w:sz w:val="27"/>
        </w:rPr>
        <w:t>3</w:t>
      </w:r>
    </w:p>
    <w:p>
      <w:pPr>
        <w:spacing w:before="238"/>
        <w:ind w:left="418" w:right="0" w:firstLine="0"/>
        <w:jc w:val="left"/>
        <w:rPr>
          <w:sz w:val="27"/>
        </w:rPr>
      </w:pPr>
      <w:r>
        <w:rPr>
          <w:sz w:val="27"/>
        </w:rPr>
        <w:t>5</w:t>
      </w:r>
    </w:p>
    <w:p>
      <w:pPr>
        <w:spacing w:before="237"/>
        <w:ind w:left="418" w:right="0" w:firstLine="0"/>
        <w:jc w:val="left"/>
        <w:rPr>
          <w:sz w:val="27"/>
        </w:rPr>
      </w:pPr>
      <w:r>
        <w:rPr>
          <w:sz w:val="27"/>
        </w:rPr>
        <w:t>5</w:t>
      </w:r>
    </w:p>
    <w:p>
      <w:pPr>
        <w:pStyle w:val="BodyText"/>
        <w:spacing w:before="12"/>
        <w:rPr>
          <w:sz w:val="26"/>
        </w:rPr>
      </w:pPr>
    </w:p>
    <w:p>
      <w:pPr>
        <w:spacing w:before="0"/>
        <w:ind w:left="418" w:right="0" w:firstLine="0"/>
        <w:jc w:val="left"/>
        <w:rPr>
          <w:sz w:val="27"/>
        </w:rPr>
      </w:pPr>
      <w:r>
        <w:rPr>
          <w:sz w:val="27"/>
        </w:rPr>
        <w:t>100</w:t>
      </w:r>
    </w:p>
    <w:p>
      <w:pPr>
        <w:spacing w:before="238"/>
        <w:ind w:left="418" w:right="0" w:firstLine="0"/>
        <w:jc w:val="left"/>
        <w:rPr>
          <w:sz w:val="27"/>
        </w:rPr>
      </w:pPr>
      <w:r>
        <w:rPr>
          <w:sz w:val="27"/>
        </w:rPr>
        <w:t>5</w:t>
      </w:r>
    </w:p>
    <w:p>
      <w:pPr>
        <w:spacing w:before="51"/>
        <w:ind w:left="418" w:right="0" w:firstLine="0"/>
        <w:jc w:val="left"/>
        <w:rPr>
          <w:sz w:val="27"/>
        </w:rPr>
      </w:pPr>
      <w:r>
        <w:rPr>
          <w:sz w:val="27"/>
        </w:rPr>
        <w:t>20</w:t>
      </w:r>
    </w:p>
    <w:p>
      <w:pPr>
        <w:spacing w:before="47"/>
        <w:ind w:left="418" w:right="0" w:firstLine="0"/>
        <w:jc w:val="left"/>
        <w:rPr>
          <w:sz w:val="27"/>
        </w:rPr>
      </w:pPr>
      <w:r>
        <w:rPr>
          <w:sz w:val="27"/>
        </w:rPr>
        <w:t>10</w:t>
      </w:r>
    </w:p>
    <w:p>
      <w:pPr>
        <w:spacing w:before="50"/>
        <w:ind w:left="418" w:right="0" w:firstLine="0"/>
        <w:jc w:val="left"/>
        <w:rPr>
          <w:sz w:val="27"/>
        </w:rPr>
      </w:pPr>
      <w:r>
        <w:rPr>
          <w:sz w:val="27"/>
        </w:rPr>
        <w:t>4</w:t>
      </w:r>
    </w:p>
    <w:p>
      <w:pPr>
        <w:spacing w:before="47"/>
        <w:ind w:left="418" w:right="0" w:firstLine="0"/>
        <w:jc w:val="left"/>
        <w:rPr>
          <w:sz w:val="27"/>
        </w:rPr>
      </w:pPr>
      <w:r>
        <w:rPr>
          <w:sz w:val="27"/>
        </w:rPr>
        <w:t>10</w:t>
      </w:r>
    </w:p>
    <w:p>
      <w:pPr>
        <w:spacing w:before="50"/>
        <w:ind w:left="418" w:right="0" w:firstLine="0"/>
        <w:jc w:val="left"/>
        <w:rPr>
          <w:sz w:val="27"/>
        </w:rPr>
      </w:pPr>
      <w:r>
        <w:rPr>
          <w:sz w:val="27"/>
        </w:rPr>
        <w:t>5</w:t>
      </w:r>
    </w:p>
    <w:p>
      <w:pPr>
        <w:spacing w:before="47"/>
        <w:ind w:left="418" w:right="0" w:firstLine="0"/>
        <w:jc w:val="left"/>
        <w:rPr>
          <w:sz w:val="27"/>
        </w:rPr>
      </w:pPr>
      <w:r>
        <w:rPr>
          <w:sz w:val="27"/>
        </w:rPr>
        <w:t>5</w:t>
      </w:r>
    </w:p>
    <w:p>
      <w:pPr>
        <w:spacing w:before="50"/>
        <w:ind w:left="418" w:right="0" w:firstLine="0"/>
        <w:jc w:val="left"/>
        <w:rPr>
          <w:sz w:val="27"/>
        </w:rPr>
      </w:pPr>
      <w:r>
        <w:rPr>
          <w:sz w:val="27"/>
        </w:rPr>
        <w:t>10</w:t>
      </w:r>
    </w:p>
    <w:p>
      <w:pPr>
        <w:pStyle w:val="BodyText"/>
        <w:spacing w:before="1"/>
        <w:rPr>
          <w:sz w:val="33"/>
        </w:rPr>
      </w:pPr>
    </w:p>
    <w:p>
      <w:pPr>
        <w:spacing w:before="1"/>
        <w:ind w:left="418" w:right="0" w:firstLine="0"/>
        <w:jc w:val="left"/>
        <w:rPr>
          <w:sz w:val="27"/>
        </w:rPr>
      </w:pPr>
      <w:r>
        <w:rPr>
          <w:sz w:val="27"/>
        </w:rPr>
        <w:t>5</w:t>
      </w:r>
    </w:p>
    <w:p>
      <w:pPr>
        <w:spacing w:after="0"/>
        <w:jc w:val="left"/>
        <w:rPr>
          <w:sz w:val="27"/>
        </w:rPr>
        <w:sectPr>
          <w:type w:val="continuous"/>
          <w:pgSz w:w="17860" w:h="24240"/>
          <w:pgMar w:top="1740" w:right="0" w:bottom="280" w:left="600" w:header="708" w:footer="708"/>
          <w:pgNumType w:start="21"/>
          <w:cols w:num="4" w:space="708" w:equalWidth="0">
            <w:col w:w="6389" w:space="40"/>
            <w:col w:w="1279" w:space="39"/>
            <w:col w:w="5246" w:space="39"/>
            <w:col w:w="4228" w:space="0"/>
          </w:cols>
        </w:sectPr>
      </w:pPr>
    </w:p>
    <w:p>
      <w:pPr>
        <w:pStyle w:val="BodyText"/>
        <w:spacing w:before="32" w:line="271" w:lineRule="auto"/>
        <w:ind w:left="1528" w:right="1937" w:firstLine="720"/>
      </w:pPr>
      <w:r>
        <w:t>为加强企业顶岗实习组织实施的过程管理，保证企业顶岗实习规范进行。拟健全企业顶岗实习的管理体制；完善校外实训基地管理制度；学生企业顶岗实习管理规定；企</w:t>
      </w:r>
      <w:r>
        <w:rPr>
          <w:spacing w:val="-5"/>
        </w:rPr>
        <w:t>业校外顶岗实习指导教师管理规定；学院校外顶岗实习指导教师管理规定等各项管理制</w:t>
      </w:r>
      <w:r>
        <w:rPr>
          <w:spacing w:val="-18"/>
        </w:rPr>
        <w:t xml:space="preserve">度。校企共同制定顶岗实习课程标准、编写顶岗实习指导手册、学生实习成绩考核标准， </w:t>
      </w:r>
      <w:r>
        <w:rPr>
          <w:spacing w:val="-2"/>
        </w:rPr>
        <w:t>建立起能满足工学结合人才培养模式和课程体系需要的运行机制和质量监控体系。对校外实习学生、实习指导教师和企业进行明确的制度约束和有效的管理控制，加强校外顶岗实习过程和结果的考核。</w:t>
      </w:r>
    </w:p>
    <w:p>
      <w:pPr>
        <w:pStyle w:val="ListParagraph"/>
        <w:numPr>
          <w:ilvl w:val="0"/>
          <w:numId w:val="15"/>
        </w:numPr>
        <w:tabs>
          <w:tab w:val="left" w:pos="2833"/>
        </w:tabs>
        <w:spacing w:before="0" w:after="0" w:line="567" w:lineRule="exact"/>
        <w:ind w:left="2832" w:right="0" w:hanging="585"/>
        <w:jc w:val="left"/>
        <w:rPr>
          <w:sz w:val="34"/>
        </w:rPr>
      </w:pPr>
      <w:r>
        <w:rPr>
          <w:sz w:val="36"/>
        </w:rPr>
        <w:t>实训基地内涵建设</w:t>
      </w:r>
    </w:p>
    <w:p>
      <w:pPr>
        <w:pStyle w:val="BodyText"/>
        <w:spacing w:before="74" w:line="271" w:lineRule="auto"/>
        <w:ind w:left="1528" w:right="1934" w:firstLine="720"/>
        <w:jc w:val="both"/>
      </w:pPr>
      <w:r>
        <w:t>建立校内实训室和校外实习基地的管理制度，聘请行业专家和企业指导人，制定校企合作实训教学模式,制定校企合作实训教学模式方案；完成实训文件、实训教材框架、进行实训教学文件、实训教材开发；聘请行业专家制定实训考核系统技术方案，进行实训考核系统开发。</w:t>
      </w:r>
    </w:p>
    <w:p>
      <w:pPr>
        <w:pStyle w:val="BodyText"/>
        <w:spacing w:line="271" w:lineRule="auto"/>
        <w:ind w:left="1528" w:right="2049" w:firstLine="720"/>
        <w:jc w:val="both"/>
      </w:pPr>
      <w:r>
        <w:t>完成制度建设工作。建立并完善实训室和校外实习基地的管理制度、专职教师校内实训与企业实践锻炼管理制度、兼职教师实训指导管理制度、设备管理制度、学生顶岗实习管理制度、校内实训管理制度和实训课程管理制度。</w:t>
      </w:r>
    </w:p>
    <w:p>
      <w:pPr>
        <w:pStyle w:val="BodyText"/>
        <w:spacing w:line="271" w:lineRule="auto"/>
        <w:ind w:left="1528" w:right="1941" w:firstLine="720"/>
      </w:pPr>
      <w:r>
        <w:rPr>
          <w:spacing w:val="-18"/>
        </w:rPr>
        <w:t xml:space="preserve">完成实践方案建设。由学院领导、专业教师、专业负责人和企业专家共同商定计划， </w:t>
      </w:r>
      <w:r>
        <w:t>完成校企合作实践教学方案。</w:t>
      </w:r>
    </w:p>
    <w:p>
      <w:pPr>
        <w:pStyle w:val="BodyText"/>
        <w:spacing w:line="271" w:lineRule="auto"/>
        <w:ind w:left="1528" w:right="2049" w:firstLine="720"/>
        <w:jc w:val="both"/>
      </w:pPr>
      <w:r>
        <w:t>完成教材建设。成立由专业教师主持，企业专家审核的实训教材建设队伍，编写完整实习项目教材，实现以项目为导向，教学与实际工作接轨，满足定岗实习工作的需要的实习教材。也可以直接引进企业的培训项目教材，加以改造后作为实训教材使用。</w:t>
      </w:r>
    </w:p>
    <w:p>
      <w:pPr>
        <w:pStyle w:val="BodyText"/>
        <w:spacing w:line="271" w:lineRule="auto"/>
        <w:ind w:left="1528" w:right="2049" w:firstLine="720"/>
        <w:jc w:val="right"/>
      </w:pPr>
      <w:r>
        <w:t>完成考核系统的开发工作。根据实训内容，开发适合的实训考核系统，在充分论证的基础上，确定建设方案，开发考核系统后经过实践检验并加以修正，实现考核的标准化、制度化和系统化，对于考核结果记录并保存下来，作为调整教学方案的参考依据。技能题库建设。结合企业的实际项目开发技能题库，针对学生就业问题，进行题库</w:t>
      </w:r>
    </w:p>
    <w:p>
      <w:pPr>
        <w:pStyle w:val="BodyText"/>
        <w:spacing w:line="271" w:lineRule="auto"/>
        <w:ind w:left="1528" w:right="1937"/>
      </w:pPr>
      <w:r>
        <w:rPr>
          <w:spacing w:val="-17"/>
        </w:rPr>
        <w:t>建设，保证库中的题目能够帮助学生完成就业前的演练需要。具体包括：模拟应聘考题、</w:t>
      </w:r>
      <w:r>
        <w:t>模拟面试答辩考题、模拟助理设计师业务、模拟设计师业务和模拟设计主管业务。</w:t>
      </w:r>
    </w:p>
    <w:p>
      <w:pPr>
        <w:pStyle w:val="Heading2"/>
        <w:spacing w:line="569" w:lineRule="exact"/>
      </w:pPr>
      <w:r>
        <w:t>（四）教学团队建设</w:t>
      </w:r>
    </w:p>
    <w:p>
      <w:pPr>
        <w:pStyle w:val="BodyText"/>
        <w:spacing w:before="66" w:line="271" w:lineRule="auto"/>
        <w:ind w:left="1528" w:right="1942" w:firstLine="720"/>
      </w:pPr>
      <w:r>
        <w:rPr>
          <w:spacing w:val="-4"/>
        </w:rPr>
        <w:t xml:space="preserve">适应人才培养模式和课程体系改革要求，推行“项目工作室主管制”，打破原有的专业和课程界限，整合专任教师、兼职教师的实践教学能力和教学组织能力。到 </w:t>
      </w:r>
      <w:r>
        <w:t xml:space="preserve">2010 </w:t>
      </w:r>
      <w:r>
        <w:rPr>
          <w:spacing w:val="-17"/>
        </w:rPr>
        <w:t xml:space="preserve">年，培养 </w:t>
      </w:r>
      <w:r>
        <w:t>2</w:t>
      </w:r>
      <w:r>
        <w:rPr>
          <w:spacing w:val="-11"/>
        </w:rPr>
        <w:t xml:space="preserve"> 名专业带头人；培养 </w:t>
      </w:r>
      <w:r>
        <w:t>5</w:t>
      </w:r>
      <w:r>
        <w:rPr>
          <w:spacing w:val="-16"/>
        </w:rPr>
        <w:t xml:space="preserve"> 名“双师”素质专业骨干教师；专任教师保持 </w:t>
      </w:r>
      <w:r>
        <w:t>17</w:t>
      </w:r>
      <w:r>
        <w:rPr>
          <w:spacing w:val="-13"/>
        </w:rPr>
        <w:t xml:space="preserve"> 名； </w:t>
      </w:r>
      <w:r>
        <w:rPr>
          <w:spacing w:val="-9"/>
        </w:rPr>
        <w:t xml:space="preserve">聘请 </w:t>
      </w:r>
      <w:r>
        <w:t>17</w:t>
      </w:r>
      <w:r>
        <w:rPr>
          <w:spacing w:val="-16"/>
        </w:rPr>
        <w:t xml:space="preserve"> 名行业企业专家作为兼职教师，教学团队中专任教师与兼职教师比例达到 </w:t>
      </w:r>
      <w:r>
        <w:t>1</w:t>
      </w:r>
      <w:r>
        <w:rPr>
          <w:spacing w:val="-170"/>
        </w:rPr>
        <w:t>：</w:t>
      </w:r>
      <w:r>
        <w:t>1</w:t>
      </w:r>
      <w:r>
        <w:rPr>
          <w:spacing w:val="-14"/>
        </w:rPr>
        <w:t>。</w:t>
      </w:r>
    </w:p>
    <w:p>
      <w:pPr>
        <w:spacing w:after="0" w:line="271"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https://d.book118.com/528040060070006030</w:t>
        </w:r>
      </w:hyperlink>
    </w:p>
    <w:p>
      <w:pPr>
        <w:spacing w:after="0" w:line="271" w:lineRule="auto"/>
      </w:pPr>
    </w:p>
    <w:sectPr>
      <w:pgSz w:w="17860" w:h="24240"/>
      <w:pgMar w:top="1820" w:right="0" w:bottom="280" w:left="60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C26A7"/>
    <w:multiLevelType w:val="hybridMultilevel"/>
    <w:tmpl w:val="00000000"/>
    <w:lvl w:ilvl="0">
      <w:start w:val="1"/>
      <w:numFmt w:val="decimal"/>
      <w:lvlText w:val="%1"/>
      <w:lvlJc w:val="left"/>
      <w:pPr>
        <w:ind w:left="3238" w:hanging="990"/>
        <w:jc w:val="left"/>
      </w:pPr>
      <w:rPr>
        <w:rFonts w:hint="default"/>
      </w:rPr>
    </w:lvl>
    <w:lvl w:ilvl="1">
      <w:start w:val="1"/>
      <w:numFmt w:val="decimal"/>
      <w:lvlText w:val="%1.%2"/>
      <w:lvlJc w:val="left"/>
      <w:pPr>
        <w:ind w:left="3238" w:hanging="990"/>
        <w:jc w:val="left"/>
      </w:pPr>
      <w:rPr>
        <w:rFonts w:hint="default"/>
      </w:rPr>
    </w:lvl>
    <w:lvl w:ilvl="2">
      <w:start w:val="1"/>
      <w:numFmt w:val="decimal"/>
      <w:lvlText w:val="%1.%2.%3"/>
      <w:lvlJc w:val="left"/>
      <w:pPr>
        <w:ind w:left="3238" w:hanging="990"/>
        <w:jc w:val="left"/>
      </w:pPr>
      <w:rPr>
        <w:rFonts w:ascii="华文中宋" w:eastAsia="华文中宋" w:hAnsi="华文中宋" w:cs="华文中宋" w:hint="default"/>
        <w:w w:val="100"/>
        <w:sz w:val="36"/>
        <w:szCs w:val="36"/>
      </w:rPr>
    </w:lvl>
    <w:lvl w:ilvl="3">
      <w:start w:val="0"/>
      <w:numFmt w:val="bullet"/>
      <w:lvlText w:val="•"/>
      <w:lvlJc w:val="left"/>
      <w:pPr>
        <w:ind w:left="7445" w:hanging="990"/>
      </w:pPr>
      <w:rPr>
        <w:rFonts w:hint="default"/>
      </w:rPr>
    </w:lvl>
    <w:lvl w:ilvl="4">
      <w:start w:val="0"/>
      <w:numFmt w:val="bullet"/>
      <w:lvlText w:val="•"/>
      <w:lvlJc w:val="left"/>
      <w:pPr>
        <w:ind w:left="8847" w:hanging="990"/>
      </w:pPr>
      <w:rPr>
        <w:rFonts w:hint="default"/>
      </w:rPr>
    </w:lvl>
    <w:lvl w:ilvl="5">
      <w:start w:val="0"/>
      <w:numFmt w:val="bullet"/>
      <w:lvlText w:val="•"/>
      <w:lvlJc w:val="left"/>
      <w:pPr>
        <w:ind w:left="10249" w:hanging="990"/>
      </w:pPr>
      <w:rPr>
        <w:rFonts w:hint="default"/>
      </w:rPr>
    </w:lvl>
    <w:lvl w:ilvl="6">
      <w:start w:val="0"/>
      <w:numFmt w:val="bullet"/>
      <w:lvlText w:val="•"/>
      <w:lvlJc w:val="left"/>
      <w:pPr>
        <w:ind w:left="11651" w:hanging="990"/>
      </w:pPr>
      <w:rPr>
        <w:rFonts w:hint="default"/>
      </w:rPr>
    </w:lvl>
    <w:lvl w:ilvl="7">
      <w:start w:val="0"/>
      <w:numFmt w:val="bullet"/>
      <w:lvlText w:val="•"/>
      <w:lvlJc w:val="left"/>
      <w:pPr>
        <w:ind w:left="13053" w:hanging="990"/>
      </w:pPr>
      <w:rPr>
        <w:rFonts w:hint="default"/>
      </w:rPr>
    </w:lvl>
    <w:lvl w:ilvl="8">
      <w:start w:val="0"/>
      <w:numFmt w:val="bullet"/>
      <w:lvlText w:val="•"/>
      <w:lvlJc w:val="left"/>
      <w:pPr>
        <w:ind w:left="14455" w:hanging="990"/>
      </w:pPr>
      <w:rPr>
        <w:rFonts w:hint="default"/>
      </w:rPr>
    </w:lvl>
  </w:abstractNum>
  <w:abstractNum w:abstractNumId="1">
    <w:nsid w:val="0A59E9EC"/>
    <w:multiLevelType w:val="hybridMultilevel"/>
    <w:tmpl w:val="00000000"/>
    <w:lvl w:ilvl="0">
      <w:start w:val="1"/>
      <w:numFmt w:val="decimal"/>
      <w:lvlText w:val="%1."/>
      <w:lvlJc w:val="left"/>
      <w:pPr>
        <w:ind w:left="2832" w:hanging="584"/>
        <w:jc w:val="left"/>
      </w:pPr>
      <w:rPr>
        <w:rFonts w:ascii="华文中宋" w:eastAsia="华文中宋" w:hAnsi="华文中宋" w:cs="华文中宋" w:hint="default"/>
        <w:spacing w:val="-1"/>
        <w:w w:val="100"/>
        <w:sz w:val="34"/>
        <w:szCs w:val="34"/>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2">
    <w:nsid w:val="0B7271C5"/>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3">
    <w:nsid w:val="0DA84D89"/>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4">
    <w:nsid w:val="128491DE"/>
    <w:multiLevelType w:val="hybridMultilevel"/>
    <w:tmpl w:val="00000000"/>
    <w:lvl w:ilvl="0">
      <w:start w:val="1"/>
      <w:numFmt w:val="decimal"/>
      <w:lvlText w:val="（%1）"/>
      <w:lvlJc w:val="left"/>
      <w:pPr>
        <w:ind w:left="1528" w:hanging="952"/>
        <w:jc w:val="left"/>
      </w:pPr>
      <w:rPr>
        <w:rFonts w:ascii="华文中宋" w:eastAsia="华文中宋" w:hAnsi="华文中宋" w:cs="华文中宋" w:hint="default"/>
        <w:spacing w:val="0"/>
        <w:w w:val="100"/>
        <w:sz w:val="34"/>
        <w:szCs w:val="34"/>
      </w:rPr>
    </w:lvl>
    <w:lvl w:ilvl="1">
      <w:start w:val="0"/>
      <w:numFmt w:val="bullet"/>
      <w:lvlText w:val="•"/>
      <w:lvlJc w:val="left"/>
      <w:pPr>
        <w:ind w:left="3093" w:hanging="952"/>
      </w:pPr>
      <w:rPr>
        <w:rFonts w:hint="default"/>
      </w:rPr>
    </w:lvl>
    <w:lvl w:ilvl="2">
      <w:start w:val="0"/>
      <w:numFmt w:val="bullet"/>
      <w:lvlText w:val="•"/>
      <w:lvlJc w:val="left"/>
      <w:pPr>
        <w:ind w:left="4667" w:hanging="952"/>
      </w:pPr>
      <w:rPr>
        <w:rFonts w:hint="default"/>
      </w:rPr>
    </w:lvl>
    <w:lvl w:ilvl="3">
      <w:start w:val="0"/>
      <w:numFmt w:val="bullet"/>
      <w:lvlText w:val="•"/>
      <w:lvlJc w:val="left"/>
      <w:pPr>
        <w:ind w:left="6241" w:hanging="952"/>
      </w:pPr>
      <w:rPr>
        <w:rFonts w:hint="default"/>
      </w:rPr>
    </w:lvl>
    <w:lvl w:ilvl="4">
      <w:start w:val="0"/>
      <w:numFmt w:val="bullet"/>
      <w:lvlText w:val="•"/>
      <w:lvlJc w:val="left"/>
      <w:pPr>
        <w:ind w:left="7815" w:hanging="952"/>
      </w:pPr>
      <w:rPr>
        <w:rFonts w:hint="default"/>
      </w:rPr>
    </w:lvl>
    <w:lvl w:ilvl="5">
      <w:start w:val="0"/>
      <w:numFmt w:val="bullet"/>
      <w:lvlText w:val="•"/>
      <w:lvlJc w:val="left"/>
      <w:pPr>
        <w:ind w:left="9389" w:hanging="952"/>
      </w:pPr>
      <w:rPr>
        <w:rFonts w:hint="default"/>
      </w:rPr>
    </w:lvl>
    <w:lvl w:ilvl="6">
      <w:start w:val="0"/>
      <w:numFmt w:val="bullet"/>
      <w:lvlText w:val="•"/>
      <w:lvlJc w:val="left"/>
      <w:pPr>
        <w:ind w:left="10963" w:hanging="952"/>
      </w:pPr>
      <w:rPr>
        <w:rFonts w:hint="default"/>
      </w:rPr>
    </w:lvl>
    <w:lvl w:ilvl="7">
      <w:start w:val="0"/>
      <w:numFmt w:val="bullet"/>
      <w:lvlText w:val="•"/>
      <w:lvlJc w:val="left"/>
      <w:pPr>
        <w:ind w:left="12537" w:hanging="952"/>
      </w:pPr>
      <w:rPr>
        <w:rFonts w:hint="default"/>
      </w:rPr>
    </w:lvl>
    <w:lvl w:ilvl="8">
      <w:start w:val="0"/>
      <w:numFmt w:val="bullet"/>
      <w:lvlText w:val="•"/>
      <w:lvlJc w:val="left"/>
      <w:pPr>
        <w:ind w:left="14111" w:hanging="952"/>
      </w:pPr>
      <w:rPr>
        <w:rFonts w:hint="default"/>
      </w:rPr>
    </w:lvl>
  </w:abstractNum>
  <w:abstractNum w:abstractNumId="5">
    <w:nsid w:val="12D970D3"/>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6">
    <w:nsid w:val="1C35BEAE"/>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7">
    <w:nsid w:val="1C35DFFF"/>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8">
    <w:nsid w:val="244C8E2B"/>
    <w:multiLevelType w:val="hybridMultilevel"/>
    <w:tmpl w:val="00000000"/>
    <w:lvl w:ilvl="0">
      <w:start w:val="8"/>
      <w:numFmt w:val="decimalZero"/>
      <w:lvlText w:val="%1"/>
      <w:lvlJc w:val="left"/>
      <w:pPr>
        <w:ind w:left="2784" w:hanging="537"/>
        <w:jc w:val="left"/>
      </w:pPr>
      <w:rPr>
        <w:rFonts w:ascii="华文中宋" w:eastAsia="华文中宋" w:hAnsi="华文中宋" w:cs="华文中宋" w:hint="default"/>
        <w:w w:val="100"/>
        <w:sz w:val="36"/>
        <w:szCs w:val="36"/>
      </w:rPr>
    </w:lvl>
    <w:lvl w:ilvl="1">
      <w:start w:val="0"/>
      <w:numFmt w:val="bullet"/>
      <w:lvlText w:val="•"/>
      <w:lvlJc w:val="left"/>
      <w:pPr>
        <w:ind w:left="4227" w:hanging="537"/>
      </w:pPr>
      <w:rPr>
        <w:rFonts w:hint="default"/>
      </w:rPr>
    </w:lvl>
    <w:lvl w:ilvl="2">
      <w:start w:val="0"/>
      <w:numFmt w:val="bullet"/>
      <w:lvlText w:val="•"/>
      <w:lvlJc w:val="left"/>
      <w:pPr>
        <w:ind w:left="5675" w:hanging="537"/>
      </w:pPr>
      <w:rPr>
        <w:rFonts w:hint="default"/>
      </w:rPr>
    </w:lvl>
    <w:lvl w:ilvl="3">
      <w:start w:val="0"/>
      <w:numFmt w:val="bullet"/>
      <w:lvlText w:val="•"/>
      <w:lvlJc w:val="left"/>
      <w:pPr>
        <w:ind w:left="7123" w:hanging="537"/>
      </w:pPr>
      <w:rPr>
        <w:rFonts w:hint="default"/>
      </w:rPr>
    </w:lvl>
    <w:lvl w:ilvl="4">
      <w:start w:val="0"/>
      <w:numFmt w:val="bullet"/>
      <w:lvlText w:val="•"/>
      <w:lvlJc w:val="left"/>
      <w:pPr>
        <w:ind w:left="8571" w:hanging="537"/>
      </w:pPr>
      <w:rPr>
        <w:rFonts w:hint="default"/>
      </w:rPr>
    </w:lvl>
    <w:lvl w:ilvl="5">
      <w:start w:val="0"/>
      <w:numFmt w:val="bullet"/>
      <w:lvlText w:val="•"/>
      <w:lvlJc w:val="left"/>
      <w:pPr>
        <w:ind w:left="10019" w:hanging="537"/>
      </w:pPr>
      <w:rPr>
        <w:rFonts w:hint="default"/>
      </w:rPr>
    </w:lvl>
    <w:lvl w:ilvl="6">
      <w:start w:val="0"/>
      <w:numFmt w:val="bullet"/>
      <w:lvlText w:val="•"/>
      <w:lvlJc w:val="left"/>
      <w:pPr>
        <w:ind w:left="11467" w:hanging="537"/>
      </w:pPr>
      <w:rPr>
        <w:rFonts w:hint="default"/>
      </w:rPr>
    </w:lvl>
    <w:lvl w:ilvl="7">
      <w:start w:val="0"/>
      <w:numFmt w:val="bullet"/>
      <w:lvlText w:val="•"/>
      <w:lvlJc w:val="left"/>
      <w:pPr>
        <w:ind w:left="12915" w:hanging="537"/>
      </w:pPr>
      <w:rPr>
        <w:rFonts w:hint="default"/>
      </w:rPr>
    </w:lvl>
    <w:lvl w:ilvl="8">
      <w:start w:val="0"/>
      <w:numFmt w:val="bullet"/>
      <w:lvlText w:val="•"/>
      <w:lvlJc w:val="left"/>
      <w:pPr>
        <w:ind w:left="14363" w:hanging="537"/>
      </w:pPr>
      <w:rPr>
        <w:rFonts w:hint="default"/>
      </w:rPr>
    </w:lvl>
  </w:abstractNum>
  <w:abstractNum w:abstractNumId="9">
    <w:nsid w:val="29F6DD31"/>
    <w:multiLevelType w:val="hybridMultilevel"/>
    <w:tmpl w:val="00000000"/>
    <w:lvl w:ilvl="0">
      <w:start w:val="1"/>
      <w:numFmt w:val="decimal"/>
      <w:lvlText w:val="%1."/>
      <w:lvlJc w:val="left"/>
      <w:pPr>
        <w:ind w:left="2587" w:hanging="340"/>
        <w:jc w:val="left"/>
      </w:pPr>
      <w:rPr>
        <w:rFonts w:ascii="华文中宋" w:eastAsia="华文中宋" w:hAnsi="华文中宋" w:cs="华文中宋" w:hint="default"/>
        <w:spacing w:val="-1"/>
        <w:w w:val="100"/>
        <w:sz w:val="34"/>
        <w:szCs w:val="34"/>
      </w:rPr>
    </w:lvl>
    <w:lvl w:ilvl="1">
      <w:start w:val="0"/>
      <w:numFmt w:val="bullet"/>
      <w:lvlText w:val="•"/>
      <w:lvlJc w:val="left"/>
      <w:pPr>
        <w:ind w:left="4047" w:hanging="340"/>
      </w:pPr>
      <w:rPr>
        <w:rFonts w:hint="default"/>
      </w:rPr>
    </w:lvl>
    <w:lvl w:ilvl="2">
      <w:start w:val="0"/>
      <w:numFmt w:val="bullet"/>
      <w:lvlText w:val="•"/>
      <w:lvlJc w:val="left"/>
      <w:pPr>
        <w:ind w:left="5515" w:hanging="340"/>
      </w:pPr>
      <w:rPr>
        <w:rFonts w:hint="default"/>
      </w:rPr>
    </w:lvl>
    <w:lvl w:ilvl="3">
      <w:start w:val="0"/>
      <w:numFmt w:val="bullet"/>
      <w:lvlText w:val="•"/>
      <w:lvlJc w:val="left"/>
      <w:pPr>
        <w:ind w:left="6983" w:hanging="340"/>
      </w:pPr>
      <w:rPr>
        <w:rFonts w:hint="default"/>
      </w:rPr>
    </w:lvl>
    <w:lvl w:ilvl="4">
      <w:start w:val="0"/>
      <w:numFmt w:val="bullet"/>
      <w:lvlText w:val="•"/>
      <w:lvlJc w:val="left"/>
      <w:pPr>
        <w:ind w:left="8451" w:hanging="340"/>
      </w:pPr>
      <w:rPr>
        <w:rFonts w:hint="default"/>
      </w:rPr>
    </w:lvl>
    <w:lvl w:ilvl="5">
      <w:start w:val="0"/>
      <w:numFmt w:val="bullet"/>
      <w:lvlText w:val="•"/>
      <w:lvlJc w:val="left"/>
      <w:pPr>
        <w:ind w:left="9919" w:hanging="340"/>
      </w:pPr>
      <w:rPr>
        <w:rFonts w:hint="default"/>
      </w:rPr>
    </w:lvl>
    <w:lvl w:ilvl="6">
      <w:start w:val="0"/>
      <w:numFmt w:val="bullet"/>
      <w:lvlText w:val="•"/>
      <w:lvlJc w:val="left"/>
      <w:pPr>
        <w:ind w:left="11387" w:hanging="340"/>
      </w:pPr>
      <w:rPr>
        <w:rFonts w:hint="default"/>
      </w:rPr>
    </w:lvl>
    <w:lvl w:ilvl="7">
      <w:start w:val="0"/>
      <w:numFmt w:val="bullet"/>
      <w:lvlText w:val="•"/>
      <w:lvlJc w:val="left"/>
      <w:pPr>
        <w:ind w:left="12855" w:hanging="340"/>
      </w:pPr>
      <w:rPr>
        <w:rFonts w:hint="default"/>
      </w:rPr>
    </w:lvl>
    <w:lvl w:ilvl="8">
      <w:start w:val="0"/>
      <w:numFmt w:val="bullet"/>
      <w:lvlText w:val="•"/>
      <w:lvlJc w:val="left"/>
      <w:pPr>
        <w:ind w:left="14323" w:hanging="340"/>
      </w:pPr>
      <w:rPr>
        <w:rFonts w:hint="default"/>
      </w:rPr>
    </w:lvl>
  </w:abstractNum>
  <w:abstractNum w:abstractNumId="10">
    <w:nsid w:val="2D932B1A"/>
    <w:multiLevelType w:val="hybridMultilevel"/>
    <w:tmpl w:val="00000000"/>
    <w:lvl w:ilvl="0">
      <w:start w:val="2"/>
      <w:numFmt w:val="decimal"/>
      <w:lvlText w:val="%1."/>
      <w:lvlJc w:val="left"/>
      <w:pPr>
        <w:ind w:left="2832" w:hanging="584"/>
        <w:jc w:val="left"/>
      </w:pPr>
      <w:rPr>
        <w:rFonts w:ascii="华文中宋" w:eastAsia="华文中宋" w:hAnsi="华文中宋" w:cs="华文中宋" w:hint="default"/>
        <w:spacing w:val="-1"/>
        <w:w w:val="100"/>
        <w:sz w:val="34"/>
        <w:szCs w:val="34"/>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11">
    <w:nsid w:val="300DE316"/>
    <w:multiLevelType w:val="hybridMultilevel"/>
    <w:tmpl w:val="00000000"/>
    <w:lvl w:ilvl="0">
      <w:start w:val="1"/>
      <w:numFmt w:val="decimal"/>
      <w:lvlText w:val="%1."/>
      <w:lvlJc w:val="left"/>
      <w:pPr>
        <w:ind w:left="2832" w:hanging="584"/>
        <w:jc w:val="left"/>
      </w:pPr>
      <w:rPr>
        <w:rFonts w:ascii="华文中宋" w:eastAsia="华文中宋" w:hAnsi="华文中宋" w:cs="华文中宋" w:hint="default"/>
        <w:spacing w:val="-1"/>
        <w:w w:val="100"/>
        <w:sz w:val="34"/>
        <w:szCs w:val="34"/>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12">
    <w:nsid w:val="32BDF69B"/>
    <w:multiLevelType w:val="hybridMultilevel"/>
    <w:tmpl w:val="00000000"/>
    <w:lvl w:ilvl="0">
      <w:start w:val="2"/>
      <w:numFmt w:val="decimal"/>
      <w:lvlText w:val="%1."/>
      <w:lvlJc w:val="left"/>
      <w:pPr>
        <w:ind w:left="2832" w:hanging="584"/>
        <w:jc w:val="left"/>
      </w:pPr>
      <w:rPr>
        <w:rFonts w:ascii="华文中宋" w:eastAsia="华文中宋" w:hAnsi="华文中宋" w:cs="华文中宋" w:hint="default"/>
        <w:spacing w:val="-1"/>
        <w:w w:val="100"/>
        <w:sz w:val="34"/>
        <w:szCs w:val="34"/>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13">
    <w:nsid w:val="34A47EE8"/>
    <w:multiLevelType w:val="hybridMultilevel"/>
    <w:tmpl w:val="00000000"/>
    <w:lvl w:ilvl="0">
      <w:start w:val="1"/>
      <w:numFmt w:val="decimal"/>
      <w:lvlText w:val="（%1）"/>
      <w:lvlJc w:val="left"/>
      <w:pPr>
        <w:ind w:left="3012" w:hanging="944"/>
        <w:jc w:val="left"/>
      </w:pPr>
      <w:rPr>
        <w:rFonts w:ascii="华文中宋" w:eastAsia="华文中宋" w:hAnsi="华文中宋" w:cs="华文中宋" w:hint="default"/>
        <w:spacing w:val="-1"/>
        <w:w w:val="100"/>
        <w:sz w:val="34"/>
        <w:szCs w:val="34"/>
      </w:rPr>
    </w:lvl>
    <w:lvl w:ilvl="1">
      <w:start w:val="1"/>
      <w:numFmt w:val="decimal"/>
      <w:lvlText w:val="（%2）"/>
      <w:lvlJc w:val="left"/>
      <w:pPr>
        <w:ind w:left="3192" w:hanging="944"/>
        <w:jc w:val="left"/>
      </w:pPr>
      <w:rPr>
        <w:rFonts w:ascii="华文中宋" w:eastAsia="华文中宋" w:hAnsi="华文中宋" w:cs="华文中宋" w:hint="default"/>
        <w:spacing w:val="-1"/>
        <w:w w:val="100"/>
        <w:sz w:val="34"/>
        <w:szCs w:val="34"/>
      </w:rPr>
    </w:lvl>
    <w:lvl w:ilvl="2">
      <w:start w:val="0"/>
      <w:numFmt w:val="bullet"/>
      <w:lvlText w:val="•"/>
      <w:lvlJc w:val="left"/>
      <w:pPr>
        <w:ind w:left="4762" w:hanging="944"/>
      </w:pPr>
      <w:rPr>
        <w:rFonts w:hint="default"/>
      </w:rPr>
    </w:lvl>
    <w:lvl w:ilvl="3">
      <w:start w:val="0"/>
      <w:numFmt w:val="bullet"/>
      <w:lvlText w:val="•"/>
      <w:lvlJc w:val="left"/>
      <w:pPr>
        <w:ind w:left="6324" w:hanging="944"/>
      </w:pPr>
      <w:rPr>
        <w:rFonts w:hint="default"/>
      </w:rPr>
    </w:lvl>
    <w:lvl w:ilvl="4">
      <w:start w:val="0"/>
      <w:numFmt w:val="bullet"/>
      <w:lvlText w:val="•"/>
      <w:lvlJc w:val="left"/>
      <w:pPr>
        <w:ind w:left="7886" w:hanging="944"/>
      </w:pPr>
      <w:rPr>
        <w:rFonts w:hint="default"/>
      </w:rPr>
    </w:lvl>
    <w:lvl w:ilvl="5">
      <w:start w:val="0"/>
      <w:numFmt w:val="bullet"/>
      <w:lvlText w:val="•"/>
      <w:lvlJc w:val="left"/>
      <w:pPr>
        <w:ind w:left="9448" w:hanging="944"/>
      </w:pPr>
      <w:rPr>
        <w:rFonts w:hint="default"/>
      </w:rPr>
    </w:lvl>
    <w:lvl w:ilvl="6">
      <w:start w:val="0"/>
      <w:numFmt w:val="bullet"/>
      <w:lvlText w:val="•"/>
      <w:lvlJc w:val="left"/>
      <w:pPr>
        <w:ind w:left="11010" w:hanging="944"/>
      </w:pPr>
      <w:rPr>
        <w:rFonts w:hint="default"/>
      </w:rPr>
    </w:lvl>
    <w:lvl w:ilvl="7">
      <w:start w:val="0"/>
      <w:numFmt w:val="bullet"/>
      <w:lvlText w:val="•"/>
      <w:lvlJc w:val="left"/>
      <w:pPr>
        <w:ind w:left="12573" w:hanging="944"/>
      </w:pPr>
      <w:rPr>
        <w:rFonts w:hint="default"/>
      </w:rPr>
    </w:lvl>
    <w:lvl w:ilvl="8">
      <w:start w:val="0"/>
      <w:numFmt w:val="bullet"/>
      <w:lvlText w:val="•"/>
      <w:lvlJc w:val="left"/>
      <w:pPr>
        <w:ind w:left="14135" w:hanging="944"/>
      </w:pPr>
      <w:rPr>
        <w:rFonts w:hint="default"/>
      </w:rPr>
    </w:lvl>
  </w:abstractNum>
  <w:abstractNum w:abstractNumId="14">
    <w:nsid w:val="390D2F33"/>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15">
    <w:nsid w:val="50CA782C"/>
    <w:multiLevelType w:val="hybridMultilevel"/>
    <w:tmpl w:val="00000000"/>
    <w:lvl w:ilvl="0">
      <w:start w:val="1"/>
      <w:numFmt w:val="decimal"/>
      <w:lvlText w:val="%1."/>
      <w:lvlJc w:val="left"/>
      <w:pPr>
        <w:ind w:left="2766" w:hanging="519"/>
        <w:jc w:val="left"/>
      </w:pPr>
      <w:rPr>
        <w:rFonts w:ascii="华文中宋" w:eastAsia="华文中宋" w:hAnsi="华文中宋" w:cs="华文中宋" w:hint="default"/>
        <w:w w:val="100"/>
        <w:sz w:val="36"/>
        <w:szCs w:val="36"/>
      </w:rPr>
    </w:lvl>
    <w:lvl w:ilvl="1">
      <w:start w:val="0"/>
      <w:numFmt w:val="bullet"/>
      <w:lvlText w:val="•"/>
      <w:lvlJc w:val="left"/>
      <w:pPr>
        <w:ind w:left="4209" w:hanging="519"/>
      </w:pPr>
      <w:rPr>
        <w:rFonts w:hint="default"/>
      </w:rPr>
    </w:lvl>
    <w:lvl w:ilvl="2">
      <w:start w:val="0"/>
      <w:numFmt w:val="bullet"/>
      <w:lvlText w:val="•"/>
      <w:lvlJc w:val="left"/>
      <w:pPr>
        <w:ind w:left="5659" w:hanging="519"/>
      </w:pPr>
      <w:rPr>
        <w:rFonts w:hint="default"/>
      </w:rPr>
    </w:lvl>
    <w:lvl w:ilvl="3">
      <w:start w:val="0"/>
      <w:numFmt w:val="bullet"/>
      <w:lvlText w:val="•"/>
      <w:lvlJc w:val="left"/>
      <w:pPr>
        <w:ind w:left="7109" w:hanging="519"/>
      </w:pPr>
      <w:rPr>
        <w:rFonts w:hint="default"/>
      </w:rPr>
    </w:lvl>
    <w:lvl w:ilvl="4">
      <w:start w:val="0"/>
      <w:numFmt w:val="bullet"/>
      <w:lvlText w:val="•"/>
      <w:lvlJc w:val="left"/>
      <w:pPr>
        <w:ind w:left="8559" w:hanging="519"/>
      </w:pPr>
      <w:rPr>
        <w:rFonts w:hint="default"/>
      </w:rPr>
    </w:lvl>
    <w:lvl w:ilvl="5">
      <w:start w:val="0"/>
      <w:numFmt w:val="bullet"/>
      <w:lvlText w:val="•"/>
      <w:lvlJc w:val="left"/>
      <w:pPr>
        <w:ind w:left="10009" w:hanging="519"/>
      </w:pPr>
      <w:rPr>
        <w:rFonts w:hint="default"/>
      </w:rPr>
    </w:lvl>
    <w:lvl w:ilvl="6">
      <w:start w:val="0"/>
      <w:numFmt w:val="bullet"/>
      <w:lvlText w:val="•"/>
      <w:lvlJc w:val="left"/>
      <w:pPr>
        <w:ind w:left="11459" w:hanging="519"/>
      </w:pPr>
      <w:rPr>
        <w:rFonts w:hint="default"/>
      </w:rPr>
    </w:lvl>
    <w:lvl w:ilvl="7">
      <w:start w:val="0"/>
      <w:numFmt w:val="bullet"/>
      <w:lvlText w:val="•"/>
      <w:lvlJc w:val="left"/>
      <w:pPr>
        <w:ind w:left="12909" w:hanging="519"/>
      </w:pPr>
      <w:rPr>
        <w:rFonts w:hint="default"/>
      </w:rPr>
    </w:lvl>
    <w:lvl w:ilvl="8">
      <w:start w:val="0"/>
      <w:numFmt w:val="bullet"/>
      <w:lvlText w:val="•"/>
      <w:lvlJc w:val="left"/>
      <w:pPr>
        <w:ind w:left="14359" w:hanging="519"/>
      </w:pPr>
      <w:rPr>
        <w:rFonts w:hint="default"/>
      </w:rPr>
    </w:lvl>
  </w:abstractNum>
  <w:abstractNum w:abstractNumId="16">
    <w:nsid w:val="5127F7F8"/>
    <w:multiLevelType w:val="hybridMultilevel"/>
    <w:tmpl w:val="00000000"/>
    <w:lvl w:ilvl="0">
      <w:start w:val="1"/>
      <w:numFmt w:val="decimal"/>
      <w:lvlText w:val="%1."/>
      <w:lvlJc w:val="left"/>
      <w:pPr>
        <w:ind w:left="2832" w:hanging="584"/>
        <w:jc w:val="left"/>
      </w:pPr>
      <w:rPr>
        <w:rFonts w:ascii="华文中宋" w:eastAsia="华文中宋" w:hAnsi="华文中宋" w:cs="华文中宋" w:hint="default"/>
        <w:spacing w:val="-1"/>
        <w:w w:val="100"/>
        <w:sz w:val="34"/>
        <w:szCs w:val="34"/>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17">
    <w:nsid w:val="5525838E"/>
    <w:multiLevelType w:val="hybridMultilevel"/>
    <w:tmpl w:val="00000000"/>
    <w:lvl w:ilvl="0">
      <w:start w:val="1"/>
      <w:numFmt w:val="decimal"/>
      <w:lvlText w:val="%1."/>
      <w:lvlJc w:val="left"/>
      <w:pPr>
        <w:ind w:left="2832" w:hanging="584"/>
        <w:jc w:val="left"/>
      </w:pPr>
      <w:rPr>
        <w:rFonts w:ascii="华文中宋" w:eastAsia="华文中宋" w:hAnsi="华文中宋" w:cs="华文中宋" w:hint="default"/>
        <w:spacing w:val="-1"/>
        <w:w w:val="100"/>
        <w:sz w:val="34"/>
        <w:szCs w:val="34"/>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18">
    <w:nsid w:val="587C0030"/>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19">
    <w:nsid w:val="5C790462"/>
    <w:multiLevelType w:val="hybridMultilevel"/>
    <w:tmpl w:val="00000000"/>
    <w:lvl w:ilvl="0">
      <w:start w:val="1"/>
      <w:numFmt w:val="decimal"/>
      <w:lvlText w:val="%1."/>
      <w:lvlJc w:val="left"/>
      <w:pPr>
        <w:ind w:left="1528" w:hanging="519"/>
        <w:jc w:val="left"/>
      </w:pPr>
      <w:rPr>
        <w:rFonts w:ascii="华文中宋" w:eastAsia="华文中宋" w:hAnsi="华文中宋" w:cs="华文中宋" w:hint="default"/>
        <w:w w:val="100"/>
        <w:sz w:val="36"/>
        <w:szCs w:val="36"/>
      </w:rPr>
    </w:lvl>
    <w:lvl w:ilvl="1">
      <w:start w:val="0"/>
      <w:numFmt w:val="bullet"/>
      <w:lvlText w:val="•"/>
      <w:lvlJc w:val="left"/>
      <w:pPr>
        <w:ind w:left="3093" w:hanging="519"/>
      </w:pPr>
      <w:rPr>
        <w:rFonts w:hint="default"/>
      </w:rPr>
    </w:lvl>
    <w:lvl w:ilvl="2">
      <w:start w:val="0"/>
      <w:numFmt w:val="bullet"/>
      <w:lvlText w:val="•"/>
      <w:lvlJc w:val="left"/>
      <w:pPr>
        <w:ind w:left="4667" w:hanging="519"/>
      </w:pPr>
      <w:rPr>
        <w:rFonts w:hint="default"/>
      </w:rPr>
    </w:lvl>
    <w:lvl w:ilvl="3">
      <w:start w:val="0"/>
      <w:numFmt w:val="bullet"/>
      <w:lvlText w:val="•"/>
      <w:lvlJc w:val="left"/>
      <w:pPr>
        <w:ind w:left="6241" w:hanging="519"/>
      </w:pPr>
      <w:rPr>
        <w:rFonts w:hint="default"/>
      </w:rPr>
    </w:lvl>
    <w:lvl w:ilvl="4">
      <w:start w:val="0"/>
      <w:numFmt w:val="bullet"/>
      <w:lvlText w:val="•"/>
      <w:lvlJc w:val="left"/>
      <w:pPr>
        <w:ind w:left="7815" w:hanging="519"/>
      </w:pPr>
      <w:rPr>
        <w:rFonts w:hint="default"/>
      </w:rPr>
    </w:lvl>
    <w:lvl w:ilvl="5">
      <w:start w:val="0"/>
      <w:numFmt w:val="bullet"/>
      <w:lvlText w:val="•"/>
      <w:lvlJc w:val="left"/>
      <w:pPr>
        <w:ind w:left="9389" w:hanging="519"/>
      </w:pPr>
      <w:rPr>
        <w:rFonts w:hint="default"/>
      </w:rPr>
    </w:lvl>
    <w:lvl w:ilvl="6">
      <w:start w:val="0"/>
      <w:numFmt w:val="bullet"/>
      <w:lvlText w:val="•"/>
      <w:lvlJc w:val="left"/>
      <w:pPr>
        <w:ind w:left="10963" w:hanging="519"/>
      </w:pPr>
      <w:rPr>
        <w:rFonts w:hint="default"/>
      </w:rPr>
    </w:lvl>
    <w:lvl w:ilvl="7">
      <w:start w:val="0"/>
      <w:numFmt w:val="bullet"/>
      <w:lvlText w:val="•"/>
      <w:lvlJc w:val="left"/>
      <w:pPr>
        <w:ind w:left="12537" w:hanging="519"/>
      </w:pPr>
      <w:rPr>
        <w:rFonts w:hint="default"/>
      </w:rPr>
    </w:lvl>
    <w:lvl w:ilvl="8">
      <w:start w:val="0"/>
      <w:numFmt w:val="bullet"/>
      <w:lvlText w:val="•"/>
      <w:lvlJc w:val="left"/>
      <w:pPr>
        <w:ind w:left="14111" w:hanging="519"/>
      </w:pPr>
      <w:rPr>
        <w:rFonts w:hint="default"/>
      </w:rPr>
    </w:lvl>
  </w:abstractNum>
  <w:abstractNum w:abstractNumId="20">
    <w:nsid w:val="5E9FB6CA"/>
    <w:multiLevelType w:val="hybridMultilevel"/>
    <w:tmpl w:val="00000000"/>
    <w:lvl w:ilvl="0">
      <w:start w:val="1"/>
      <w:numFmt w:val="decimal"/>
      <w:lvlText w:val="%1."/>
      <w:lvlJc w:val="left"/>
      <w:pPr>
        <w:ind w:left="2832" w:hanging="584"/>
        <w:jc w:val="left"/>
      </w:pPr>
      <w:rPr>
        <w:rFonts w:hint="default"/>
        <w:spacing w:val="-137"/>
        <w:w w:val="100"/>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21">
    <w:nsid w:val="62EBAB59"/>
    <w:multiLevelType w:val="hybridMultilevel"/>
    <w:tmpl w:val="00000000"/>
    <w:lvl w:ilvl="0">
      <w:start w:val="1"/>
      <w:numFmt w:val="decimal"/>
      <w:lvlText w:val="（%1）"/>
      <w:lvlJc w:val="left"/>
      <w:pPr>
        <w:ind w:left="1528" w:hanging="952"/>
        <w:jc w:val="left"/>
      </w:pPr>
      <w:rPr>
        <w:rFonts w:ascii="华文中宋" w:eastAsia="华文中宋" w:hAnsi="华文中宋" w:cs="华文中宋" w:hint="default"/>
        <w:spacing w:val="0"/>
        <w:w w:val="100"/>
        <w:sz w:val="34"/>
        <w:szCs w:val="34"/>
      </w:rPr>
    </w:lvl>
    <w:lvl w:ilvl="1">
      <w:start w:val="0"/>
      <w:numFmt w:val="bullet"/>
      <w:lvlText w:val="•"/>
      <w:lvlJc w:val="left"/>
      <w:pPr>
        <w:ind w:left="3093" w:hanging="952"/>
      </w:pPr>
      <w:rPr>
        <w:rFonts w:hint="default"/>
      </w:rPr>
    </w:lvl>
    <w:lvl w:ilvl="2">
      <w:start w:val="0"/>
      <w:numFmt w:val="bullet"/>
      <w:lvlText w:val="•"/>
      <w:lvlJc w:val="left"/>
      <w:pPr>
        <w:ind w:left="4667" w:hanging="952"/>
      </w:pPr>
      <w:rPr>
        <w:rFonts w:hint="default"/>
      </w:rPr>
    </w:lvl>
    <w:lvl w:ilvl="3">
      <w:start w:val="0"/>
      <w:numFmt w:val="bullet"/>
      <w:lvlText w:val="•"/>
      <w:lvlJc w:val="left"/>
      <w:pPr>
        <w:ind w:left="6241" w:hanging="952"/>
      </w:pPr>
      <w:rPr>
        <w:rFonts w:hint="default"/>
      </w:rPr>
    </w:lvl>
    <w:lvl w:ilvl="4">
      <w:start w:val="0"/>
      <w:numFmt w:val="bullet"/>
      <w:lvlText w:val="•"/>
      <w:lvlJc w:val="left"/>
      <w:pPr>
        <w:ind w:left="7815" w:hanging="952"/>
      </w:pPr>
      <w:rPr>
        <w:rFonts w:hint="default"/>
      </w:rPr>
    </w:lvl>
    <w:lvl w:ilvl="5">
      <w:start w:val="0"/>
      <w:numFmt w:val="bullet"/>
      <w:lvlText w:val="•"/>
      <w:lvlJc w:val="left"/>
      <w:pPr>
        <w:ind w:left="9389" w:hanging="952"/>
      </w:pPr>
      <w:rPr>
        <w:rFonts w:hint="default"/>
      </w:rPr>
    </w:lvl>
    <w:lvl w:ilvl="6">
      <w:start w:val="0"/>
      <w:numFmt w:val="bullet"/>
      <w:lvlText w:val="•"/>
      <w:lvlJc w:val="left"/>
      <w:pPr>
        <w:ind w:left="10963" w:hanging="952"/>
      </w:pPr>
      <w:rPr>
        <w:rFonts w:hint="default"/>
      </w:rPr>
    </w:lvl>
    <w:lvl w:ilvl="7">
      <w:start w:val="0"/>
      <w:numFmt w:val="bullet"/>
      <w:lvlText w:val="•"/>
      <w:lvlJc w:val="left"/>
      <w:pPr>
        <w:ind w:left="12537" w:hanging="952"/>
      </w:pPr>
      <w:rPr>
        <w:rFonts w:hint="default"/>
      </w:rPr>
    </w:lvl>
    <w:lvl w:ilvl="8">
      <w:start w:val="0"/>
      <w:numFmt w:val="bullet"/>
      <w:lvlText w:val="•"/>
      <w:lvlJc w:val="left"/>
      <w:pPr>
        <w:ind w:left="14111" w:hanging="952"/>
      </w:pPr>
      <w:rPr>
        <w:rFonts w:hint="default"/>
      </w:rPr>
    </w:lvl>
  </w:abstractNum>
  <w:abstractNum w:abstractNumId="22">
    <w:nsid w:val="6A564B2C"/>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23">
    <w:nsid w:val="6C2D245F"/>
    <w:multiLevelType w:val="hybridMultilevel"/>
    <w:tmpl w:val="00000000"/>
    <w:lvl w:ilvl="0">
      <w:start w:val="1"/>
      <w:numFmt w:val="decimal"/>
      <w:lvlText w:val="（%1）"/>
      <w:lvlJc w:val="left"/>
      <w:pPr>
        <w:ind w:left="3192" w:hanging="944"/>
        <w:jc w:val="left"/>
      </w:pPr>
      <w:rPr>
        <w:rFonts w:hint="default"/>
        <w:spacing w:val="-1"/>
        <w:w w:val="100"/>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24">
    <w:nsid w:val="6D93A6DE"/>
    <w:multiLevelType w:val="hybridMultilevel"/>
    <w:tmpl w:val="00000000"/>
    <w:lvl w:ilvl="0">
      <w:start w:val="8"/>
      <w:numFmt w:val="decimalZero"/>
      <w:lvlText w:val="%1"/>
      <w:lvlJc w:val="left"/>
      <w:pPr>
        <w:ind w:left="2784" w:hanging="537"/>
        <w:jc w:val="left"/>
      </w:pPr>
      <w:rPr>
        <w:rFonts w:ascii="华文中宋" w:eastAsia="华文中宋" w:hAnsi="华文中宋" w:cs="华文中宋" w:hint="default"/>
        <w:w w:val="100"/>
        <w:sz w:val="36"/>
        <w:szCs w:val="36"/>
      </w:rPr>
    </w:lvl>
    <w:lvl w:ilvl="1">
      <w:start w:val="0"/>
      <w:numFmt w:val="bullet"/>
      <w:lvlText w:val="•"/>
      <w:lvlJc w:val="left"/>
      <w:pPr>
        <w:ind w:left="4227" w:hanging="537"/>
      </w:pPr>
      <w:rPr>
        <w:rFonts w:hint="default"/>
      </w:rPr>
    </w:lvl>
    <w:lvl w:ilvl="2">
      <w:start w:val="0"/>
      <w:numFmt w:val="bullet"/>
      <w:lvlText w:val="•"/>
      <w:lvlJc w:val="left"/>
      <w:pPr>
        <w:ind w:left="5675" w:hanging="537"/>
      </w:pPr>
      <w:rPr>
        <w:rFonts w:hint="default"/>
      </w:rPr>
    </w:lvl>
    <w:lvl w:ilvl="3">
      <w:start w:val="0"/>
      <w:numFmt w:val="bullet"/>
      <w:lvlText w:val="•"/>
      <w:lvlJc w:val="left"/>
      <w:pPr>
        <w:ind w:left="7123" w:hanging="537"/>
      </w:pPr>
      <w:rPr>
        <w:rFonts w:hint="default"/>
      </w:rPr>
    </w:lvl>
    <w:lvl w:ilvl="4">
      <w:start w:val="0"/>
      <w:numFmt w:val="bullet"/>
      <w:lvlText w:val="•"/>
      <w:lvlJc w:val="left"/>
      <w:pPr>
        <w:ind w:left="8571" w:hanging="537"/>
      </w:pPr>
      <w:rPr>
        <w:rFonts w:hint="default"/>
      </w:rPr>
    </w:lvl>
    <w:lvl w:ilvl="5">
      <w:start w:val="0"/>
      <w:numFmt w:val="bullet"/>
      <w:lvlText w:val="•"/>
      <w:lvlJc w:val="left"/>
      <w:pPr>
        <w:ind w:left="10019" w:hanging="537"/>
      </w:pPr>
      <w:rPr>
        <w:rFonts w:hint="default"/>
      </w:rPr>
    </w:lvl>
    <w:lvl w:ilvl="6">
      <w:start w:val="0"/>
      <w:numFmt w:val="bullet"/>
      <w:lvlText w:val="•"/>
      <w:lvlJc w:val="left"/>
      <w:pPr>
        <w:ind w:left="11467" w:hanging="537"/>
      </w:pPr>
      <w:rPr>
        <w:rFonts w:hint="default"/>
      </w:rPr>
    </w:lvl>
    <w:lvl w:ilvl="7">
      <w:start w:val="0"/>
      <w:numFmt w:val="bullet"/>
      <w:lvlText w:val="•"/>
      <w:lvlJc w:val="left"/>
      <w:pPr>
        <w:ind w:left="12915" w:hanging="537"/>
      </w:pPr>
      <w:rPr>
        <w:rFonts w:hint="default"/>
      </w:rPr>
    </w:lvl>
    <w:lvl w:ilvl="8">
      <w:start w:val="0"/>
      <w:numFmt w:val="bullet"/>
      <w:lvlText w:val="•"/>
      <w:lvlJc w:val="left"/>
      <w:pPr>
        <w:ind w:left="14363" w:hanging="537"/>
      </w:pPr>
      <w:rPr>
        <w:rFonts w:hint="default"/>
      </w:rPr>
    </w:lvl>
  </w:abstractNum>
  <w:abstractNum w:abstractNumId="25">
    <w:nsid w:val="6DC95EA6"/>
    <w:multiLevelType w:val="hybridMultilevel"/>
    <w:tmpl w:val="00000000"/>
    <w:lvl w:ilvl="0">
      <w:start w:val="1"/>
      <w:numFmt w:val="decimal"/>
      <w:lvlText w:val="%1."/>
      <w:lvlJc w:val="left"/>
      <w:pPr>
        <w:ind w:left="2832" w:hanging="584"/>
        <w:jc w:val="left"/>
      </w:pPr>
      <w:rPr>
        <w:rFonts w:ascii="华文中宋" w:eastAsia="华文中宋" w:hAnsi="华文中宋" w:cs="华文中宋" w:hint="default"/>
        <w:spacing w:val="-1"/>
        <w:w w:val="100"/>
        <w:sz w:val="34"/>
        <w:szCs w:val="34"/>
      </w:rPr>
    </w:lvl>
    <w:lvl w:ilvl="1">
      <w:start w:val="0"/>
      <w:numFmt w:val="bullet"/>
      <w:lvlText w:val="•"/>
      <w:lvlJc w:val="left"/>
      <w:pPr>
        <w:ind w:left="4281" w:hanging="584"/>
      </w:pPr>
      <w:rPr>
        <w:rFonts w:hint="default"/>
      </w:rPr>
    </w:lvl>
    <w:lvl w:ilvl="2">
      <w:start w:val="0"/>
      <w:numFmt w:val="bullet"/>
      <w:lvlText w:val="•"/>
      <w:lvlJc w:val="left"/>
      <w:pPr>
        <w:ind w:left="5723" w:hanging="584"/>
      </w:pPr>
      <w:rPr>
        <w:rFonts w:hint="default"/>
      </w:rPr>
    </w:lvl>
    <w:lvl w:ilvl="3">
      <w:start w:val="0"/>
      <w:numFmt w:val="bullet"/>
      <w:lvlText w:val="•"/>
      <w:lvlJc w:val="left"/>
      <w:pPr>
        <w:ind w:left="7165" w:hanging="584"/>
      </w:pPr>
      <w:rPr>
        <w:rFonts w:hint="default"/>
      </w:rPr>
    </w:lvl>
    <w:lvl w:ilvl="4">
      <w:start w:val="0"/>
      <w:numFmt w:val="bullet"/>
      <w:lvlText w:val="•"/>
      <w:lvlJc w:val="left"/>
      <w:pPr>
        <w:ind w:left="8607" w:hanging="584"/>
      </w:pPr>
      <w:rPr>
        <w:rFonts w:hint="default"/>
      </w:rPr>
    </w:lvl>
    <w:lvl w:ilvl="5">
      <w:start w:val="0"/>
      <w:numFmt w:val="bullet"/>
      <w:lvlText w:val="•"/>
      <w:lvlJc w:val="left"/>
      <w:pPr>
        <w:ind w:left="10049" w:hanging="584"/>
      </w:pPr>
      <w:rPr>
        <w:rFonts w:hint="default"/>
      </w:rPr>
    </w:lvl>
    <w:lvl w:ilvl="6">
      <w:start w:val="0"/>
      <w:numFmt w:val="bullet"/>
      <w:lvlText w:val="•"/>
      <w:lvlJc w:val="left"/>
      <w:pPr>
        <w:ind w:left="11491" w:hanging="584"/>
      </w:pPr>
      <w:rPr>
        <w:rFonts w:hint="default"/>
      </w:rPr>
    </w:lvl>
    <w:lvl w:ilvl="7">
      <w:start w:val="0"/>
      <w:numFmt w:val="bullet"/>
      <w:lvlText w:val="•"/>
      <w:lvlJc w:val="left"/>
      <w:pPr>
        <w:ind w:left="12933" w:hanging="584"/>
      </w:pPr>
      <w:rPr>
        <w:rFonts w:hint="default"/>
      </w:rPr>
    </w:lvl>
    <w:lvl w:ilvl="8">
      <w:start w:val="0"/>
      <w:numFmt w:val="bullet"/>
      <w:lvlText w:val="•"/>
      <w:lvlJc w:val="left"/>
      <w:pPr>
        <w:ind w:left="14375" w:hanging="584"/>
      </w:pPr>
      <w:rPr>
        <w:rFonts w:hint="default"/>
      </w:rPr>
    </w:lvl>
  </w:abstractNum>
  <w:abstractNum w:abstractNumId="26">
    <w:nsid w:val="6E3B6E38"/>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27">
    <w:nsid w:val="6FDD7D4F"/>
    <w:multiLevelType w:val="hybridMultilevel"/>
    <w:tmpl w:val="00000000"/>
    <w:lvl w:ilvl="0">
      <w:start w:val="1"/>
      <w:numFmt w:val="decimal"/>
      <w:lvlText w:val="（%1）"/>
      <w:lvlJc w:val="left"/>
      <w:pPr>
        <w:ind w:left="3192" w:hanging="944"/>
        <w:jc w:val="left"/>
      </w:pPr>
      <w:rPr>
        <w:rFonts w:hint="default"/>
        <w:spacing w:val="-137"/>
        <w:w w:val="100"/>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28">
    <w:nsid w:val="724B6D15"/>
    <w:multiLevelType w:val="hybridMultilevel"/>
    <w:tmpl w:val="00000000"/>
    <w:lvl w:ilvl="0">
      <w:start w:val="1"/>
      <w:numFmt w:val="decimal"/>
      <w:lvlText w:val="（%1）"/>
      <w:lvlJc w:val="left"/>
      <w:pPr>
        <w:ind w:left="3192" w:hanging="944"/>
        <w:jc w:val="left"/>
      </w:pPr>
      <w:rPr>
        <w:rFonts w:ascii="华文中宋" w:eastAsia="华文中宋" w:hAnsi="华文中宋" w:cs="华文中宋" w:hint="default"/>
        <w:spacing w:val="-1"/>
        <w:w w:val="100"/>
        <w:sz w:val="34"/>
        <w:szCs w:val="34"/>
      </w:rPr>
    </w:lvl>
    <w:lvl w:ilvl="1">
      <w:start w:val="0"/>
      <w:numFmt w:val="bullet"/>
      <w:lvlText w:val="•"/>
      <w:lvlJc w:val="left"/>
      <w:pPr>
        <w:ind w:left="4605" w:hanging="944"/>
      </w:pPr>
      <w:rPr>
        <w:rFonts w:hint="default"/>
      </w:rPr>
    </w:lvl>
    <w:lvl w:ilvl="2">
      <w:start w:val="0"/>
      <w:numFmt w:val="bullet"/>
      <w:lvlText w:val="•"/>
      <w:lvlJc w:val="left"/>
      <w:pPr>
        <w:ind w:left="6011" w:hanging="944"/>
      </w:pPr>
      <w:rPr>
        <w:rFonts w:hint="default"/>
      </w:rPr>
    </w:lvl>
    <w:lvl w:ilvl="3">
      <w:start w:val="0"/>
      <w:numFmt w:val="bullet"/>
      <w:lvlText w:val="•"/>
      <w:lvlJc w:val="left"/>
      <w:pPr>
        <w:ind w:left="7417" w:hanging="944"/>
      </w:pPr>
      <w:rPr>
        <w:rFonts w:hint="default"/>
      </w:rPr>
    </w:lvl>
    <w:lvl w:ilvl="4">
      <w:start w:val="0"/>
      <w:numFmt w:val="bullet"/>
      <w:lvlText w:val="•"/>
      <w:lvlJc w:val="left"/>
      <w:pPr>
        <w:ind w:left="8823" w:hanging="944"/>
      </w:pPr>
      <w:rPr>
        <w:rFonts w:hint="default"/>
      </w:rPr>
    </w:lvl>
    <w:lvl w:ilvl="5">
      <w:start w:val="0"/>
      <w:numFmt w:val="bullet"/>
      <w:lvlText w:val="•"/>
      <w:lvlJc w:val="left"/>
      <w:pPr>
        <w:ind w:left="10229" w:hanging="944"/>
      </w:pPr>
      <w:rPr>
        <w:rFonts w:hint="default"/>
      </w:rPr>
    </w:lvl>
    <w:lvl w:ilvl="6">
      <w:start w:val="0"/>
      <w:numFmt w:val="bullet"/>
      <w:lvlText w:val="•"/>
      <w:lvlJc w:val="left"/>
      <w:pPr>
        <w:ind w:left="11635" w:hanging="944"/>
      </w:pPr>
      <w:rPr>
        <w:rFonts w:hint="default"/>
      </w:rPr>
    </w:lvl>
    <w:lvl w:ilvl="7">
      <w:start w:val="0"/>
      <w:numFmt w:val="bullet"/>
      <w:lvlText w:val="•"/>
      <w:lvlJc w:val="left"/>
      <w:pPr>
        <w:ind w:left="13041" w:hanging="944"/>
      </w:pPr>
      <w:rPr>
        <w:rFonts w:hint="default"/>
      </w:rPr>
    </w:lvl>
    <w:lvl w:ilvl="8">
      <w:start w:val="0"/>
      <w:numFmt w:val="bullet"/>
      <w:lvlText w:val="•"/>
      <w:lvlJc w:val="left"/>
      <w:pPr>
        <w:ind w:left="14447" w:hanging="944"/>
      </w:pPr>
      <w:rPr>
        <w:rFonts w:hint="default"/>
      </w:rPr>
    </w:lvl>
  </w:abstractNum>
  <w:abstractNum w:abstractNumId="29">
    <w:nsid w:val="7C384D0B"/>
    <w:multiLevelType w:val="hybridMultilevel"/>
    <w:tmpl w:val="00000000"/>
    <w:lvl w:ilvl="0">
      <w:start w:val="1"/>
      <w:numFmt w:val="decimal"/>
      <w:lvlText w:val="%1."/>
      <w:lvlJc w:val="left"/>
      <w:pPr>
        <w:ind w:left="1528" w:hanging="519"/>
        <w:jc w:val="left"/>
      </w:pPr>
      <w:rPr>
        <w:rFonts w:ascii="华文中宋" w:eastAsia="华文中宋" w:hAnsi="华文中宋" w:cs="华文中宋" w:hint="default"/>
        <w:w w:val="100"/>
        <w:sz w:val="36"/>
        <w:szCs w:val="36"/>
      </w:rPr>
    </w:lvl>
    <w:lvl w:ilvl="1">
      <w:start w:val="0"/>
      <w:numFmt w:val="bullet"/>
      <w:lvlText w:val="•"/>
      <w:lvlJc w:val="left"/>
      <w:pPr>
        <w:ind w:left="3093" w:hanging="519"/>
      </w:pPr>
      <w:rPr>
        <w:rFonts w:hint="default"/>
      </w:rPr>
    </w:lvl>
    <w:lvl w:ilvl="2">
      <w:start w:val="0"/>
      <w:numFmt w:val="bullet"/>
      <w:lvlText w:val="•"/>
      <w:lvlJc w:val="left"/>
      <w:pPr>
        <w:ind w:left="4667" w:hanging="519"/>
      </w:pPr>
      <w:rPr>
        <w:rFonts w:hint="default"/>
      </w:rPr>
    </w:lvl>
    <w:lvl w:ilvl="3">
      <w:start w:val="0"/>
      <w:numFmt w:val="bullet"/>
      <w:lvlText w:val="•"/>
      <w:lvlJc w:val="left"/>
      <w:pPr>
        <w:ind w:left="6241" w:hanging="519"/>
      </w:pPr>
      <w:rPr>
        <w:rFonts w:hint="default"/>
      </w:rPr>
    </w:lvl>
    <w:lvl w:ilvl="4">
      <w:start w:val="0"/>
      <w:numFmt w:val="bullet"/>
      <w:lvlText w:val="•"/>
      <w:lvlJc w:val="left"/>
      <w:pPr>
        <w:ind w:left="7815" w:hanging="519"/>
      </w:pPr>
      <w:rPr>
        <w:rFonts w:hint="default"/>
      </w:rPr>
    </w:lvl>
    <w:lvl w:ilvl="5">
      <w:start w:val="0"/>
      <w:numFmt w:val="bullet"/>
      <w:lvlText w:val="•"/>
      <w:lvlJc w:val="left"/>
      <w:pPr>
        <w:ind w:left="9389" w:hanging="519"/>
      </w:pPr>
      <w:rPr>
        <w:rFonts w:hint="default"/>
      </w:rPr>
    </w:lvl>
    <w:lvl w:ilvl="6">
      <w:start w:val="0"/>
      <w:numFmt w:val="bullet"/>
      <w:lvlText w:val="•"/>
      <w:lvlJc w:val="left"/>
      <w:pPr>
        <w:ind w:left="10963" w:hanging="519"/>
      </w:pPr>
      <w:rPr>
        <w:rFonts w:hint="default"/>
      </w:rPr>
    </w:lvl>
    <w:lvl w:ilvl="7">
      <w:start w:val="0"/>
      <w:numFmt w:val="bullet"/>
      <w:lvlText w:val="•"/>
      <w:lvlJc w:val="left"/>
      <w:pPr>
        <w:ind w:left="12537" w:hanging="519"/>
      </w:pPr>
      <w:rPr>
        <w:rFonts w:hint="default"/>
      </w:rPr>
    </w:lvl>
    <w:lvl w:ilvl="8">
      <w:start w:val="0"/>
      <w:numFmt w:val="bullet"/>
      <w:lvlText w:val="•"/>
      <w:lvlJc w:val="left"/>
      <w:pPr>
        <w:ind w:left="14111" w:hanging="519"/>
      </w:pPr>
      <w:rPr>
        <w:rFonts w:hint="default"/>
      </w:rPr>
    </w:lvl>
  </w:abstractNum>
  <w:num w:numId="1">
    <w:abstractNumId w:val="21"/>
  </w:num>
  <w:num w:numId="2">
    <w:abstractNumId w:val="24"/>
  </w:num>
  <w:num w:numId="3">
    <w:abstractNumId w:val="8"/>
  </w:num>
  <w:num w:numId="4">
    <w:abstractNumId w:val="22"/>
  </w:num>
  <w:num w:numId="5">
    <w:abstractNumId w:val="15"/>
  </w:num>
  <w:num w:numId="6">
    <w:abstractNumId w:val="11"/>
  </w:num>
  <w:num w:numId="7">
    <w:abstractNumId w:val="25"/>
  </w:num>
  <w:num w:numId="8">
    <w:abstractNumId w:val="18"/>
  </w:num>
  <w:num w:numId="9">
    <w:abstractNumId w:val="4"/>
  </w:num>
  <w:num w:numId="10">
    <w:abstractNumId w:val="7"/>
  </w:num>
  <w:num w:numId="11">
    <w:abstractNumId w:val="2"/>
  </w:num>
  <w:num w:numId="12">
    <w:abstractNumId w:val="14"/>
  </w:num>
  <w:num w:numId="13">
    <w:abstractNumId w:val="16"/>
  </w:num>
  <w:num w:numId="14">
    <w:abstractNumId w:val="27"/>
  </w:num>
  <w:num w:numId="15">
    <w:abstractNumId w:val="20"/>
  </w:num>
  <w:num w:numId="16">
    <w:abstractNumId w:val="26"/>
  </w:num>
  <w:num w:numId="17">
    <w:abstractNumId w:val="13"/>
  </w:num>
  <w:num w:numId="18">
    <w:abstractNumId w:val="6"/>
  </w:num>
  <w:num w:numId="19">
    <w:abstractNumId w:val="3"/>
  </w:num>
  <w:num w:numId="20">
    <w:abstractNumId w:val="0"/>
  </w:num>
  <w:num w:numId="21">
    <w:abstractNumId w:val="23"/>
  </w:num>
  <w:num w:numId="22">
    <w:abstractNumId w:val="9"/>
  </w:num>
  <w:num w:numId="23">
    <w:abstractNumId w:val="28"/>
  </w:num>
  <w:num w:numId="24">
    <w:abstractNumId w:val="19"/>
  </w:num>
  <w:num w:numId="25">
    <w:abstractNumId w:val="10"/>
  </w:num>
  <w:num w:numId="26">
    <w:abstractNumId w:val="17"/>
  </w:num>
  <w:num w:numId="27">
    <w:abstractNumId w:val="1"/>
  </w:num>
  <w:num w:numId="28">
    <w:abstractNumId w:val="12"/>
  </w:num>
  <w:num w:numId="29">
    <w:abstractNumId w:val="29"/>
  </w:num>
  <w:num w:numId="3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中宋" w:eastAsia="华文中宋" w:hAnsi="华文中宋" w:cs="华文中宋"/>
    </w:rPr>
  </w:style>
  <w:style w:type="paragraph" w:styleId="Heading1">
    <w:name w:val="heading 1"/>
    <w:basedOn w:val="Normal"/>
    <w:uiPriority w:val="1"/>
    <w:qFormat/>
    <w:pPr>
      <w:ind w:left="2367"/>
      <w:outlineLvl w:val="0"/>
    </w:pPr>
    <w:rPr>
      <w:rFonts w:ascii="华文中宋" w:eastAsia="华文中宋" w:hAnsi="华文中宋" w:cs="华文中宋"/>
      <w:sz w:val="42"/>
      <w:szCs w:val="42"/>
    </w:rPr>
  </w:style>
  <w:style w:type="paragraph" w:styleId="Heading2">
    <w:name w:val="heading 2"/>
    <w:basedOn w:val="Normal"/>
    <w:uiPriority w:val="1"/>
    <w:qFormat/>
    <w:pPr>
      <w:ind w:left="2248"/>
      <w:outlineLvl w:val="1"/>
    </w:pPr>
    <w:rPr>
      <w:rFonts w:ascii="华文中宋" w:eastAsia="华文中宋" w:hAnsi="华文中宋" w:cs="华文中宋"/>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华文中宋" w:eastAsia="华文中宋" w:hAnsi="华文中宋" w:cs="华文中宋"/>
      <w:sz w:val="36"/>
      <w:szCs w:val="36"/>
    </w:rPr>
  </w:style>
  <w:style w:type="paragraph" w:styleId="ListParagraph">
    <w:name w:val="List Paragraph"/>
    <w:basedOn w:val="Normal"/>
    <w:uiPriority w:val="1"/>
    <w:qFormat/>
    <w:pPr>
      <w:ind w:left="3192" w:hanging="945"/>
    </w:pPr>
    <w:rPr>
      <w:rFonts w:ascii="华文中宋" w:eastAsia="华文中宋" w:hAnsi="华文中宋" w:cs="华文中宋"/>
    </w:rPr>
  </w:style>
  <w:style w:type="paragraph" w:customStyle="1" w:styleId="TableParagraph">
    <w:name w:val="Table Paragraph"/>
    <w:basedOn w:val="Normal"/>
    <w:uiPriority w:val="1"/>
    <w:qFormat/>
    <w:rPr>
      <w:rFonts w:ascii="华文中宋" w:eastAsia="华文中宋" w:hAnsi="华文中宋" w:cs="华文中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528040060070006030"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2024-01-10T02:13:58Z</dcterms:created>
  <dcterms:modified xsi:type="dcterms:W3CDTF">2024-01-10T02:13:58Z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2024-01-10T00:00:00Z</vt:filetime>
  </property>
</Properties>
</file>