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kinsoku/>
        <w:wordWrap/>
        <w:overflowPunct/>
        <w:topLinePunct w:val="0"/>
        <w:autoSpaceDE/>
        <w:autoSpaceDN/>
        <w:bidi w:val="0"/>
        <w:adjustRightInd/>
        <w:snapToGrid/>
        <w:spacing w:line="360" w:lineRule="auto"/>
        <w:jc w:val="center"/>
        <w:textAlignment w:val="auto"/>
        <w:rPr>
          <w:rFonts w:ascii="Times New Roman" w:eastAsia="宋体" w:hAnsi="Times New Roman" w:cs="Times New Roman" w:hint="default"/>
          <w:b/>
          <w:bCs/>
          <w:color w:val="FF0000"/>
          <w:w w:val="80"/>
          <w:sz w:val="44"/>
          <w:szCs w:val="44"/>
        </w:rPr>
      </w:pPr>
      <w:r>
        <w:rPr>
          <w:rFonts w:ascii="Times New Roman" w:eastAsia="宋体" w:hAnsi="Times New Roman" w:cs="Times New Roman" w:hint="default"/>
          <w:b/>
          <w:bCs/>
          <w:color w:val="FF0000"/>
          <w:w w:val="80"/>
          <w:sz w:val="44"/>
          <w:szCs w:val="44"/>
          <w:shd w:val="clear" w:color="auto" w:fill="auto"/>
          <w:lang w:val="en-US" w:eastAsia="zh-CN"/>
        </w:rPr>
        <w:drawing>
          <wp:anchor distT="0" distB="0" distL="114300" distR="114300" simplePos="0" relativeHeight="251658240" behindDoc="0" locked="0" layoutInCell="1" allowOverlap="1">
            <wp:simplePos x="0" y="0"/>
            <wp:positionH relativeFrom="page">
              <wp:posOffset>11607800</wp:posOffset>
            </wp:positionH>
            <wp:positionV relativeFrom="topMargin">
              <wp:posOffset>11112500</wp:posOffset>
            </wp:positionV>
            <wp:extent cx="292100" cy="469900"/>
            <wp:effectExtent l="0" t="0" r="12700" b="6350"/>
            <wp:wrapNone/>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4"/>
                    <a:stretch>
                      <a:fillRect/>
                    </a:stretch>
                  </pic:blipFill>
                  <pic:spPr>
                    <a:xfrm>
                      <a:off x="0" y="0"/>
                      <a:ext cx="292100" cy="469900"/>
                    </a:xfrm>
                    <a:prstGeom prst="rect">
                      <a:avLst/>
                    </a:prstGeom>
                  </pic:spPr>
                </pic:pic>
              </a:graphicData>
            </a:graphic>
          </wp:anchor>
        </w:drawing>
      </w:r>
      <w:r>
        <w:rPr>
          <w:rFonts w:ascii="Times New Roman" w:eastAsia="宋体" w:hAnsi="Times New Roman" w:cs="Times New Roman" w:hint="default"/>
          <w:b/>
          <w:bCs/>
          <w:color w:val="FF0000"/>
          <w:w w:val="80"/>
          <w:sz w:val="44"/>
          <w:szCs w:val="44"/>
          <w:shd w:val="clear" w:color="auto" w:fill="auto"/>
          <w:lang w:val="en-US" w:eastAsia="zh-CN"/>
        </w:rPr>
        <w:t>高考英语语法词汇专项突破：14</w:t>
      </w:r>
      <w:r>
        <w:rPr>
          <w:rFonts w:ascii="Times New Roman" w:eastAsia="宋体" w:hAnsi="Times New Roman" w:cs="Times New Roman" w:hint="default"/>
          <w:b/>
          <w:bCs/>
          <w:color w:val="FF0000"/>
          <w:w w:val="80"/>
          <w:sz w:val="44"/>
          <w:szCs w:val="44"/>
          <w:lang w:val="en-US" w:eastAsia="zh-CN"/>
        </w:rPr>
        <w:t>全解读非谓语动词之</w:t>
      </w:r>
      <w:r>
        <w:rPr>
          <w:rFonts w:ascii="Times New Roman" w:eastAsia="宋体" w:hAnsi="Times New Roman" w:cs="Times New Roman" w:hint="default"/>
          <w:b/>
          <w:bCs/>
          <w:color w:val="FF0000"/>
          <w:w w:val="80"/>
          <w:sz w:val="44"/>
          <w:szCs w:val="44"/>
        </w:rPr>
        <w:t>分词</w:t>
      </w:r>
      <w:r>
        <w:rPr>
          <w:rFonts w:ascii="Times New Roman" w:eastAsia="宋体" w:hAnsi="Times New Roman" w:cs="Times New Roman" w:hint="default"/>
          <w:b/>
          <w:bCs/>
          <w:color w:val="FF0000"/>
          <w:w w:val="80"/>
          <w:sz w:val="44"/>
          <w:szCs w:val="44"/>
          <w:lang w:val="en-US" w:eastAsia="zh-CN"/>
        </w:rPr>
        <w:t>+巩固练习及答案与解析</w:t>
      </w:r>
    </w:p>
    <w:p>
      <w:pPr>
        <w:keepNext w:val="0"/>
        <w:keepLines w:val="0"/>
        <w:pageBreakBefore w:val="0"/>
        <w:kinsoku/>
        <w:wordWrap/>
        <w:overflowPunct/>
        <w:topLinePunct w:val="0"/>
        <w:autoSpaceDE/>
        <w:autoSpaceDN/>
        <w:bidi w:val="0"/>
        <w:adjustRightInd/>
        <w:snapToGrid/>
        <w:spacing w:line="360" w:lineRule="auto"/>
        <w:ind w:firstLine="640" w:firstLineChars="200"/>
        <w:textAlignment w:val="auto"/>
        <w:rPr>
          <w:rFonts w:ascii="Times New Roman" w:eastAsia="宋体" w:hAnsi="Times New Roman" w:cs="Times New Roman" w:hint="default"/>
          <w:b/>
          <w:bCs/>
          <w:color w:val="FF0000"/>
          <w:w w:val="80"/>
          <w:sz w:val="32"/>
          <w:szCs w:val="32"/>
        </w:rPr>
      </w:pPr>
      <w:r>
        <w:rPr>
          <w:rFonts w:ascii="仿宋" w:eastAsia="仿宋" w:hAnsi="仿宋" w:cs="仿宋" w:hint="eastAsia"/>
          <w:b w:val="0"/>
          <w:color w:val="000000"/>
          <w:kern w:val="2"/>
          <w:sz w:val="32"/>
          <w:szCs w:val="32"/>
          <w:lang w:val="en-US" w:eastAsia="zh-CN" w:bidi="ar-SA"/>
        </w:rPr>
        <w:t>养成良好的答题习惯，是决定高考英语成败的决定性因素之一。做题前，要认真阅读题目要求、题干和选项，并对答案内容作出合理预测;答题时，切忌跟着感觉走，最好按照题目序号来做，不会的或存在疑问的，要做好标记，要善于发现，找到题目的题眼所在，规范答题,书写工整;答题完毕时，要认真检查，查漏补缺，纠正错误。</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Cs w:val="21"/>
        </w:rPr>
      </w:pPr>
      <w:r>
        <w:rPr>
          <w:rFonts w:ascii="Times New Roman" w:eastAsia="宋体" w:hAnsi="Times New Roman" w:cs="Times New Roman" w:hint="default"/>
          <w:b/>
          <w:color w:val="FF0000"/>
          <w:sz w:val="28"/>
          <w:szCs w:val="28"/>
          <w:shd w:val="clear" w:color="auto" w:fill="FFFF00"/>
        </w:rPr>
        <w:t>[命题</w:t>
      </w:r>
      <w:r>
        <w:rPr>
          <w:rFonts w:ascii="Times New Roman" w:eastAsia="宋体" w:hAnsi="Times New Roman" w:cs="Times New Roman" w:hint="default"/>
          <w:b/>
          <w:color w:val="FF0000"/>
          <w:sz w:val="28"/>
          <w:szCs w:val="28"/>
          <w:shd w:val="clear" w:color="auto" w:fill="FFFF00"/>
          <w:lang w:val="en-US" w:eastAsia="zh-CN"/>
        </w:rPr>
        <w:t>热点</w:t>
      </w:r>
      <w:r>
        <w:rPr>
          <w:rFonts w:ascii="Times New Roman" w:eastAsia="宋体" w:hAnsi="Times New Roman" w:cs="Times New Roman" w:hint="default"/>
          <w:b/>
          <w:color w:val="FF0000"/>
          <w:sz w:val="28"/>
          <w:szCs w:val="28"/>
          <w:shd w:val="clear" w:color="auto" w:fill="FFFF00"/>
        </w:rPr>
        <w:t>]</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color w:val="FF0000"/>
          <w:szCs w:val="21"/>
        </w:rPr>
      </w:pPr>
      <w:r>
        <w:rPr>
          <w:rFonts w:ascii="Times New Roman" w:eastAsia="宋体" w:hAnsi="Times New Roman" w:cs="Times New Roman" w:hint="default"/>
          <w:b/>
          <w:bCs/>
          <w:color w:val="FF0000"/>
          <w:sz w:val="21"/>
          <w:szCs w:val="21"/>
        </w:rPr>
        <w:t>第一板块  分词的时间意义</w:t>
      </w:r>
      <w:r>
        <w:rPr>
          <w:rFonts w:ascii="Times New Roman" w:eastAsia="宋体" w:hAnsi="Times New Roman" w:cs="Times New Roman" w:hint="default"/>
          <w:b/>
          <w:bCs/>
          <w:color w:val="FF0000"/>
          <w:sz w:val="21"/>
          <w:szCs w:val="21"/>
          <w:lang w:val="en-US" w:eastAsia="zh-CN"/>
        </w:rPr>
        <w:t xml:space="preserve">       </w:t>
      </w:r>
      <w:r>
        <w:rPr>
          <w:rFonts w:ascii="Times New Roman" w:eastAsia="宋体" w:hAnsi="Times New Roman" w:cs="Times New Roman" w:hint="default"/>
          <w:b/>
          <w:bCs/>
          <w:color w:val="FF0000"/>
          <w:sz w:val="21"/>
          <w:szCs w:val="21"/>
        </w:rPr>
        <w:t>第二板块  分词否定形式</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Cs w:val="21"/>
        </w:rPr>
      </w:pPr>
      <w:r>
        <w:rPr>
          <w:rFonts w:ascii="Times New Roman" w:eastAsia="宋体" w:hAnsi="Times New Roman" w:cs="Times New Roman" w:hint="default"/>
          <w:b/>
          <w:bCs/>
          <w:color w:val="FF0000"/>
          <w:sz w:val="21"/>
          <w:szCs w:val="21"/>
        </w:rPr>
        <w:t>第三板块  分词的功能</w:t>
      </w:r>
      <w:r>
        <w:rPr>
          <w:rFonts w:ascii="Times New Roman" w:eastAsia="宋体" w:hAnsi="Times New Roman" w:cs="Times New Roman" w:hint="default"/>
          <w:b/>
          <w:bCs/>
          <w:color w:val="FF0000"/>
          <w:sz w:val="21"/>
          <w:szCs w:val="21"/>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b/>
          <w:bCs/>
          <w:color w:val="FF0000"/>
          <w:szCs w:val="21"/>
        </w:rPr>
      </w:pPr>
      <w:r>
        <w:rPr>
          <w:rFonts w:ascii="Times New Roman" w:eastAsia="宋体" w:hAnsi="Times New Roman" w:cs="Times New Roman" w:hint="default"/>
          <w:b/>
          <w:bCs/>
          <w:color w:val="FF0000"/>
          <w:sz w:val="21"/>
          <w:szCs w:val="21"/>
        </w:rPr>
        <w:t>考点一、分词形式作定语</w:t>
      </w:r>
      <w:r>
        <w:rPr>
          <w:rFonts w:ascii="Times New Roman" w:eastAsia="宋体" w:hAnsi="Times New Roman" w:cs="Times New Roman" w:hint="default"/>
          <w:b/>
          <w:bCs/>
          <w:color w:val="FF0000"/>
          <w:sz w:val="21"/>
          <w:szCs w:val="21"/>
          <w:lang w:val="en-US" w:eastAsia="zh-CN"/>
        </w:rPr>
        <w:t xml:space="preserve">;   </w:t>
      </w:r>
      <w:r>
        <w:rPr>
          <w:rFonts w:ascii="Times New Roman" w:eastAsia="宋体" w:hAnsi="Times New Roman" w:cs="Times New Roman" w:hint="default"/>
          <w:b/>
          <w:bCs/>
          <w:color w:val="FF0000"/>
          <w:sz w:val="21"/>
          <w:szCs w:val="21"/>
        </w:rPr>
        <w:t>考点</w:t>
      </w:r>
      <w:r>
        <w:rPr>
          <w:rFonts w:ascii="Times New Roman" w:eastAsia="宋体" w:hAnsi="Times New Roman" w:cs="Times New Roman" w:hint="default"/>
          <w:b/>
          <w:bCs/>
          <w:color w:val="FF0000"/>
          <w:sz w:val="21"/>
          <w:szCs w:val="21"/>
          <w:lang w:val="en-US" w:eastAsia="zh-CN"/>
        </w:rPr>
        <w:t>二</w:t>
      </w:r>
      <w:r>
        <w:rPr>
          <w:rFonts w:ascii="Times New Roman" w:eastAsia="宋体" w:hAnsi="Times New Roman" w:cs="Times New Roman" w:hint="default"/>
          <w:b/>
          <w:bCs/>
          <w:color w:val="FF0000"/>
          <w:sz w:val="21"/>
          <w:szCs w:val="21"/>
        </w:rPr>
        <w:t>、分词形式作</w:t>
      </w:r>
      <w:r>
        <w:rPr>
          <w:rFonts w:ascii="Times New Roman" w:eastAsia="宋体" w:hAnsi="Times New Roman" w:cs="Times New Roman" w:hint="default"/>
          <w:b/>
          <w:bCs/>
          <w:color w:val="FF0000"/>
          <w:sz w:val="21"/>
          <w:szCs w:val="21"/>
          <w:lang w:val="en-US" w:eastAsia="zh-CN"/>
        </w:rPr>
        <w:t>表语;</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b/>
          <w:bCs/>
          <w:color w:val="FF0000"/>
          <w:szCs w:val="21"/>
        </w:rPr>
      </w:pPr>
      <w:r>
        <w:rPr>
          <w:rFonts w:ascii="Times New Roman" w:eastAsia="宋体" w:hAnsi="Times New Roman" w:cs="Times New Roman" w:hint="default"/>
          <w:b/>
          <w:bCs/>
          <w:color w:val="FF0000"/>
          <w:sz w:val="21"/>
          <w:szCs w:val="21"/>
        </w:rPr>
        <w:t>考点三、分词形式作补足语</w:t>
      </w:r>
      <w:r>
        <w:rPr>
          <w:rFonts w:ascii="Times New Roman" w:eastAsia="宋体" w:hAnsi="Times New Roman" w:cs="Times New Roman" w:hint="default"/>
          <w:b/>
          <w:bCs/>
          <w:color w:val="FF0000"/>
          <w:sz w:val="21"/>
          <w:szCs w:val="21"/>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b/>
          <w:bCs/>
          <w:color w:val="FF0000"/>
          <w:szCs w:val="21"/>
        </w:rPr>
      </w:pPr>
      <w:r>
        <w:rPr>
          <w:rFonts w:ascii="Times New Roman" w:eastAsia="宋体" w:hAnsi="Times New Roman" w:cs="Times New Roman" w:hint="default"/>
          <w:b/>
          <w:bCs/>
          <w:color w:val="FF0000"/>
          <w:sz w:val="21"/>
          <w:szCs w:val="21"/>
        </w:rPr>
        <w:t>热点一、一些使役动词跟分词作宾补</w:t>
      </w:r>
      <w:r>
        <w:rPr>
          <w:rFonts w:ascii="Times New Roman" w:eastAsia="宋体" w:hAnsi="Times New Roman" w:cs="Times New Roman" w:hint="default"/>
          <w:b/>
          <w:bCs/>
          <w:color w:val="FF0000"/>
          <w:sz w:val="21"/>
          <w:szCs w:val="21"/>
          <w:lang w:val="en-US" w:eastAsia="zh-CN"/>
        </w:rPr>
        <w:t xml:space="preserve">; </w:t>
      </w:r>
      <w:r>
        <w:rPr>
          <w:rFonts w:ascii="Times New Roman" w:eastAsia="宋体" w:hAnsi="Times New Roman" w:cs="Times New Roman" w:hint="default"/>
          <w:b/>
          <w:bCs/>
          <w:color w:val="FF0000"/>
          <w:sz w:val="21"/>
          <w:szCs w:val="21"/>
        </w:rPr>
        <w:t>热点二、感官动词跟分词作宾补</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color w:val="FF0000"/>
          <w:szCs w:val="21"/>
        </w:rPr>
      </w:pPr>
      <w:r>
        <w:rPr>
          <w:rFonts w:ascii="Times New Roman" w:eastAsia="宋体" w:hAnsi="Times New Roman" w:cs="Times New Roman" w:hint="default"/>
          <w:b/>
          <w:bCs/>
          <w:color w:val="FF0000"/>
          <w:sz w:val="21"/>
          <w:szCs w:val="21"/>
        </w:rPr>
        <w:t>考点四、分词形式作状语</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bCs/>
          <w:color w:val="FF0000"/>
          <w:szCs w:val="21"/>
        </w:rPr>
      </w:pPr>
      <w:r>
        <w:rPr>
          <w:rFonts w:ascii="Times New Roman" w:eastAsia="宋体" w:hAnsi="Times New Roman" w:cs="Times New Roman" w:hint="default"/>
          <w:b/>
          <w:bCs/>
          <w:color w:val="FF0000"/>
          <w:sz w:val="21"/>
          <w:szCs w:val="21"/>
        </w:rPr>
        <w:t>热点一、现在分词（ing形式）作状语成分</w:t>
      </w:r>
      <w:r>
        <w:rPr>
          <w:rFonts w:ascii="Times New Roman" w:eastAsia="宋体" w:hAnsi="Times New Roman" w:cs="Times New Roman" w:hint="default"/>
          <w:b/>
          <w:bCs/>
          <w:color w:val="FF0000"/>
          <w:sz w:val="21"/>
          <w:szCs w:val="21"/>
          <w:lang w:val="en-US" w:eastAsia="zh-CN"/>
        </w:rPr>
        <w:t>;</w:t>
      </w:r>
      <w:r>
        <w:rPr>
          <w:rFonts w:ascii="Times New Roman" w:eastAsia="宋体" w:hAnsi="Times New Roman" w:cs="Times New Roman" w:hint="default"/>
          <w:b/>
          <w:bCs/>
          <w:color w:val="FF0000"/>
          <w:sz w:val="21"/>
          <w:szCs w:val="21"/>
        </w:rPr>
        <w:t>热点</w:t>
      </w:r>
      <w:r>
        <w:rPr>
          <w:rFonts w:ascii="Times New Roman" w:eastAsia="宋体" w:hAnsi="Times New Roman" w:cs="Times New Roman" w:hint="default"/>
          <w:b/>
          <w:bCs/>
          <w:color w:val="FF0000"/>
          <w:sz w:val="21"/>
          <w:szCs w:val="21"/>
          <w:lang w:val="en-US" w:eastAsia="zh-CN"/>
        </w:rPr>
        <w:t>二</w:t>
      </w:r>
      <w:r>
        <w:rPr>
          <w:rFonts w:ascii="Times New Roman" w:eastAsia="宋体" w:hAnsi="Times New Roman" w:cs="Times New Roman" w:hint="default"/>
          <w:b/>
          <w:bCs/>
          <w:color w:val="FF0000"/>
          <w:sz w:val="21"/>
          <w:szCs w:val="21"/>
        </w:rPr>
        <w:t>、</w:t>
      </w:r>
      <w:r>
        <w:rPr>
          <w:rFonts w:ascii="Times New Roman" w:eastAsia="宋体" w:hAnsi="Times New Roman" w:cs="Times New Roman" w:hint="default"/>
          <w:b/>
          <w:bCs/>
          <w:color w:val="FF0000"/>
          <w:sz w:val="21"/>
          <w:szCs w:val="21"/>
          <w:lang w:val="en-US" w:eastAsia="zh-CN"/>
        </w:rPr>
        <w:t>过去</w:t>
      </w:r>
      <w:r>
        <w:rPr>
          <w:rFonts w:ascii="Times New Roman" w:eastAsia="宋体" w:hAnsi="Times New Roman" w:cs="Times New Roman" w:hint="default"/>
          <w:b/>
          <w:bCs/>
          <w:color w:val="FF0000"/>
          <w:sz w:val="21"/>
          <w:szCs w:val="21"/>
        </w:rPr>
        <w:t>分词作状语成分</w:t>
      </w:r>
      <w:r>
        <w:rPr>
          <w:rFonts w:ascii="Times New Roman" w:eastAsia="宋体" w:hAnsi="Times New Roman" w:cs="Times New Roman" w:hint="default"/>
          <w:b/>
          <w:bCs/>
          <w:color w:val="FF0000"/>
          <w:sz w:val="21"/>
          <w:szCs w:val="21"/>
          <w:lang w:val="en-US" w:eastAsia="zh-CN"/>
        </w:rPr>
        <w:t>;</w:t>
      </w:r>
      <w:r>
        <w:rPr>
          <w:rFonts w:ascii="Times New Roman" w:eastAsia="宋体" w:hAnsi="Times New Roman" w:cs="Times New Roman" w:hint="default"/>
          <w:b/>
          <w:bCs/>
          <w:color w:val="FF0000"/>
          <w:sz w:val="21"/>
          <w:szCs w:val="21"/>
        </w:rPr>
        <w:t>热点三、连词+分词</w:t>
      </w:r>
      <w:r>
        <w:rPr>
          <w:rFonts w:ascii="Times New Roman" w:eastAsia="宋体" w:hAnsi="Times New Roman" w:cs="Times New Roman" w:hint="default"/>
          <w:b/>
          <w:bCs/>
          <w:color w:val="FF0000"/>
          <w:sz w:val="21"/>
          <w:szCs w:val="21"/>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bCs/>
          <w:color w:val="FF0000"/>
          <w:szCs w:val="21"/>
        </w:rPr>
      </w:pPr>
      <w:r>
        <w:rPr>
          <w:rFonts w:ascii="Times New Roman" w:eastAsia="宋体" w:hAnsi="Times New Roman" w:cs="Times New Roman" w:hint="default"/>
          <w:b/>
          <w:bCs/>
          <w:color w:val="FF0000"/>
          <w:sz w:val="21"/>
          <w:szCs w:val="21"/>
        </w:rPr>
        <w:t>热点四、逻辑主语与句子主语不一致的特殊分词状语</w:t>
      </w:r>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b/>
          <w:bCs/>
          <w:color w:val="FF0000"/>
          <w:szCs w:val="21"/>
        </w:rPr>
      </w:pPr>
      <w:r>
        <w:rPr>
          <w:rFonts w:ascii="Times New Roman" w:eastAsia="宋体" w:hAnsi="Times New Roman" w:cs="Times New Roman" w:hint="default"/>
          <w:b/>
          <w:bCs/>
          <w:color w:val="FF0000"/>
          <w:sz w:val="21"/>
          <w:szCs w:val="21"/>
        </w:rPr>
        <w:t>考点五、与感觉、情绪或情感有关的及物动词的分词</w:t>
      </w:r>
      <w:r>
        <w:rPr>
          <w:rFonts w:ascii="Times New Roman" w:eastAsia="宋体" w:hAnsi="Times New Roman" w:cs="Times New Roman" w:hint="default"/>
          <w:b/>
          <w:bCs/>
          <w:color w:val="FF0000"/>
          <w:sz w:val="21"/>
          <w:szCs w:val="21"/>
          <w:lang w:val="en-US" w:eastAsia="zh-CN"/>
        </w:rPr>
        <w:t xml:space="preserve">    </w:t>
      </w:r>
      <w:r>
        <w:rPr>
          <w:rFonts w:ascii="Times New Roman" w:eastAsia="宋体" w:hAnsi="Times New Roman" w:cs="Times New Roman" w:hint="default"/>
          <w:b/>
          <w:bCs/>
          <w:color w:val="FF0000"/>
          <w:sz w:val="21"/>
          <w:szCs w:val="21"/>
        </w:rPr>
        <w:t>赏英语谚语 学—ing</w:t>
      </w:r>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b/>
          <w:bCs/>
          <w:color w:val="FF0000"/>
          <w:szCs w:val="21"/>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Cs w:val="21"/>
        </w:rPr>
      </w:pPr>
      <w:r>
        <w:rPr>
          <w:rFonts w:ascii="Times New Roman" w:eastAsia="宋体" w:hAnsi="Times New Roman" w:cs="Times New Roman" w:hint="default"/>
          <w:b/>
          <w:color w:val="FF0000"/>
          <w:sz w:val="28"/>
          <w:szCs w:val="28"/>
          <w:shd w:val="clear" w:color="auto" w:fill="FFFF00"/>
        </w:rPr>
        <w:t>[</w:t>
      </w:r>
      <w:r>
        <w:rPr>
          <w:rFonts w:ascii="Times New Roman" w:eastAsia="宋体" w:hAnsi="Times New Roman" w:cs="Times New Roman" w:hint="default"/>
          <w:b/>
          <w:color w:val="FF0000"/>
          <w:sz w:val="28"/>
          <w:szCs w:val="28"/>
          <w:shd w:val="clear" w:color="auto" w:fill="FFFF00"/>
          <w:lang w:val="en-US" w:eastAsia="zh-CN"/>
        </w:rPr>
        <w:t>分词考题展示</w:t>
      </w:r>
      <w:r>
        <w:rPr>
          <w:rFonts w:ascii="Times New Roman" w:eastAsia="宋体" w:hAnsi="Times New Roman" w:cs="Times New Roman" w:hint="default"/>
          <w:b/>
          <w:color w:val="FF0000"/>
          <w:sz w:val="28"/>
          <w:szCs w:val="28"/>
          <w:shd w:val="clear" w:color="auto" w:fill="FFFF00"/>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lang w:val="en-US" w:eastAsia="zh-CN"/>
        </w:rPr>
        <w:t>考例1</w:t>
      </w:r>
      <w:r>
        <w:rPr>
          <w:rFonts w:ascii="Times New Roman" w:eastAsia="宋体" w:hAnsi="Times New Roman" w:cs="Times New Roman" w:hint="default"/>
          <w:b w:val="0"/>
          <w:bCs w:val="0"/>
          <w:color w:val="auto"/>
          <w:sz w:val="21"/>
          <w:szCs w:val="21"/>
        </w:rPr>
        <w:t xml:space="preserve">】（2023·新高考Ⅰ卷）Shanghai may be the </w:t>
      </w:r>
      <w:r>
        <w:rPr>
          <w:rFonts w:ascii="Times New Roman" w:eastAsia="宋体" w:hAnsi="Times New Roman" w:cs="Times New Roman" w:hint="default"/>
          <w:b w:val="0"/>
          <w:bCs w:val="0"/>
          <w:color w:val="auto"/>
          <w:sz w:val="21"/>
          <w:szCs w:val="21"/>
          <w:lang w:val="en-US" w:eastAsia="zh-CN"/>
        </w:rPr>
        <w:t>_____</w:t>
      </w:r>
      <w:r>
        <w:rPr>
          <w:rFonts w:ascii="Times New Roman" w:eastAsia="宋体" w:hAnsi="Times New Roman" w:cs="Times New Roman" w:hint="default"/>
          <w:b w:val="0"/>
          <w:bCs w:val="0"/>
          <w:color w:val="auto"/>
          <w:sz w:val="21"/>
          <w:szCs w:val="21"/>
        </w:rPr>
        <w:t xml:space="preserve"> (recognize) home of the soup dumplings but food historians will actually point you to the neighbouring canal town of Nanxiang as Xiao long bao’s birthplace.</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答案</w:t>
      </w:r>
      <w:r>
        <w:rPr>
          <w:rFonts w:ascii="Times New Roman" w:eastAsia="宋体" w:hAnsi="Times New Roman" w:cs="Times New Roman" w:hint="default"/>
          <w:b w:val="0"/>
          <w:bCs w:val="0"/>
          <w:color w:val="auto"/>
          <w:sz w:val="21"/>
          <w:szCs w:val="21"/>
          <w:lang w:val="en-US" w:eastAsia="zh-CN"/>
        </w:rPr>
        <w:t>与</w:t>
      </w:r>
      <w:r>
        <w:rPr>
          <w:rFonts w:ascii="Times New Roman" w:eastAsia="宋体" w:hAnsi="Times New Roman" w:cs="Times New Roman" w:hint="default"/>
          <w:b w:val="0"/>
          <w:bCs w:val="0"/>
          <w:color w:val="auto"/>
          <w:sz w:val="21"/>
          <w:szCs w:val="21"/>
        </w:rPr>
        <w:t>解析</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recognized</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考查非谓语动词</w:t>
      </w:r>
      <w:r>
        <w:rPr>
          <w:rFonts w:ascii="Times New Roman" w:eastAsia="宋体" w:hAnsi="Times New Roman" w:cs="Times New Roman" w:hint="default"/>
          <w:b w:val="0"/>
          <w:bCs w:val="0"/>
          <w:color w:val="auto"/>
          <w:sz w:val="21"/>
          <w:szCs w:val="21"/>
          <w:lang w:val="en-US" w:eastAsia="zh-CN"/>
        </w:rPr>
        <w:t>过去分词作定语</w:t>
      </w:r>
      <w:r>
        <w:rPr>
          <w:rFonts w:ascii="Times New Roman" w:eastAsia="宋体" w:hAnsi="Times New Roman" w:cs="Times New Roman" w:hint="default"/>
          <w:b w:val="0"/>
          <w:bCs w:val="0"/>
          <w:color w:val="auto"/>
          <w:sz w:val="21"/>
          <w:szCs w:val="21"/>
        </w:rPr>
        <w:t>。空处在名词home前面,需用分词作定语,空处与被修饰词是逻辑上的动宾关系,需填过去分词recognized“被公认的”。句意:上海可能是公认的汤包之乡,但美食历史学家实际上会告诉你,邻近的运河小镇南翔才是小笼包的发源地。</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sectPr>
          <w:headerReference w:type="default" r:id="rId5"/>
          <w:footerReference w:type="default" r:id="rId6"/>
          <w:pgSz w:w="11906" w:h="16838"/>
          <w:pgMar w:top="1417" w:right="1077" w:bottom="1417" w:left="1077" w:header="850" w:footer="992" w:gutter="0"/>
          <w:cols w:num="1" w:space="425"/>
          <w:docGrid w:type="lines" w:linePitch="318" w:charSpace="409"/>
        </w:sectPr>
      </w:pP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lang w:val="en-US" w:eastAsia="zh-CN"/>
        </w:rPr>
        <w:t>考例2</w:t>
      </w:r>
      <w:r>
        <w:rPr>
          <w:rFonts w:ascii="Times New Roman" w:eastAsia="宋体" w:hAnsi="Times New Roman" w:cs="Times New Roman" w:hint="default"/>
          <w:b w:val="0"/>
          <w:bCs w:val="0"/>
          <w:color w:val="auto"/>
          <w:sz w:val="21"/>
          <w:szCs w:val="21"/>
        </w:rPr>
        <w:t xml:space="preserve">】(2023年新高考Ⅱ卷) They talk to the flood of international tourists and to </w:t>
      </w:r>
      <w:r>
        <w:rPr>
          <w:rFonts w:ascii="Times New Roman" w:eastAsia="宋体" w:hAnsi="Times New Roman" w:cs="Times New Roman" w:hint="default"/>
          <w:b w:val="0"/>
          <w:bCs w:val="0"/>
          <w:color w:val="auto"/>
          <w:sz w:val="21"/>
          <w:szCs w:val="21"/>
          <w:lang w:val="en-US" w:eastAsia="zh-CN"/>
        </w:rPr>
        <w:t>______</w:t>
      </w:r>
      <w:r>
        <w:rPr>
          <w:rFonts w:ascii="Times New Roman" w:eastAsia="宋体" w:hAnsi="Times New Roman" w:cs="Times New Roman" w:hint="default"/>
          <w:b w:val="0"/>
          <w:bCs w:val="0"/>
          <w:color w:val="auto"/>
          <w:sz w:val="21"/>
          <w:szCs w:val="21"/>
        </w:rPr>
        <w:t xml:space="preserve"> (visit) Chinese zookeepers who often come to check on the pandas, which are on loan from China.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答案</w:t>
      </w:r>
      <w:r>
        <w:rPr>
          <w:rFonts w:ascii="Times New Roman" w:eastAsia="宋体" w:hAnsi="Times New Roman" w:cs="Times New Roman" w:hint="default"/>
          <w:b w:val="0"/>
          <w:bCs w:val="0"/>
          <w:color w:val="auto"/>
          <w:sz w:val="21"/>
          <w:szCs w:val="21"/>
          <w:lang w:val="en-US" w:eastAsia="zh-CN"/>
        </w:rPr>
        <w:t>与</w:t>
      </w:r>
      <w:r>
        <w:rPr>
          <w:rFonts w:ascii="Times New Roman" w:eastAsia="宋体" w:hAnsi="Times New Roman" w:cs="Times New Roman" w:hint="default"/>
          <w:b w:val="0"/>
          <w:bCs w:val="0"/>
          <w:color w:val="auto"/>
          <w:sz w:val="21"/>
          <w:szCs w:val="21"/>
        </w:rPr>
        <w:t>解析</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visiting</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考查现在分词作定语。本空在句中作定语,修饰名词词组Chinese zookeepers,被修饰的名词词组和动词visit之间为主动关系,故本空应用现在分词作定语。句意:他们要与大量的国际游客和经常前来看这些熊猫的中国动物园饲养员交谈,这些熊猫是从中国暂借的。</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lang w:val="en-US" w:eastAsia="zh-CN"/>
        </w:rPr>
        <w:t>考例3</w:t>
      </w:r>
      <w:r>
        <w:rPr>
          <w:rFonts w:ascii="Times New Roman" w:eastAsia="宋体" w:hAnsi="Times New Roman" w:cs="Times New Roman" w:hint="default"/>
          <w:b w:val="0"/>
          <w:bCs w:val="0"/>
          <w:color w:val="auto"/>
          <w:sz w:val="21"/>
          <w:szCs w:val="21"/>
        </w:rPr>
        <w:t>】（2023·全国乙卷）</w:t>
      </w:r>
      <w:r>
        <w:rPr>
          <w:rFonts w:ascii="Times New Roman" w:eastAsia="宋体" w:hAnsi="Times New Roman" w:cs="Times New Roman" w:hint="default"/>
          <w:b w:val="0"/>
          <w:bCs w:val="0"/>
          <w:color w:val="auto"/>
          <w:sz w:val="21"/>
          <w:szCs w:val="21"/>
          <w:lang w:val="en-US" w:eastAsia="zh-CN"/>
        </w:rPr>
        <w:t>____</w:t>
      </w:r>
      <w:r>
        <w:rPr>
          <w:rFonts w:ascii="Times New Roman" w:eastAsia="宋体" w:hAnsi="Times New Roman" w:cs="Times New Roman" w:hint="default"/>
          <w:b w:val="0"/>
          <w:bCs w:val="0"/>
          <w:color w:val="auto"/>
          <w:sz w:val="21"/>
          <w:szCs w:val="21"/>
        </w:rPr>
        <w:t xml:space="preserve"> (visit) several times over the last 10 years, I was amazed by the co-existence of old and new,and how a city was able to keep such a rich heritage (遗产) while constantly growing.</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答案</w:t>
      </w:r>
      <w:r>
        <w:rPr>
          <w:rFonts w:ascii="Times New Roman" w:eastAsia="宋体" w:hAnsi="Times New Roman" w:cs="Times New Roman" w:hint="default"/>
          <w:b w:val="0"/>
          <w:bCs w:val="0"/>
          <w:color w:val="auto"/>
          <w:sz w:val="21"/>
          <w:szCs w:val="21"/>
          <w:lang w:val="en-US" w:eastAsia="zh-CN"/>
        </w:rPr>
        <w:t>与</w:t>
      </w:r>
      <w:r>
        <w:rPr>
          <w:rFonts w:ascii="Times New Roman" w:eastAsia="宋体" w:hAnsi="Times New Roman" w:cs="Times New Roman" w:hint="default"/>
          <w:b w:val="0"/>
          <w:bCs w:val="0"/>
          <w:color w:val="auto"/>
          <w:sz w:val="21"/>
          <w:szCs w:val="21"/>
        </w:rPr>
        <w:t>解析</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Having visited</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考查非谓语动词</w:t>
      </w:r>
      <w:r>
        <w:rPr>
          <w:rFonts w:ascii="Times New Roman" w:eastAsia="宋体" w:hAnsi="Times New Roman" w:cs="Times New Roman" w:hint="default"/>
          <w:b w:val="0"/>
          <w:bCs w:val="0"/>
          <w:color w:val="auto"/>
          <w:sz w:val="21"/>
          <w:szCs w:val="21"/>
          <w:lang w:val="en-US" w:eastAsia="zh-CN"/>
        </w:rPr>
        <w:t>现在分词作状语</w:t>
      </w:r>
      <w:r>
        <w:rPr>
          <w:rFonts w:ascii="Times New Roman" w:eastAsia="宋体" w:hAnsi="Times New Roman" w:cs="Times New Roman" w:hint="default"/>
          <w:b w:val="0"/>
          <w:bCs w:val="0"/>
          <w:color w:val="auto"/>
          <w:sz w:val="21"/>
          <w:szCs w:val="21"/>
        </w:rPr>
        <w:t>。本空在句中作状语,动词visit和句子主语I之间为逻辑上的主动关系,且根据空后时间状语over the last 10 years可知,应用现在完成时,故本空应用现在分词的完成式,表示“主动和完成”关系。句意:在过去的10年中,“我”多次游览这个城市,对于新旧并存以及城市能够在不断扩张的同时保留如此丰富的文化遗产感到惊讶。</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lang w:val="en-US" w:eastAsia="zh-CN"/>
        </w:rPr>
        <w:t>考例4</w:t>
      </w:r>
      <w:r>
        <w:rPr>
          <w:rFonts w:ascii="Times New Roman" w:eastAsia="宋体" w:hAnsi="Times New Roman" w:cs="Times New Roman" w:hint="default"/>
          <w:b w:val="0"/>
          <w:bCs w:val="0"/>
          <w:color w:val="auto"/>
          <w:sz w:val="21"/>
          <w:szCs w:val="21"/>
        </w:rPr>
        <w:t>】（2018·北京）Ordinary soap, _________（use） correctly, can deal with bacteria effectively.</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答案</w:t>
      </w:r>
      <w:r>
        <w:rPr>
          <w:rFonts w:ascii="Times New Roman" w:eastAsia="宋体" w:hAnsi="Times New Roman" w:cs="Times New Roman" w:hint="default"/>
          <w:b w:val="0"/>
          <w:bCs w:val="0"/>
          <w:color w:val="auto"/>
          <w:sz w:val="21"/>
          <w:szCs w:val="21"/>
          <w:lang w:val="en-US" w:eastAsia="zh-CN"/>
        </w:rPr>
        <w:t>与</w:t>
      </w:r>
      <w:r>
        <w:rPr>
          <w:rFonts w:ascii="Times New Roman" w:eastAsia="宋体" w:hAnsi="Times New Roman" w:cs="Times New Roman" w:hint="default"/>
          <w:b w:val="0"/>
          <w:bCs w:val="0"/>
          <w:color w:val="auto"/>
          <w:sz w:val="21"/>
          <w:szCs w:val="21"/>
        </w:rPr>
        <w:t>解析</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used</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考查非谓语动词</w:t>
      </w:r>
      <w:r>
        <w:rPr>
          <w:rFonts w:ascii="Times New Roman" w:eastAsia="宋体" w:hAnsi="Times New Roman" w:cs="Times New Roman" w:hint="default"/>
          <w:b w:val="0"/>
          <w:bCs w:val="0"/>
          <w:color w:val="auto"/>
          <w:sz w:val="21"/>
          <w:szCs w:val="21"/>
          <w:lang w:val="en-US" w:eastAsia="zh-CN"/>
        </w:rPr>
        <w:t>过去分词作状语</w:t>
      </w:r>
      <w:r>
        <w:rPr>
          <w:rFonts w:ascii="Times New Roman" w:eastAsia="宋体" w:hAnsi="Times New Roman" w:cs="Times New Roman" w:hint="default"/>
          <w:b w:val="0"/>
          <w:bCs w:val="0"/>
          <w:color w:val="auto"/>
          <w:sz w:val="21"/>
          <w:szCs w:val="21"/>
        </w:rPr>
        <w:t>。Ordinary soap can deal with bacterial effectively是主句，_________ correctly是条件状语，修饰ordinary soap，ordinary soap和use之间是被动关系，故要用过去分词used。句意：如果正确使用的话，普通的肥皂可以有效地处理细菌。</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lang w:val="en-US" w:eastAsia="zh-CN"/>
        </w:rPr>
        <w:t>考例5</w:t>
      </w:r>
      <w:r>
        <w:rPr>
          <w:rFonts w:ascii="Times New Roman" w:eastAsia="宋体" w:hAnsi="Times New Roman" w:cs="Times New Roman" w:hint="default"/>
          <w:b w:val="0"/>
          <w:bCs w:val="0"/>
          <w:color w:val="auto"/>
          <w:sz w:val="21"/>
          <w:szCs w:val="21"/>
        </w:rPr>
        <w:t xml:space="preserve">】（2023·新高考Ⅰ卷）No matter where I buy them, one steamer is rarely enough, yet two seems greedy, so I am always left </w:t>
      </w:r>
      <w:r>
        <w:rPr>
          <w:rFonts w:ascii="Times New Roman" w:eastAsia="宋体" w:hAnsi="Times New Roman" w:cs="Times New Roman" w:hint="default"/>
          <w:b w:val="0"/>
          <w:bCs w:val="0"/>
          <w:color w:val="auto"/>
          <w:sz w:val="21"/>
          <w:szCs w:val="21"/>
          <w:lang w:val="en-US" w:eastAsia="zh-CN"/>
        </w:rPr>
        <w:t xml:space="preserve">_______ </w:t>
      </w:r>
      <w:r>
        <w:rPr>
          <w:rFonts w:ascii="Times New Roman" w:eastAsia="宋体" w:hAnsi="Times New Roman" w:cs="Times New Roman" w:hint="default"/>
          <w:b w:val="0"/>
          <w:bCs w:val="0"/>
          <w:color w:val="auto"/>
          <w:sz w:val="21"/>
          <w:szCs w:val="21"/>
        </w:rPr>
        <w:t>(want) more next time.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答案</w:t>
      </w:r>
      <w:r>
        <w:rPr>
          <w:rFonts w:ascii="Times New Roman" w:eastAsia="宋体" w:hAnsi="Times New Roman" w:cs="Times New Roman" w:hint="default"/>
          <w:b w:val="0"/>
          <w:bCs w:val="0"/>
          <w:color w:val="auto"/>
          <w:sz w:val="21"/>
          <w:szCs w:val="21"/>
          <w:lang w:val="en-US" w:eastAsia="zh-CN"/>
        </w:rPr>
        <w:t>与</w:t>
      </w:r>
      <w:r>
        <w:rPr>
          <w:rFonts w:ascii="Times New Roman" w:eastAsia="宋体" w:hAnsi="Times New Roman" w:cs="Times New Roman" w:hint="default"/>
          <w:b w:val="0"/>
          <w:bCs w:val="0"/>
          <w:color w:val="auto"/>
          <w:sz w:val="21"/>
          <w:szCs w:val="21"/>
        </w:rPr>
        <w:t>解析</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wanting。考查非谓语动词</w:t>
      </w:r>
      <w:r>
        <w:rPr>
          <w:rFonts w:ascii="Times New Roman" w:eastAsia="宋体" w:hAnsi="Times New Roman" w:cs="Times New Roman" w:hint="default"/>
          <w:b w:val="0"/>
          <w:bCs w:val="0"/>
          <w:color w:val="auto"/>
          <w:sz w:val="21"/>
          <w:szCs w:val="21"/>
          <w:lang w:val="en-US" w:eastAsia="zh-CN"/>
        </w:rPr>
        <w:t>现在分词作宾语补足语</w:t>
      </w:r>
      <w:r>
        <w:rPr>
          <w:rFonts w:ascii="Times New Roman" w:eastAsia="宋体" w:hAnsi="Times New Roman" w:cs="Times New Roman" w:hint="default"/>
          <w:b w:val="0"/>
          <w:bCs w:val="0"/>
          <w:color w:val="auto"/>
          <w:sz w:val="21"/>
          <w:szCs w:val="21"/>
        </w:rPr>
        <w:t>。句意:无论我在哪里买它们,一笼都不够,但是两笼又显得太贪心了,所以我总是想下次多买点儿。此处考查“leave sb+宾语补足语”,I与want之间是主动关系,</w:t>
      </w:r>
      <w:r>
        <w:rPr>
          <w:rFonts w:ascii="Times New Roman" w:eastAsia="宋体" w:hAnsi="Times New Roman" w:cs="Times New Roman" w:hint="default"/>
          <w:b w:val="0"/>
          <w:bCs w:val="0"/>
          <w:color w:val="auto"/>
          <w:sz w:val="21"/>
          <w:szCs w:val="21"/>
          <w:lang w:val="en-US" w:eastAsia="zh-CN"/>
        </w:rPr>
        <w:t xml:space="preserve"> </w:t>
      </w:r>
      <w:r>
        <w:rPr>
          <w:rFonts w:ascii="Times New Roman" w:eastAsia="宋体" w:hAnsi="Times New Roman" w:cs="Times New Roman" w:hint="default"/>
          <w:b w:val="0"/>
          <w:bCs w:val="0"/>
          <w:color w:val="auto"/>
          <w:sz w:val="21"/>
          <w:szCs w:val="21"/>
        </w:rPr>
        <w:t>用现在分词wanting。</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lang w:val="en-US" w:eastAsia="zh-CN"/>
        </w:rPr>
        <w:t>考例6</w:t>
      </w:r>
      <w:r>
        <w:rPr>
          <w:rFonts w:ascii="Times New Roman" w:eastAsia="宋体" w:hAnsi="Times New Roman" w:cs="Times New Roman" w:hint="default"/>
          <w:b w:val="0"/>
          <w:bCs w:val="0"/>
          <w:color w:val="auto"/>
          <w:sz w:val="21"/>
          <w:szCs w:val="21"/>
        </w:rPr>
        <w:t xml:space="preserve">】（2020·新课标II卷）They make great </w:t>
      </w:r>
      <w:r>
        <w:rPr>
          <w:rFonts w:ascii="Times New Roman" w:eastAsia="宋体" w:hAnsi="Times New Roman" w:cs="Times New Roman" w:hint="default"/>
          <w:b w:val="0"/>
          <w:bCs w:val="0"/>
          <w:color w:val="auto"/>
          <w:sz w:val="21"/>
          <w:szCs w:val="21"/>
          <w:lang w:eastAsia="zh-CN"/>
        </w:rPr>
        <w:t>gifts</w:t>
      </w:r>
      <w:r>
        <w:rPr>
          <w:rFonts w:ascii="Times New Roman" w:eastAsia="宋体" w:hAnsi="Times New Roman" w:cs="Times New Roman" w:hint="default"/>
          <w:b w:val="0"/>
          <w:bCs w:val="0"/>
          <w:color w:val="auto"/>
          <w:sz w:val="21"/>
          <w:szCs w:val="21"/>
        </w:rPr>
        <w:t xml:space="preserve"> and you see them many times</w:t>
      </w:r>
      <w:r>
        <w:rPr>
          <w:rFonts w:ascii="Times New Roman" w:eastAsia="宋体" w:hAnsi="Times New Roman" w:cs="Times New Roman" w:hint="default"/>
          <w:b w:val="0"/>
          <w:bCs w:val="0"/>
          <w:color w:val="auto"/>
          <w:sz w:val="21"/>
          <w:szCs w:val="21"/>
          <w:lang w:val="en-US" w:eastAsia="zh-CN"/>
        </w:rPr>
        <w:t>______</w:t>
      </w:r>
      <w:r>
        <w:rPr>
          <w:rFonts w:ascii="Times New Roman" w:eastAsia="宋体" w:hAnsi="Times New Roman" w:cs="Times New Roman" w:hint="default"/>
          <w:b w:val="0"/>
          <w:bCs w:val="0"/>
          <w:color w:val="auto"/>
          <w:sz w:val="21"/>
          <w:szCs w:val="21"/>
        </w:rPr>
        <w:t xml:space="preserve"> (decorate) with red envelopes and messages of good fortune.</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答案</w:t>
      </w:r>
      <w:r>
        <w:rPr>
          <w:rFonts w:ascii="Times New Roman" w:eastAsia="宋体" w:hAnsi="Times New Roman" w:cs="Times New Roman" w:hint="default"/>
          <w:b w:val="0"/>
          <w:bCs w:val="0"/>
          <w:color w:val="auto"/>
          <w:sz w:val="21"/>
          <w:szCs w:val="21"/>
          <w:lang w:val="en-US" w:eastAsia="zh-CN"/>
        </w:rPr>
        <w:t>与</w:t>
      </w:r>
      <w:r>
        <w:rPr>
          <w:rFonts w:ascii="Times New Roman" w:eastAsia="宋体" w:hAnsi="Times New Roman" w:cs="Times New Roman" w:hint="default"/>
          <w:b w:val="0"/>
          <w:bCs w:val="0"/>
          <w:color w:val="auto"/>
          <w:sz w:val="21"/>
          <w:szCs w:val="21"/>
        </w:rPr>
        <w:t>解析</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decorated。考查非谓语动词</w:t>
      </w:r>
      <w:r>
        <w:rPr>
          <w:rFonts w:ascii="Times New Roman" w:eastAsia="宋体" w:hAnsi="Times New Roman" w:cs="Times New Roman" w:hint="default"/>
          <w:b w:val="0"/>
          <w:bCs w:val="0"/>
          <w:color w:val="auto"/>
          <w:sz w:val="21"/>
          <w:szCs w:val="21"/>
          <w:lang w:val="en-US" w:eastAsia="zh-CN"/>
        </w:rPr>
        <w:t>过去分词作宾语补足语</w:t>
      </w:r>
      <w:r>
        <w:rPr>
          <w:rFonts w:ascii="Times New Roman" w:eastAsia="宋体" w:hAnsi="Times New Roman" w:cs="Times New Roman" w:hint="default"/>
          <w:b w:val="0"/>
          <w:bCs w:val="0"/>
          <w:color w:val="auto"/>
          <w:sz w:val="21"/>
          <w:szCs w:val="21"/>
        </w:rPr>
        <w:t>。句意：它们是很好的礼物，你会经常看到它们装饰着红包和好运的信息。句中them指代前句中的orange trees，与decorate之间为被动关系，所以用过去分词作宾语补足语。故填decorated。</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color w:val="FF0000"/>
          <w:sz w:val="28"/>
          <w:szCs w:val="28"/>
          <w:shd w:val="clear" w:color="auto" w:fill="FFFF00"/>
        </w:rPr>
      </w:pPr>
      <w:r>
        <w:rPr>
          <w:rFonts w:ascii="Times New Roman" w:eastAsia="宋体" w:hAnsi="Times New Roman" w:cs="Times New Roman" w:hint="default"/>
          <w:b/>
          <w:color w:val="FF0000"/>
          <w:sz w:val="28"/>
          <w:szCs w:val="28"/>
          <w:shd w:val="clear" w:color="auto" w:fill="FFFF00"/>
        </w:rPr>
        <w:t>[</w:t>
      </w:r>
      <w:r>
        <w:rPr>
          <w:rFonts w:ascii="Times New Roman" w:eastAsia="宋体" w:hAnsi="Times New Roman" w:cs="Times New Roman" w:hint="default"/>
          <w:b/>
          <w:color w:val="FF0000"/>
          <w:sz w:val="28"/>
          <w:szCs w:val="28"/>
          <w:shd w:val="clear" w:color="auto" w:fill="FFFF00"/>
          <w:lang w:val="en-US" w:eastAsia="zh-CN"/>
        </w:rPr>
        <w:t>分词基本概况</w:t>
      </w:r>
      <w:r>
        <w:rPr>
          <w:rFonts w:ascii="Times New Roman" w:eastAsia="宋体" w:hAnsi="Times New Roman" w:cs="Times New Roman" w:hint="default"/>
          <w:b/>
          <w:color w:val="FF0000"/>
          <w:sz w:val="28"/>
          <w:szCs w:val="28"/>
          <w:shd w:val="clear" w:color="auto" w:fill="FFFF00"/>
        </w:rPr>
        <w:t>]</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sectPr>
          <w:headerReference w:type="default" r:id="rId7"/>
          <w:footerReference w:type="default" r:id="rId8"/>
          <w:type w:val="nextPage"/>
          <w:pgSz w:w="11906" w:h="16838"/>
          <w:pgMar w:top="1417" w:right="1077" w:bottom="1417" w:left="1077" w:header="850" w:footer="992" w:gutter="0"/>
          <w:pgNumType w:start="2"/>
          <w:cols w:num="1" w:space="425"/>
          <w:titlePg w:val="0"/>
          <w:docGrid w:type="lines" w:linePitch="318" w:charSpace="409"/>
        </w:sectPr>
      </w:pPr>
      <w:r>
        <w:rPr>
          <w:rFonts w:ascii="Times New Roman" w:eastAsia="宋体" w:hAnsi="Times New Roman" w:cs="Times New Roman" w:hint="default"/>
        </w:rPr>
        <w:t>分词有现在分词和过去分词之分，现在把现在分词叫作动词-ing形式，为了便于讲解，本文仍然称之为现在分词。现在分词是由动词在词尾加上-ing构成。规则的过去分词是在词尾加上-ed构成，不规则过去分词没有一定的规则，需要同学们特殊记。关于分词的基本情况请看下表：</w:t>
      </w:r>
    </w:p>
    <w:tbl>
      <w:tblPr>
        <w:tblStyle w:val="TableNormal"/>
        <w:tblW w:w="956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20"/>
        <w:gridCol w:w="900"/>
        <w:gridCol w:w="1095"/>
        <w:gridCol w:w="1173"/>
        <w:gridCol w:w="1836"/>
        <w:gridCol w:w="1856"/>
        <w:gridCol w:w="1983"/>
      </w:tblGrid>
      <w:tr>
        <w:tblPrEx>
          <w:tblW w:w="956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300"/>
        </w:trPr>
        <w:tc>
          <w:tcPr>
            <w:tcW w:w="1620" w:type="dxa"/>
            <w:gridSpan w:val="2"/>
            <w:vMerge w:val="restart"/>
            <w:tcBorders>
              <w:tl2br w:val="single" w:sz="4" w:space="0" w:color="auto"/>
            </w:tcBorders>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 xml:space="preserve">      语态</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类别</w:t>
            </w:r>
          </w:p>
        </w:tc>
        <w:tc>
          <w:tcPr>
            <w:tcW w:w="5960" w:type="dxa"/>
            <w:gridSpan w:val="4"/>
            <w:noWrap w:val="0"/>
            <w:vAlign w:val="top"/>
          </w:tcPr>
          <w:p>
            <w:pPr>
              <w:keepNext w:val="0"/>
              <w:keepLines w:val="0"/>
              <w:pageBreakBefore w:val="0"/>
              <w:kinsoku/>
              <w:wordWrap/>
              <w:overflowPunct/>
              <w:topLinePunct w:val="0"/>
              <w:autoSpaceDE/>
              <w:autoSpaceDN/>
              <w:bidi w:val="0"/>
              <w:adjustRightInd/>
              <w:snapToGrid/>
              <w:spacing w:line="360" w:lineRule="auto"/>
              <w:ind w:firstLine="900" w:firstLineChars="500"/>
              <w:textAlignment w:val="auto"/>
              <w:rPr>
                <w:rFonts w:ascii="Times New Roman" w:eastAsia="宋体" w:hAnsi="Times New Roman" w:cs="Times New Roman" w:hint="default"/>
                <w:sz w:val="18"/>
              </w:rPr>
            </w:pPr>
            <w:r>
              <w:rPr>
                <w:rFonts w:ascii="Times New Roman" w:eastAsia="宋体" w:hAnsi="Times New Roman" w:cs="Times New Roman" w:hint="default"/>
                <w:sz w:val="18"/>
              </w:rPr>
              <w:t>及   物   动   词   do</w:t>
            </w:r>
          </w:p>
        </w:tc>
        <w:tc>
          <w:tcPr>
            <w:tcW w:w="1983" w:type="dxa"/>
            <w:vMerge w:val="restart"/>
            <w:noWrap w:val="0"/>
            <w:vAlign w:val="top"/>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ascii="Times New Roman" w:eastAsia="宋体" w:hAnsi="Times New Roman" w:cs="Times New Roman" w:hint="default"/>
                <w:sz w:val="18"/>
              </w:rPr>
            </w:pPr>
            <w:r>
              <w:rPr>
                <w:rFonts w:ascii="Times New Roman" w:eastAsia="宋体" w:hAnsi="Times New Roman" w:cs="Times New Roman" w:hint="default"/>
                <w:sz w:val="18"/>
              </w:rPr>
              <w:t>不及物动go</w:t>
            </w:r>
          </w:p>
          <w:p>
            <w:pPr>
              <w:keepNext w:val="0"/>
              <w:keepLines w:val="0"/>
              <w:pageBreakBefore w:val="0"/>
              <w:kinsoku/>
              <w:wordWrap/>
              <w:overflowPunct/>
              <w:topLinePunct w:val="0"/>
              <w:autoSpaceDE/>
              <w:autoSpaceDN/>
              <w:bidi w:val="0"/>
              <w:adjustRightInd/>
              <w:snapToGrid/>
              <w:spacing w:line="360" w:lineRule="auto"/>
              <w:ind w:left="15"/>
              <w:textAlignment w:val="auto"/>
              <w:rPr>
                <w:rFonts w:ascii="Times New Roman" w:eastAsia="宋体" w:hAnsi="Times New Roman" w:cs="Times New Roman" w:hint="default"/>
                <w:sz w:val="18"/>
              </w:rPr>
            </w:pPr>
            <w:r>
              <w:rPr>
                <w:rFonts w:ascii="Times New Roman" w:eastAsia="宋体" w:hAnsi="Times New Roman" w:cs="Times New Roman" w:hint="default"/>
                <w:sz w:val="18"/>
              </w:rPr>
              <w:t>（主动语态）</w:t>
            </w:r>
          </w:p>
        </w:tc>
      </w:tr>
      <w:tr>
        <w:tblPrEx>
          <w:tblW w:w="9563" w:type="dxa"/>
          <w:tblInd w:w="0" w:type="dxa"/>
          <w:tblLayout w:type="fixed"/>
          <w:tblCellMar>
            <w:top w:w="0" w:type="dxa"/>
            <w:left w:w="108" w:type="dxa"/>
            <w:bottom w:w="0" w:type="dxa"/>
            <w:right w:w="108" w:type="dxa"/>
          </w:tblCellMar>
        </w:tblPrEx>
        <w:trPr>
          <w:cantSplit/>
          <w:trHeight w:val="315"/>
        </w:trPr>
        <w:tc>
          <w:tcPr>
            <w:tcW w:w="1620" w:type="dxa"/>
            <w:gridSpan w:val="2"/>
            <w:vMerge/>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p>
        </w:tc>
        <w:tc>
          <w:tcPr>
            <w:tcW w:w="1095"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主动语态</w:t>
            </w:r>
          </w:p>
        </w:tc>
        <w:tc>
          <w:tcPr>
            <w:tcW w:w="1173"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被动语态</w:t>
            </w:r>
          </w:p>
        </w:tc>
        <w:tc>
          <w:tcPr>
            <w:tcW w:w="1836"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时间意义</w:t>
            </w:r>
          </w:p>
        </w:tc>
        <w:tc>
          <w:tcPr>
            <w:tcW w:w="1856"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语态意义</w:t>
            </w:r>
          </w:p>
        </w:tc>
        <w:tc>
          <w:tcPr>
            <w:tcW w:w="1983" w:type="dxa"/>
            <w:vMerge/>
            <w:noWrap w:val="0"/>
            <w:vAlign w:val="top"/>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ascii="Times New Roman" w:eastAsia="宋体" w:hAnsi="Times New Roman" w:cs="Times New Roman" w:hint="default"/>
                <w:sz w:val="18"/>
              </w:rPr>
            </w:pPr>
          </w:p>
        </w:tc>
      </w:tr>
      <w:tr>
        <w:tblPrEx>
          <w:tblW w:w="9563" w:type="dxa"/>
          <w:tblInd w:w="0" w:type="dxa"/>
          <w:tblLayout w:type="fixed"/>
          <w:tblCellMar>
            <w:top w:w="0" w:type="dxa"/>
            <w:left w:w="108" w:type="dxa"/>
            <w:bottom w:w="0" w:type="dxa"/>
            <w:right w:w="108" w:type="dxa"/>
          </w:tblCellMar>
        </w:tblPrEx>
        <w:trPr>
          <w:cantSplit/>
          <w:trHeight w:val="270"/>
        </w:trPr>
        <w:tc>
          <w:tcPr>
            <w:tcW w:w="720" w:type="dxa"/>
            <w:vMerge w:val="restart"/>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现在</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分词</w:t>
            </w:r>
          </w:p>
        </w:tc>
        <w:tc>
          <w:tcPr>
            <w:tcW w:w="900" w:type="dxa"/>
            <w:noWrap w:val="0"/>
            <w:vAlign w:val="top"/>
          </w:tcPr>
          <w:p>
            <w:pPr>
              <w:keepNext w:val="0"/>
              <w:keepLines w:val="0"/>
              <w:pageBreakBefore w:val="0"/>
              <w:kinsoku/>
              <w:wordWrap/>
              <w:overflowPunct/>
              <w:topLinePunct w:val="0"/>
              <w:autoSpaceDE/>
              <w:autoSpaceDN/>
              <w:bidi w:val="0"/>
              <w:adjustRightInd/>
              <w:snapToGrid/>
              <w:spacing w:line="360" w:lineRule="auto"/>
              <w:jc w:val="left"/>
              <w:textAlignment w:val="auto"/>
              <w:rPr>
                <w:rFonts w:ascii="Times New Roman" w:eastAsia="宋体" w:hAnsi="Times New Roman" w:cs="Times New Roman" w:hint="default"/>
                <w:sz w:val="18"/>
              </w:rPr>
            </w:pPr>
            <w:r>
              <w:rPr>
                <w:rFonts w:ascii="Times New Roman" w:eastAsia="宋体" w:hAnsi="Times New Roman" w:cs="Times New Roman" w:hint="default"/>
                <w:sz w:val="18"/>
              </w:rPr>
              <w:t>一般式</w:t>
            </w:r>
          </w:p>
        </w:tc>
        <w:tc>
          <w:tcPr>
            <w:tcW w:w="1095"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doing</w:t>
            </w:r>
          </w:p>
        </w:tc>
        <w:tc>
          <w:tcPr>
            <w:tcW w:w="1173"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being done</w:t>
            </w:r>
          </w:p>
        </w:tc>
        <w:tc>
          <w:tcPr>
            <w:tcW w:w="1836"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与谓语动做同时或</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几乎同时发生</w:t>
            </w:r>
          </w:p>
        </w:tc>
        <w:tc>
          <w:tcPr>
            <w:tcW w:w="1856"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根据主动或被动形式</w:t>
            </w:r>
          </w:p>
        </w:tc>
        <w:tc>
          <w:tcPr>
            <w:tcW w:w="1983"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going</w:t>
            </w:r>
          </w:p>
        </w:tc>
      </w:tr>
      <w:tr>
        <w:tblPrEx>
          <w:tblW w:w="9563" w:type="dxa"/>
          <w:tblInd w:w="0" w:type="dxa"/>
          <w:tblLayout w:type="fixed"/>
          <w:tblCellMar>
            <w:top w:w="0" w:type="dxa"/>
            <w:left w:w="108" w:type="dxa"/>
            <w:bottom w:w="0" w:type="dxa"/>
            <w:right w:w="108" w:type="dxa"/>
          </w:tblCellMar>
        </w:tblPrEx>
        <w:trPr>
          <w:cantSplit/>
          <w:trHeight w:val="423"/>
        </w:trPr>
        <w:tc>
          <w:tcPr>
            <w:tcW w:w="720" w:type="dxa"/>
            <w:vMerge/>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p>
        </w:tc>
        <w:tc>
          <w:tcPr>
            <w:tcW w:w="900"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完成式</w:t>
            </w:r>
          </w:p>
        </w:tc>
        <w:tc>
          <w:tcPr>
            <w:tcW w:w="1095"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having done</w:t>
            </w:r>
          </w:p>
        </w:tc>
        <w:tc>
          <w:tcPr>
            <w:tcW w:w="1173"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 xml:space="preserve">having been </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done</w:t>
            </w:r>
          </w:p>
        </w:tc>
        <w:tc>
          <w:tcPr>
            <w:tcW w:w="1836"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发生在谓语动词</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动作之前</w:t>
            </w:r>
          </w:p>
        </w:tc>
        <w:tc>
          <w:tcPr>
            <w:tcW w:w="1856"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根据主动或被动形式</w:t>
            </w:r>
          </w:p>
        </w:tc>
        <w:tc>
          <w:tcPr>
            <w:tcW w:w="1983"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 xml:space="preserve">having </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gone</w:t>
            </w:r>
          </w:p>
        </w:tc>
      </w:tr>
      <w:tr>
        <w:tblPrEx>
          <w:tblW w:w="9563" w:type="dxa"/>
          <w:tblInd w:w="0" w:type="dxa"/>
          <w:tblLayout w:type="fixed"/>
          <w:tblCellMar>
            <w:top w:w="0" w:type="dxa"/>
            <w:left w:w="108" w:type="dxa"/>
            <w:bottom w:w="0" w:type="dxa"/>
            <w:right w:w="108" w:type="dxa"/>
          </w:tblCellMar>
        </w:tblPrEx>
        <w:trPr>
          <w:cantSplit/>
          <w:trHeight w:val="301"/>
        </w:trPr>
        <w:tc>
          <w:tcPr>
            <w:tcW w:w="1620" w:type="dxa"/>
            <w:gridSpan w:val="2"/>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过去分词</w:t>
            </w:r>
          </w:p>
        </w:tc>
        <w:tc>
          <w:tcPr>
            <w:tcW w:w="1095"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p>
        </w:tc>
        <w:tc>
          <w:tcPr>
            <w:tcW w:w="1173"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done</w:t>
            </w:r>
          </w:p>
        </w:tc>
        <w:tc>
          <w:tcPr>
            <w:tcW w:w="1836"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表示动作完成</w:t>
            </w:r>
          </w:p>
        </w:tc>
        <w:tc>
          <w:tcPr>
            <w:tcW w:w="1856"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被动意义</w:t>
            </w:r>
          </w:p>
        </w:tc>
        <w:tc>
          <w:tcPr>
            <w:tcW w:w="1983"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done</w:t>
            </w:r>
          </w:p>
        </w:tc>
      </w:tr>
    </w:tbl>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从表中可以看出及物动词的现在分词有四种形式，不及物动词的现在分词没有被动语态，只有两种形式。过去分词没有时态和语态的变化，因为其本身就表示时间的过去，和语态上的被动意义，但是不及物动词的过去分词没有被动意义，只有表示时间上的过去。</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分词具有动词、形容词、副词和名词的特征，从动词的特征看，它可以有自己的状语，如果是及物动词的还可以有自己的宾语；从形容词的特征看，可以作定语、补足语、表语和状语；从副词特征看可以作状语；从名词性的特征看可以作主语、宾语、定语和表语。分词的否定形式是在其前面直接加上not。</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color w:val="FF0000"/>
          <w:sz w:val="28"/>
          <w:szCs w:val="28"/>
          <w:shd w:val="clear" w:color="auto" w:fill="FFFF00"/>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color w:val="FF0000"/>
          <w:sz w:val="28"/>
          <w:szCs w:val="28"/>
          <w:shd w:val="clear" w:color="auto" w:fill="FFFF00"/>
        </w:rPr>
      </w:pPr>
      <w:r>
        <w:rPr>
          <w:rFonts w:ascii="Times New Roman" w:eastAsia="宋体" w:hAnsi="Times New Roman" w:cs="Times New Roman" w:hint="default"/>
          <w:b/>
          <w:color w:val="FF0000"/>
          <w:sz w:val="28"/>
          <w:szCs w:val="28"/>
          <w:shd w:val="clear" w:color="auto" w:fill="FFFF00"/>
        </w:rPr>
        <w:t>[</w:t>
      </w:r>
      <w:r>
        <w:rPr>
          <w:rFonts w:ascii="Times New Roman" w:eastAsia="宋体" w:hAnsi="Times New Roman" w:cs="Times New Roman" w:hint="default"/>
          <w:b/>
          <w:color w:val="FF0000"/>
          <w:sz w:val="28"/>
          <w:szCs w:val="28"/>
          <w:shd w:val="clear" w:color="auto" w:fill="FFFF00"/>
          <w:lang w:val="en-US" w:eastAsia="zh-CN"/>
        </w:rPr>
        <w:t>分词考点解读</w:t>
      </w:r>
      <w:r>
        <w:rPr>
          <w:rFonts w:ascii="Times New Roman" w:eastAsia="宋体" w:hAnsi="Times New Roman" w:cs="Times New Roman" w:hint="default"/>
          <w:b/>
          <w:color w:val="FF0000"/>
          <w:sz w:val="28"/>
          <w:szCs w:val="28"/>
          <w:shd w:val="clear" w:color="auto" w:fill="FFFF00"/>
        </w:rPr>
        <w:t>]</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 w:val="28"/>
        </w:rPr>
      </w:pPr>
      <w:r>
        <w:rPr>
          <w:rFonts w:ascii="Times New Roman" w:eastAsia="宋体" w:hAnsi="Times New Roman" w:cs="Times New Roman" w:hint="default"/>
          <w:b/>
          <w:bCs/>
          <w:color w:val="FF0000"/>
          <w:sz w:val="28"/>
        </w:rPr>
        <w:t>第一板块  分词的时间意义</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color w:val="FF0000"/>
        </w:rPr>
      </w:pPr>
      <w:r>
        <w:rPr>
          <w:rFonts w:ascii="Times New Roman" w:eastAsia="宋体" w:hAnsi="Times New Roman" w:cs="Times New Roman" w:hint="default"/>
          <w:color w:val="FF0000"/>
        </w:rPr>
        <w:t>I．现在分词的一般式表示分词的动作与谓语动词所表示的动作同时或几乎同时发生。考例：</w:t>
      </w:r>
    </w:p>
    <w:p>
      <w:pPr>
        <w:keepNext w:val="0"/>
        <w:keepLines w:val="0"/>
        <w:pageBreakBefore w:val="0"/>
        <w:tabs>
          <w:tab w:val="center" w:pos="6480"/>
        </w:tabs>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1. (NMET</w:t>
      </w:r>
      <w:r>
        <w:rPr>
          <w:rFonts w:ascii="Times New Roman" w:eastAsia="宋体" w:hAnsi="Times New Roman" w:cs="Times New Roman" w:hint="default"/>
          <w:lang w:eastAsia="zh-CN"/>
        </w:rPr>
        <w:t>XXXX</w:t>
      </w:r>
      <w:r>
        <w:rPr>
          <w:rFonts w:ascii="Times New Roman" w:eastAsia="宋体" w:hAnsi="Times New Roman" w:cs="Times New Roman" w:hint="default"/>
        </w:rPr>
        <w:t xml:space="preserve"> II) “We can’t go out in this weather,” said Bob, _____ out of the window.  </w:t>
      </w:r>
    </w:p>
    <w:p>
      <w:pPr>
        <w:keepNext w:val="0"/>
        <w:keepLines w:val="0"/>
        <w:pageBreakBefore w:val="0"/>
        <w:tabs>
          <w:tab w:val="center" w:pos="6480"/>
        </w:tabs>
        <w:kinsoku/>
        <w:wordWrap/>
        <w:overflowPunct/>
        <w:topLinePunct w:val="0"/>
        <w:autoSpaceDE/>
        <w:autoSpaceDN/>
        <w:bidi w:val="0"/>
        <w:adjustRightInd/>
        <w:snapToGrid/>
        <w:spacing w:line="360" w:lineRule="auto"/>
        <w:ind w:left="420" w:firstLine="210" w:leftChars="200" w:firstLineChars="100"/>
        <w:textAlignment w:val="auto"/>
        <w:rPr>
          <w:rFonts w:ascii="Times New Roman" w:eastAsia="宋体" w:hAnsi="Times New Roman" w:cs="Times New Roman" w:hint="default"/>
        </w:rPr>
      </w:pPr>
      <w:r>
        <w:rPr>
          <w:rFonts w:ascii="Times New Roman" w:eastAsia="宋体" w:hAnsi="Times New Roman" w:cs="Times New Roman" w:hint="default"/>
        </w:rPr>
        <w:t>*A. looking     B. to look     C. looked      D. having looked</w:t>
      </w:r>
    </w:p>
    <w:p>
      <w:pPr>
        <w:keepNext w:val="0"/>
        <w:keepLines w:val="0"/>
        <w:pageBreakBefore w:val="0"/>
        <w:tabs>
          <w:tab w:val="center" w:pos="6480"/>
        </w:tabs>
        <w:kinsoku/>
        <w:wordWrap/>
        <w:overflowPunct/>
        <w:topLinePunct w:val="0"/>
        <w:autoSpaceDE/>
        <w:autoSpaceDN/>
        <w:bidi w:val="0"/>
        <w:adjustRightInd/>
        <w:snapToGrid/>
        <w:spacing w:line="360" w:lineRule="auto"/>
        <w:ind w:left="630" w:leftChars="300"/>
        <w:textAlignment w:val="auto"/>
        <w:rPr>
          <w:rFonts w:ascii="Times New Roman" w:eastAsia="宋体" w:hAnsi="Times New Roman" w:cs="Times New Roman" w:hint="default"/>
        </w:rPr>
      </w:pPr>
      <w:r>
        <w:rPr>
          <w:rFonts w:ascii="Times New Roman" w:eastAsia="宋体" w:hAnsi="Times New Roman" w:cs="Times New Roman" w:hint="default"/>
        </w:rPr>
        <w:t>简析：现在分词looking作伴随状语，表示与谓语动词said动作同时发生，即说话的时候看着窗外。</w:t>
      </w:r>
    </w:p>
    <w:p>
      <w:pPr>
        <w:keepNext w:val="0"/>
        <w:keepLines w:val="0"/>
        <w:pageBreakBefore w:val="0"/>
        <w:tabs>
          <w:tab w:val="center" w:pos="6480"/>
        </w:tabs>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  2. (NMET</w:t>
      </w:r>
      <w:r>
        <w:rPr>
          <w:rFonts w:ascii="Times New Roman" w:eastAsia="宋体" w:hAnsi="Times New Roman" w:cs="Times New Roman" w:hint="default"/>
          <w:lang w:eastAsia="zh-CN"/>
        </w:rPr>
        <w:t>XXXX</w:t>
      </w:r>
      <w:r>
        <w:rPr>
          <w:rFonts w:ascii="Times New Roman" w:eastAsia="宋体" w:hAnsi="Times New Roman" w:cs="Times New Roman" w:hint="default"/>
        </w:rPr>
        <w:t xml:space="preserve">.III) Reading is an experience quite different from watching TV; there are pictures ______in your mind instead of before your eyes. </w:t>
      </w:r>
    </w:p>
    <w:p>
      <w:pPr>
        <w:keepNext w:val="0"/>
        <w:keepLines w:val="0"/>
        <w:pageBreakBefore w:val="0"/>
        <w:tabs>
          <w:tab w:val="center" w:pos="6480"/>
        </w:tabs>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A. to form    B. form    *C. forming     D. having formed </w:t>
      </w:r>
    </w:p>
    <w:p>
      <w:pPr>
        <w:keepNext w:val="0"/>
        <w:keepLines w:val="0"/>
        <w:pageBreakBefore w:val="0"/>
        <w:tabs>
          <w:tab w:val="center" w:pos="6480"/>
        </w:tabs>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简析：表示一般的情况下，强调对事实情况的陈述。</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color w:val="FF0000"/>
        </w:rPr>
      </w:pPr>
      <w:r>
        <w:rPr>
          <w:rFonts w:ascii="Times New Roman" w:eastAsia="宋体" w:hAnsi="Times New Roman" w:cs="Times New Roman" w:hint="default"/>
          <w:color w:val="FF0000"/>
        </w:rPr>
        <w:t>II．现在分词的完成式表示分词的动作先于谓语动词所表示的动作发生。考例：</w:t>
      </w:r>
    </w:p>
    <w:p>
      <w:pPr>
        <w:keepNext w:val="0"/>
        <w:keepLines w:val="0"/>
        <w:pageBreakBefore w:val="0"/>
        <w:tabs>
          <w:tab w:val="center" w:pos="6480"/>
        </w:tabs>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1. (江苏</w:t>
      </w:r>
      <w:r>
        <w:rPr>
          <w:rFonts w:ascii="Times New Roman" w:eastAsia="宋体" w:hAnsi="Times New Roman" w:cs="Times New Roman" w:hint="default"/>
          <w:lang w:eastAsia="zh-CN"/>
        </w:rPr>
        <w:t>XXXX</w:t>
      </w:r>
      <w:r>
        <w:rPr>
          <w:rFonts w:ascii="Times New Roman" w:eastAsia="宋体" w:hAnsi="Times New Roman" w:cs="Times New Roman" w:hint="default"/>
        </w:rPr>
        <w:t xml:space="preserve">)The old man, ______ abroad for twenty years, is on the way back to his motherland. </w:t>
      </w:r>
    </w:p>
    <w:p>
      <w:pPr>
        <w:keepNext w:val="0"/>
        <w:keepLines w:val="0"/>
        <w:pageBreakBefore w:val="0"/>
        <w:tabs>
          <w:tab w:val="center" w:pos="6480"/>
        </w:tabs>
        <w:kinsoku/>
        <w:wordWrap/>
        <w:overflowPunct/>
        <w:topLinePunct w:val="0"/>
        <w:autoSpaceDE/>
        <w:autoSpaceDN/>
        <w:bidi w:val="0"/>
        <w:adjustRightInd/>
        <w:snapToGrid/>
        <w:spacing w:line="360" w:lineRule="auto"/>
        <w:ind w:left="630" w:left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A. to work   B. working    C. to have worked   *D. having worked </w:t>
      </w:r>
    </w:p>
    <w:p>
      <w:pPr>
        <w:keepNext w:val="0"/>
        <w:keepLines w:val="0"/>
        <w:pageBreakBefore w:val="0"/>
        <w:tabs>
          <w:tab w:val="center" w:pos="6480"/>
        </w:tabs>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sectPr>
          <w:headerReference w:type="default" r:id="rId9"/>
          <w:footerReference w:type="default" r:id="rId10"/>
          <w:type w:val="nextPage"/>
          <w:pgSz w:w="11906" w:h="16838"/>
          <w:pgMar w:top="1417" w:right="1077" w:bottom="1417" w:left="1077" w:header="850" w:footer="992" w:gutter="0"/>
          <w:pgNumType w:start="3"/>
          <w:cols w:num="1" w:space="425"/>
          <w:titlePg w:val="0"/>
          <w:docGrid w:type="lines" w:linePitch="318" w:charSpace="409"/>
        </w:sectPr>
      </w:pPr>
      <w:r>
        <w:rPr>
          <w:rFonts w:ascii="Times New Roman" w:eastAsia="宋体" w:hAnsi="Times New Roman" w:cs="Times New Roman" w:hint="default"/>
        </w:rPr>
        <w:t xml:space="preserve">  </w:t>
      </w:r>
      <w:r>
        <w:rPr>
          <w:rFonts w:ascii="Times New Roman" w:eastAsia="宋体" w:hAnsi="Times New Roman" w:cs="Times New Roman" w:hint="default"/>
        </w:rPr>
        <w:t xml:space="preserve"> </w:t>
      </w:r>
      <w:r>
        <w:rPr>
          <w:rFonts w:ascii="Times New Roman" w:eastAsia="宋体" w:hAnsi="Times New Roman" w:cs="Times New Roman" w:hint="default"/>
        </w:rPr>
        <w:t xml:space="preserve"> </w:t>
      </w:r>
      <w:r>
        <w:rPr>
          <w:rFonts w:ascii="Times New Roman" w:eastAsia="宋体" w:hAnsi="Times New Roman" w:cs="Times New Roman" w:hint="default"/>
        </w:rPr>
        <w:t xml:space="preserve"> 简析：“老人在返回祖国的途中”发生在“在国外工作20年之后”，work的动作先于is</w:t>
      </w:r>
      <w:r>
        <w:rPr>
          <w:rFonts w:ascii="Times New Roman" w:eastAsia="宋体" w:hAnsi="Times New Roman" w:cs="Times New Roman" w:hint="default"/>
        </w:rPr>
        <w:t xml:space="preserve"> on</w:t>
      </w:r>
      <w:r>
        <w:rPr>
          <w:rFonts w:ascii="Times New Roman" w:eastAsia="宋体" w:hAnsi="Times New Roman" w:cs="Times New Roman" w:hint="default"/>
        </w:rPr>
        <w:t xml:space="preserve"> the</w:t>
      </w:r>
      <w:r>
        <w:rPr>
          <w:rFonts w:ascii="Times New Roman" w:eastAsia="宋体" w:hAnsi="Times New Roman" w:cs="Times New Roman" w:hint="default"/>
        </w:rPr>
        <w:t xml:space="preserve"> way</w:t>
      </w:r>
    </w:p>
    <w:p>
      <w:pPr>
        <w:keepNext w:val="0"/>
        <w:keepLines w:val="0"/>
        <w:pageBreakBefore w:val="0"/>
        <w:tabs>
          <w:tab w:val="center" w:pos="6480"/>
        </w:tabs>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back发生，同时句中还有时间状语for</w:t>
      </w:r>
      <w:r>
        <w:rPr>
          <w:rFonts w:ascii="Times New Roman" w:eastAsia="宋体" w:hAnsi="Times New Roman" w:cs="Times New Roman" w:hint="default"/>
        </w:rPr>
        <w:t xml:space="preserve"> twenty</w:t>
      </w:r>
      <w:r>
        <w:rPr>
          <w:rFonts w:ascii="Times New Roman" w:eastAsia="宋体" w:hAnsi="Times New Roman" w:cs="Times New Roman" w:hint="default"/>
        </w:rPr>
        <w:t xml:space="preserve"> years提示，所以选D。</w:t>
      </w:r>
    </w:p>
    <w:p>
      <w:pPr>
        <w:keepNext w:val="0"/>
        <w:keepLines w:val="0"/>
        <w:pageBreakBefore w:val="0"/>
        <w:kinsoku/>
        <w:wordWrap/>
        <w:overflowPunct/>
        <w:topLinePunct w:val="0"/>
        <w:autoSpaceDE/>
        <w:autoSpaceDN/>
        <w:bidi w:val="0"/>
        <w:adjustRightInd/>
        <w:snapToGrid/>
        <w:spacing w:line="360" w:lineRule="auto"/>
        <w:ind w:left="420" w:hanging="210" w:leftChars="100" w:hangingChars="100"/>
        <w:textAlignment w:val="auto"/>
        <w:rPr>
          <w:rFonts w:ascii="Times New Roman" w:eastAsia="宋体" w:hAnsi="Times New Roman" w:cs="Times New Roman" w:hint="default"/>
        </w:rPr>
      </w:pPr>
      <w:r>
        <w:rPr>
          <w:rFonts w:ascii="Times New Roman" w:eastAsia="宋体" w:hAnsi="Times New Roman" w:cs="Times New Roman" w:hint="default"/>
        </w:rPr>
        <w:t>2. (北京</w:t>
      </w:r>
      <w:r>
        <w:rPr>
          <w:rFonts w:ascii="Times New Roman" w:eastAsia="宋体" w:hAnsi="Times New Roman" w:cs="Times New Roman" w:hint="default"/>
          <w:lang w:eastAsia="zh-CN"/>
        </w:rPr>
        <w:t>XXXX</w:t>
      </w:r>
      <w:r>
        <w:rPr>
          <w:rFonts w:ascii="Times New Roman" w:eastAsia="宋体" w:hAnsi="Times New Roman" w:cs="Times New Roman" w:hint="default"/>
        </w:rPr>
        <w:t xml:space="preserve">)_______ in the queue for half an hour, Tom suddenly realized he had left his wallet at home. </w:t>
      </w:r>
    </w:p>
    <w:p>
      <w:pPr>
        <w:keepNext w:val="0"/>
        <w:keepLines w:val="0"/>
        <w:pageBreakBefore w:val="0"/>
        <w:kinsoku/>
        <w:wordWrap/>
        <w:overflowPunct/>
        <w:topLinePunct w:val="0"/>
        <w:autoSpaceDE/>
        <w:autoSpaceDN/>
        <w:bidi w:val="0"/>
        <w:adjustRightInd/>
        <w:snapToGrid/>
        <w:spacing w:line="360" w:lineRule="auto"/>
        <w:ind w:firstLine="645" w:firstLineChars="307"/>
        <w:textAlignment w:val="auto"/>
        <w:rPr>
          <w:rFonts w:ascii="Times New Roman" w:eastAsia="宋体" w:hAnsi="Times New Roman" w:cs="Times New Roman" w:hint="default"/>
        </w:rPr>
      </w:pPr>
      <w:r>
        <w:rPr>
          <w:rFonts w:ascii="Times New Roman" w:eastAsia="宋体" w:hAnsi="Times New Roman" w:cs="Times New Roman" w:hint="default"/>
        </w:rPr>
        <w:t xml:space="preserve">A. To wait          B. Have waited   </w:t>
      </w:r>
    </w:p>
    <w:p>
      <w:pPr>
        <w:keepNext w:val="0"/>
        <w:keepLines w:val="0"/>
        <w:pageBreakBefore w:val="0"/>
        <w:kinsoku/>
        <w:wordWrap/>
        <w:overflowPunct/>
        <w:topLinePunct w:val="0"/>
        <w:autoSpaceDE/>
        <w:autoSpaceDN/>
        <w:bidi w:val="0"/>
        <w:adjustRightInd/>
        <w:snapToGrid/>
        <w:spacing w:line="360" w:lineRule="auto"/>
        <w:ind w:firstLine="645"/>
        <w:textAlignment w:val="auto"/>
        <w:rPr>
          <w:rFonts w:ascii="Times New Roman" w:eastAsia="宋体" w:hAnsi="Times New Roman" w:cs="Times New Roman" w:hint="default"/>
        </w:rPr>
      </w:pPr>
      <w:r>
        <w:rPr>
          <w:rFonts w:ascii="Times New Roman" w:eastAsia="宋体" w:hAnsi="Times New Roman" w:cs="Times New Roman" w:hint="default"/>
        </w:rPr>
        <w:t xml:space="preserve">*C. Having waited   D. To have waited   </w:t>
      </w:r>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    简析：“意识到钱夹忘在家里”是在“排了半个小时队之后”，wait的动作先于realize发生，所以用完成式，排除A；B项是谓语动词应排除；D项不定式作目的状语，不合语意，故选C。</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color w:val="FF0000"/>
        </w:rPr>
      </w:pPr>
      <w:r>
        <w:rPr>
          <w:rFonts w:ascii="Times New Roman" w:eastAsia="宋体" w:hAnsi="Times New Roman" w:cs="Times New Roman" w:hint="default"/>
          <w:color w:val="FF0000"/>
        </w:rPr>
        <w:t>III．过去分词表示的动作往往是已经完成。考例：</w:t>
      </w:r>
    </w:p>
    <w:p>
      <w:pPr>
        <w:keepNext w:val="0"/>
        <w:keepLines w:val="0"/>
        <w:pageBreakBefore w:val="0"/>
        <w:tabs>
          <w:tab w:val="center" w:pos="6480"/>
        </w:tabs>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1. (上海</w:t>
      </w:r>
      <w:r>
        <w:rPr>
          <w:rFonts w:ascii="Times New Roman" w:eastAsia="宋体" w:hAnsi="Times New Roman" w:cs="Times New Roman" w:hint="default"/>
          <w:lang w:eastAsia="zh-CN"/>
        </w:rPr>
        <w:t>XXXX</w:t>
      </w:r>
      <w:r>
        <w:rPr>
          <w:rFonts w:ascii="Times New Roman" w:eastAsia="宋体" w:hAnsi="Times New Roman" w:cs="Times New Roman" w:hint="default"/>
        </w:rPr>
        <w:t xml:space="preserve">) The disc, digitally _____ in the studio, sounded fantastic at the party that night. </w:t>
      </w:r>
    </w:p>
    <w:p>
      <w:pPr>
        <w:keepNext w:val="0"/>
        <w:keepLines w:val="0"/>
        <w:pageBreakBefore w:val="0"/>
        <w:tabs>
          <w:tab w:val="center" w:pos="6480"/>
        </w:tabs>
        <w:kinsoku/>
        <w:wordWrap/>
        <w:overflowPunct/>
        <w:topLinePunct w:val="0"/>
        <w:autoSpaceDE/>
        <w:autoSpaceDN/>
        <w:bidi w:val="0"/>
        <w:adjustRightInd/>
        <w:snapToGrid/>
        <w:spacing w:line="360" w:lineRule="auto"/>
        <w:ind w:firstLine="645" w:firstLineChars="307"/>
        <w:textAlignment w:val="auto"/>
        <w:rPr>
          <w:rFonts w:ascii="Times New Roman" w:eastAsia="宋体" w:hAnsi="Times New Roman" w:cs="Times New Roman" w:hint="default"/>
        </w:rPr>
      </w:pPr>
      <w:r>
        <w:rPr>
          <w:rFonts w:ascii="Times New Roman" w:eastAsia="宋体" w:hAnsi="Times New Roman" w:cs="Times New Roman" w:hint="default"/>
        </w:rPr>
        <w:t xml:space="preserve">＊A. recorded            B. recording     C. to be recorded      D. having recorded   </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简析：既然在晚会上播放的唱片，肯定是已经录制好的，所以record的动作应该是已经完成，而且是“被录制”，故选A。</w:t>
      </w:r>
    </w:p>
    <w:p>
      <w:pPr>
        <w:keepNext w:val="0"/>
        <w:keepLines w:val="0"/>
        <w:pageBreakBefore w:val="0"/>
        <w:tabs>
          <w:tab w:val="center" w:pos="6480"/>
        </w:tabs>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2. (辽宁</w:t>
      </w:r>
      <w:r>
        <w:rPr>
          <w:rFonts w:ascii="Times New Roman" w:eastAsia="宋体" w:hAnsi="Times New Roman" w:cs="Times New Roman" w:hint="default"/>
          <w:lang w:eastAsia="zh-CN"/>
        </w:rPr>
        <w:t>XXXX</w:t>
      </w:r>
      <w:r>
        <w:rPr>
          <w:rFonts w:ascii="Times New Roman" w:eastAsia="宋体" w:hAnsi="Times New Roman" w:cs="Times New Roman" w:hint="default"/>
        </w:rPr>
        <w:t xml:space="preserve">)_____ by the beauty of nature, the girl from London decided to spend another two days on the farm. </w:t>
      </w:r>
    </w:p>
    <w:p>
      <w:pPr>
        <w:keepNext w:val="0"/>
        <w:keepLines w:val="0"/>
        <w:pageBreakBefore w:val="0"/>
        <w:numPr>
          <w:ilvl w:val="0"/>
          <w:numId w:val="13"/>
        </w:numPr>
        <w:tabs>
          <w:tab w:val="center" w:pos="6480"/>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Attracting            *B. Attracted </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C. To be attracted        D. Having attracted</w:t>
      </w:r>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    简析：根据非谓语动词的逻辑主语与句子主语的一致关系可以排除A、D；C中的不定式用于目的状语，也排除，故选B，句中的attract的动作先发生，然后才有“决定在农场再过两天”，故选B。</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 w:val="28"/>
        </w:rPr>
      </w:pPr>
      <w:r>
        <w:rPr>
          <w:rFonts w:ascii="Times New Roman" w:eastAsia="宋体" w:hAnsi="Times New Roman" w:cs="Times New Roman" w:hint="default"/>
          <w:b/>
          <w:bCs/>
          <w:color w:val="FF0000"/>
          <w:sz w:val="28"/>
        </w:rPr>
        <w:t>第二板块  分词否定形式</w:t>
      </w:r>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color w:val="FF0000"/>
        </w:rPr>
      </w:pPr>
      <w:r>
        <w:rPr>
          <w:rFonts w:ascii="Times New Roman" w:eastAsia="宋体" w:hAnsi="Times New Roman" w:cs="Times New Roman" w:hint="default"/>
          <w:color w:val="FF0000"/>
        </w:rPr>
        <w:t xml:space="preserve">   分词的否定形式是在分词前直接加上not构成的。考例：</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(MET</w:t>
      </w:r>
      <w:r>
        <w:rPr>
          <w:rFonts w:ascii="Times New Roman" w:eastAsia="宋体" w:hAnsi="Times New Roman" w:cs="Times New Roman" w:hint="default"/>
          <w:lang w:eastAsia="zh-CN"/>
        </w:rPr>
        <w:t>XXXX</w:t>
      </w:r>
      <w:r>
        <w:rPr>
          <w:rFonts w:ascii="Times New Roman" w:eastAsia="宋体" w:hAnsi="Times New Roman" w:cs="Times New Roman" w:hint="default"/>
        </w:rPr>
        <w:t>) ________ a reply, he decided to write again.</w:t>
      </w:r>
    </w:p>
    <w:p>
      <w:pPr>
        <w:keepNext w:val="0"/>
        <w:keepLines w:val="0"/>
        <w:pageBreakBefore w:val="0"/>
        <w:kinsoku/>
        <w:wordWrap/>
        <w:overflowPunct/>
        <w:topLinePunct w:val="0"/>
        <w:autoSpaceDE/>
        <w:autoSpaceDN/>
        <w:bidi w:val="0"/>
        <w:adjustRightInd/>
        <w:snapToGrid/>
        <w:spacing w:line="360" w:lineRule="auto"/>
        <w:ind w:firstLine="480"/>
        <w:textAlignment w:val="auto"/>
        <w:rPr>
          <w:rFonts w:ascii="Times New Roman" w:eastAsia="宋体" w:hAnsi="Times New Roman" w:cs="Times New Roman" w:hint="default"/>
        </w:rPr>
      </w:pPr>
      <w:r>
        <w:rPr>
          <w:rFonts w:ascii="Times New Roman" w:eastAsia="宋体" w:hAnsi="Times New Roman" w:cs="Times New Roman" w:hint="default"/>
        </w:rPr>
        <w:t xml:space="preserve">       A. Not receiving     B. Receiving not</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 xml:space="preserve"> *C. Not having received    D. Having not received</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简析：根据分词与句子谓语动词之间的动作先后关系可以排除A、B，正是“由于没有收到来信”，才“决定再写一封”，所以选择完成式。但是分词的否定形式是在分词前直接加上not，having received是现在分词完成式，是分词的一个整体，所以not加在having前，故选C。</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再如：Not knowing what to do, he had to ask the teacher for help.他不知道怎么办，不得不请求老师给予帮助。</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He found him not working in the fields.他发现他不在田里劳动。</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 w:val="28"/>
        </w:rPr>
      </w:pPr>
      <w:r>
        <w:rPr>
          <w:rFonts w:ascii="Times New Roman" w:eastAsia="宋体" w:hAnsi="Times New Roman" w:cs="Times New Roman" w:hint="default"/>
          <w:b/>
          <w:bCs/>
          <w:color w:val="FF0000"/>
          <w:sz w:val="28"/>
        </w:rPr>
        <w:t>第三板块  分词的功能</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sectPr>
          <w:headerReference w:type="default" r:id="rId11"/>
          <w:footerReference w:type="default" r:id="rId12"/>
          <w:type w:val="nextPage"/>
          <w:pgSz w:w="11906" w:h="16838"/>
          <w:pgMar w:top="1417" w:right="1077" w:bottom="1417" w:left="1077" w:header="850" w:footer="992" w:gutter="0"/>
          <w:pgNumType w:start="4"/>
          <w:cols w:num="1" w:space="425"/>
          <w:titlePg w:val="0"/>
          <w:docGrid w:type="lines" w:linePitch="318" w:charSpace="409"/>
        </w:sectPr>
      </w:pP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分词在句中可以作定语、表语、补足语和状语，至于用现在分词还是过去分词，要考虑到现在分词与过去分词之间的在表示时间意义和语态意义的区别，这一点十分重要。</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 w:val="24"/>
        </w:rPr>
      </w:pPr>
      <w:r>
        <w:rPr>
          <w:rFonts w:ascii="Times New Roman" w:eastAsia="宋体" w:hAnsi="Times New Roman" w:cs="Times New Roman" w:hint="default"/>
          <w:b/>
          <w:bCs/>
          <w:color w:val="FF0000"/>
          <w:sz w:val="24"/>
        </w:rPr>
        <w:t>考点一、分词形式作定语</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单个的分词形式作定语通常置于被修饰词前，而分词短语形式作定语应置于被修饰词之后。现在分词表示存在的状态或者一般的情况，或强调与谓语动词的动作同时或基本同时发生并进行，但是-ing的完成时一般不能作定语。通常作定语的分词可以与定语从句相互转换。</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热点一、现在分词作定语。考例：</w:t>
      </w:r>
    </w:p>
    <w:p>
      <w:pPr>
        <w:keepNext w:val="0"/>
        <w:keepLines w:val="0"/>
        <w:pageBreakBefore w:val="0"/>
        <w:kinsoku/>
        <w:wordWrap/>
        <w:overflowPunct/>
        <w:topLinePunct w:val="0"/>
        <w:autoSpaceDE/>
        <w:autoSpaceDN/>
        <w:bidi w:val="0"/>
        <w:adjustRightInd/>
        <w:snapToGrid/>
        <w:spacing w:line="360" w:lineRule="auto"/>
        <w:ind w:left="1050" w:hanging="1050" w:hangingChars="500"/>
        <w:textAlignment w:val="auto"/>
        <w:rPr>
          <w:rFonts w:ascii="Times New Roman" w:eastAsia="宋体" w:hAnsi="Times New Roman" w:cs="Times New Roman" w:hint="default"/>
        </w:rPr>
      </w:pPr>
      <w:r>
        <w:rPr>
          <w:rFonts w:ascii="Times New Roman" w:eastAsia="宋体" w:hAnsi="Times New Roman" w:cs="Times New Roman" w:hint="default"/>
        </w:rPr>
        <w:t xml:space="preserve">    1. (上海</w:t>
      </w:r>
      <w:r>
        <w:rPr>
          <w:rFonts w:ascii="Times New Roman" w:eastAsia="宋体" w:hAnsi="Times New Roman" w:cs="Times New Roman" w:hint="default"/>
          <w:lang w:eastAsia="zh-CN"/>
        </w:rPr>
        <w:t>XXXX</w:t>
      </w:r>
      <w:r>
        <w:rPr>
          <w:rFonts w:ascii="Times New Roman" w:eastAsia="宋体" w:hAnsi="Times New Roman" w:cs="Times New Roman" w:hint="default"/>
        </w:rPr>
        <w:t>) The lady said she would buy a gift for her daughter with the _______.</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A. 20 dollars remained  B. 20 dollars to remain  C. remained 20 dollars   *D. remaining 20 dollars</w:t>
      </w:r>
    </w:p>
    <w:p>
      <w:pPr>
        <w:keepNext w:val="0"/>
        <w:keepLines w:val="0"/>
        <w:pageBreakBefore w:val="0"/>
        <w:kinsoku/>
        <w:wordWrap/>
        <w:overflowPunct/>
        <w:topLinePunct w:val="0"/>
        <w:autoSpaceDE/>
        <w:autoSpaceDN/>
        <w:bidi w:val="0"/>
        <w:adjustRightInd/>
        <w:snapToGrid/>
        <w:spacing w:line="360" w:lineRule="auto"/>
        <w:ind w:left="1470" w:hanging="1470" w:hangingChars="700"/>
        <w:textAlignment w:val="auto"/>
        <w:rPr>
          <w:rFonts w:ascii="Times New Roman" w:eastAsia="宋体" w:hAnsi="Times New Roman" w:cs="Times New Roman" w:hint="default"/>
        </w:rPr>
      </w:pPr>
      <w:r>
        <w:rPr>
          <w:rFonts w:ascii="Times New Roman" w:eastAsia="宋体" w:hAnsi="Times New Roman" w:cs="Times New Roman" w:hint="default"/>
        </w:rPr>
        <w:t xml:space="preserve">         简析：此处的remaining相当于形容词，意思是“剩下的”，由于remain是不及物动词，所以用现在分词作前置定语。</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2. (北京春招</w:t>
      </w:r>
      <w:r>
        <w:rPr>
          <w:rFonts w:ascii="Times New Roman" w:eastAsia="宋体" w:hAnsi="Times New Roman" w:cs="Times New Roman" w:hint="default"/>
          <w:lang w:eastAsia="zh-CN"/>
        </w:rPr>
        <w:t>XXXX</w:t>
      </w:r>
      <w:r>
        <w:rPr>
          <w:rFonts w:ascii="Times New Roman" w:eastAsia="宋体" w:hAnsi="Times New Roman" w:cs="Times New Roman" w:hint="default"/>
        </w:rPr>
        <w:t>) The picture ____on the wall is pained by my nephew.</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A. having hung   *B. hanging    C. hangs   D. being hung</w:t>
      </w:r>
    </w:p>
    <w:p>
      <w:pPr>
        <w:keepNext w:val="0"/>
        <w:keepLines w:val="0"/>
        <w:pageBreakBefore w:val="0"/>
        <w:kinsoku/>
        <w:wordWrap/>
        <w:overflowPunct/>
        <w:topLinePunct w:val="0"/>
        <w:autoSpaceDE/>
        <w:autoSpaceDN/>
        <w:bidi w:val="0"/>
        <w:adjustRightInd/>
        <w:snapToGrid/>
        <w:spacing w:line="360" w:lineRule="auto"/>
        <w:ind w:left="630" w:firstLine="0" w:leftChars="300" w:firstLineChars="0"/>
        <w:textAlignment w:val="auto"/>
        <w:rPr>
          <w:rFonts w:ascii="Times New Roman" w:eastAsia="宋体" w:hAnsi="Times New Roman" w:cs="Times New Roman" w:hint="default"/>
        </w:rPr>
      </w:pPr>
      <w:r>
        <w:rPr>
          <w:rFonts w:ascii="Times New Roman" w:eastAsia="宋体" w:hAnsi="Times New Roman" w:cs="Times New Roman" w:hint="default"/>
        </w:rPr>
        <w:t>简析：从句意可以看出表示“挂着”的状态，用ing的主动形式，而ing的完成时一般不作定语，所以选B。</w:t>
      </w:r>
    </w:p>
    <w:p>
      <w:pPr>
        <w:keepNext w:val="0"/>
        <w:keepLines w:val="0"/>
        <w:pageBreakBefore w:val="0"/>
        <w:tabs>
          <w:tab w:val="center" w:pos="6480"/>
        </w:tabs>
        <w:kinsoku/>
        <w:wordWrap/>
        <w:overflowPunct/>
        <w:topLinePunct w:val="0"/>
        <w:autoSpaceDE/>
        <w:autoSpaceDN/>
        <w:bidi w:val="0"/>
        <w:adjustRightInd/>
        <w:snapToGrid/>
        <w:spacing w:line="360" w:lineRule="auto"/>
        <w:ind w:left="1050" w:hanging="1050" w:hangingChars="500"/>
        <w:textAlignment w:val="auto"/>
        <w:rPr>
          <w:rFonts w:ascii="Times New Roman" w:eastAsia="宋体" w:hAnsi="Times New Roman" w:cs="Times New Roman" w:hint="default"/>
        </w:rPr>
      </w:pPr>
      <w:r>
        <w:rPr>
          <w:rFonts w:ascii="Times New Roman" w:eastAsia="宋体" w:hAnsi="Times New Roman" w:cs="Times New Roman" w:hint="default"/>
        </w:rPr>
        <w:t xml:space="preserve">    3. The flowers ______ sweet in the botanic garden attract the visitors to the beauty of nature. (上海</w:t>
      </w:r>
      <w:r>
        <w:rPr>
          <w:rFonts w:ascii="Times New Roman" w:eastAsia="宋体" w:hAnsi="Times New Roman" w:cs="Times New Roman" w:hint="default"/>
          <w:lang w:val="en-US" w:eastAsia="zh-CN"/>
        </w:rPr>
        <w:t>XXXX</w:t>
      </w:r>
      <w:r>
        <w:rPr>
          <w:rFonts w:ascii="Times New Roman" w:eastAsia="宋体" w:hAnsi="Times New Roman" w:cs="Times New Roman" w:hint="default"/>
        </w:rPr>
        <w:t>)</w:t>
      </w:r>
    </w:p>
    <w:p>
      <w:pPr>
        <w:keepNext w:val="0"/>
        <w:keepLines w:val="0"/>
        <w:pageBreakBefore w:val="0"/>
        <w:tabs>
          <w:tab w:val="center" w:pos="6480"/>
        </w:tabs>
        <w:kinsoku/>
        <w:wordWrap/>
        <w:overflowPunct/>
        <w:topLinePunct w:val="0"/>
        <w:autoSpaceDE/>
        <w:autoSpaceDN/>
        <w:bidi w:val="0"/>
        <w:adjustRightInd/>
        <w:snapToGrid/>
        <w:spacing w:line="360" w:lineRule="auto"/>
        <w:ind w:firstLine="1065" w:firstLineChars="507"/>
        <w:textAlignment w:val="auto"/>
        <w:rPr>
          <w:rFonts w:ascii="Times New Roman" w:eastAsia="宋体" w:hAnsi="Times New Roman" w:cs="Times New Roman" w:hint="default"/>
        </w:rPr>
      </w:pPr>
      <w:r>
        <w:rPr>
          <w:rFonts w:ascii="Times New Roman" w:eastAsia="宋体" w:hAnsi="Times New Roman" w:cs="Times New Roman" w:hint="default"/>
        </w:rPr>
        <w:t>A. to smell   *B. smelling   C. smelt      D. to be smelt    B</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简析：smell“发出气味”与attract同时进行，表示当时的情形，而smell表示词义时是连系动词，从题中的形容词sweet也可以看出，所以不可以用过去分词，故选B。</w:t>
      </w:r>
    </w:p>
    <w:p>
      <w:pPr>
        <w:keepNext w:val="0"/>
        <w:keepLines w:val="0"/>
        <w:pageBreakBefore w:val="0"/>
        <w:kinsoku/>
        <w:wordWrap/>
        <w:overflowPunct/>
        <w:topLinePunct w:val="0"/>
        <w:autoSpaceDE/>
        <w:autoSpaceDN/>
        <w:bidi w:val="0"/>
        <w:adjustRightInd/>
        <w:snapToGrid/>
        <w:spacing w:line="360" w:lineRule="auto"/>
        <w:ind w:left="840" w:leftChars="400"/>
        <w:textAlignment w:val="auto"/>
        <w:rPr>
          <w:rFonts w:ascii="Times New Roman" w:eastAsia="宋体" w:hAnsi="Times New Roman" w:cs="Times New Roman" w:hint="default"/>
        </w:rPr>
      </w:pPr>
    </w:p>
    <w:p>
      <w:pPr>
        <w:keepNext w:val="0"/>
        <w:keepLines w:val="0"/>
        <w:pageBreakBefore w:val="0"/>
        <w:kinsoku/>
        <w:wordWrap/>
        <w:overflowPunct/>
        <w:topLinePunct w:val="0"/>
        <w:autoSpaceDE/>
        <w:autoSpaceDN/>
        <w:bidi w:val="0"/>
        <w:adjustRightInd/>
        <w:snapToGrid/>
        <w:spacing w:line="360" w:lineRule="auto"/>
        <w:ind w:left="1470" w:hanging="1470" w:hangingChars="700"/>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热点二、过去分词作定语。</w:t>
      </w:r>
    </w:p>
    <w:p>
      <w:pPr>
        <w:keepNext w:val="0"/>
        <w:keepLines w:val="0"/>
        <w:pageBreakBefore w:val="0"/>
        <w:numPr>
          <w:ilvl w:val="0"/>
          <w:numId w:val="14"/>
        </w:numPr>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定语的位置</w:t>
      </w:r>
    </w:p>
    <w:p>
      <w:pPr>
        <w:keepNext w:val="0"/>
        <w:keepLines w:val="0"/>
        <w:pageBreakBefore w:val="0"/>
        <w:numPr>
          <w:ilvl w:val="2"/>
          <w:numId w:val="3"/>
        </w:numPr>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单个过去分词及由过去分词构成的复合形容词作定语时，通常置于被修饰词前，但修饰代词需置于被修饰词之后。如：</w:t>
      </w:r>
    </w:p>
    <w:p>
      <w:pPr>
        <w:keepNext w:val="0"/>
        <w:keepLines w:val="0"/>
        <w:pageBreakBefore w:val="0"/>
        <w:kinsoku/>
        <w:wordWrap/>
        <w:overflowPunct/>
        <w:topLinePunct w:val="0"/>
        <w:autoSpaceDE/>
        <w:autoSpaceDN/>
        <w:bidi w:val="0"/>
        <w:adjustRightInd/>
        <w:snapToGrid/>
        <w:spacing w:line="360" w:lineRule="auto"/>
        <w:ind w:left="1200"/>
        <w:textAlignment w:val="auto"/>
        <w:rPr>
          <w:rFonts w:ascii="Times New Roman" w:eastAsia="宋体" w:hAnsi="Times New Roman" w:cs="Times New Roman" w:hint="default"/>
        </w:rPr>
      </w:pPr>
      <w:r>
        <w:rPr>
          <w:rFonts w:ascii="Times New Roman" w:eastAsia="宋体" w:hAnsi="Times New Roman" w:cs="Times New Roman" w:hint="default"/>
        </w:rPr>
        <w:t>the developed countries  发达国家</w:t>
      </w:r>
    </w:p>
    <w:p>
      <w:pPr>
        <w:keepNext w:val="0"/>
        <w:keepLines w:val="0"/>
        <w:pageBreakBefore w:val="0"/>
        <w:kinsoku/>
        <w:wordWrap/>
        <w:overflowPunct/>
        <w:topLinePunct w:val="0"/>
        <w:autoSpaceDE/>
        <w:autoSpaceDN/>
        <w:bidi w:val="0"/>
        <w:adjustRightInd/>
        <w:snapToGrid/>
        <w:spacing w:line="360" w:lineRule="auto"/>
        <w:ind w:left="1200"/>
        <w:textAlignment w:val="auto"/>
        <w:rPr>
          <w:rFonts w:ascii="Times New Roman" w:eastAsia="宋体" w:hAnsi="Times New Roman" w:cs="Times New Roman" w:hint="default"/>
        </w:rPr>
      </w:pPr>
      <w:r>
        <w:rPr>
          <w:rFonts w:ascii="Times New Roman" w:eastAsia="宋体" w:hAnsi="Times New Roman" w:cs="Times New Roman" w:hint="default"/>
        </w:rPr>
        <w:t>spoken English         英语口语</w:t>
      </w:r>
    </w:p>
    <w:p>
      <w:pPr>
        <w:keepNext w:val="0"/>
        <w:keepLines w:val="0"/>
        <w:pageBreakBefore w:val="0"/>
        <w:kinsoku/>
        <w:wordWrap/>
        <w:overflowPunct/>
        <w:topLinePunct w:val="0"/>
        <w:autoSpaceDE/>
        <w:autoSpaceDN/>
        <w:bidi w:val="0"/>
        <w:adjustRightInd/>
        <w:snapToGrid/>
        <w:spacing w:line="360" w:lineRule="auto"/>
        <w:ind w:left="1200"/>
        <w:textAlignment w:val="auto"/>
        <w:rPr>
          <w:rFonts w:ascii="Times New Roman" w:eastAsia="宋体" w:hAnsi="Times New Roman" w:cs="Times New Roman" w:hint="default"/>
        </w:rPr>
      </w:pPr>
      <w:r>
        <w:rPr>
          <w:rFonts w:ascii="Times New Roman" w:eastAsia="宋体" w:hAnsi="Times New Roman" w:cs="Times New Roman" w:hint="default"/>
        </w:rPr>
        <w:t>well-trained policeman   训练有素的警察</w:t>
      </w:r>
    </w:p>
    <w:p>
      <w:pPr>
        <w:keepNext w:val="0"/>
        <w:keepLines w:val="0"/>
        <w:pageBreakBefore w:val="0"/>
        <w:kinsoku/>
        <w:wordWrap/>
        <w:overflowPunct/>
        <w:topLinePunct w:val="0"/>
        <w:autoSpaceDE/>
        <w:autoSpaceDN/>
        <w:bidi w:val="0"/>
        <w:adjustRightInd/>
        <w:snapToGrid/>
        <w:spacing w:line="360" w:lineRule="auto"/>
        <w:ind w:left="1200"/>
        <w:textAlignment w:val="auto"/>
        <w:rPr>
          <w:rFonts w:ascii="Times New Roman" w:eastAsia="宋体" w:hAnsi="Times New Roman" w:cs="Times New Roman" w:hint="default"/>
        </w:rPr>
      </w:pPr>
      <w:r>
        <w:rPr>
          <w:rFonts w:ascii="Times New Roman" w:eastAsia="宋体" w:hAnsi="Times New Roman" w:cs="Times New Roman" w:hint="default"/>
        </w:rPr>
        <w:t>man-made satellite      人造卫星</w:t>
      </w:r>
    </w:p>
    <w:p>
      <w:pPr>
        <w:keepNext w:val="0"/>
        <w:keepLines w:val="0"/>
        <w:pageBreakBefore w:val="0"/>
        <w:kinsoku/>
        <w:wordWrap/>
        <w:overflowPunct/>
        <w:topLinePunct w:val="0"/>
        <w:autoSpaceDE/>
        <w:autoSpaceDN/>
        <w:bidi w:val="0"/>
        <w:adjustRightInd/>
        <w:snapToGrid/>
        <w:spacing w:line="360" w:lineRule="auto"/>
        <w:ind w:left="1200"/>
        <w:textAlignment w:val="auto"/>
        <w:rPr>
          <w:rFonts w:ascii="Times New Roman" w:eastAsia="宋体" w:hAnsi="Times New Roman" w:cs="Times New Roman" w:hint="default"/>
        </w:rPr>
        <w:sectPr>
          <w:headerReference w:type="default" r:id="rId13"/>
          <w:footerReference w:type="default" r:id="rId14"/>
          <w:type w:val="nextPage"/>
          <w:pgSz w:w="11906" w:h="16838"/>
          <w:pgMar w:top="1417" w:right="1077" w:bottom="1417" w:left="1077" w:header="850" w:footer="992" w:gutter="0"/>
          <w:pgNumType w:start="5"/>
          <w:cols w:num="1" w:space="425"/>
          <w:titlePg w:val="0"/>
          <w:docGrid w:type="lines" w:linePitch="318" w:charSpace="409"/>
        </w:sectPr>
      </w:pPr>
      <w:r>
        <w:rPr>
          <w:rFonts w:ascii="Times New Roman" w:eastAsia="宋体" w:hAnsi="Times New Roman" w:cs="Times New Roman" w:hint="default"/>
        </w:rPr>
        <w:t>everybody invited       所有被邀请的人</w:t>
      </w:r>
    </w:p>
    <w:p>
      <w:pPr>
        <w:keepNext w:val="0"/>
        <w:keepLines w:val="0"/>
        <w:pageBreakBefore w:val="0"/>
        <w:kinsoku/>
        <w:wordWrap/>
        <w:overflowPunct/>
        <w:topLinePunct w:val="0"/>
        <w:autoSpaceDE/>
        <w:autoSpaceDN/>
        <w:bidi w:val="0"/>
        <w:adjustRightInd/>
        <w:snapToGrid/>
        <w:spacing w:line="360" w:lineRule="auto"/>
        <w:ind w:left="1200"/>
        <w:textAlignment w:val="auto"/>
        <w:rPr>
          <w:rFonts w:ascii="Times New Roman" w:eastAsia="宋体" w:hAnsi="Times New Roman" w:cs="Times New Roman" w:hint="default"/>
        </w:rPr>
      </w:pPr>
      <w:r>
        <w:rPr>
          <w:rFonts w:ascii="Times New Roman" w:eastAsia="宋体" w:hAnsi="Times New Roman" w:cs="Times New Roman" w:hint="default"/>
        </w:rPr>
        <w:t>注意：leave的过去分词left表示“剩余的、剩下的”意思时，置于被修饰词之后。如：</w:t>
      </w:r>
    </w:p>
    <w:p>
      <w:pPr>
        <w:keepNext w:val="0"/>
        <w:keepLines w:val="0"/>
        <w:pageBreakBefore w:val="0"/>
        <w:kinsoku/>
        <w:wordWrap/>
        <w:overflowPunct/>
        <w:topLinePunct w:val="0"/>
        <w:autoSpaceDE/>
        <w:autoSpaceDN/>
        <w:bidi w:val="0"/>
        <w:adjustRightInd/>
        <w:snapToGrid/>
        <w:spacing w:line="360" w:lineRule="auto"/>
        <w:ind w:left="1200"/>
        <w:textAlignment w:val="auto"/>
        <w:rPr>
          <w:rFonts w:ascii="Times New Roman" w:eastAsia="宋体" w:hAnsi="Times New Roman" w:cs="Times New Roman" w:hint="default"/>
        </w:rPr>
      </w:pPr>
      <w:r>
        <w:rPr>
          <w:rFonts w:ascii="Times New Roman" w:eastAsia="宋体" w:hAnsi="Times New Roman" w:cs="Times New Roman" w:hint="default"/>
        </w:rPr>
        <w:t xml:space="preserve">There is only one minute </w:t>
      </w:r>
      <w:r>
        <w:rPr>
          <w:rFonts w:ascii="Times New Roman" w:eastAsia="宋体" w:hAnsi="Times New Roman" w:cs="Times New Roman" w:hint="default"/>
          <w:u w:val="single"/>
        </w:rPr>
        <w:t>left</w:t>
      </w:r>
      <w:r>
        <w:rPr>
          <w:rFonts w:ascii="Times New Roman" w:eastAsia="宋体" w:hAnsi="Times New Roman" w:cs="Times New Roman" w:hint="default"/>
        </w:rPr>
        <w:t>. 就剩下一分钟了。</w:t>
      </w:r>
    </w:p>
    <w:p>
      <w:pPr>
        <w:keepNext w:val="0"/>
        <w:keepLines w:val="0"/>
        <w:pageBreakBefore w:val="0"/>
        <w:numPr>
          <w:ilvl w:val="2"/>
          <w:numId w:val="3"/>
        </w:numPr>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过去分词短语作定语要后置，即要放在被修饰词之后。如：</w:t>
      </w:r>
    </w:p>
    <w:p>
      <w:pPr>
        <w:keepNext w:val="0"/>
        <w:keepLines w:val="0"/>
        <w:pageBreakBefore w:val="0"/>
        <w:kinsoku/>
        <w:wordWrap/>
        <w:overflowPunct/>
        <w:topLinePunct w:val="0"/>
        <w:autoSpaceDE/>
        <w:autoSpaceDN/>
        <w:bidi w:val="0"/>
        <w:adjustRightInd/>
        <w:snapToGrid/>
        <w:spacing w:line="360" w:lineRule="auto"/>
        <w:ind w:left="1260" w:hanging="1260" w:hangingChars="600"/>
        <w:textAlignment w:val="auto"/>
        <w:rPr>
          <w:rFonts w:ascii="Times New Roman" w:eastAsia="宋体" w:hAnsi="Times New Roman" w:cs="Times New Roman" w:hint="default"/>
        </w:rPr>
      </w:pPr>
      <w:r>
        <w:rPr>
          <w:rFonts w:ascii="Times New Roman" w:eastAsia="宋体" w:hAnsi="Times New Roman" w:cs="Times New Roman" w:hint="default"/>
        </w:rPr>
        <w:t xml:space="preserve">         （1）（浙江</w:t>
      </w:r>
      <w:r>
        <w:rPr>
          <w:rFonts w:ascii="Times New Roman" w:eastAsia="宋体" w:hAnsi="Times New Roman" w:cs="Times New Roman" w:hint="default"/>
          <w:lang w:eastAsia="zh-CN"/>
        </w:rPr>
        <w:t>XXXX</w:t>
      </w:r>
      <w:r>
        <w:rPr>
          <w:rFonts w:ascii="Times New Roman" w:eastAsia="宋体" w:hAnsi="Times New Roman" w:cs="Times New Roman" w:hint="default"/>
        </w:rPr>
        <w:t xml:space="preserve">）Linda worked for the Minnesota Manufacturing and Miring Company, _____ as 3M. </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A. knowing     *B. known    C. being known    D. to be known  </w:t>
      </w:r>
    </w:p>
    <w:p>
      <w:pPr>
        <w:keepNext w:val="0"/>
        <w:keepLines w:val="0"/>
        <w:pageBreakBefore w:val="0"/>
        <w:kinsoku/>
        <w:wordWrap/>
        <w:overflowPunct/>
        <w:topLinePunct w:val="0"/>
        <w:autoSpaceDE/>
        <w:autoSpaceDN/>
        <w:bidi w:val="0"/>
        <w:adjustRightInd/>
        <w:snapToGrid/>
        <w:spacing w:line="360" w:lineRule="auto"/>
        <w:ind w:left="1260" w:leftChars="600"/>
        <w:textAlignment w:val="auto"/>
        <w:rPr>
          <w:rFonts w:ascii="Times New Roman" w:eastAsia="宋体" w:hAnsi="Times New Roman" w:cs="Times New Roman" w:hint="default"/>
        </w:rPr>
      </w:pPr>
      <w:r>
        <w:rPr>
          <w:rFonts w:ascii="Times New Roman" w:eastAsia="宋体" w:hAnsi="Times New Roman" w:cs="Times New Roman" w:hint="default"/>
        </w:rPr>
        <w:t>简析：本句实际上含有短语be known as “以……而著名”，对于the Minnesota Manufacturing and Miring Company应该是“被大家知道”，所以用过去分词表示被动意义，故选B。</w:t>
      </w:r>
    </w:p>
    <w:p>
      <w:pPr>
        <w:keepNext w:val="0"/>
        <w:keepLines w:val="0"/>
        <w:pageBreakBefore w:val="0"/>
        <w:kinsoku/>
        <w:wordWrap/>
        <w:overflowPunct/>
        <w:topLinePunct w:val="0"/>
        <w:autoSpaceDE/>
        <w:autoSpaceDN/>
        <w:bidi w:val="0"/>
        <w:adjustRightInd/>
        <w:snapToGrid/>
        <w:spacing w:line="360" w:lineRule="auto"/>
        <w:ind w:left="1333" w:hanging="420" w:leftChars="435" w:hangingChars="200"/>
        <w:textAlignment w:val="auto"/>
        <w:rPr>
          <w:rFonts w:ascii="Times New Roman" w:eastAsia="宋体" w:hAnsi="Times New Roman" w:cs="Times New Roman" w:hint="default"/>
        </w:rPr>
      </w:pPr>
      <w:r>
        <w:rPr>
          <w:rFonts w:ascii="Times New Roman" w:eastAsia="宋体" w:hAnsi="Times New Roman" w:cs="Times New Roman" w:hint="default"/>
        </w:rPr>
        <w:t>(2) (上海</w:t>
      </w:r>
      <w:r>
        <w:rPr>
          <w:rFonts w:ascii="Times New Roman" w:eastAsia="宋体" w:hAnsi="Times New Roman" w:cs="Times New Roman" w:hint="default"/>
          <w:lang w:val="en-US" w:eastAsia="zh-CN"/>
        </w:rPr>
        <w:t>XXXX</w:t>
      </w:r>
      <w:r>
        <w:rPr>
          <w:rFonts w:ascii="Times New Roman" w:eastAsia="宋体" w:hAnsi="Times New Roman" w:cs="Times New Roman" w:hint="default"/>
        </w:rPr>
        <w:t>) Don’t use words, expressions, or phrases ______ only to people with specific knowledge.</w:t>
      </w:r>
    </w:p>
    <w:p>
      <w:pPr>
        <w:keepNext w:val="0"/>
        <w:keepLines w:val="0"/>
        <w:pageBreakBefore w:val="0"/>
        <w:kinsoku/>
        <w:wordWrap/>
        <w:overflowPunct/>
        <w:topLinePunct w:val="0"/>
        <w:autoSpaceDE/>
        <w:autoSpaceDN/>
        <w:bidi w:val="0"/>
        <w:adjustRightInd/>
        <w:snapToGrid/>
        <w:spacing w:line="360" w:lineRule="auto"/>
        <w:ind w:left="1200"/>
        <w:textAlignment w:val="auto"/>
        <w:rPr>
          <w:rFonts w:ascii="Times New Roman" w:eastAsia="宋体" w:hAnsi="Times New Roman" w:cs="Times New Roman" w:hint="default"/>
        </w:rPr>
      </w:pPr>
      <w:r>
        <w:rPr>
          <w:rFonts w:ascii="Times New Roman" w:eastAsia="宋体" w:hAnsi="Times New Roman" w:cs="Times New Roman" w:hint="default"/>
        </w:rPr>
        <w:t>A. being known          B. having been known</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 xml:space="preserve"> C. to be known          *D. known</w:t>
      </w:r>
    </w:p>
    <w:p>
      <w:pPr>
        <w:keepNext w:val="0"/>
        <w:keepLines w:val="0"/>
        <w:pageBreakBefore w:val="0"/>
        <w:kinsoku/>
        <w:wordWrap/>
        <w:overflowPunct/>
        <w:topLinePunct w:val="0"/>
        <w:autoSpaceDE/>
        <w:autoSpaceDN/>
        <w:bidi w:val="0"/>
        <w:adjustRightInd/>
        <w:snapToGrid/>
        <w:spacing w:line="360" w:lineRule="auto"/>
        <w:ind w:left="1333" w:hanging="420" w:leftChars="435" w:hangingChars="200"/>
        <w:textAlignment w:val="auto"/>
        <w:rPr>
          <w:rFonts w:ascii="Times New Roman" w:eastAsia="宋体" w:hAnsi="Times New Roman" w:cs="Times New Roman" w:hint="default"/>
        </w:rPr>
      </w:pPr>
      <w:r>
        <w:rPr>
          <w:rFonts w:ascii="Times New Roman" w:eastAsia="宋体" w:hAnsi="Times New Roman" w:cs="Times New Roman" w:hint="default"/>
        </w:rPr>
        <w:t>(3) (安徽</w:t>
      </w:r>
      <w:r>
        <w:rPr>
          <w:rFonts w:ascii="Times New Roman" w:eastAsia="宋体" w:hAnsi="Times New Roman" w:cs="Times New Roman" w:hint="default"/>
          <w:lang w:val="en-US" w:eastAsia="zh-CN"/>
        </w:rPr>
        <w:t>XXXX</w:t>
      </w:r>
      <w:r>
        <w:rPr>
          <w:rFonts w:ascii="Times New Roman" w:eastAsia="宋体" w:hAnsi="Times New Roman" w:cs="Times New Roman" w:hint="default"/>
        </w:rPr>
        <w:t>) Prices of daily goods ______ through a computer can be lower than store prices.</w:t>
      </w:r>
    </w:p>
    <w:p>
      <w:pPr>
        <w:keepNext w:val="0"/>
        <w:keepLines w:val="0"/>
        <w:pageBreakBefore w:val="0"/>
        <w:numPr>
          <w:ilvl w:val="0"/>
          <w:numId w:val="0"/>
        </w:numPr>
        <w:kinsoku/>
        <w:wordWrap/>
        <w:overflowPunct/>
        <w:topLinePunct w:val="0"/>
        <w:autoSpaceDE/>
        <w:autoSpaceDN/>
        <w:bidi w:val="0"/>
        <w:adjustRightInd/>
        <w:snapToGrid/>
        <w:spacing w:line="360" w:lineRule="auto"/>
        <w:ind w:firstLine="1050" w:firstLineChars="5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A.</w:t>
      </w:r>
      <w:r>
        <w:rPr>
          <w:rFonts w:ascii="Times New Roman" w:eastAsia="宋体" w:hAnsi="Times New Roman" w:cs="Times New Roman" w:hint="default"/>
        </w:rPr>
        <w:t>are bought           *B. bought  C. been bought           D. buying</w:t>
      </w:r>
    </w:p>
    <w:p>
      <w:pPr>
        <w:keepNext w:val="0"/>
        <w:keepLines w:val="0"/>
        <w:pageBreakBefore w:val="0"/>
        <w:numPr>
          <w:ilvl w:val="2"/>
          <w:numId w:val="3"/>
        </w:numPr>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部分过去分词置于被修饰词前后的位置不同，则意义也不相同。如：</w:t>
      </w:r>
    </w:p>
    <w:p>
      <w:pPr>
        <w:keepNext w:val="0"/>
        <w:keepLines w:val="0"/>
        <w:pageBreakBefore w:val="0"/>
        <w:kinsoku/>
        <w:wordWrap/>
        <w:overflowPunct/>
        <w:topLinePunct w:val="0"/>
        <w:autoSpaceDE/>
        <w:autoSpaceDN/>
        <w:bidi w:val="0"/>
        <w:adjustRightInd/>
        <w:snapToGrid/>
        <w:spacing w:line="360" w:lineRule="auto"/>
        <w:ind w:left="1200"/>
        <w:textAlignment w:val="auto"/>
        <w:rPr>
          <w:rFonts w:ascii="Times New Roman" w:eastAsia="宋体" w:hAnsi="Times New Roman" w:cs="Times New Roman" w:hint="default"/>
        </w:rPr>
      </w:pPr>
      <w:r>
        <w:rPr>
          <w:rFonts w:ascii="Times New Roman" w:eastAsia="宋体" w:hAnsi="Times New Roman" w:cs="Times New Roman" w:hint="default"/>
        </w:rPr>
        <w:t>an adopted child 收养的孩子</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a plan adopted  被采纳的建议</w:t>
      </w:r>
    </w:p>
    <w:p>
      <w:pPr>
        <w:keepNext w:val="0"/>
        <w:keepLines w:val="0"/>
        <w:pageBreakBefore w:val="0"/>
        <w:numPr>
          <w:ilvl w:val="0"/>
          <w:numId w:val="4"/>
        </w:numPr>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作限制性定语或非限制性定语</w:t>
      </w:r>
    </w:p>
    <w:p>
      <w:pPr>
        <w:pStyle w:val="BodyTextIndent2"/>
        <w:keepNext w:val="0"/>
        <w:keepLines w:val="0"/>
        <w:pageBreakBefore w:val="0"/>
        <w:kinsoku/>
        <w:wordWrap/>
        <w:overflowPunct/>
        <w:topLinePunct w:val="0"/>
        <w:autoSpaceDE/>
        <w:autoSpaceDN/>
        <w:bidi w:val="0"/>
        <w:adjustRightInd/>
        <w:snapToGrid/>
        <w:spacing w:line="360" w:lineRule="auto"/>
        <w:ind w:firstLine="420"/>
        <w:textAlignment w:val="auto"/>
        <w:rPr>
          <w:rFonts w:ascii="Times New Roman" w:eastAsia="宋体" w:hAnsi="Times New Roman" w:cs="Times New Roman" w:hint="default"/>
          <w:sz w:val="21"/>
        </w:rPr>
      </w:pPr>
      <w:r>
        <w:rPr>
          <w:rFonts w:ascii="Times New Roman" w:eastAsia="宋体" w:hAnsi="Times New Roman" w:cs="Times New Roman" w:hint="default"/>
          <w:sz w:val="21"/>
        </w:rPr>
        <w:t>过去分词作定语可以是限制性定语，也可以是非限制性定语，并且可以与对应的限制性定语从句或非限制性定语从句相互转换。如：</w:t>
      </w:r>
    </w:p>
    <w:p>
      <w:pPr>
        <w:keepNext w:val="0"/>
        <w:keepLines w:val="0"/>
        <w:pageBreakBefore w:val="0"/>
        <w:kinsoku/>
        <w:wordWrap/>
        <w:overflowPunct/>
        <w:topLinePunct w:val="0"/>
        <w:autoSpaceDE/>
        <w:autoSpaceDN/>
        <w:bidi w:val="0"/>
        <w:adjustRightInd/>
        <w:snapToGrid/>
        <w:spacing w:line="360" w:lineRule="auto"/>
        <w:ind w:left="1199" w:hanging="420" w:leftChars="371" w:hangingChars="200"/>
        <w:textAlignment w:val="auto"/>
        <w:rPr>
          <w:rFonts w:ascii="Times New Roman" w:eastAsia="宋体" w:hAnsi="Times New Roman" w:cs="Times New Roman" w:hint="default"/>
        </w:rPr>
      </w:pPr>
      <w:r>
        <w:rPr>
          <w:rFonts w:ascii="Times New Roman" w:eastAsia="宋体" w:hAnsi="Times New Roman" w:cs="Times New Roman" w:hint="default"/>
        </w:rPr>
        <w:t>1）(NMET</w:t>
      </w:r>
      <w:r>
        <w:rPr>
          <w:rFonts w:ascii="Times New Roman" w:eastAsia="宋体" w:hAnsi="Times New Roman" w:cs="Times New Roman" w:hint="default"/>
          <w:lang w:val="en-US" w:eastAsia="zh-CN"/>
        </w:rPr>
        <w:t>XXXX</w:t>
      </w:r>
      <w:r>
        <w:rPr>
          <w:rFonts w:ascii="Times New Roman" w:eastAsia="宋体" w:hAnsi="Times New Roman" w:cs="Times New Roman" w:hint="default"/>
        </w:rPr>
        <w:t xml:space="preserve">) The first textbooks </w:t>
      </w:r>
      <w:r>
        <w:rPr>
          <w:rFonts w:ascii="Times New Roman" w:eastAsia="宋体" w:hAnsi="Times New Roman" w:cs="Times New Roman" w:hint="default"/>
          <w:u w:val="single"/>
        </w:rPr>
        <w:t xml:space="preserve">written for teaching as a foreign language </w:t>
      </w:r>
      <w:r>
        <w:rPr>
          <w:rFonts w:ascii="Times New Roman" w:eastAsia="宋体" w:hAnsi="Times New Roman" w:cs="Times New Roman" w:hint="default"/>
        </w:rPr>
        <w:t>came out in the 16</w:t>
      </w:r>
      <w:r>
        <w:rPr>
          <w:rFonts w:ascii="Times New Roman" w:eastAsia="宋体" w:hAnsi="Times New Roman" w:cs="Times New Roman" w:hint="default"/>
          <w:vertAlign w:val="superscript"/>
        </w:rPr>
        <w:t>th</w:t>
      </w:r>
      <w:r>
        <w:rPr>
          <w:rFonts w:ascii="Times New Roman" w:eastAsia="宋体" w:hAnsi="Times New Roman" w:cs="Times New Roman" w:hint="default"/>
        </w:rPr>
        <w:t xml:space="preserve"> century.</w:t>
      </w:r>
    </w:p>
    <w:p>
      <w:pPr>
        <w:keepNext w:val="0"/>
        <w:keepLines w:val="0"/>
        <w:pageBreakBefore w:val="0"/>
        <w:kinsoku/>
        <w:wordWrap/>
        <w:overflowPunct/>
        <w:topLinePunct w:val="0"/>
        <w:autoSpaceDE/>
        <w:autoSpaceDN/>
        <w:bidi w:val="0"/>
        <w:adjustRightInd/>
        <w:snapToGrid/>
        <w:spacing w:line="360" w:lineRule="auto"/>
        <w:ind w:left="2520" w:hanging="1260" w:leftChars="600" w:hangingChars="600"/>
        <w:textAlignment w:val="auto"/>
        <w:rPr>
          <w:rFonts w:ascii="Times New Roman" w:eastAsia="宋体" w:hAnsi="Times New Roman" w:cs="Times New Roman" w:hint="default"/>
        </w:rPr>
      </w:pPr>
      <w:r>
        <w:rPr>
          <w:rFonts w:ascii="Times New Roman" w:eastAsia="宋体" w:hAnsi="Times New Roman" w:cs="Times New Roman" w:hint="default"/>
        </w:rPr>
        <w:t xml:space="preserve">可以转换为：The first textbooks </w:t>
      </w:r>
      <w:r>
        <w:rPr>
          <w:rFonts w:ascii="Times New Roman" w:eastAsia="宋体" w:hAnsi="Times New Roman" w:cs="Times New Roman" w:hint="default"/>
          <w:u w:val="single"/>
        </w:rPr>
        <w:t>that (which) were written for teaching as a foreign language</w:t>
      </w:r>
      <w:r>
        <w:rPr>
          <w:rFonts w:ascii="Times New Roman" w:eastAsia="宋体" w:hAnsi="Times New Roman" w:cs="Times New Roman" w:hint="default"/>
        </w:rPr>
        <w:t xml:space="preserve"> came out in the 16</w:t>
      </w:r>
      <w:r>
        <w:rPr>
          <w:rFonts w:ascii="Times New Roman" w:eastAsia="宋体" w:hAnsi="Times New Roman" w:cs="Times New Roman" w:hint="default"/>
          <w:vertAlign w:val="superscript"/>
        </w:rPr>
        <w:t>th</w:t>
      </w:r>
      <w:r>
        <w:rPr>
          <w:rFonts w:ascii="Times New Roman" w:eastAsia="宋体" w:hAnsi="Times New Roman" w:cs="Times New Roman" w:hint="default"/>
        </w:rPr>
        <w:t xml:space="preserve"> century.</w:t>
      </w:r>
    </w:p>
    <w:p>
      <w:pPr>
        <w:keepNext w:val="0"/>
        <w:keepLines w:val="0"/>
        <w:pageBreakBefore w:val="0"/>
        <w:kinsoku/>
        <w:wordWrap/>
        <w:overflowPunct/>
        <w:topLinePunct w:val="0"/>
        <w:autoSpaceDE/>
        <w:autoSpaceDN/>
        <w:bidi w:val="0"/>
        <w:adjustRightInd/>
        <w:snapToGrid/>
        <w:spacing w:line="360" w:lineRule="auto"/>
        <w:ind w:left="1199" w:hanging="420" w:leftChars="371" w:hangingChars="200"/>
        <w:textAlignment w:val="auto"/>
        <w:rPr>
          <w:rFonts w:ascii="Times New Roman" w:eastAsia="宋体" w:hAnsi="Times New Roman" w:cs="Times New Roman" w:hint="default"/>
        </w:rPr>
      </w:pPr>
      <w:r>
        <w:rPr>
          <w:rFonts w:ascii="Times New Roman" w:eastAsia="宋体" w:hAnsi="Times New Roman" w:cs="Times New Roman" w:hint="default"/>
        </w:rPr>
        <w:t>2）(NMET</w:t>
      </w:r>
      <w:r>
        <w:rPr>
          <w:rFonts w:ascii="Times New Roman" w:eastAsia="宋体" w:hAnsi="Times New Roman" w:cs="Times New Roman" w:hint="default"/>
          <w:lang w:val="en-US" w:eastAsia="zh-CN"/>
        </w:rPr>
        <w:t>XXXX</w:t>
      </w:r>
      <w:r>
        <w:rPr>
          <w:rFonts w:ascii="Times New Roman" w:eastAsia="宋体" w:hAnsi="Times New Roman" w:cs="Times New Roman" w:hint="default"/>
        </w:rPr>
        <w:t xml:space="preserve">) The Olympic Games, </w:t>
      </w:r>
      <w:r>
        <w:rPr>
          <w:rFonts w:ascii="Times New Roman" w:eastAsia="宋体" w:hAnsi="Times New Roman" w:cs="Times New Roman" w:hint="default"/>
          <w:u w:val="single"/>
        </w:rPr>
        <w:t>first played in 776 B.C</w:t>
      </w:r>
      <w:r>
        <w:rPr>
          <w:rFonts w:ascii="Times New Roman" w:eastAsia="宋体" w:hAnsi="Times New Roman" w:cs="Times New Roman" w:hint="default"/>
        </w:rPr>
        <w:t>., did not include women players until 1912.</w:t>
      </w:r>
    </w:p>
    <w:p>
      <w:pPr>
        <w:keepNext w:val="0"/>
        <w:keepLines w:val="0"/>
        <w:pageBreakBefore w:val="0"/>
        <w:kinsoku/>
        <w:wordWrap/>
        <w:overflowPunct/>
        <w:topLinePunct w:val="0"/>
        <w:autoSpaceDE/>
        <w:autoSpaceDN/>
        <w:bidi w:val="0"/>
        <w:adjustRightInd/>
        <w:snapToGrid/>
        <w:spacing w:line="360" w:lineRule="auto"/>
        <w:ind w:left="2520" w:hanging="1260" w:leftChars="600" w:hangingChars="600"/>
        <w:textAlignment w:val="auto"/>
        <w:rPr>
          <w:rFonts w:ascii="Times New Roman" w:eastAsia="宋体" w:hAnsi="Times New Roman" w:cs="Times New Roman" w:hint="default"/>
        </w:rPr>
      </w:pPr>
      <w:r>
        <w:rPr>
          <w:rFonts w:ascii="Times New Roman" w:eastAsia="宋体" w:hAnsi="Times New Roman" w:cs="Times New Roman" w:hint="default"/>
        </w:rPr>
        <w:t xml:space="preserve">可以转换为：The Olympic Games, </w:t>
      </w:r>
      <w:r>
        <w:rPr>
          <w:rFonts w:ascii="Times New Roman" w:eastAsia="宋体" w:hAnsi="Times New Roman" w:cs="Times New Roman" w:hint="default"/>
          <w:u w:val="single"/>
        </w:rPr>
        <w:t>which was first played in 776 B.C,.</w:t>
      </w:r>
      <w:r>
        <w:rPr>
          <w:rFonts w:ascii="Times New Roman" w:eastAsia="宋体" w:hAnsi="Times New Roman" w:cs="Times New Roman" w:hint="default"/>
        </w:rPr>
        <w:t xml:space="preserve"> did not include women players until 1912.</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3. 不及物动词的过去分词</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sectPr>
          <w:headerReference w:type="default" r:id="rId15"/>
          <w:footerReference w:type="default" r:id="rId16"/>
          <w:type w:val="nextPage"/>
          <w:pgSz w:w="11906" w:h="16838"/>
          <w:pgMar w:top="1417" w:right="1077" w:bottom="1417" w:left="1077" w:header="850" w:footer="992" w:gutter="0"/>
          <w:pgNumType w:start="6"/>
          <w:cols w:num="1" w:space="425"/>
          <w:titlePg w:val="0"/>
          <w:docGrid w:type="lines" w:linePitch="318" w:charSpace="409"/>
        </w:sectPr>
      </w:pPr>
      <w:r>
        <w:rPr>
          <w:rFonts w:ascii="Times New Roman" w:eastAsia="宋体" w:hAnsi="Times New Roman" w:cs="Times New Roman" w:hint="default"/>
        </w:rPr>
        <w:t>一些不及物动词也有过去分词形式，由于不及物动词不可以直接跟宾语，所以不及物动词的过去分词作定语只表示动作的完成，而没有被动语态的意义。如：</w:t>
      </w:r>
    </w:p>
    <w:p>
      <w:pPr>
        <w:keepNext w:val="0"/>
        <w:keepLines w:val="0"/>
        <w:pageBreakBefore w:val="0"/>
        <w:kinsoku/>
        <w:wordWrap/>
        <w:overflowPunct/>
        <w:topLinePunct w:val="0"/>
        <w:autoSpaceDE/>
        <w:autoSpaceDN/>
        <w:bidi w:val="0"/>
        <w:adjustRightInd/>
        <w:snapToGrid/>
        <w:spacing w:line="360" w:lineRule="auto"/>
        <w:ind w:firstLine="840" w:firstLineChars="400"/>
        <w:textAlignment w:val="auto"/>
        <w:rPr>
          <w:rFonts w:ascii="Times New Roman" w:eastAsia="宋体" w:hAnsi="Times New Roman" w:cs="Times New Roman" w:hint="default"/>
        </w:rPr>
      </w:pPr>
      <w:r>
        <w:rPr>
          <w:rFonts w:ascii="Times New Roman" w:eastAsia="宋体" w:hAnsi="Times New Roman" w:cs="Times New Roman" w:hint="default"/>
        </w:rPr>
        <w:t>newly-arrived goods  新到的商品</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rPr>
        <w:t>a returned student归国留学生</w:t>
      </w:r>
    </w:p>
    <w:p>
      <w:pPr>
        <w:keepNext w:val="0"/>
        <w:keepLines w:val="0"/>
        <w:pageBreakBefore w:val="0"/>
        <w:kinsoku/>
        <w:wordWrap/>
        <w:overflowPunct/>
        <w:topLinePunct w:val="0"/>
        <w:autoSpaceDE/>
        <w:autoSpaceDN/>
        <w:bidi w:val="0"/>
        <w:adjustRightInd/>
        <w:snapToGrid/>
        <w:spacing w:line="360" w:lineRule="auto"/>
        <w:ind w:firstLine="840" w:firstLineChars="400"/>
        <w:textAlignment w:val="auto"/>
        <w:rPr>
          <w:rFonts w:ascii="Times New Roman" w:eastAsia="宋体" w:hAnsi="Times New Roman" w:cs="Times New Roman" w:hint="default"/>
        </w:rPr>
      </w:pPr>
      <w:r>
        <w:rPr>
          <w:rFonts w:ascii="Times New Roman" w:eastAsia="宋体" w:hAnsi="Times New Roman" w:cs="Times New Roman" w:hint="default"/>
        </w:rPr>
        <w:t>fallen leaves  落叶</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rPr>
        <w:t>faded flowers 凋谢的花</w:t>
      </w:r>
    </w:p>
    <w:p>
      <w:pPr>
        <w:keepNext w:val="0"/>
        <w:keepLines w:val="0"/>
        <w:pageBreakBefore w:val="0"/>
        <w:kinsoku/>
        <w:wordWrap/>
        <w:overflowPunct/>
        <w:topLinePunct w:val="0"/>
        <w:autoSpaceDE/>
        <w:autoSpaceDN/>
        <w:bidi w:val="0"/>
        <w:adjustRightInd/>
        <w:snapToGrid/>
        <w:spacing w:line="360" w:lineRule="auto"/>
        <w:ind w:firstLine="840" w:firstLineChars="400"/>
        <w:textAlignment w:val="auto"/>
        <w:rPr>
          <w:rFonts w:ascii="Times New Roman" w:eastAsia="宋体" w:hAnsi="Times New Roman" w:cs="Times New Roman" w:hint="default"/>
        </w:rPr>
      </w:pPr>
      <w:r>
        <w:rPr>
          <w:rFonts w:ascii="Times New Roman" w:eastAsia="宋体" w:hAnsi="Times New Roman" w:cs="Times New Roman" w:hint="default"/>
        </w:rPr>
        <w:t>the risen sun/moon:</w:t>
      </w:r>
      <w:r>
        <w:rPr>
          <w:rFonts w:ascii="Times New Roman" w:eastAsia="宋体" w:hAnsi="Times New Roman" w:cs="Times New Roman" w:hint="default"/>
        </w:rPr>
        <w:tab/>
      </w:r>
      <w:r>
        <w:rPr>
          <w:rFonts w:ascii="Times New Roman" w:eastAsia="宋体" w:hAnsi="Times New Roman" w:cs="Times New Roman" w:hint="default"/>
        </w:rPr>
        <w:t xml:space="preserve">  升起了的太阳/月亮</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rPr>
        <w:t>a retired worker退休工人</w:t>
      </w:r>
    </w:p>
    <w:p>
      <w:pPr>
        <w:keepNext w:val="0"/>
        <w:keepLines w:val="0"/>
        <w:pageBreakBefore w:val="0"/>
        <w:kinsoku/>
        <w:wordWrap/>
        <w:overflowPunct/>
        <w:topLinePunct w:val="0"/>
        <w:autoSpaceDE/>
        <w:autoSpaceDN/>
        <w:bidi w:val="0"/>
        <w:adjustRightInd/>
        <w:snapToGrid/>
        <w:spacing w:line="360" w:lineRule="auto"/>
        <w:ind w:firstLine="840" w:firstLineChars="400"/>
        <w:textAlignment w:val="auto"/>
        <w:rPr>
          <w:rFonts w:ascii="Times New Roman" w:eastAsia="宋体" w:hAnsi="Times New Roman" w:cs="Times New Roman" w:hint="default"/>
        </w:rPr>
      </w:pPr>
      <w:r>
        <w:rPr>
          <w:rFonts w:ascii="Times New Roman" w:eastAsia="宋体" w:hAnsi="Times New Roman" w:cs="Times New Roman" w:hint="default"/>
        </w:rPr>
        <w:t>an escaped prisoner逃犯</w:t>
      </w:r>
      <w:r>
        <w:rPr>
          <w:rFonts w:ascii="Times New Roman" w:eastAsia="宋体" w:hAnsi="Times New Roman" w:cs="Times New Roman" w:hint="default"/>
        </w:rPr>
        <w:tab/>
      </w:r>
      <w:r>
        <w:rPr>
          <w:rFonts w:ascii="Times New Roman" w:eastAsia="宋体" w:hAnsi="Times New Roman" w:cs="Times New Roman" w:hint="default"/>
        </w:rPr>
        <w:tab/>
      </w:r>
      <w:r>
        <w:rPr>
          <w:rFonts w:ascii="Times New Roman" w:eastAsia="宋体" w:hAnsi="Times New Roman" w:cs="Times New Roman" w:hint="default"/>
        </w:rPr>
        <w:tab/>
      </w:r>
      <w:r>
        <w:rPr>
          <w:rFonts w:ascii="Times New Roman" w:eastAsia="宋体" w:hAnsi="Times New Roman" w:cs="Times New Roman" w:hint="default"/>
        </w:rPr>
        <w:tab/>
      </w:r>
      <w:r>
        <w:rPr>
          <w:rFonts w:ascii="Times New Roman" w:eastAsia="宋体" w:hAnsi="Times New Roman" w:cs="Times New Roman" w:hint="default"/>
        </w:rPr>
        <w:tab/>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 w:val="24"/>
        </w:rPr>
      </w:pPr>
      <w:r>
        <w:rPr>
          <w:rFonts w:ascii="Times New Roman" w:eastAsia="宋体" w:hAnsi="Times New Roman" w:cs="Times New Roman" w:hint="default"/>
          <w:b/>
          <w:bCs/>
          <w:color w:val="FF0000"/>
          <w:sz w:val="24"/>
        </w:rPr>
        <w:t>考点二、分词形式作表语</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分词作表语表示主语的特征，或是对主语进行描述，要注意连系动词不仅仅是be动词, get/ remain/ stay等词都可以作系动词。</w:t>
      </w:r>
    </w:p>
    <w:p>
      <w:pPr>
        <w:keepNext w:val="0"/>
        <w:keepLines w:val="0"/>
        <w:pageBreakBefore w:val="0"/>
        <w:tabs>
          <w:tab w:val="center" w:pos="6480"/>
        </w:tabs>
        <w:kinsoku/>
        <w:wordWrap/>
        <w:overflowPunct/>
        <w:topLinePunct w:val="0"/>
        <w:autoSpaceDE/>
        <w:autoSpaceDN/>
        <w:bidi w:val="0"/>
        <w:adjustRightInd/>
        <w:snapToGrid/>
        <w:spacing w:line="360" w:lineRule="auto"/>
        <w:ind w:left="630" w:hanging="210" w:leftChars="200" w:hangingChars="1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1.</w:t>
      </w:r>
      <w:r>
        <w:rPr>
          <w:rFonts w:ascii="Times New Roman" w:eastAsia="宋体" w:hAnsi="Times New Roman" w:cs="Times New Roman" w:hint="default"/>
        </w:rPr>
        <w:t xml:space="preserve">（2018新课标III卷）I quickly lower myself, ducking my head to avoid looking directly into his eyes so he doesn't feel_____________(challenge). </w:t>
      </w:r>
    </w:p>
    <w:p>
      <w:pPr>
        <w:keepNext w:val="0"/>
        <w:keepLines w:val="0"/>
        <w:pageBreakBefore w:val="0"/>
        <w:tabs>
          <w:tab w:val="center" w:pos="6480"/>
        </w:tabs>
        <w:kinsoku/>
        <w:wordWrap/>
        <w:overflowPunct/>
        <w:topLinePunct w:val="0"/>
        <w:autoSpaceDE/>
        <w:autoSpaceDN/>
        <w:bidi w:val="0"/>
        <w:adjustRightInd/>
        <w:snapToGrid/>
        <w:spacing w:line="360" w:lineRule="auto"/>
        <w:ind w:left="630" w:hanging="210" w:leftChars="200" w:hangingChars="1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简析：</w:t>
      </w:r>
      <w:r>
        <w:rPr>
          <w:rFonts w:ascii="Times New Roman" w:eastAsia="宋体" w:hAnsi="Times New Roman" w:cs="Times New Roman" w:hint="default"/>
        </w:rPr>
        <w:t>challenged</w:t>
      </w:r>
      <w:r>
        <w:rPr>
          <w:rFonts w:ascii="Times New Roman" w:eastAsia="宋体" w:hAnsi="Times New Roman" w:cs="Times New Roman" w:hint="default"/>
          <w:lang w:eastAsia="zh-CN"/>
        </w:rPr>
        <w:t>。</w:t>
      </w:r>
      <w:r>
        <w:rPr>
          <w:rFonts w:ascii="Times New Roman" w:eastAsia="宋体" w:hAnsi="Times New Roman" w:cs="Times New Roman" w:hint="default"/>
        </w:rPr>
        <w:t>此处feel为系动词，之后缺表语，故用过去分词challenged，表示"被挑战的"，所以用过去分词。句意：我迅速放下身子，低下头，避免直接看他的眼睛，这样他就不会觉得有挑战。</w:t>
      </w:r>
    </w:p>
    <w:p>
      <w:pPr>
        <w:keepNext w:val="0"/>
        <w:keepLines w:val="0"/>
        <w:pageBreakBefore w:val="0"/>
        <w:tabs>
          <w:tab w:val="center" w:pos="6480"/>
        </w:tabs>
        <w:kinsoku/>
        <w:wordWrap/>
        <w:overflowPunct/>
        <w:topLinePunct w:val="0"/>
        <w:autoSpaceDE/>
        <w:autoSpaceDN/>
        <w:bidi w:val="0"/>
        <w:adjustRightInd/>
        <w:snapToGrid/>
        <w:spacing w:line="360" w:lineRule="auto"/>
        <w:ind w:left="630" w:hanging="210" w:leftChars="200" w:hangingChars="1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2</w:t>
      </w:r>
      <w:r>
        <w:rPr>
          <w:rFonts w:ascii="Times New Roman" w:eastAsia="宋体" w:hAnsi="Times New Roman" w:cs="Times New Roman" w:hint="default"/>
        </w:rPr>
        <w:t>. (NMET</w:t>
      </w:r>
      <w:r>
        <w:rPr>
          <w:rFonts w:ascii="Times New Roman" w:eastAsia="宋体" w:hAnsi="Times New Roman" w:cs="Times New Roman" w:hint="default"/>
          <w:lang w:eastAsia="zh-CN"/>
        </w:rPr>
        <w:t>XXXX</w:t>
      </w:r>
      <w:r>
        <w:rPr>
          <w:rFonts w:ascii="Times New Roman" w:eastAsia="宋体" w:hAnsi="Times New Roman" w:cs="Times New Roman" w:hint="default"/>
        </w:rPr>
        <w:t xml:space="preserve"> I)Sarah, hurry up. I’m afraid you won’t have time to ____ before the party. </w:t>
      </w:r>
    </w:p>
    <w:p>
      <w:pPr>
        <w:keepNext w:val="0"/>
        <w:keepLines w:val="0"/>
        <w:pageBreakBefore w:val="0"/>
        <w:tabs>
          <w:tab w:val="center" w:pos="6480"/>
        </w:tabs>
        <w:kinsoku/>
        <w:wordWrap/>
        <w:overflowPunct/>
        <w:topLinePunct w:val="0"/>
        <w:autoSpaceDE/>
        <w:autoSpaceDN/>
        <w:bidi w:val="0"/>
        <w:adjustRightInd/>
        <w:snapToGrid/>
        <w:spacing w:line="360" w:lineRule="auto"/>
        <w:ind w:firstLine="630"/>
        <w:textAlignment w:val="auto"/>
        <w:rPr>
          <w:rFonts w:ascii="Times New Roman" w:eastAsia="宋体" w:hAnsi="Times New Roman" w:cs="Times New Roman" w:hint="default"/>
        </w:rPr>
      </w:pPr>
      <w:r>
        <w:rPr>
          <w:rFonts w:ascii="Times New Roman" w:eastAsia="宋体" w:hAnsi="Times New Roman" w:cs="Times New Roman" w:hint="default"/>
        </w:rPr>
        <w:t>*A. get changed   B. get change  C. get changing  D. get to change</w:t>
      </w:r>
    </w:p>
    <w:p>
      <w:pPr>
        <w:keepNext w:val="0"/>
        <w:keepLines w:val="0"/>
        <w:pageBreakBefore w:val="0"/>
        <w:tabs>
          <w:tab w:val="center" w:pos="6480"/>
        </w:tabs>
        <w:kinsoku/>
        <w:wordWrap/>
        <w:overflowPunct/>
        <w:topLinePunct w:val="0"/>
        <w:autoSpaceDE/>
        <w:autoSpaceDN/>
        <w:bidi w:val="0"/>
        <w:adjustRightInd/>
        <w:snapToGrid/>
        <w:spacing w:line="360" w:lineRule="auto"/>
        <w:ind w:firstLine="630"/>
        <w:textAlignment w:val="auto"/>
        <w:rPr>
          <w:rFonts w:ascii="Times New Roman" w:eastAsia="宋体" w:hAnsi="Times New Roman" w:cs="Times New Roman" w:hint="default"/>
        </w:rPr>
      </w:pPr>
      <w:r>
        <w:rPr>
          <w:rFonts w:ascii="Times New Roman" w:eastAsia="宋体" w:hAnsi="Times New Roman" w:cs="Times New Roman" w:hint="default"/>
        </w:rPr>
        <w:t>简析：此处的过去分词作连系动词get的表语，过去分词仍然保留有被动意义。</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w:t>
      </w:r>
      <w:r>
        <w:rPr>
          <w:rFonts w:ascii="Times New Roman" w:eastAsia="宋体" w:hAnsi="Times New Roman" w:cs="Times New Roman" w:hint="default"/>
          <w:lang w:val="en-US" w:eastAsia="zh-CN"/>
        </w:rPr>
        <w:t>3</w:t>
      </w:r>
      <w:r>
        <w:rPr>
          <w:rFonts w:ascii="Times New Roman" w:eastAsia="宋体" w:hAnsi="Times New Roman" w:cs="Times New Roman" w:hint="default"/>
        </w:rPr>
        <w:t>. (NMET</w:t>
      </w:r>
      <w:r>
        <w:rPr>
          <w:rFonts w:ascii="Times New Roman" w:eastAsia="宋体" w:hAnsi="Times New Roman" w:cs="Times New Roman" w:hint="default"/>
          <w:lang w:eastAsia="zh-CN"/>
        </w:rPr>
        <w:t>XXXX</w:t>
      </w:r>
      <w:r>
        <w:rPr>
          <w:rFonts w:ascii="Times New Roman" w:eastAsia="宋体" w:hAnsi="Times New Roman" w:cs="Times New Roman" w:hint="default"/>
        </w:rPr>
        <w:t>) Cleaning women in big cities usually get ____ by the hour.</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A. pay      B. paying       *C. paid        D. to pay</w:t>
      </w:r>
    </w:p>
    <w:p>
      <w:pPr>
        <w:keepNext w:val="0"/>
        <w:keepLines w:val="0"/>
        <w:pageBreakBefore w:val="0"/>
        <w:kinsoku/>
        <w:wordWrap/>
        <w:overflowPunct/>
        <w:topLinePunct w:val="0"/>
        <w:autoSpaceDE/>
        <w:autoSpaceDN/>
        <w:bidi w:val="0"/>
        <w:adjustRightInd/>
        <w:snapToGrid/>
        <w:spacing w:line="360" w:lineRule="auto"/>
        <w:ind w:left="840" w:hanging="840" w:hangingChars="400"/>
        <w:textAlignment w:val="auto"/>
        <w:rPr>
          <w:rFonts w:ascii="Times New Roman" w:eastAsia="宋体" w:hAnsi="Times New Roman" w:cs="Times New Roman" w:hint="default"/>
        </w:rPr>
      </w:pPr>
      <w:r>
        <w:rPr>
          <w:rFonts w:ascii="Times New Roman" w:eastAsia="宋体" w:hAnsi="Times New Roman" w:cs="Times New Roman" w:hint="default"/>
        </w:rPr>
        <w:t xml:space="preserve">    </w:t>
      </w:r>
      <w:r>
        <w:rPr>
          <w:rFonts w:ascii="Times New Roman" w:eastAsia="宋体" w:hAnsi="Times New Roman" w:cs="Times New Roman" w:hint="default"/>
          <w:lang w:val="en-US" w:eastAsia="zh-CN"/>
        </w:rPr>
        <w:t>4</w:t>
      </w:r>
      <w:r>
        <w:rPr>
          <w:rFonts w:ascii="Times New Roman" w:eastAsia="宋体" w:hAnsi="Times New Roman" w:cs="Times New Roman" w:hint="default"/>
        </w:rPr>
        <w:t>. (上海春招</w:t>
      </w:r>
      <w:r>
        <w:rPr>
          <w:rFonts w:ascii="Times New Roman" w:eastAsia="宋体" w:hAnsi="Times New Roman" w:cs="Times New Roman" w:hint="default"/>
          <w:lang w:eastAsia="zh-CN"/>
        </w:rPr>
        <w:t>XXXX</w:t>
      </w:r>
      <w:r>
        <w:rPr>
          <w:rFonts w:ascii="Times New Roman" w:eastAsia="宋体" w:hAnsi="Times New Roman" w:cs="Times New Roman" w:hint="default"/>
        </w:rPr>
        <w:t>) The pilot asked all the passengers on board to remain _____ as the plane was making a landing.</w:t>
      </w:r>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       A. seat     B. seating   *C. seated      D. to be seating</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简析：题中的remain“依然”是连系动词，所以要跟表语，及物动词seat通常用seat oneself/sb表示“坐下或使……就座”，或用过去分词，即（be）seated，故选C。</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再如：Your article is well-written. 你的文章写得很好。</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The story is very touching. 这个故事非常动人。</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其中一些过去分词作表语实际上已经成为短语要求考生熟记，如：be satisfied with/ be covered with/ be dressed in/ be seated/ </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color w:val="FF0000"/>
          <w:sz w:val="24"/>
        </w:rPr>
      </w:pPr>
      <w:r>
        <w:rPr>
          <w:rFonts w:ascii="Times New Roman" w:eastAsia="宋体" w:hAnsi="Times New Roman" w:cs="Times New Roman" w:hint="default"/>
          <w:b/>
          <w:bCs/>
          <w:color w:val="FF0000"/>
          <w:sz w:val="24"/>
        </w:rPr>
        <w:t>考点三、分词形式作补足语</w:t>
      </w:r>
    </w:p>
    <w:p>
      <w:pPr>
        <w:keepNext w:val="0"/>
        <w:keepLines w:val="0"/>
        <w:pageBreakBefore w:val="0"/>
        <w:kinsoku/>
        <w:wordWrap/>
        <w:overflowPunct/>
        <w:topLinePunct w:val="0"/>
        <w:autoSpaceDE/>
        <w:autoSpaceDN/>
        <w:bidi w:val="0"/>
        <w:adjustRightInd/>
        <w:snapToGrid/>
        <w:spacing w:line="360" w:lineRule="auto"/>
        <w:ind w:left="359" w:firstLine="420" w:leftChars="171" w:firstLineChars="200"/>
        <w:textAlignment w:val="auto"/>
        <w:rPr>
          <w:rFonts w:ascii="Times New Roman" w:eastAsia="宋体" w:hAnsi="Times New Roman" w:cs="Times New Roman" w:hint="default"/>
        </w:rPr>
        <w:sectPr>
          <w:headerReference w:type="default" r:id="rId17"/>
          <w:footerReference w:type="default" r:id="rId18"/>
          <w:type w:val="nextPage"/>
          <w:pgSz w:w="11906" w:h="16838"/>
          <w:pgMar w:top="1417" w:right="1077" w:bottom="1417" w:left="1077" w:header="850" w:footer="992" w:gutter="0"/>
          <w:pgNumType w:start="7"/>
          <w:cols w:num="1" w:space="425"/>
          <w:titlePg w:val="0"/>
          <w:docGrid w:type="lines" w:linePitch="318" w:charSpace="409"/>
        </w:sectPr>
      </w:pPr>
      <w:r>
        <w:rPr>
          <w:rFonts w:ascii="Times New Roman" w:eastAsia="宋体" w:hAnsi="Times New Roman" w:cs="Times New Roman" w:hint="default"/>
        </w:rPr>
        <w:t>宾语补足语就是用形容词、副词、分词、介词短语、不定式或名词等对宾语进行补充或说明，通常补足语与宾语之间有逻辑上的主谓关系。现在分词作宾语补足语表示其动作在延续或进行,过去分词作宾语补足语表示过去分词与宾语之间是逻辑上的动宾关系。常跟现在分词作宾语补足语大致有以下几类。</w:t>
      </w:r>
    </w:p>
    <w:p>
      <w:pPr>
        <w:keepNext w:val="0"/>
        <w:keepLines w:val="0"/>
        <w:pageBreakBefore w:val="0"/>
        <w:kinsoku/>
        <w:wordWrap/>
        <w:overflowPunct/>
        <w:topLinePunct w:val="0"/>
        <w:autoSpaceDE/>
        <w:autoSpaceDN/>
        <w:bidi w:val="0"/>
        <w:adjustRightInd/>
        <w:snapToGrid/>
        <w:spacing w:line="360" w:lineRule="auto"/>
        <w:ind w:left="359" w:leftChars="171"/>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热点一、一些使役动词跟分词作宾补</w:t>
      </w:r>
    </w:p>
    <w:p>
      <w:pPr>
        <w:keepNext w:val="0"/>
        <w:keepLines w:val="0"/>
        <w:pageBreakBefore w:val="0"/>
        <w:kinsoku/>
        <w:wordWrap/>
        <w:overflowPunct/>
        <w:topLinePunct w:val="0"/>
        <w:autoSpaceDE/>
        <w:autoSpaceDN/>
        <w:bidi w:val="0"/>
        <w:adjustRightInd/>
        <w:snapToGrid/>
        <w:spacing w:line="360" w:lineRule="auto"/>
        <w:ind w:left="359" w:firstLine="420" w:leftChars="171" w:firstLineChars="200"/>
        <w:textAlignment w:val="auto"/>
        <w:rPr>
          <w:rFonts w:ascii="Times New Roman" w:eastAsia="宋体" w:hAnsi="Times New Roman" w:cs="Times New Roman" w:hint="default"/>
        </w:rPr>
      </w:pPr>
      <w:r>
        <w:rPr>
          <w:rFonts w:ascii="Times New Roman" w:eastAsia="宋体" w:hAnsi="Times New Roman" w:cs="Times New Roman" w:hint="default"/>
        </w:rPr>
        <w:t>像have/ get/ send/ leave 等使役动词可以跟分词作宾补，要注意各个词汇使用特点。1. have sb. doing sth.表示“让某人一直在做某事”；have/get sth. done.有两层含义，一是指主语“让某人做某事”，而主语自己不参与，而是指主语本身“有某种损失或遭遇”。leave sb. doing sth.表示“使某人做某事”处于某种状态”；leave sth. done意思是“使某物处于某种状态”。send sb. doing sth.表示“使某人做某事”。考例：</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1. (安徽</w:t>
      </w:r>
      <w:r>
        <w:rPr>
          <w:rFonts w:ascii="Times New Roman" w:eastAsia="宋体" w:hAnsi="Times New Roman" w:cs="Times New Roman" w:hint="default"/>
          <w:lang w:val="en-US" w:eastAsia="zh-CN"/>
        </w:rPr>
        <w:t>XXXX</w:t>
      </w:r>
      <w:r>
        <w:rPr>
          <w:rFonts w:ascii="Times New Roman" w:eastAsia="宋体" w:hAnsi="Times New Roman" w:cs="Times New Roman" w:hint="default"/>
        </w:rPr>
        <w:t>) --- Why did you go back to the shop?</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w:t>
      </w:r>
      <w:r>
        <w:rPr>
          <w:rFonts w:ascii="Times New Roman" w:eastAsia="宋体" w:hAnsi="Times New Roman" w:cs="Times New Roman" w:hint="default"/>
        </w:rPr>
        <w:tab/>
      </w:r>
      <w:r>
        <w:rPr>
          <w:rFonts w:ascii="Times New Roman" w:eastAsia="宋体" w:hAnsi="Times New Roman" w:cs="Times New Roman" w:hint="default"/>
        </w:rPr>
        <w:tab/>
      </w:r>
      <w:r>
        <w:rPr>
          <w:rFonts w:ascii="Times New Roman" w:eastAsia="宋体" w:hAnsi="Times New Roman" w:cs="Times New Roman" w:hint="default"/>
        </w:rPr>
        <w:tab/>
      </w:r>
      <w:r>
        <w:rPr>
          <w:rFonts w:ascii="Times New Roman" w:eastAsia="宋体" w:hAnsi="Times New Roman" w:cs="Times New Roman" w:hint="default"/>
        </w:rPr>
        <w:t xml:space="preserve">   --- I left my friend _______ there.</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*A. waiting     B. to wait    C. wait      D. waits</w:t>
      </w:r>
    </w:p>
    <w:p>
      <w:pPr>
        <w:keepNext w:val="0"/>
        <w:keepLines w:val="0"/>
        <w:pageBreakBefore w:val="0"/>
        <w:kinsoku/>
        <w:wordWrap/>
        <w:overflowPunct/>
        <w:topLinePunct w:val="0"/>
        <w:autoSpaceDE/>
        <w:autoSpaceDN/>
        <w:bidi w:val="0"/>
        <w:adjustRightInd/>
        <w:snapToGrid/>
        <w:spacing w:line="360" w:lineRule="auto"/>
        <w:ind w:firstLine="840" w:firstLineChars="400"/>
        <w:textAlignment w:val="auto"/>
        <w:rPr>
          <w:rFonts w:ascii="Times New Roman" w:eastAsia="宋体" w:hAnsi="Times New Roman" w:cs="Times New Roman" w:hint="default"/>
        </w:rPr>
      </w:pPr>
      <w:r>
        <w:rPr>
          <w:rFonts w:ascii="Times New Roman" w:eastAsia="宋体" w:hAnsi="Times New Roman" w:cs="Times New Roman" w:hint="default"/>
        </w:rPr>
        <w:t>简析：leave sb doing sth的意思是“使某人做某事处于某种状态”。</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2.（天津</w:t>
      </w:r>
      <w:r>
        <w:rPr>
          <w:rFonts w:ascii="Times New Roman" w:eastAsia="宋体" w:hAnsi="Times New Roman" w:cs="Times New Roman" w:hint="default"/>
          <w:lang w:eastAsia="zh-CN"/>
        </w:rPr>
        <w:t>XXXX</w:t>
      </w:r>
      <w:r>
        <w:rPr>
          <w:rFonts w:ascii="Times New Roman" w:eastAsia="宋体" w:hAnsi="Times New Roman" w:cs="Times New Roman" w:hint="default"/>
        </w:rPr>
        <w:t xml:space="preserve">）Don’t leave the water ____ while you brush your teeth. </w:t>
      </w:r>
    </w:p>
    <w:p>
      <w:pPr>
        <w:keepNext w:val="0"/>
        <w:keepLines w:val="0"/>
        <w:pageBreakBefore w:val="0"/>
        <w:kinsoku/>
        <w:wordWrap/>
        <w:overflowPunct/>
        <w:topLinePunct w:val="0"/>
        <w:autoSpaceDE/>
        <w:autoSpaceDN/>
        <w:bidi w:val="0"/>
        <w:adjustRightInd/>
        <w:snapToGrid/>
        <w:spacing w:line="360" w:lineRule="auto"/>
        <w:ind w:firstLine="855" w:firstLineChars="407"/>
        <w:textAlignment w:val="auto"/>
        <w:rPr>
          <w:rFonts w:ascii="Times New Roman" w:eastAsia="宋体" w:hAnsi="Times New Roman" w:cs="Times New Roman" w:hint="default"/>
        </w:rPr>
      </w:pPr>
      <w:r>
        <w:rPr>
          <w:rFonts w:ascii="Times New Roman" w:eastAsia="宋体" w:hAnsi="Times New Roman" w:cs="Times New Roman" w:hint="default"/>
        </w:rPr>
        <w:t xml:space="preserve">A. run     *B. running     C. being run     D. to run     </w:t>
      </w:r>
    </w:p>
    <w:p>
      <w:pPr>
        <w:keepNext w:val="0"/>
        <w:keepLines w:val="0"/>
        <w:pageBreakBefore w:val="0"/>
        <w:kinsoku/>
        <w:wordWrap/>
        <w:overflowPunct/>
        <w:topLinePunct w:val="0"/>
        <w:autoSpaceDE/>
        <w:autoSpaceDN/>
        <w:bidi w:val="0"/>
        <w:adjustRightInd/>
        <w:snapToGrid/>
        <w:spacing w:line="360" w:lineRule="auto"/>
        <w:ind w:left="420"/>
        <w:textAlignment w:val="auto"/>
        <w:rPr>
          <w:rFonts w:ascii="Times New Roman" w:eastAsia="宋体" w:hAnsi="Times New Roman" w:cs="Times New Roman" w:hint="default"/>
        </w:rPr>
      </w:pPr>
      <w:r>
        <w:rPr>
          <w:rFonts w:ascii="Times New Roman" w:eastAsia="宋体" w:hAnsi="Times New Roman" w:cs="Times New Roman" w:hint="default"/>
        </w:rPr>
        <w:t>3. (上海</w:t>
      </w:r>
      <w:r>
        <w:rPr>
          <w:rFonts w:ascii="Times New Roman" w:eastAsia="宋体" w:hAnsi="Times New Roman" w:cs="Times New Roman" w:hint="default"/>
          <w:lang w:eastAsia="zh-CN"/>
        </w:rPr>
        <w:t>XXXX</w:t>
      </w:r>
      <w:r>
        <w:rPr>
          <w:rFonts w:ascii="Times New Roman" w:eastAsia="宋体" w:hAnsi="Times New Roman" w:cs="Times New Roman" w:hint="default"/>
        </w:rPr>
        <w:t>) The house had one of the windows ______ in the storm yesterday.</w:t>
      </w:r>
    </w:p>
    <w:p>
      <w:pPr>
        <w:keepNext w:val="0"/>
        <w:keepLines w:val="0"/>
        <w:pageBreakBefore w:val="0"/>
        <w:kinsoku/>
        <w:wordWrap/>
        <w:overflowPunct/>
        <w:topLinePunct w:val="0"/>
        <w:autoSpaceDE/>
        <w:autoSpaceDN/>
        <w:bidi w:val="0"/>
        <w:adjustRightInd/>
        <w:snapToGrid/>
        <w:spacing w:line="360" w:lineRule="auto"/>
        <w:ind w:left="780"/>
        <w:textAlignment w:val="auto"/>
        <w:rPr>
          <w:rFonts w:ascii="Times New Roman" w:eastAsia="宋体" w:hAnsi="Times New Roman" w:cs="Times New Roman" w:hint="default"/>
        </w:rPr>
      </w:pPr>
      <w:r>
        <w:rPr>
          <w:rFonts w:ascii="Times New Roman" w:eastAsia="宋体" w:hAnsi="Times New Roman" w:cs="Times New Roman" w:hint="default"/>
        </w:rPr>
        <w:t xml:space="preserve">A. breaking      B. to be breaking      *C. broken     D. to be broken </w:t>
      </w:r>
    </w:p>
    <w:p>
      <w:pPr>
        <w:keepNext w:val="0"/>
        <w:keepLines w:val="0"/>
        <w:pageBreakBefore w:val="0"/>
        <w:kinsoku/>
        <w:wordWrap/>
        <w:overflowPunct/>
        <w:topLinePunct w:val="0"/>
        <w:autoSpaceDE/>
        <w:autoSpaceDN/>
        <w:bidi w:val="0"/>
        <w:adjustRightInd/>
        <w:snapToGrid/>
        <w:spacing w:line="360" w:lineRule="auto"/>
        <w:ind w:left="840" w:hanging="210" w:leftChars="300" w:hangingChars="100"/>
        <w:textAlignment w:val="auto"/>
        <w:rPr>
          <w:rFonts w:ascii="Times New Roman" w:eastAsia="宋体" w:hAnsi="Times New Roman" w:cs="Times New Roman" w:hint="default"/>
        </w:rPr>
      </w:pPr>
      <w:r>
        <w:rPr>
          <w:rFonts w:ascii="Times New Roman" w:eastAsia="宋体" w:hAnsi="Times New Roman" w:cs="Times New Roman" w:hint="default"/>
        </w:rPr>
        <w:t xml:space="preserve">  简析：句中的have sth. done结构表示主语the house在昨天遭受到“窗户破碎的损失”，故选C。</w:t>
      </w:r>
    </w:p>
    <w:p>
      <w:pPr>
        <w:keepNext w:val="0"/>
        <w:keepLines w:val="0"/>
        <w:pageBreakBefore w:val="0"/>
        <w:kinsoku/>
        <w:wordWrap/>
        <w:overflowPunct/>
        <w:topLinePunct w:val="0"/>
        <w:autoSpaceDE/>
        <w:autoSpaceDN/>
        <w:bidi w:val="0"/>
        <w:adjustRightInd/>
        <w:snapToGrid/>
        <w:spacing w:line="360" w:lineRule="auto"/>
        <w:ind w:left="840" w:hanging="420" w:leftChars="200" w:hangingChars="200"/>
        <w:textAlignment w:val="auto"/>
        <w:rPr>
          <w:rFonts w:ascii="Times New Roman" w:eastAsia="宋体" w:hAnsi="Times New Roman" w:cs="Times New Roman" w:hint="default"/>
        </w:rPr>
      </w:pPr>
      <w:r>
        <w:rPr>
          <w:rFonts w:ascii="Times New Roman" w:eastAsia="宋体" w:hAnsi="Times New Roman" w:cs="Times New Roman" w:hint="default"/>
        </w:rPr>
        <w:t>4. (上海</w:t>
      </w:r>
      <w:r>
        <w:rPr>
          <w:rFonts w:ascii="Times New Roman" w:eastAsia="宋体" w:hAnsi="Times New Roman" w:cs="Times New Roman" w:hint="default"/>
          <w:lang w:eastAsia="zh-CN"/>
        </w:rPr>
        <w:t>XXXX</w:t>
      </w:r>
      <w:r>
        <w:rPr>
          <w:rFonts w:ascii="Times New Roman" w:eastAsia="宋体" w:hAnsi="Times New Roman" w:cs="Times New Roman" w:hint="default"/>
        </w:rPr>
        <w:t>) He didn’t keep on asking the time any longer as he had his watch ______.</w:t>
      </w:r>
    </w:p>
    <w:p>
      <w:pPr>
        <w:keepNext w:val="0"/>
        <w:keepLines w:val="0"/>
        <w:pageBreakBefore w:val="0"/>
        <w:kinsoku/>
        <w:wordWrap/>
        <w:overflowPunct/>
        <w:topLinePunct w:val="0"/>
        <w:autoSpaceDE/>
        <w:autoSpaceDN/>
        <w:bidi w:val="0"/>
        <w:adjustRightInd/>
        <w:snapToGrid/>
        <w:spacing w:line="360" w:lineRule="auto"/>
        <w:ind w:left="780"/>
        <w:textAlignment w:val="auto"/>
        <w:rPr>
          <w:rFonts w:ascii="Times New Roman" w:eastAsia="宋体" w:hAnsi="Times New Roman" w:cs="Times New Roman" w:hint="default"/>
        </w:rPr>
      </w:pPr>
      <w:r>
        <w:rPr>
          <w:rFonts w:ascii="Times New Roman" w:eastAsia="宋体" w:hAnsi="Times New Roman" w:cs="Times New Roman" w:hint="default"/>
        </w:rPr>
        <w:t>A. to repair      *B. repaired      C. repairing     D. repair</w:t>
      </w:r>
    </w:p>
    <w:p>
      <w:pPr>
        <w:keepNext w:val="0"/>
        <w:keepLines w:val="0"/>
        <w:pageBreakBefore w:val="0"/>
        <w:kinsoku/>
        <w:wordWrap/>
        <w:overflowPunct/>
        <w:topLinePunct w:val="0"/>
        <w:autoSpaceDE/>
        <w:autoSpaceDN/>
        <w:bidi w:val="0"/>
        <w:adjustRightInd/>
        <w:snapToGrid/>
        <w:spacing w:line="360" w:lineRule="auto"/>
        <w:ind w:left="780"/>
        <w:textAlignment w:val="auto"/>
        <w:rPr>
          <w:rFonts w:ascii="Times New Roman" w:eastAsia="宋体" w:hAnsi="Times New Roman" w:cs="Times New Roman" w:hint="default"/>
        </w:rPr>
      </w:pPr>
      <w:r>
        <w:rPr>
          <w:rFonts w:ascii="Times New Roman" w:eastAsia="宋体" w:hAnsi="Times New Roman" w:cs="Times New Roman" w:hint="default"/>
        </w:rPr>
        <w:t>简析：由于his watch是repair“修理”的动作对象，所以用have sth. done结构，故选B。</w:t>
      </w:r>
    </w:p>
    <w:p>
      <w:pPr>
        <w:keepNext w:val="0"/>
        <w:keepLines w:val="0"/>
        <w:pageBreakBefore w:val="0"/>
        <w:numPr>
          <w:ilvl w:val="0"/>
          <w:numId w:val="5"/>
        </w:numPr>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(上海</w:t>
      </w:r>
      <w:r>
        <w:rPr>
          <w:rFonts w:ascii="Times New Roman" w:eastAsia="宋体" w:hAnsi="Times New Roman" w:cs="Times New Roman" w:hint="default"/>
          <w:lang w:eastAsia="zh-CN"/>
        </w:rPr>
        <w:t>XXXX</w:t>
      </w:r>
      <w:r>
        <w:rPr>
          <w:rFonts w:ascii="Times New Roman" w:eastAsia="宋体" w:hAnsi="Times New Roman" w:cs="Times New Roman" w:hint="default"/>
        </w:rPr>
        <w:t>) Mr Brown was much disappointed to see the washing machine she had had _____ went wrong again.</w:t>
      </w:r>
    </w:p>
    <w:p>
      <w:pPr>
        <w:keepNext w:val="0"/>
        <w:keepLines w:val="0"/>
        <w:pageBreakBefore w:val="0"/>
        <w:kinsoku/>
        <w:wordWrap/>
        <w:overflowPunct/>
        <w:topLinePunct w:val="0"/>
        <w:autoSpaceDE/>
        <w:autoSpaceDN/>
        <w:bidi w:val="0"/>
        <w:adjustRightInd/>
        <w:snapToGrid/>
        <w:spacing w:line="360" w:lineRule="auto"/>
        <w:ind w:left="780"/>
        <w:textAlignment w:val="auto"/>
        <w:rPr>
          <w:rFonts w:ascii="Times New Roman" w:eastAsia="宋体" w:hAnsi="Times New Roman" w:cs="Times New Roman" w:hint="default"/>
        </w:rPr>
      </w:pPr>
      <w:r>
        <w:rPr>
          <w:rFonts w:ascii="Times New Roman" w:eastAsia="宋体" w:hAnsi="Times New Roman" w:cs="Times New Roman" w:hint="default"/>
        </w:rPr>
        <w:t>A. it        B. it repaired        *C. repaired      D. to be repaired</w:t>
      </w:r>
    </w:p>
    <w:p>
      <w:pPr>
        <w:keepNext w:val="0"/>
        <w:keepLines w:val="0"/>
        <w:pageBreakBefore w:val="0"/>
        <w:kinsoku/>
        <w:wordWrap/>
        <w:overflowPunct/>
        <w:topLinePunct w:val="0"/>
        <w:autoSpaceDE/>
        <w:autoSpaceDN/>
        <w:bidi w:val="0"/>
        <w:adjustRightInd/>
        <w:snapToGrid/>
        <w:spacing w:line="360" w:lineRule="auto"/>
        <w:ind w:left="780"/>
        <w:textAlignment w:val="auto"/>
        <w:rPr>
          <w:rFonts w:ascii="Times New Roman" w:eastAsia="宋体" w:hAnsi="Times New Roman" w:cs="Times New Roman" w:hint="default"/>
        </w:rPr>
      </w:pPr>
      <w:r>
        <w:rPr>
          <w:rFonts w:ascii="Times New Roman" w:eastAsia="宋体" w:hAnsi="Times New Roman" w:cs="Times New Roman" w:hint="default"/>
        </w:rPr>
        <w:t>简析：本题与第3题基本相似，但是在难度上明显提高。题中的had had应理解成是使役动词have的过去完成时，she had had是定语从句，修饰先行词the washing machine，had后应该有宾语，在定语从句中作其宾语的关系代词that或which被省掉了，由此可以知道是have sth. done结构的过去完成时形式，句意是“布朗夫人很失望地看到她让人修过的洗衣机又坏了”，故选C。</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热点二、感官动词跟分词作宾补</w:t>
      </w:r>
    </w:p>
    <w:p>
      <w:pPr>
        <w:keepNext w:val="0"/>
        <w:keepLines w:val="0"/>
        <w:pageBreakBefore w:val="0"/>
        <w:kinsoku/>
        <w:wordWrap/>
        <w:overflowPunct/>
        <w:topLinePunct w:val="0"/>
        <w:autoSpaceDE/>
        <w:autoSpaceDN/>
        <w:bidi w:val="0"/>
        <w:adjustRightInd/>
        <w:snapToGrid/>
        <w:spacing w:line="360" w:lineRule="auto"/>
        <w:ind w:left="359" w:firstLine="420" w:leftChars="171" w:firstLineChars="200"/>
        <w:textAlignment w:val="auto"/>
        <w:rPr>
          <w:rFonts w:ascii="Times New Roman" w:eastAsia="宋体" w:hAnsi="Times New Roman" w:cs="Times New Roman" w:hint="default"/>
        </w:rPr>
      </w:pPr>
      <w:r>
        <w:rPr>
          <w:rFonts w:ascii="Times New Roman" w:eastAsia="宋体" w:hAnsi="Times New Roman" w:cs="Times New Roman" w:hint="default"/>
        </w:rPr>
        <w:t>像see/ hear/ watch/ observe/ notice/catch/ find/listen to/ look at 等感官动词常跟分词作宾语补足语，但是使役动词make一般不跟现在分词作宾补，像完全形容词化的interesting除外。当这些动词用于被动语态时，作宾语补足语的分词就成了主语补足语。如：</w:t>
      </w:r>
    </w:p>
    <w:p>
      <w:pPr>
        <w:keepNext w:val="0"/>
        <w:keepLines w:val="0"/>
        <w:pageBreakBefore w:val="0"/>
        <w:kinsoku/>
        <w:wordWrap/>
        <w:overflowPunct/>
        <w:topLinePunct w:val="0"/>
        <w:autoSpaceDE/>
        <w:autoSpaceDN/>
        <w:bidi w:val="0"/>
        <w:adjustRightInd/>
        <w:snapToGrid/>
        <w:spacing w:line="360" w:lineRule="auto"/>
        <w:ind w:left="779" w:hanging="420" w:leftChars="171" w:hangingChars="200"/>
        <w:textAlignment w:val="auto"/>
        <w:rPr>
          <w:rFonts w:ascii="Times New Roman" w:eastAsia="宋体" w:hAnsi="Times New Roman" w:cs="Times New Roman" w:hint="default"/>
        </w:rPr>
        <w:sectPr>
          <w:headerReference w:type="default" r:id="rId19"/>
          <w:footerReference w:type="default" r:id="rId20"/>
          <w:type w:val="nextPage"/>
          <w:pgSz w:w="11906" w:h="16838"/>
          <w:pgMar w:top="1417" w:right="1077" w:bottom="1417" w:left="1077" w:header="850" w:footer="992" w:gutter="0"/>
          <w:pgNumType w:start="8"/>
          <w:cols w:num="1" w:space="425"/>
          <w:titlePg w:val="0"/>
          <w:docGrid w:type="lines" w:linePitch="318" w:charSpace="409"/>
        </w:sectPr>
      </w:pPr>
      <w:r>
        <w:rPr>
          <w:rFonts w:ascii="Times New Roman" w:eastAsia="宋体" w:hAnsi="Times New Roman" w:cs="Times New Roman" w:hint="default"/>
        </w:rPr>
        <w:t>1)</w:t>
      </w:r>
      <w:r>
        <w:rPr>
          <w:rFonts w:ascii="Times New Roman" w:eastAsia="宋体" w:hAnsi="Times New Roman" w:cs="Times New Roman" w:hint="default"/>
        </w:rPr>
        <w:t xml:space="preserve"> （2020新课标III卷）And</w:t>
      </w:r>
      <w:r>
        <w:rPr>
          <w:rFonts w:ascii="Times New Roman" w:eastAsia="宋体" w:hAnsi="Times New Roman" w:cs="Times New Roman" w:hint="default"/>
        </w:rPr>
        <w:t xml:space="preserve"> when</w:t>
      </w:r>
      <w:r>
        <w:rPr>
          <w:rFonts w:ascii="Times New Roman" w:eastAsia="宋体" w:hAnsi="Times New Roman" w:cs="Times New Roman" w:hint="default"/>
        </w:rPr>
        <w:t xml:space="preserve"> he</w:t>
      </w:r>
      <w:r>
        <w:rPr>
          <w:rFonts w:ascii="Times New Roman" w:eastAsia="宋体" w:hAnsi="Times New Roman" w:cs="Times New Roman" w:hint="default"/>
        </w:rPr>
        <w:t xml:space="preserve"> saw</w:t>
      </w:r>
      <w:r>
        <w:rPr>
          <w:rFonts w:ascii="Times New Roman" w:eastAsia="宋体" w:hAnsi="Times New Roman" w:cs="Times New Roman" w:hint="default"/>
        </w:rPr>
        <w:t xml:space="preserve"> the</w:t>
      </w:r>
      <w:r>
        <w:rPr>
          <w:rFonts w:ascii="Times New Roman" w:eastAsia="宋体" w:hAnsi="Times New Roman" w:cs="Times New Roman" w:hint="default"/>
        </w:rPr>
        <w:t xml:space="preserve"> mists</w:t>
      </w:r>
      <w:r>
        <w:rPr>
          <w:rFonts w:ascii="Times New Roman" w:eastAsia="宋体" w:hAnsi="Times New Roman" w:cs="Times New Roman" w:hint="default"/>
        </w:rPr>
        <w:t xml:space="preserve"> rising</w:t>
      </w:r>
      <w:r>
        <w:rPr>
          <w:rFonts w:ascii="Times New Roman" w:eastAsia="宋体" w:hAnsi="Times New Roman" w:cs="Times New Roman" w:hint="default"/>
        </w:rPr>
        <w:t xml:space="preserve"> from</w:t>
      </w:r>
      <w:r>
        <w:rPr>
          <w:rFonts w:ascii="Times New Roman" w:eastAsia="宋体" w:hAnsi="Times New Roman" w:cs="Times New Roman" w:hint="default"/>
        </w:rPr>
        <w:t xml:space="preserve"> the</w:t>
      </w:r>
      <w:r>
        <w:rPr>
          <w:rFonts w:ascii="Times New Roman" w:eastAsia="宋体" w:hAnsi="Times New Roman" w:cs="Times New Roman" w:hint="default"/>
        </w:rPr>
        <w:t xml:space="preserve"> river</w:t>
      </w:r>
      <w:r>
        <w:rPr>
          <w:rFonts w:ascii="Times New Roman" w:eastAsia="宋体" w:hAnsi="Times New Roman" w:cs="Times New Roman" w:hint="default"/>
        </w:rPr>
        <w:t xml:space="preserve"> and</w:t>
      </w:r>
      <w:r>
        <w:rPr>
          <w:rFonts w:ascii="Times New Roman" w:eastAsia="宋体" w:hAnsi="Times New Roman" w:cs="Times New Roman" w:hint="default"/>
        </w:rPr>
        <w:t xml:space="preserve"> the</w:t>
      </w:r>
      <w:r>
        <w:rPr>
          <w:rFonts w:ascii="Times New Roman" w:eastAsia="宋体" w:hAnsi="Times New Roman" w:cs="Times New Roman" w:hint="default"/>
        </w:rPr>
        <w:t xml:space="preserve"> soft</w:t>
      </w:r>
      <w:r>
        <w:rPr>
          <w:rFonts w:ascii="Times New Roman" w:eastAsia="宋体" w:hAnsi="Times New Roman" w:cs="Times New Roman" w:hint="default"/>
        </w:rPr>
        <w:t xml:space="preserve"> clouds____________</w:t>
      </w:r>
    </w:p>
    <w:p>
      <w:pPr>
        <w:keepNext w:val="0"/>
        <w:keepLines w:val="0"/>
        <w:pageBreakBefore w:val="0"/>
        <w:kinsoku/>
        <w:wordWrap/>
        <w:overflowPunct/>
        <w:topLinePunct w:val="0"/>
        <w:autoSpaceDE/>
        <w:autoSpaceDN/>
        <w:bidi w:val="0"/>
        <w:adjustRightInd/>
        <w:snapToGrid/>
        <w:spacing w:line="360" w:lineRule="auto"/>
        <w:ind w:left="779" w:hanging="420" w:leftChars="171" w:hanging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 (surround)</w:t>
      </w:r>
      <w:r>
        <w:rPr>
          <w:rFonts w:ascii="Times New Roman" w:eastAsia="宋体" w:hAnsi="Times New Roman" w:cs="Times New Roman" w:hint="default"/>
        </w:rPr>
        <w:t xml:space="preserve"> the</w:t>
      </w:r>
      <w:r>
        <w:rPr>
          <w:rFonts w:ascii="Times New Roman" w:eastAsia="宋体" w:hAnsi="Times New Roman" w:cs="Times New Roman" w:hint="default"/>
        </w:rPr>
        <w:t xml:space="preserve"> mountain</w:t>
      </w:r>
      <w:r>
        <w:rPr>
          <w:rFonts w:ascii="Times New Roman" w:eastAsia="宋体" w:hAnsi="Times New Roman" w:cs="Times New Roman" w:hint="default"/>
        </w:rPr>
        <w:t xml:space="preserve"> tops,</w:t>
      </w:r>
      <w:r>
        <w:rPr>
          <w:rFonts w:ascii="Times New Roman" w:eastAsia="宋体" w:hAnsi="Times New Roman" w:cs="Times New Roman" w:hint="default"/>
        </w:rPr>
        <w:t xml:space="preserve"> he</w:t>
      </w:r>
      <w:r>
        <w:rPr>
          <w:rFonts w:ascii="Times New Roman" w:eastAsia="宋体" w:hAnsi="Times New Roman" w:cs="Times New Roman" w:hint="default"/>
        </w:rPr>
        <w:t xml:space="preserve"> was</w:t>
      </w:r>
      <w:r>
        <w:rPr>
          <w:rFonts w:ascii="Times New Roman" w:eastAsia="宋体" w:hAnsi="Times New Roman" w:cs="Times New Roman" w:hint="default"/>
        </w:rPr>
        <w:t xml:space="preserve"> reduced</w:t>
      </w:r>
      <w:r>
        <w:rPr>
          <w:rFonts w:ascii="Times New Roman" w:eastAsia="宋体" w:hAnsi="Times New Roman" w:cs="Times New Roman" w:hint="default"/>
        </w:rPr>
        <w:t xml:space="preserve"> to</w:t>
      </w:r>
      <w:r>
        <w:rPr>
          <w:rFonts w:ascii="Times New Roman" w:eastAsia="宋体" w:hAnsi="Times New Roman" w:cs="Times New Roman" w:hint="default"/>
        </w:rPr>
        <w:t xml:space="preserve"> tears.</w:t>
      </w:r>
      <w:r>
        <w:rPr>
          <w:rFonts w:ascii="Times New Roman" w:eastAsia="宋体" w:hAnsi="Times New Roman" w:cs="Times New Roman" w:hint="default"/>
        </w:rPr>
        <w:t xml:space="preserve"> </w:t>
      </w:r>
    </w:p>
    <w:p>
      <w:pPr>
        <w:keepNext w:val="0"/>
        <w:keepLines w:val="0"/>
        <w:pageBreakBefore w:val="0"/>
        <w:kinsoku/>
        <w:wordWrap/>
        <w:overflowPunct/>
        <w:topLinePunct w:val="0"/>
        <w:autoSpaceDE/>
        <w:autoSpaceDN/>
        <w:bidi w:val="0"/>
        <w:adjustRightInd/>
        <w:snapToGrid/>
        <w:spacing w:line="360" w:lineRule="auto"/>
        <w:ind w:left="779" w:hanging="420" w:leftChars="171" w:hangingChars="200"/>
        <w:textAlignment w:val="auto"/>
        <w:rPr>
          <w:rFonts w:ascii="Times New Roman" w:eastAsia="宋体" w:hAnsi="Times New Roman" w:cs="Times New Roman" w:hint="default"/>
        </w:rPr>
      </w:pPr>
      <w:r>
        <w:rPr>
          <w:rFonts w:ascii="Times New Roman" w:eastAsia="宋体" w:hAnsi="Times New Roman" w:cs="Times New Roman" w:hint="default"/>
        </w:rPr>
        <w:t>简析：分析句子结构可知，surrounding the mountain tops作宾补，surround在句中应用非谓语动词形式，与逻辑主语clouds构成主动关系，故应用现在分词</w:t>
      </w:r>
      <w:r>
        <w:rPr>
          <w:rFonts w:ascii="Times New Roman" w:eastAsia="宋体" w:hAnsi="Times New Roman" w:cs="Times New Roman" w:hint="default"/>
          <w:lang w:eastAsia="zh-CN"/>
        </w:rPr>
        <w:t>，</w:t>
      </w:r>
      <w:r>
        <w:rPr>
          <w:rFonts w:ascii="Times New Roman" w:eastAsia="宋体" w:hAnsi="Times New Roman" w:cs="Times New Roman" w:hint="default"/>
          <w:lang w:val="en-US" w:eastAsia="zh-CN"/>
        </w:rPr>
        <w:t>注意句子中的并列连词and，连接的两个宾补结构</w:t>
      </w:r>
      <w:r>
        <w:rPr>
          <w:rFonts w:ascii="Times New Roman" w:eastAsia="宋体" w:hAnsi="Times New Roman" w:cs="Times New Roman" w:hint="default"/>
        </w:rPr>
        <w:t>。故填surrounding。句意：当他看到雾气从河上升起，山顶上乌云环绕，他不禁流下了眼泪。</w:t>
      </w:r>
    </w:p>
    <w:p>
      <w:pPr>
        <w:keepNext w:val="0"/>
        <w:keepLines w:val="0"/>
        <w:pageBreakBefore w:val="0"/>
        <w:numPr>
          <w:ilvl w:val="0"/>
          <w:numId w:val="6"/>
        </w:numPr>
        <w:kinsoku/>
        <w:wordWrap/>
        <w:overflowPunct/>
        <w:topLinePunct w:val="0"/>
        <w:autoSpaceDE/>
        <w:autoSpaceDN/>
        <w:bidi w:val="0"/>
        <w:adjustRightInd/>
        <w:snapToGrid/>
        <w:spacing w:line="360" w:lineRule="auto"/>
        <w:ind w:left="779" w:hanging="420" w:leftChars="171" w:hangingChars="200"/>
        <w:textAlignment w:val="auto"/>
        <w:rPr>
          <w:rFonts w:ascii="Times New Roman" w:eastAsia="宋体" w:hAnsi="Times New Roman" w:cs="Times New Roman" w:hint="default"/>
        </w:rPr>
      </w:pPr>
      <w:r>
        <w:rPr>
          <w:rFonts w:ascii="Times New Roman" w:eastAsia="宋体" w:hAnsi="Times New Roman" w:cs="Times New Roman" w:hint="default"/>
        </w:rPr>
        <w:t>(京皖春招</w:t>
      </w:r>
      <w:r>
        <w:rPr>
          <w:rFonts w:ascii="Times New Roman" w:eastAsia="宋体" w:hAnsi="Times New Roman" w:cs="Times New Roman" w:hint="default"/>
          <w:lang w:eastAsia="zh-CN"/>
        </w:rPr>
        <w:t>XXXX</w:t>
      </w:r>
      <w:r>
        <w:rPr>
          <w:rFonts w:ascii="Times New Roman" w:eastAsia="宋体" w:hAnsi="Times New Roman" w:cs="Times New Roman" w:hint="default"/>
        </w:rPr>
        <w:t>) He looked around and caught a man ____ his hand into the pocket of a passenger.</w:t>
      </w:r>
    </w:p>
    <w:p>
      <w:pPr>
        <w:keepNext w:val="0"/>
        <w:keepLines w:val="0"/>
        <w:pageBreakBefore w:val="0"/>
        <w:kinsoku/>
        <w:wordWrap/>
        <w:overflowPunct/>
        <w:topLinePunct w:val="0"/>
        <w:autoSpaceDE/>
        <w:autoSpaceDN/>
        <w:bidi w:val="0"/>
        <w:adjustRightInd/>
        <w:snapToGrid/>
        <w:spacing w:line="360" w:lineRule="auto"/>
        <w:ind w:left="360"/>
        <w:textAlignment w:val="auto"/>
        <w:rPr>
          <w:rFonts w:ascii="Times New Roman" w:eastAsia="宋体" w:hAnsi="Times New Roman" w:cs="Times New Roman" w:hint="default"/>
        </w:rPr>
      </w:pPr>
      <w:r>
        <w:rPr>
          <w:rFonts w:ascii="Times New Roman" w:eastAsia="宋体" w:hAnsi="Times New Roman" w:cs="Times New Roman" w:hint="default"/>
        </w:rPr>
        <w:t xml:space="preserve">   A. put     B. to be putting     C. to put    *D. putting</w:t>
      </w:r>
    </w:p>
    <w:p>
      <w:pPr>
        <w:keepNext w:val="0"/>
        <w:keepLines w:val="0"/>
        <w:pageBreakBefore w:val="0"/>
        <w:kinsoku/>
        <w:wordWrap/>
        <w:overflowPunct/>
        <w:topLinePunct w:val="0"/>
        <w:autoSpaceDE/>
        <w:autoSpaceDN/>
        <w:bidi w:val="0"/>
        <w:adjustRightInd/>
        <w:snapToGrid/>
        <w:spacing w:line="360" w:lineRule="auto"/>
        <w:ind w:left="1199" w:hanging="840" w:leftChars="171" w:hangingChars="400"/>
        <w:textAlignment w:val="auto"/>
        <w:rPr>
          <w:rFonts w:ascii="Times New Roman" w:eastAsia="宋体" w:hAnsi="Times New Roman" w:cs="Times New Roman" w:hint="default"/>
        </w:rPr>
      </w:pPr>
      <w:r>
        <w:rPr>
          <w:rFonts w:ascii="Times New Roman" w:eastAsia="宋体" w:hAnsi="Times New Roman" w:cs="Times New Roman" w:hint="default"/>
        </w:rPr>
        <w:t xml:space="preserve">   简析：catch sb doing sth的意思是“撞见（碰见）某人正在做某事”，是一固定用法，就像send sb doing sth表示“使某人做某事”一样也是固定用法。</w:t>
      </w:r>
    </w:p>
    <w:p>
      <w:pPr>
        <w:keepNext w:val="0"/>
        <w:keepLines w:val="0"/>
        <w:pageBreakBefore w:val="0"/>
        <w:kinsoku/>
        <w:wordWrap/>
        <w:overflowPunct/>
        <w:topLinePunct w:val="0"/>
        <w:autoSpaceDE/>
        <w:autoSpaceDN/>
        <w:bidi w:val="0"/>
        <w:adjustRightInd/>
        <w:snapToGrid/>
        <w:spacing w:line="360" w:lineRule="auto"/>
        <w:ind w:left="779" w:hanging="420" w:leftChars="171" w:hangingChars="2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3</w:t>
      </w:r>
      <w:r>
        <w:rPr>
          <w:rFonts w:ascii="Times New Roman" w:eastAsia="宋体" w:hAnsi="Times New Roman" w:cs="Times New Roman" w:hint="default"/>
        </w:rPr>
        <w:t>) (NMET</w:t>
      </w:r>
      <w:r>
        <w:rPr>
          <w:rFonts w:ascii="Times New Roman" w:eastAsia="宋体" w:hAnsi="Times New Roman" w:cs="Times New Roman" w:hint="default"/>
          <w:lang w:val="en-US" w:eastAsia="zh-CN"/>
        </w:rPr>
        <w:t>XXXX</w:t>
      </w:r>
      <w:r>
        <w:rPr>
          <w:rFonts w:ascii="Times New Roman" w:eastAsia="宋体" w:hAnsi="Times New Roman" w:cs="Times New Roman" w:hint="default"/>
        </w:rPr>
        <w:t>) A cook will be immediately fired if he is found ______ in the kitchen.</w:t>
      </w:r>
    </w:p>
    <w:p>
      <w:pPr>
        <w:keepNext w:val="0"/>
        <w:keepLines w:val="0"/>
        <w:pageBreakBefore w:val="0"/>
        <w:kinsoku/>
        <w:wordWrap/>
        <w:overflowPunct/>
        <w:topLinePunct w:val="0"/>
        <w:autoSpaceDE/>
        <w:autoSpaceDN/>
        <w:bidi w:val="0"/>
        <w:adjustRightInd/>
        <w:snapToGrid/>
        <w:spacing w:line="360" w:lineRule="auto"/>
        <w:ind w:left="360" w:firstLine="480"/>
        <w:textAlignment w:val="auto"/>
        <w:rPr>
          <w:rFonts w:ascii="Times New Roman" w:eastAsia="宋体" w:hAnsi="Times New Roman" w:cs="Times New Roman" w:hint="default"/>
        </w:rPr>
      </w:pPr>
      <w:r>
        <w:rPr>
          <w:rFonts w:ascii="Times New Roman" w:eastAsia="宋体" w:hAnsi="Times New Roman" w:cs="Times New Roman" w:hint="default"/>
        </w:rPr>
        <w:t>A. smoke      *B. smoking      C. to smoke     D. smoked</w:t>
      </w:r>
    </w:p>
    <w:p>
      <w:pPr>
        <w:keepNext w:val="0"/>
        <w:keepLines w:val="0"/>
        <w:pageBreakBefore w:val="0"/>
        <w:kinsoku/>
        <w:wordWrap/>
        <w:overflowPunct/>
        <w:topLinePunct w:val="0"/>
        <w:autoSpaceDE/>
        <w:autoSpaceDN/>
        <w:bidi w:val="0"/>
        <w:adjustRightInd/>
        <w:snapToGrid/>
        <w:spacing w:line="360" w:lineRule="auto"/>
        <w:ind w:firstLine="630" w:firstLineChars="300"/>
        <w:textAlignment w:val="auto"/>
        <w:rPr>
          <w:rFonts w:ascii="Times New Roman" w:eastAsia="宋体" w:hAnsi="Times New Roman" w:cs="Times New Roman" w:hint="default"/>
        </w:rPr>
      </w:pPr>
      <w:r>
        <w:rPr>
          <w:rFonts w:ascii="Times New Roman" w:eastAsia="宋体" w:hAnsi="Times New Roman" w:cs="Times New Roman" w:hint="default"/>
        </w:rPr>
        <w:t>简析：find sb doing sth的意思是“发现某人正在做某事”。</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 w:val="24"/>
        </w:rPr>
      </w:pPr>
      <w:r>
        <w:rPr>
          <w:rFonts w:ascii="Times New Roman" w:eastAsia="宋体" w:hAnsi="Times New Roman" w:cs="Times New Roman" w:hint="default"/>
          <w:b/>
          <w:bCs/>
          <w:color w:val="FF0000"/>
          <w:sz w:val="24"/>
        </w:rPr>
        <w:t>考点四、分词形式作状语</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作状语的分词所表示的动作是句子谓语动词的一部分，可以表示时间、原因、方式、伴随或结果等，通常用逗号与句子隔开。其逻辑主语通常要与句子的主语保持一致，即句子的主语就是动词ing的动作执行者，逻辑主语与句子的主语的关系是决定用现在分词还是过去分词的一个重要尺度。</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热点一、现在分词（ing形式）作状语成分</w:t>
      </w:r>
    </w:p>
    <w:p>
      <w:pPr>
        <w:keepNext w:val="0"/>
        <w:keepLines w:val="0"/>
        <w:pageBreakBefore w:val="0"/>
        <w:kinsoku/>
        <w:wordWrap/>
        <w:overflowPunct/>
        <w:topLinePunct w:val="0"/>
        <w:autoSpaceDE/>
        <w:autoSpaceDN/>
        <w:bidi w:val="0"/>
        <w:adjustRightInd/>
        <w:snapToGrid/>
        <w:spacing w:line="360" w:lineRule="auto"/>
        <w:ind w:left="659" w:hanging="420" w:leftChars="114" w:hangingChars="200"/>
        <w:textAlignment w:val="auto"/>
        <w:rPr>
          <w:rFonts w:ascii="Times New Roman" w:eastAsia="宋体" w:hAnsi="Times New Roman" w:cs="Times New Roman" w:hint="default"/>
        </w:rPr>
      </w:pPr>
      <w:r>
        <w:rPr>
          <w:rFonts w:ascii="Times New Roman" w:eastAsia="宋体" w:hAnsi="Times New Roman" w:cs="Times New Roman" w:hint="default"/>
        </w:rPr>
        <w:t>1、时间状语 (可以与when等引导的时间状语从句转换)</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1) (上海</w:t>
      </w:r>
      <w:r>
        <w:rPr>
          <w:rFonts w:ascii="Times New Roman" w:eastAsia="宋体" w:hAnsi="Times New Roman" w:cs="Times New Roman" w:hint="default"/>
          <w:lang w:eastAsia="zh-CN"/>
        </w:rPr>
        <w:t>XXXX</w:t>
      </w:r>
      <w:r>
        <w:rPr>
          <w:rFonts w:ascii="Times New Roman" w:eastAsia="宋体" w:hAnsi="Times New Roman" w:cs="Times New Roman" w:hint="default"/>
        </w:rPr>
        <w:t>) Finding her car stolen, ___________.</w:t>
      </w:r>
    </w:p>
    <w:p>
      <w:pPr>
        <w:keepNext w:val="0"/>
        <w:keepLines w:val="0"/>
        <w:pageBreakBefore w:val="0"/>
        <w:kinsoku/>
        <w:wordWrap/>
        <w:overflowPunct/>
        <w:topLinePunct w:val="0"/>
        <w:autoSpaceDE/>
        <w:autoSpaceDN/>
        <w:bidi w:val="0"/>
        <w:adjustRightInd/>
        <w:snapToGrid/>
        <w:spacing w:line="360" w:lineRule="auto"/>
        <w:ind w:firstLine="630" w:firstLineChars="300"/>
        <w:textAlignment w:val="auto"/>
        <w:rPr>
          <w:rFonts w:ascii="Times New Roman" w:eastAsia="宋体" w:hAnsi="Times New Roman" w:cs="Times New Roman" w:hint="default"/>
        </w:rPr>
      </w:pPr>
      <w:r>
        <w:rPr>
          <w:rFonts w:ascii="Times New Roman" w:eastAsia="宋体" w:hAnsi="Times New Roman" w:cs="Times New Roman" w:hint="default"/>
        </w:rPr>
        <w:t>A. a policeman was asked to help   B. the area was searching thoroughly</w:t>
      </w:r>
    </w:p>
    <w:p>
      <w:pPr>
        <w:keepNext w:val="0"/>
        <w:keepLines w:val="0"/>
        <w:pageBreakBefore w:val="0"/>
        <w:kinsoku/>
        <w:wordWrap/>
        <w:overflowPunct/>
        <w:topLinePunct w:val="0"/>
        <w:autoSpaceDE/>
        <w:autoSpaceDN/>
        <w:bidi w:val="0"/>
        <w:adjustRightInd/>
        <w:snapToGrid/>
        <w:spacing w:line="360" w:lineRule="auto"/>
        <w:ind w:firstLine="630" w:firstLineChars="300"/>
        <w:textAlignment w:val="auto"/>
        <w:rPr>
          <w:rFonts w:ascii="Times New Roman" w:eastAsia="宋体" w:hAnsi="Times New Roman" w:cs="Times New Roman" w:hint="default"/>
        </w:rPr>
      </w:pPr>
      <w:r>
        <w:rPr>
          <w:rFonts w:ascii="Times New Roman" w:eastAsia="宋体" w:hAnsi="Times New Roman" w:cs="Times New Roman" w:hint="default"/>
        </w:rPr>
        <w:t>C. it was looked for everywhere</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*D. she hurried to a policeman for help</w:t>
      </w:r>
    </w:p>
    <w:p>
      <w:pPr>
        <w:keepNext w:val="0"/>
        <w:keepLines w:val="0"/>
        <w:pageBreakBefore w:val="0"/>
        <w:kinsoku/>
        <w:wordWrap/>
        <w:overflowPunct/>
        <w:topLinePunct w:val="0"/>
        <w:autoSpaceDE/>
        <w:autoSpaceDN/>
        <w:bidi w:val="0"/>
        <w:adjustRightInd/>
        <w:snapToGrid/>
        <w:spacing w:line="360" w:lineRule="auto"/>
        <w:ind w:left="1890" w:hanging="1890" w:hangingChars="900"/>
        <w:textAlignment w:val="auto"/>
        <w:rPr>
          <w:rFonts w:ascii="Times New Roman" w:eastAsia="宋体" w:hAnsi="Times New Roman" w:cs="Times New Roman" w:hint="default"/>
        </w:rPr>
      </w:pPr>
      <w:r>
        <w:rPr>
          <w:rFonts w:ascii="Times New Roman" w:eastAsia="宋体" w:hAnsi="Times New Roman" w:cs="Times New Roman" w:hint="default"/>
        </w:rPr>
        <w:t xml:space="preserve">      可以转换成：When she found her car stolen, she hurried to a policeman for help.</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2) Having closed the windows, he went out of the classroom.</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关上窗户后，他走出教室。</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可以转换成：After he closed the windows, he…</w:t>
      </w:r>
    </w:p>
    <w:p>
      <w:pPr>
        <w:keepNext w:val="0"/>
        <w:keepLines w:val="0"/>
        <w:pageBreakBefore w:val="0"/>
        <w:kinsoku/>
        <w:wordWrap/>
        <w:overflowPunct/>
        <w:topLinePunct w:val="0"/>
        <w:autoSpaceDE/>
        <w:autoSpaceDN/>
        <w:bidi w:val="0"/>
        <w:adjustRightInd/>
        <w:snapToGrid/>
        <w:spacing w:line="360" w:lineRule="auto"/>
        <w:ind w:firstLine="210" w:firstLineChars="100"/>
        <w:textAlignment w:val="auto"/>
        <w:rPr>
          <w:rFonts w:ascii="Times New Roman" w:eastAsia="宋体" w:hAnsi="Times New Roman" w:cs="Times New Roman" w:hint="default"/>
        </w:rPr>
      </w:pPr>
      <w:r>
        <w:rPr>
          <w:rFonts w:ascii="Times New Roman" w:eastAsia="宋体" w:hAnsi="Times New Roman" w:cs="Times New Roman" w:hint="default"/>
        </w:rPr>
        <w:t>2、原因状语（可以与as/since/because等引导的原因状语从句转换）</w:t>
      </w:r>
    </w:p>
    <w:p>
      <w:pPr>
        <w:keepNext w:val="0"/>
        <w:keepLines w:val="0"/>
        <w:pageBreakBefore w:val="0"/>
        <w:kinsoku/>
        <w:wordWrap/>
        <w:overflowPunct/>
        <w:topLinePunct w:val="0"/>
        <w:autoSpaceDE/>
        <w:autoSpaceDN/>
        <w:bidi w:val="0"/>
        <w:adjustRightInd/>
        <w:snapToGrid/>
        <w:spacing w:line="360" w:lineRule="auto"/>
        <w:ind w:left="901" w:hanging="420" w:leftChars="229" w:hangingChars="200"/>
        <w:textAlignment w:val="auto"/>
        <w:rPr>
          <w:rFonts w:ascii="Times New Roman" w:eastAsia="宋体" w:hAnsi="Times New Roman" w:cs="Times New Roman" w:hint="default"/>
        </w:rPr>
      </w:pPr>
      <w:r>
        <w:rPr>
          <w:rFonts w:ascii="Times New Roman" w:eastAsia="宋体" w:hAnsi="Times New Roman" w:cs="Times New Roman" w:hint="default"/>
        </w:rPr>
        <w:t>1) (NMET</w:t>
      </w:r>
      <w:r>
        <w:rPr>
          <w:rFonts w:ascii="Times New Roman" w:eastAsia="宋体" w:hAnsi="Times New Roman" w:cs="Times New Roman" w:hint="default"/>
          <w:lang w:eastAsia="zh-CN"/>
        </w:rPr>
        <w:t>XXXX</w:t>
      </w:r>
      <w:r>
        <w:rPr>
          <w:rFonts w:ascii="Times New Roman" w:eastAsia="宋体" w:hAnsi="Times New Roman" w:cs="Times New Roman" w:hint="default"/>
        </w:rPr>
        <w:t>) _______ such heavy pollution already, it may now be too later to clean up the river.</w:t>
      </w:r>
    </w:p>
    <w:p>
      <w:pPr>
        <w:keepNext w:val="0"/>
        <w:keepLines w:val="0"/>
        <w:pageBreakBefore w:val="0"/>
        <w:kinsoku/>
        <w:wordWrap/>
        <w:overflowPunct/>
        <w:topLinePunct w:val="0"/>
        <w:autoSpaceDE/>
        <w:autoSpaceDN/>
        <w:bidi w:val="0"/>
        <w:adjustRightInd/>
        <w:snapToGrid/>
        <w:spacing w:line="360" w:lineRule="auto"/>
        <w:ind w:left="480" w:firstLine="840"/>
        <w:textAlignment w:val="auto"/>
        <w:rPr>
          <w:rFonts w:ascii="Times New Roman" w:eastAsia="宋体" w:hAnsi="Times New Roman" w:cs="Times New Roman" w:hint="default"/>
        </w:rPr>
      </w:pPr>
      <w:r>
        <w:rPr>
          <w:rFonts w:ascii="Times New Roman" w:eastAsia="宋体" w:hAnsi="Times New Roman" w:cs="Times New Roman" w:hint="default"/>
        </w:rPr>
        <w:t>*A. Having suffered      B. Suffering</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C. To suffer            D. Suffered</w:t>
      </w:r>
    </w:p>
    <w:p>
      <w:pPr>
        <w:keepNext w:val="0"/>
        <w:keepLines w:val="0"/>
        <w:pageBreakBefore w:val="0"/>
        <w:kinsoku/>
        <w:wordWrap/>
        <w:overflowPunct/>
        <w:topLinePunct w:val="0"/>
        <w:autoSpaceDE/>
        <w:autoSpaceDN/>
        <w:bidi w:val="0"/>
        <w:adjustRightInd/>
        <w:snapToGrid/>
        <w:spacing w:line="360" w:lineRule="auto"/>
        <w:ind w:firstLine="420"/>
        <w:textAlignment w:val="auto"/>
        <w:rPr>
          <w:rFonts w:ascii="Times New Roman" w:eastAsia="宋体" w:hAnsi="Times New Roman" w:cs="Times New Roman" w:hint="default"/>
        </w:rPr>
      </w:pPr>
      <w:r>
        <w:rPr>
          <w:rFonts w:ascii="Times New Roman" w:eastAsia="宋体" w:hAnsi="Times New Roman" w:cs="Times New Roman" w:hint="default"/>
        </w:rPr>
        <w:t>2) (NMET</w:t>
      </w:r>
      <w:r>
        <w:rPr>
          <w:rFonts w:ascii="Times New Roman" w:eastAsia="宋体" w:hAnsi="Times New Roman" w:cs="Times New Roman" w:hint="default"/>
          <w:lang w:eastAsia="zh-CN"/>
        </w:rPr>
        <w:t>XXXX</w:t>
      </w:r>
      <w:r>
        <w:rPr>
          <w:rFonts w:ascii="Times New Roman" w:eastAsia="宋体" w:hAnsi="Times New Roman" w:cs="Times New Roman" w:hint="default"/>
        </w:rPr>
        <w:t>)________ in thought, he almost ran into the car in front him.</w:t>
      </w:r>
    </w:p>
    <w:p>
      <w:pPr>
        <w:keepNext w:val="0"/>
        <w:keepLines w:val="0"/>
        <w:pageBreakBefore w:val="0"/>
        <w:kinsoku/>
        <w:wordWrap/>
        <w:overflowPunct/>
        <w:topLinePunct w:val="0"/>
        <w:autoSpaceDE/>
        <w:autoSpaceDN/>
        <w:bidi w:val="0"/>
        <w:adjustRightInd/>
        <w:snapToGrid/>
        <w:spacing w:line="360" w:lineRule="auto"/>
        <w:ind w:firstLine="420"/>
        <w:textAlignment w:val="auto"/>
        <w:rPr>
          <w:rFonts w:ascii="Times New Roman" w:eastAsia="宋体" w:hAnsi="Times New Roman" w:cs="Times New Roman" w:hint="default"/>
        </w:rPr>
        <w:sectPr>
          <w:headerReference w:type="default" r:id="rId21"/>
          <w:footerReference w:type="default" r:id="rId22"/>
          <w:type w:val="nextPage"/>
          <w:pgSz w:w="11906" w:h="16838"/>
          <w:pgMar w:top="1417" w:right="1077" w:bottom="1417" w:left="1077" w:header="850" w:footer="992" w:gutter="0"/>
          <w:pgNumType w:start="9"/>
          <w:cols w:num="1" w:space="425"/>
          <w:titlePg w:val="0"/>
          <w:docGrid w:type="lines" w:linePitch="318" w:charSpace="409"/>
        </w:sectPr>
      </w:pPr>
      <w:r>
        <w:rPr>
          <w:rFonts w:ascii="Times New Roman" w:eastAsia="宋体" w:hAnsi="Times New Roman" w:cs="Times New Roman" w:hint="default"/>
        </w:rPr>
        <w:t xml:space="preserve">   A. Losing        B. Having lost      *C. Lost      D. To lose</w:t>
      </w:r>
    </w:p>
    <w:p>
      <w:pPr>
        <w:keepNext w:val="0"/>
        <w:keepLines w:val="0"/>
        <w:pageBreakBefore w:val="0"/>
        <w:tabs>
          <w:tab w:val="center" w:pos="6480"/>
        </w:tabs>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3). (上海</w:t>
      </w:r>
      <w:r>
        <w:rPr>
          <w:rFonts w:ascii="Times New Roman" w:eastAsia="宋体" w:hAnsi="Times New Roman" w:cs="Times New Roman" w:hint="default"/>
          <w:lang w:eastAsia="zh-CN"/>
        </w:rPr>
        <w:t>XXXX</w:t>
      </w:r>
      <w:r>
        <w:rPr>
          <w:rFonts w:ascii="Times New Roman" w:eastAsia="宋体" w:hAnsi="Times New Roman" w:cs="Times New Roman" w:hint="default"/>
        </w:rPr>
        <w:t>) Having been attacked by terrorists, _______.</w:t>
      </w:r>
    </w:p>
    <w:p>
      <w:pPr>
        <w:keepNext w:val="0"/>
        <w:keepLines w:val="0"/>
        <w:pageBreakBefore w:val="0"/>
        <w:tabs>
          <w:tab w:val="center" w:pos="6480"/>
        </w:tabs>
        <w:kinsoku/>
        <w:wordWrap/>
        <w:overflowPunct/>
        <w:topLinePunct w:val="0"/>
        <w:autoSpaceDE/>
        <w:autoSpaceDN/>
        <w:bidi w:val="0"/>
        <w:adjustRightInd/>
        <w:snapToGrid/>
        <w:spacing w:line="360" w:lineRule="auto"/>
        <w:ind w:left="359" w:firstLine="210" w:leftChars="171" w:firstLineChars="100"/>
        <w:textAlignment w:val="auto"/>
        <w:rPr>
          <w:rFonts w:ascii="Times New Roman" w:eastAsia="宋体" w:hAnsi="Times New Roman" w:cs="Times New Roman" w:hint="default"/>
        </w:rPr>
      </w:pPr>
      <w:r>
        <w:rPr>
          <w:rFonts w:ascii="Times New Roman" w:eastAsia="宋体" w:hAnsi="Times New Roman" w:cs="Times New Roman" w:hint="default"/>
        </w:rPr>
        <w:t>A. doctors came to their rescue    *B. the tall building collapsed</w:t>
      </w:r>
    </w:p>
    <w:p>
      <w:pPr>
        <w:keepNext w:val="0"/>
        <w:keepLines w:val="0"/>
        <w:pageBreakBefore w:val="0"/>
        <w:tabs>
          <w:tab w:val="center" w:pos="6480"/>
        </w:tabs>
        <w:kinsoku/>
        <w:wordWrap/>
        <w:overflowPunct/>
        <w:topLinePunct w:val="0"/>
        <w:autoSpaceDE/>
        <w:autoSpaceDN/>
        <w:bidi w:val="0"/>
        <w:adjustRightInd/>
        <w:snapToGrid/>
        <w:spacing w:line="360" w:lineRule="auto"/>
        <w:ind w:firstLine="630" w:firstLine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C. an emergency measure was taken  D. warnings were given to tourists   </w:t>
      </w:r>
    </w:p>
    <w:p>
      <w:pPr>
        <w:keepNext w:val="0"/>
        <w:keepLines w:val="0"/>
        <w:pageBreakBefore w:val="0"/>
        <w:kinsoku/>
        <w:wordWrap/>
        <w:overflowPunct/>
        <w:topLinePunct w:val="0"/>
        <w:autoSpaceDE/>
        <w:autoSpaceDN/>
        <w:bidi w:val="0"/>
        <w:adjustRightInd/>
        <w:snapToGrid/>
        <w:spacing w:line="360" w:lineRule="auto"/>
        <w:ind w:left="630" w:hanging="210" w:leftChars="200" w:hangingChars="100"/>
        <w:textAlignment w:val="auto"/>
        <w:rPr>
          <w:rFonts w:ascii="Times New Roman" w:eastAsia="宋体" w:hAnsi="Times New Roman" w:cs="Times New Roman" w:hint="default"/>
        </w:rPr>
      </w:pPr>
      <w:r>
        <w:rPr>
          <w:rFonts w:ascii="Times New Roman" w:eastAsia="宋体" w:hAnsi="Times New Roman" w:cs="Times New Roman" w:hint="default"/>
        </w:rPr>
        <w:t xml:space="preserve">  简析：根据分词短语作状语的逻辑主语与句子的主语关系可以看出A、C、D中的doctors/ an emergency measure/ warnings都不可能是attract“袭击”的对象，故选B，过去分词作原因状语。</w:t>
      </w:r>
    </w:p>
    <w:p>
      <w:pPr>
        <w:keepNext w:val="0"/>
        <w:keepLines w:val="0"/>
        <w:pageBreakBefore w:val="0"/>
        <w:kinsoku/>
        <w:wordWrap/>
        <w:overflowPunct/>
        <w:topLinePunct w:val="0"/>
        <w:autoSpaceDE/>
        <w:autoSpaceDN/>
        <w:bidi w:val="0"/>
        <w:adjustRightInd/>
        <w:snapToGrid/>
        <w:spacing w:line="360" w:lineRule="auto"/>
        <w:ind w:left="630" w:hanging="210" w:leftChars="200" w:hangingChars="1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4）</w:t>
      </w:r>
      <w:r>
        <w:rPr>
          <w:rFonts w:ascii="Times New Roman" w:eastAsia="宋体" w:hAnsi="Times New Roman" w:cs="Times New Roman" w:hint="default"/>
        </w:rPr>
        <w:t xml:space="preserve">（2022·新高考I卷）The Chinese government recently finalized a plan to set up a Giant Panda National Park(GPNP). ______ (cover)an area about three times the size of Yellowstone National Park, the GPNP will be one of the first national parks in the country. </w:t>
      </w:r>
    </w:p>
    <w:p>
      <w:pPr>
        <w:keepNext w:val="0"/>
        <w:keepLines w:val="0"/>
        <w:pageBreakBefore w:val="0"/>
        <w:kinsoku/>
        <w:wordWrap/>
        <w:overflowPunct/>
        <w:topLinePunct w:val="0"/>
        <w:autoSpaceDE/>
        <w:autoSpaceDN/>
        <w:bidi w:val="0"/>
        <w:adjustRightInd/>
        <w:snapToGrid/>
        <w:spacing w:line="360" w:lineRule="auto"/>
        <w:ind w:left="630" w:hanging="210" w:leftChars="200" w:hangingChars="100"/>
        <w:textAlignment w:val="auto"/>
        <w:rPr>
          <w:rFonts w:ascii="Times New Roman" w:eastAsia="宋体" w:hAnsi="Times New Roman" w:cs="Times New Roman" w:hint="default"/>
        </w:rPr>
      </w:pPr>
      <w:r>
        <w:rPr>
          <w:rFonts w:ascii="Times New Roman" w:eastAsia="宋体" w:hAnsi="Times New Roman" w:cs="Times New Roman" w:hint="default"/>
        </w:rPr>
        <w:t>【答案】Covering</w:t>
      </w:r>
    </w:p>
    <w:p>
      <w:pPr>
        <w:keepNext w:val="0"/>
        <w:keepLines w:val="0"/>
        <w:pageBreakBefore w:val="0"/>
        <w:kinsoku/>
        <w:wordWrap/>
        <w:overflowPunct/>
        <w:topLinePunct w:val="0"/>
        <w:autoSpaceDE/>
        <w:autoSpaceDN/>
        <w:bidi w:val="0"/>
        <w:adjustRightInd/>
        <w:snapToGrid/>
        <w:spacing w:line="360" w:lineRule="auto"/>
        <w:ind w:left="630" w:hanging="210" w:leftChars="200" w:hangingChars="100"/>
        <w:textAlignment w:val="auto"/>
        <w:rPr>
          <w:rFonts w:ascii="Times New Roman" w:eastAsia="宋体" w:hAnsi="Times New Roman" w:cs="Times New Roman" w:hint="default"/>
        </w:rPr>
      </w:pPr>
      <w:r>
        <w:rPr>
          <w:rFonts w:ascii="Times New Roman" w:eastAsia="宋体" w:hAnsi="Times New Roman" w:cs="Times New Roman" w:hint="default"/>
        </w:rPr>
        <w:t>简析：Covering</w:t>
      </w:r>
      <w:r>
        <w:rPr>
          <w:rFonts w:ascii="Times New Roman" w:eastAsia="宋体" w:hAnsi="Times New Roman" w:cs="Times New Roman" w:hint="default"/>
          <w:lang w:eastAsia="zh-CN"/>
        </w:rPr>
        <w:t>。</w:t>
      </w:r>
      <w:r>
        <w:rPr>
          <w:rFonts w:ascii="Times New Roman" w:eastAsia="宋体" w:hAnsi="Times New Roman" w:cs="Times New Roman" w:hint="default"/>
        </w:rPr>
        <w:t>设空处在句中作非谓语，cover和句子的逻辑主语the GPNP为逻辑的主动关系，应用现在分词的形式作状语，首字母大写。故填Covering</w:t>
      </w:r>
      <w:r>
        <w:rPr>
          <w:rFonts w:ascii="Times New Roman" w:eastAsia="宋体" w:hAnsi="Times New Roman" w:cs="Times New Roman" w:hint="default"/>
          <w:lang w:val="en-US" w:eastAsia="zh-CN"/>
        </w:rPr>
        <w:t>表示原因</w:t>
      </w:r>
      <w:r>
        <w:rPr>
          <w:rFonts w:ascii="Times New Roman" w:eastAsia="宋体" w:hAnsi="Times New Roman" w:cs="Times New Roman" w:hint="default"/>
        </w:rPr>
        <w:t>。句意：该公园占地面积约为黄石国家公园的三倍，将成为中国首批国家公园之一。</w:t>
      </w:r>
    </w:p>
    <w:p>
      <w:pPr>
        <w:keepNext w:val="0"/>
        <w:keepLines w:val="0"/>
        <w:pageBreakBefore w:val="0"/>
        <w:kinsoku/>
        <w:wordWrap/>
        <w:overflowPunct/>
        <w:topLinePunct w:val="0"/>
        <w:autoSpaceDE/>
        <w:autoSpaceDN/>
        <w:bidi w:val="0"/>
        <w:adjustRightInd/>
        <w:snapToGrid/>
        <w:spacing w:line="360" w:lineRule="auto"/>
        <w:ind w:firstLine="210" w:firstLineChars="100"/>
        <w:textAlignment w:val="auto"/>
        <w:rPr>
          <w:rFonts w:ascii="Times New Roman" w:eastAsia="宋体" w:hAnsi="Times New Roman" w:cs="Times New Roman" w:hint="default"/>
        </w:rPr>
      </w:pPr>
      <w:r>
        <w:rPr>
          <w:rFonts w:ascii="Times New Roman" w:eastAsia="宋体" w:hAnsi="Times New Roman" w:cs="Times New Roman" w:hint="default"/>
        </w:rPr>
        <w:t>3、条件状语（可以与if/ unless等引导的条件状语从句转换）</w:t>
      </w:r>
    </w:p>
    <w:p>
      <w:pPr>
        <w:keepNext w:val="0"/>
        <w:keepLines w:val="0"/>
        <w:pageBreakBefore w:val="0"/>
        <w:kinsoku/>
        <w:wordWrap/>
        <w:overflowPunct/>
        <w:topLinePunct w:val="0"/>
        <w:autoSpaceDE/>
        <w:autoSpaceDN/>
        <w:bidi w:val="0"/>
        <w:adjustRightInd/>
        <w:snapToGrid/>
        <w:spacing w:line="360" w:lineRule="auto"/>
        <w:ind w:left="481" w:firstLine="210" w:leftChars="229" w:firstLineChars="100"/>
        <w:textAlignment w:val="auto"/>
        <w:rPr>
          <w:rFonts w:ascii="Times New Roman" w:eastAsia="宋体" w:hAnsi="Times New Roman" w:cs="Times New Roman" w:hint="default"/>
        </w:rPr>
      </w:pPr>
      <w:r>
        <w:rPr>
          <w:rFonts w:ascii="Times New Roman" w:eastAsia="宋体" w:hAnsi="Times New Roman" w:cs="Times New Roman" w:hint="default"/>
        </w:rPr>
        <w:t>1） Using your head, you’ll have a good idea.</w:t>
      </w:r>
    </w:p>
    <w:p>
      <w:pPr>
        <w:keepNext w:val="0"/>
        <w:keepLines w:val="0"/>
        <w:pageBreakBefore w:val="0"/>
        <w:kinsoku/>
        <w:wordWrap/>
        <w:overflowPunct/>
        <w:topLinePunct w:val="0"/>
        <w:autoSpaceDE/>
        <w:autoSpaceDN/>
        <w:bidi w:val="0"/>
        <w:adjustRightInd/>
        <w:snapToGrid/>
        <w:spacing w:line="360" w:lineRule="auto"/>
        <w:ind w:left="960" w:leftChars="457"/>
        <w:textAlignment w:val="auto"/>
        <w:rPr>
          <w:rFonts w:ascii="Times New Roman" w:eastAsia="宋体" w:hAnsi="Times New Roman" w:cs="Times New Roman" w:hint="default"/>
        </w:rPr>
      </w:pPr>
      <w:r>
        <w:rPr>
          <w:rFonts w:ascii="Times New Roman" w:eastAsia="宋体" w:hAnsi="Times New Roman" w:cs="Times New Roman" w:hint="default"/>
        </w:rPr>
        <w:t>(= If you use your head, you’ll have a good idea.; Use your head and  you’ll have a good idea.) 如果你动动脑筋，你就会想出办法来。</w:t>
      </w:r>
    </w:p>
    <w:p>
      <w:pPr>
        <w:keepNext w:val="0"/>
        <w:keepLines w:val="0"/>
        <w:pageBreakBefore w:val="0"/>
        <w:kinsoku/>
        <w:wordWrap/>
        <w:overflowPunct/>
        <w:topLinePunct w:val="0"/>
        <w:autoSpaceDE/>
        <w:autoSpaceDN/>
        <w:bidi w:val="0"/>
        <w:adjustRightInd/>
        <w:snapToGrid/>
        <w:spacing w:line="360" w:lineRule="auto"/>
        <w:ind w:left="481" w:firstLine="210" w:leftChars="229" w:firstLineChars="100"/>
        <w:textAlignment w:val="auto"/>
        <w:rPr>
          <w:rFonts w:ascii="Times New Roman" w:eastAsia="宋体" w:hAnsi="Times New Roman" w:cs="Times New Roman" w:hint="default"/>
        </w:rPr>
      </w:pPr>
      <w:r>
        <w:rPr>
          <w:rFonts w:ascii="Times New Roman" w:eastAsia="宋体" w:hAnsi="Times New Roman" w:cs="Times New Roman" w:hint="default"/>
        </w:rPr>
        <w:t>2) Turning to the left, you will find a house whose gate faces to the east.</w:t>
      </w:r>
    </w:p>
    <w:p>
      <w:pPr>
        <w:keepNext w:val="0"/>
        <w:keepLines w:val="0"/>
        <w:pageBreakBefore w:val="0"/>
        <w:kinsoku/>
        <w:wordWrap/>
        <w:overflowPunct/>
        <w:topLinePunct w:val="0"/>
        <w:autoSpaceDE/>
        <w:autoSpaceDN/>
        <w:bidi w:val="0"/>
        <w:adjustRightInd/>
        <w:snapToGrid/>
        <w:spacing w:line="360" w:lineRule="auto"/>
        <w:ind w:left="960" w:leftChars="457"/>
        <w:textAlignment w:val="auto"/>
        <w:rPr>
          <w:rFonts w:ascii="Times New Roman" w:eastAsia="宋体" w:hAnsi="Times New Roman" w:cs="Times New Roman" w:hint="default"/>
        </w:rPr>
      </w:pPr>
      <w:r>
        <w:rPr>
          <w:rFonts w:ascii="Times New Roman" w:eastAsia="宋体" w:hAnsi="Times New Roman" w:cs="Times New Roman" w:hint="default"/>
        </w:rPr>
        <w:t>(= If you turn to the left, you will find a house whose gate faces to the east.; Turn to the left, and you will find a house whose gate faces to the east.)</w:t>
      </w:r>
    </w:p>
    <w:p>
      <w:pPr>
        <w:keepNext w:val="0"/>
        <w:keepLines w:val="0"/>
        <w:pageBreakBefore w:val="0"/>
        <w:kinsoku/>
        <w:wordWrap/>
        <w:overflowPunct/>
        <w:topLinePunct w:val="0"/>
        <w:autoSpaceDE/>
        <w:autoSpaceDN/>
        <w:bidi w:val="0"/>
        <w:adjustRightInd/>
        <w:snapToGrid/>
        <w:spacing w:line="360" w:lineRule="auto"/>
        <w:ind w:left="481" w:firstLine="420" w:leftChars="229" w:firstLineChars="200"/>
        <w:textAlignment w:val="auto"/>
        <w:rPr>
          <w:rFonts w:ascii="Times New Roman" w:eastAsia="宋体" w:hAnsi="Times New Roman" w:cs="Times New Roman" w:hint="default"/>
        </w:rPr>
      </w:pPr>
      <w:r>
        <w:rPr>
          <w:rFonts w:ascii="Times New Roman" w:eastAsia="宋体" w:hAnsi="Times New Roman" w:cs="Times New Roman" w:hint="default"/>
        </w:rPr>
        <w:t>向左转弯，你就会看到一座大门朝东的房子。</w:t>
      </w:r>
    </w:p>
    <w:p>
      <w:pPr>
        <w:keepNext w:val="0"/>
        <w:keepLines w:val="0"/>
        <w:pageBreakBefore w:val="0"/>
        <w:kinsoku/>
        <w:wordWrap/>
        <w:overflowPunct/>
        <w:topLinePunct w:val="0"/>
        <w:autoSpaceDE/>
        <w:autoSpaceDN/>
        <w:bidi w:val="0"/>
        <w:adjustRightInd/>
        <w:snapToGrid/>
        <w:spacing w:line="360" w:lineRule="auto"/>
        <w:ind w:firstLine="735"/>
        <w:textAlignment w:val="auto"/>
        <w:rPr>
          <w:rFonts w:ascii="Times New Roman" w:eastAsia="宋体" w:hAnsi="Times New Roman" w:cs="Times New Roman" w:hint="default"/>
        </w:rPr>
      </w:pPr>
      <w:r>
        <w:rPr>
          <w:rFonts w:ascii="Times New Roman" w:eastAsia="宋体" w:hAnsi="Times New Roman" w:cs="Times New Roman" w:hint="default"/>
        </w:rPr>
        <w:t>3) （北京</w:t>
      </w:r>
      <w:r>
        <w:rPr>
          <w:rFonts w:ascii="Times New Roman" w:eastAsia="宋体" w:hAnsi="Times New Roman" w:cs="Times New Roman" w:hint="default"/>
          <w:lang w:eastAsia="zh-CN"/>
        </w:rPr>
        <w:t>XXXX</w:t>
      </w:r>
      <w:r>
        <w:rPr>
          <w:rFonts w:ascii="Times New Roman" w:eastAsia="宋体" w:hAnsi="Times New Roman" w:cs="Times New Roman" w:hint="default"/>
        </w:rPr>
        <w:t>）_______ time, he’ll make a first-class tennis player.</w:t>
      </w:r>
    </w:p>
    <w:p>
      <w:pPr>
        <w:keepNext w:val="0"/>
        <w:keepLines w:val="0"/>
        <w:pageBreakBefore w:val="0"/>
        <w:kinsoku/>
        <w:wordWrap/>
        <w:overflowPunct/>
        <w:topLinePunct w:val="0"/>
        <w:autoSpaceDE/>
        <w:autoSpaceDN/>
        <w:bidi w:val="0"/>
        <w:adjustRightInd/>
        <w:snapToGrid/>
        <w:spacing w:line="360" w:lineRule="auto"/>
        <w:ind w:firstLine="735"/>
        <w:textAlignment w:val="auto"/>
        <w:rPr>
          <w:rFonts w:ascii="Times New Roman" w:eastAsia="宋体" w:hAnsi="Times New Roman" w:cs="Times New Roman" w:hint="default"/>
        </w:rPr>
      </w:pPr>
      <w:r>
        <w:rPr>
          <w:rFonts w:ascii="Times New Roman" w:eastAsia="宋体" w:hAnsi="Times New Roman" w:cs="Times New Roman" w:hint="default"/>
        </w:rPr>
        <w:t xml:space="preserve">   A. Having given     B. To give     C. Giving     *D. Given</w:t>
      </w:r>
    </w:p>
    <w:p>
      <w:pPr>
        <w:keepNext w:val="0"/>
        <w:keepLines w:val="0"/>
        <w:pageBreakBefore w:val="0"/>
        <w:kinsoku/>
        <w:wordWrap/>
        <w:overflowPunct/>
        <w:topLinePunct w:val="0"/>
        <w:autoSpaceDE/>
        <w:autoSpaceDN/>
        <w:bidi w:val="0"/>
        <w:adjustRightInd/>
        <w:snapToGrid/>
        <w:spacing w:line="360" w:lineRule="auto"/>
        <w:ind w:left="945" w:hanging="210" w:leftChars="350" w:hangingChars="100"/>
        <w:textAlignment w:val="auto"/>
        <w:rPr>
          <w:rFonts w:ascii="Times New Roman" w:eastAsia="宋体" w:hAnsi="Times New Roman" w:cs="Times New Roman" w:hint="default"/>
        </w:rPr>
      </w:pPr>
      <w:r>
        <w:rPr>
          <w:rFonts w:ascii="Times New Roman" w:eastAsia="宋体" w:hAnsi="Times New Roman" w:cs="Times New Roman" w:hint="default"/>
        </w:rPr>
        <w:t xml:space="preserve">  简析：句子的主语与give之间是被动关系，考虑到give跟双宾语give sb. sth.可以推出he是give的动作对象，所以用过去分词作状语，表示条件，可以转换成：If he is given time…。</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4、伴随状语（不可以转换成从句，但可以转换成并列句）</w:t>
      </w:r>
    </w:p>
    <w:p>
      <w:pPr>
        <w:keepNext w:val="0"/>
        <w:keepLines w:val="0"/>
        <w:pageBreakBefore w:val="0"/>
        <w:kinsoku/>
        <w:wordWrap/>
        <w:overflowPunct/>
        <w:topLinePunct w:val="0"/>
        <w:autoSpaceDE/>
        <w:autoSpaceDN/>
        <w:bidi w:val="0"/>
        <w:adjustRightInd/>
        <w:snapToGrid/>
        <w:spacing w:line="360" w:lineRule="auto"/>
        <w:ind w:left="928" w:hanging="210" w:leftChars="342" w:hangingChars="100"/>
        <w:textAlignment w:val="auto"/>
        <w:rPr>
          <w:rFonts w:ascii="Times New Roman" w:eastAsia="宋体" w:hAnsi="Times New Roman" w:cs="Times New Roman" w:hint="default"/>
        </w:rPr>
      </w:pPr>
      <w:r>
        <w:rPr>
          <w:rFonts w:ascii="Times New Roman" w:eastAsia="宋体" w:hAnsi="Times New Roman" w:cs="Times New Roman" w:hint="default"/>
        </w:rPr>
        <w:t>1) (NNET</w:t>
      </w:r>
      <w:r>
        <w:rPr>
          <w:rFonts w:ascii="Times New Roman" w:eastAsia="宋体" w:hAnsi="Times New Roman" w:cs="Times New Roman" w:hint="default"/>
          <w:lang w:eastAsia="zh-CN"/>
        </w:rPr>
        <w:t>XXXX</w:t>
      </w:r>
      <w:r>
        <w:rPr>
          <w:rFonts w:ascii="Times New Roman" w:eastAsia="宋体" w:hAnsi="Times New Roman" w:cs="Times New Roman" w:hint="default"/>
        </w:rPr>
        <w:t>) The visiting Minister expressed his satisfaction with the talks, ______ that he had enjoyed his stay here.</w:t>
      </w:r>
    </w:p>
    <w:p>
      <w:pPr>
        <w:keepNext w:val="0"/>
        <w:keepLines w:val="0"/>
        <w:pageBreakBefore w:val="0"/>
        <w:kinsoku/>
        <w:wordWrap/>
        <w:overflowPunct/>
        <w:topLinePunct w:val="0"/>
        <w:autoSpaceDE/>
        <w:autoSpaceDN/>
        <w:bidi w:val="0"/>
        <w:adjustRightInd/>
        <w:snapToGrid/>
        <w:spacing w:line="360" w:lineRule="auto"/>
        <w:ind w:firstLine="480"/>
        <w:textAlignment w:val="auto"/>
        <w:rPr>
          <w:rFonts w:ascii="Times New Roman" w:eastAsia="宋体" w:hAnsi="Times New Roman" w:cs="Times New Roman" w:hint="default"/>
        </w:rPr>
      </w:pPr>
      <w:r>
        <w:rPr>
          <w:rFonts w:ascii="Times New Roman" w:eastAsia="宋体" w:hAnsi="Times New Roman" w:cs="Times New Roman" w:hint="default"/>
        </w:rPr>
        <w:t xml:space="preserve">      A. having added     B. to add    *C. adding     D. added</w:t>
      </w:r>
    </w:p>
    <w:p>
      <w:pPr>
        <w:keepNext w:val="0"/>
        <w:keepLines w:val="0"/>
        <w:pageBreakBefore w:val="0"/>
        <w:kinsoku/>
        <w:wordWrap/>
        <w:overflowPunct/>
        <w:topLinePunct w:val="0"/>
        <w:autoSpaceDE/>
        <w:autoSpaceDN/>
        <w:bidi w:val="0"/>
        <w:adjustRightInd/>
        <w:snapToGrid/>
        <w:spacing w:line="360" w:lineRule="auto"/>
        <w:ind w:left="1949" w:hanging="1470" w:leftChars="228" w:hangingChars="700"/>
        <w:textAlignment w:val="auto"/>
        <w:rPr>
          <w:rFonts w:ascii="Times New Roman" w:eastAsia="宋体" w:hAnsi="Times New Roman" w:cs="Times New Roman" w:hint="default"/>
        </w:rPr>
        <w:sectPr>
          <w:headerReference w:type="default" r:id="rId23"/>
          <w:footerReference w:type="default" r:id="rId24"/>
          <w:type w:val="nextPage"/>
          <w:pgSz w:w="11906" w:h="16838"/>
          <w:pgMar w:top="1417" w:right="1077" w:bottom="1417" w:left="1077" w:header="850" w:footer="992" w:gutter="0"/>
          <w:pgNumType w:start="10"/>
          <w:cols w:num="1" w:space="425"/>
          <w:titlePg w:val="0"/>
          <w:docGrid w:type="lines" w:linePitch="318" w:charSpace="409"/>
        </w:sectPr>
      </w:pPr>
      <w:r>
        <w:rPr>
          <w:rFonts w:ascii="Times New Roman" w:eastAsia="宋体" w:hAnsi="Times New Roman" w:cs="Times New Roman" w:hint="default"/>
        </w:rPr>
        <w:t xml:space="preserve">  </w:t>
      </w:r>
      <w:r>
        <w:rPr>
          <w:rFonts w:ascii="Times New Roman" w:eastAsia="宋体" w:hAnsi="Times New Roman" w:cs="Times New Roman" w:hint="default"/>
        </w:rPr>
        <w:t xml:space="preserve"> </w:t>
      </w:r>
      <w:r>
        <w:rPr>
          <w:rFonts w:ascii="Times New Roman" w:eastAsia="宋体" w:hAnsi="Times New Roman" w:cs="Times New Roman" w:hint="default"/>
        </w:rPr>
        <w:t xml:space="preserve"> 可以转换成：The</w:t>
      </w:r>
      <w:r>
        <w:rPr>
          <w:rFonts w:ascii="Times New Roman" w:eastAsia="宋体" w:hAnsi="Times New Roman" w:cs="Times New Roman" w:hint="default"/>
        </w:rPr>
        <w:t xml:space="preserve"> visiting</w:t>
      </w:r>
      <w:r>
        <w:rPr>
          <w:rFonts w:ascii="Times New Roman" w:eastAsia="宋体" w:hAnsi="Times New Roman" w:cs="Times New Roman" w:hint="default"/>
        </w:rPr>
        <w:t xml:space="preserve"> Minister</w:t>
      </w:r>
      <w:r>
        <w:rPr>
          <w:rFonts w:ascii="Times New Roman" w:eastAsia="宋体" w:hAnsi="Times New Roman" w:cs="Times New Roman" w:hint="default"/>
        </w:rPr>
        <w:t xml:space="preserve"> expressed</w:t>
      </w:r>
      <w:r>
        <w:rPr>
          <w:rFonts w:ascii="Times New Roman" w:eastAsia="宋体" w:hAnsi="Times New Roman" w:cs="Times New Roman" w:hint="default"/>
        </w:rPr>
        <w:t xml:space="preserve"> his</w:t>
      </w:r>
      <w:r>
        <w:rPr>
          <w:rFonts w:ascii="Times New Roman" w:eastAsia="宋体" w:hAnsi="Times New Roman" w:cs="Times New Roman" w:hint="default"/>
        </w:rPr>
        <w:t xml:space="preserve"> satisfaction</w:t>
      </w:r>
      <w:r>
        <w:rPr>
          <w:rFonts w:ascii="Times New Roman" w:eastAsia="宋体" w:hAnsi="Times New Roman" w:cs="Times New Roman" w:hint="default"/>
        </w:rPr>
        <w:t xml:space="preserve"> with</w:t>
      </w:r>
      <w:r>
        <w:rPr>
          <w:rFonts w:ascii="Times New Roman" w:eastAsia="宋体" w:hAnsi="Times New Roman" w:cs="Times New Roman" w:hint="default"/>
        </w:rPr>
        <w:t xml:space="preserve"> the</w:t>
      </w:r>
      <w:r>
        <w:rPr>
          <w:rFonts w:ascii="Times New Roman" w:eastAsia="宋体" w:hAnsi="Times New Roman" w:cs="Times New Roman" w:hint="default"/>
        </w:rPr>
        <w:t xml:space="preserve"> talks</w:t>
      </w:r>
      <w:r>
        <w:rPr>
          <w:rFonts w:ascii="Times New Roman" w:eastAsia="宋体" w:hAnsi="Times New Roman" w:cs="Times New Roman" w:hint="default"/>
        </w:rPr>
        <w:t xml:space="preserve"> and</w:t>
      </w:r>
      <w:r>
        <w:rPr>
          <w:rFonts w:ascii="Times New Roman" w:eastAsia="宋体" w:hAnsi="Times New Roman" w:cs="Times New Roman" w:hint="default"/>
        </w:rPr>
        <w:t xml:space="preserve"> added</w:t>
      </w:r>
      <w:r>
        <w:rPr>
          <w:rFonts w:ascii="Times New Roman" w:eastAsia="宋体" w:hAnsi="Times New Roman" w:cs="Times New Roman" w:hint="default"/>
        </w:rPr>
        <w:t xml:space="preserve"> that</w:t>
      </w:r>
      <w:r>
        <w:rPr>
          <w:rFonts w:ascii="Times New Roman" w:eastAsia="宋体" w:hAnsi="Times New Roman" w:cs="Times New Roman" w:hint="default"/>
        </w:rPr>
        <w:t xml:space="preserve"> he</w:t>
      </w:r>
      <w:r>
        <w:rPr>
          <w:rFonts w:ascii="Times New Roman" w:eastAsia="宋体" w:hAnsi="Times New Roman" w:cs="Times New Roman" w:hint="default"/>
        </w:rPr>
        <w:t xml:space="preserve"> had</w:t>
      </w:r>
    </w:p>
    <w:p>
      <w:pPr>
        <w:keepNext w:val="0"/>
        <w:keepLines w:val="0"/>
        <w:pageBreakBefore w:val="0"/>
        <w:kinsoku/>
        <w:wordWrap/>
        <w:overflowPunct/>
        <w:topLinePunct w:val="0"/>
        <w:autoSpaceDE/>
        <w:autoSpaceDN/>
        <w:bidi w:val="0"/>
        <w:adjustRightInd/>
        <w:snapToGrid/>
        <w:spacing w:line="360" w:lineRule="auto"/>
        <w:ind w:left="1949" w:hanging="1470" w:leftChars="228" w:hangingChars="700"/>
        <w:textAlignment w:val="auto"/>
        <w:rPr>
          <w:rFonts w:ascii="Times New Roman" w:eastAsia="宋体" w:hAnsi="Times New Roman" w:cs="Times New Roman" w:hint="default"/>
        </w:rPr>
      </w:pPr>
      <w:r>
        <w:rPr>
          <w:rFonts w:ascii="Times New Roman" w:eastAsia="宋体" w:hAnsi="Times New Roman" w:cs="Times New Roman" w:hint="default"/>
        </w:rPr>
        <w:t xml:space="preserve"> enjoyed</w:t>
      </w:r>
      <w:r>
        <w:rPr>
          <w:rFonts w:ascii="Times New Roman" w:eastAsia="宋体" w:hAnsi="Times New Roman" w:cs="Times New Roman" w:hint="default"/>
        </w:rPr>
        <w:t xml:space="preserve"> his</w:t>
      </w:r>
      <w:r>
        <w:rPr>
          <w:rFonts w:ascii="Times New Roman" w:eastAsia="宋体" w:hAnsi="Times New Roman" w:cs="Times New Roman" w:hint="default"/>
        </w:rPr>
        <w:t xml:space="preserve"> stay</w:t>
      </w:r>
      <w:r>
        <w:rPr>
          <w:rFonts w:ascii="Times New Roman" w:eastAsia="宋体" w:hAnsi="Times New Roman" w:cs="Times New Roman" w:hint="default"/>
        </w:rPr>
        <w:t xml:space="preserve"> here.</w:t>
      </w:r>
    </w:p>
    <w:p>
      <w:pPr>
        <w:keepNext w:val="0"/>
        <w:keepLines w:val="0"/>
        <w:pageBreakBefore w:val="0"/>
        <w:kinsoku/>
        <w:wordWrap/>
        <w:overflowPunct/>
        <w:topLinePunct w:val="0"/>
        <w:autoSpaceDE/>
        <w:autoSpaceDN/>
        <w:bidi w:val="0"/>
        <w:adjustRightInd/>
        <w:snapToGrid/>
        <w:spacing w:line="360" w:lineRule="auto"/>
        <w:ind w:firstLine="630" w:firstLineChars="300"/>
        <w:textAlignment w:val="auto"/>
        <w:rPr>
          <w:rFonts w:ascii="Times New Roman" w:eastAsia="宋体" w:hAnsi="Times New Roman" w:cs="Times New Roman" w:hint="default"/>
        </w:rPr>
      </w:pPr>
      <w:r>
        <w:rPr>
          <w:rFonts w:ascii="Times New Roman" w:eastAsia="宋体" w:hAnsi="Times New Roman" w:cs="Times New Roman" w:hint="default"/>
        </w:rPr>
        <w:t>2) (MET</w:t>
      </w:r>
      <w:r>
        <w:rPr>
          <w:rFonts w:ascii="Times New Roman" w:eastAsia="宋体" w:hAnsi="Times New Roman" w:cs="Times New Roman" w:hint="default"/>
          <w:lang w:eastAsia="zh-CN"/>
        </w:rPr>
        <w:t>XXXX</w:t>
      </w:r>
      <w:r>
        <w:rPr>
          <w:rFonts w:ascii="Times New Roman" w:eastAsia="宋体" w:hAnsi="Times New Roman" w:cs="Times New Roman" w:hint="default"/>
        </w:rPr>
        <w:t>) “Can’t you read?” Mary said ____ to the notice.</w:t>
      </w:r>
    </w:p>
    <w:p>
      <w:pPr>
        <w:keepNext w:val="0"/>
        <w:keepLines w:val="0"/>
        <w:pageBreakBefore w:val="0"/>
        <w:kinsoku/>
        <w:wordWrap/>
        <w:overflowPunct/>
        <w:topLinePunct w:val="0"/>
        <w:autoSpaceDE/>
        <w:autoSpaceDN/>
        <w:bidi w:val="0"/>
        <w:adjustRightInd/>
        <w:snapToGrid/>
        <w:spacing w:line="360" w:lineRule="auto"/>
        <w:ind w:firstLine="480"/>
        <w:textAlignment w:val="auto"/>
        <w:rPr>
          <w:rFonts w:ascii="Times New Roman" w:eastAsia="宋体" w:hAnsi="Times New Roman" w:cs="Times New Roman" w:hint="default"/>
        </w:rPr>
      </w:pPr>
      <w:r>
        <w:rPr>
          <w:rFonts w:ascii="Times New Roman" w:eastAsia="宋体" w:hAnsi="Times New Roman" w:cs="Times New Roman" w:hint="default"/>
        </w:rPr>
        <w:t xml:space="preserve">       *A. angrily pointing    B. and point angrily C. angrily pointed    D. and angrily pointing</w:t>
      </w:r>
    </w:p>
    <w:p>
      <w:pPr>
        <w:keepNext w:val="0"/>
        <w:keepLines w:val="0"/>
        <w:pageBreakBefore w:val="0"/>
        <w:kinsoku/>
        <w:wordWrap/>
        <w:overflowPunct/>
        <w:topLinePunct w:val="0"/>
        <w:autoSpaceDE/>
        <w:autoSpaceDN/>
        <w:bidi w:val="0"/>
        <w:adjustRightInd/>
        <w:snapToGrid/>
        <w:spacing w:line="360" w:lineRule="auto"/>
        <w:ind w:left="1529" w:hanging="1050" w:leftChars="228" w:hangingChars="500"/>
        <w:textAlignment w:val="auto"/>
        <w:rPr>
          <w:rFonts w:ascii="Times New Roman" w:eastAsia="宋体" w:hAnsi="Times New Roman" w:cs="Times New Roman" w:hint="default"/>
        </w:rPr>
      </w:pPr>
      <w:r>
        <w:rPr>
          <w:rFonts w:ascii="Times New Roman" w:eastAsia="宋体" w:hAnsi="Times New Roman" w:cs="Times New Roman" w:hint="default"/>
        </w:rPr>
        <w:t>5、结果状语(可以与so …that…引导的结果状语从句相互转换，有时也可以转换成非限制性定语从句)</w:t>
      </w:r>
    </w:p>
    <w:p>
      <w:pPr>
        <w:keepNext w:val="0"/>
        <w:keepLines w:val="0"/>
        <w:pageBreakBefore w:val="0"/>
        <w:kinsoku/>
        <w:wordWrap/>
        <w:overflowPunct/>
        <w:topLinePunct w:val="0"/>
        <w:autoSpaceDE/>
        <w:autoSpaceDN/>
        <w:bidi w:val="0"/>
        <w:adjustRightInd/>
        <w:snapToGrid/>
        <w:spacing w:line="360" w:lineRule="auto"/>
        <w:ind w:left="930" w:hanging="210" w:leftChars="343" w:hangingChars="100"/>
        <w:textAlignment w:val="auto"/>
        <w:rPr>
          <w:rFonts w:ascii="Times New Roman" w:eastAsia="宋体" w:hAnsi="Times New Roman" w:cs="Times New Roman" w:hint="default"/>
        </w:rPr>
      </w:pPr>
      <w:r>
        <w:rPr>
          <w:rFonts w:ascii="Times New Roman" w:eastAsia="宋体" w:hAnsi="Times New Roman" w:cs="Times New Roman" w:hint="default"/>
        </w:rPr>
        <w:t>1) (NMET</w:t>
      </w:r>
      <w:r>
        <w:rPr>
          <w:rFonts w:ascii="Times New Roman" w:eastAsia="宋体" w:hAnsi="Times New Roman" w:cs="Times New Roman" w:hint="default"/>
          <w:lang w:eastAsia="zh-CN"/>
        </w:rPr>
        <w:t>XXXX</w:t>
      </w:r>
      <w:r>
        <w:rPr>
          <w:rFonts w:ascii="Times New Roman" w:eastAsia="宋体" w:hAnsi="Times New Roman" w:cs="Times New Roman" w:hint="default"/>
        </w:rPr>
        <w:t>) European football is played in 80 countries, _______ it the most popular sport in the world.</w:t>
      </w:r>
    </w:p>
    <w:p>
      <w:pPr>
        <w:keepNext w:val="0"/>
        <w:keepLines w:val="0"/>
        <w:pageBreakBefore w:val="0"/>
        <w:kinsoku/>
        <w:wordWrap/>
        <w:overflowPunct/>
        <w:topLinePunct w:val="0"/>
        <w:autoSpaceDE/>
        <w:autoSpaceDN/>
        <w:bidi w:val="0"/>
        <w:adjustRightInd/>
        <w:snapToGrid/>
        <w:spacing w:line="360" w:lineRule="auto"/>
        <w:ind w:left="480"/>
        <w:textAlignment w:val="auto"/>
        <w:rPr>
          <w:rFonts w:ascii="Times New Roman" w:eastAsia="宋体" w:hAnsi="Times New Roman" w:cs="Times New Roman" w:hint="default"/>
        </w:rPr>
      </w:pPr>
      <w:r>
        <w:rPr>
          <w:rFonts w:ascii="Times New Roman" w:eastAsia="宋体" w:hAnsi="Times New Roman" w:cs="Times New Roman" w:hint="default"/>
        </w:rPr>
        <w:t xml:space="preserve">      *A. making    B. makes     C. made      D. to make</w:t>
      </w:r>
    </w:p>
    <w:p>
      <w:pPr>
        <w:keepNext w:val="0"/>
        <w:keepLines w:val="0"/>
        <w:pageBreakBefore w:val="0"/>
        <w:kinsoku/>
        <w:wordWrap/>
        <w:overflowPunct/>
        <w:topLinePunct w:val="0"/>
        <w:autoSpaceDE/>
        <w:autoSpaceDN/>
        <w:bidi w:val="0"/>
        <w:adjustRightInd/>
        <w:snapToGrid/>
        <w:spacing w:line="360" w:lineRule="auto"/>
        <w:ind w:left="1890" w:hanging="1890" w:hangingChars="900"/>
        <w:textAlignment w:val="auto"/>
        <w:rPr>
          <w:rFonts w:ascii="Times New Roman" w:eastAsia="宋体" w:hAnsi="Times New Roman" w:cs="Times New Roman" w:hint="default"/>
        </w:rPr>
      </w:pPr>
      <w:r>
        <w:rPr>
          <w:rFonts w:ascii="Times New Roman" w:eastAsia="宋体" w:hAnsi="Times New Roman" w:cs="Times New Roman" w:hint="default"/>
        </w:rPr>
        <w:t xml:space="preserve">       可以转换成：European football is played in 80 countries, which makes it the most popular sport in the world.</w:t>
      </w:r>
    </w:p>
    <w:p>
      <w:pPr>
        <w:keepNext w:val="0"/>
        <w:keepLines w:val="0"/>
        <w:pageBreakBefore w:val="0"/>
        <w:kinsoku/>
        <w:wordWrap/>
        <w:overflowPunct/>
        <w:topLinePunct w:val="0"/>
        <w:autoSpaceDE/>
        <w:autoSpaceDN/>
        <w:bidi w:val="0"/>
        <w:adjustRightInd/>
        <w:snapToGrid/>
        <w:spacing w:line="360" w:lineRule="auto"/>
        <w:ind w:left="1138" w:hanging="420" w:leftChars="342" w:hangingChars="200"/>
        <w:textAlignment w:val="auto"/>
        <w:rPr>
          <w:rFonts w:ascii="Times New Roman" w:eastAsia="宋体" w:hAnsi="Times New Roman" w:cs="Times New Roman" w:hint="default"/>
        </w:rPr>
      </w:pPr>
      <w:r>
        <w:rPr>
          <w:rFonts w:ascii="Times New Roman" w:eastAsia="宋体" w:hAnsi="Times New Roman" w:cs="Times New Roman" w:hint="default"/>
        </w:rPr>
        <w:t>2) A number of new machines were installed in the factory, thus resulting in an increase in production.</w:t>
      </w:r>
    </w:p>
    <w:p>
      <w:pPr>
        <w:keepNext w:val="0"/>
        <w:keepLines w:val="0"/>
        <w:pageBreakBefore w:val="0"/>
        <w:kinsoku/>
        <w:wordWrap/>
        <w:overflowPunct/>
        <w:topLinePunct w:val="0"/>
        <w:autoSpaceDE/>
        <w:autoSpaceDN/>
        <w:bidi w:val="0"/>
        <w:adjustRightInd/>
        <w:snapToGrid/>
        <w:spacing w:line="360" w:lineRule="auto"/>
        <w:ind w:left="1138" w:hanging="420" w:leftChars="342" w:hanging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    这家工厂装了许多新机器，因而增加了生产。</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6、方式状语</w:t>
      </w:r>
    </w:p>
    <w:p>
      <w:pPr>
        <w:keepNext w:val="0"/>
        <w:keepLines w:val="0"/>
        <w:pageBreakBefore w:val="0"/>
        <w:kinsoku/>
        <w:wordWrap/>
        <w:overflowPunct/>
        <w:topLinePunct w:val="0"/>
        <w:autoSpaceDE/>
        <w:autoSpaceDN/>
        <w:bidi w:val="0"/>
        <w:adjustRightInd/>
        <w:snapToGrid/>
        <w:spacing w:line="360" w:lineRule="auto"/>
        <w:ind w:firstLine="840"/>
        <w:textAlignment w:val="auto"/>
        <w:rPr>
          <w:rFonts w:ascii="Times New Roman" w:eastAsia="宋体" w:hAnsi="Times New Roman" w:cs="Times New Roman" w:hint="default"/>
        </w:rPr>
      </w:pPr>
      <w:r>
        <w:rPr>
          <w:rFonts w:ascii="Times New Roman" w:eastAsia="宋体" w:hAnsi="Times New Roman" w:cs="Times New Roman" w:hint="default"/>
        </w:rPr>
        <w:t xml:space="preserve"> Travelling by car, we visited many places. </w:t>
      </w:r>
    </w:p>
    <w:p>
      <w:pPr>
        <w:keepNext w:val="0"/>
        <w:keepLines w:val="0"/>
        <w:pageBreakBefore w:val="0"/>
        <w:kinsoku/>
        <w:wordWrap/>
        <w:overflowPunct/>
        <w:topLinePunct w:val="0"/>
        <w:autoSpaceDE/>
        <w:autoSpaceDN/>
        <w:bidi w:val="0"/>
        <w:adjustRightInd/>
        <w:snapToGrid/>
        <w:spacing w:line="360" w:lineRule="auto"/>
        <w:ind w:firstLine="945" w:firstLineChars="450"/>
        <w:textAlignment w:val="auto"/>
        <w:rPr>
          <w:rFonts w:ascii="Times New Roman" w:eastAsia="宋体" w:hAnsi="Times New Roman" w:cs="Times New Roman" w:hint="default"/>
        </w:rPr>
      </w:pPr>
      <w:r>
        <w:rPr>
          <w:rFonts w:ascii="Times New Roman" w:eastAsia="宋体" w:hAnsi="Times New Roman" w:cs="Times New Roman" w:hint="default"/>
        </w:rPr>
        <w:t>我们乘车游览了许多地方</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7、让步状语（可以与though/ even though“尽管、即使”转换）</w:t>
      </w:r>
    </w:p>
    <w:p>
      <w:pPr>
        <w:keepNext w:val="0"/>
        <w:keepLines w:val="0"/>
        <w:pageBreakBefore w:val="0"/>
        <w:kinsoku/>
        <w:wordWrap/>
        <w:overflowPunct/>
        <w:topLinePunct w:val="0"/>
        <w:autoSpaceDE/>
        <w:autoSpaceDN/>
        <w:bidi w:val="0"/>
        <w:adjustRightInd/>
        <w:snapToGrid/>
        <w:spacing w:line="360" w:lineRule="auto"/>
        <w:ind w:firstLine="720"/>
        <w:textAlignment w:val="auto"/>
        <w:rPr>
          <w:rFonts w:ascii="Times New Roman" w:eastAsia="宋体" w:hAnsi="Times New Roman" w:cs="Times New Roman" w:hint="default"/>
        </w:rPr>
      </w:pPr>
      <w:r>
        <w:rPr>
          <w:rFonts w:ascii="Times New Roman" w:eastAsia="宋体" w:hAnsi="Times New Roman" w:cs="Times New Roman" w:hint="default"/>
        </w:rPr>
        <w:t>Working very hard, he didn’t feel a bit tired.</w:t>
      </w:r>
    </w:p>
    <w:p>
      <w:pPr>
        <w:keepNext w:val="0"/>
        <w:keepLines w:val="0"/>
        <w:pageBreakBefore w:val="0"/>
        <w:kinsoku/>
        <w:wordWrap/>
        <w:overflowPunct/>
        <w:topLinePunct w:val="0"/>
        <w:autoSpaceDE/>
        <w:autoSpaceDN/>
        <w:bidi w:val="0"/>
        <w:adjustRightInd/>
        <w:snapToGrid/>
        <w:spacing w:line="360" w:lineRule="auto"/>
        <w:ind w:firstLine="720"/>
        <w:textAlignment w:val="auto"/>
        <w:rPr>
          <w:rFonts w:ascii="Times New Roman" w:eastAsia="宋体" w:hAnsi="Times New Roman" w:cs="Times New Roman" w:hint="default"/>
        </w:rPr>
      </w:pPr>
      <w:r>
        <w:rPr>
          <w:rFonts w:ascii="Times New Roman" w:eastAsia="宋体" w:hAnsi="Times New Roman" w:cs="Times New Roman" w:hint="default"/>
        </w:rPr>
        <w:t xml:space="preserve"> 尽管拼命的工作，却丝毫不感到疲劳。</w:t>
      </w:r>
    </w:p>
    <w:p>
      <w:pPr>
        <w:keepNext w:val="0"/>
        <w:keepLines w:val="0"/>
        <w:pageBreakBefore w:val="0"/>
        <w:kinsoku/>
        <w:wordWrap/>
        <w:overflowPunct/>
        <w:topLinePunct w:val="0"/>
        <w:autoSpaceDE/>
        <w:autoSpaceDN/>
        <w:bidi w:val="0"/>
        <w:adjustRightInd/>
        <w:snapToGrid/>
        <w:spacing w:line="360" w:lineRule="auto"/>
        <w:ind w:firstLine="720"/>
        <w:textAlignment w:val="auto"/>
        <w:rPr>
          <w:rFonts w:ascii="Times New Roman" w:eastAsia="宋体" w:hAnsi="Times New Roman" w:cs="Times New Roman" w:hint="default"/>
        </w:rPr>
      </w:pPr>
      <w:r>
        <w:rPr>
          <w:rFonts w:ascii="Times New Roman" w:eastAsia="宋体" w:hAnsi="Times New Roman" w:cs="Times New Roman" w:hint="default"/>
        </w:rPr>
        <w:t xml:space="preserve"> 可以转换成：Though he worked very hard, he didn’t feel a bit tired.</w:t>
      </w:r>
    </w:p>
    <w:p>
      <w:pPr>
        <w:keepNext w:val="0"/>
        <w:keepLines w:val="0"/>
        <w:pageBreakBefore w:val="0"/>
        <w:kinsoku/>
        <w:wordWrap/>
        <w:overflowPunct/>
        <w:topLinePunct w:val="0"/>
        <w:autoSpaceDE/>
        <w:autoSpaceDN/>
        <w:bidi w:val="0"/>
        <w:adjustRightInd/>
        <w:snapToGrid/>
        <w:spacing w:line="360" w:lineRule="auto"/>
        <w:ind w:firstLine="720"/>
        <w:textAlignment w:val="auto"/>
        <w:rPr>
          <w:rFonts w:ascii="Times New Roman" w:eastAsia="宋体" w:hAnsi="Times New Roman" w:cs="Times New Roman" w:hint="default"/>
        </w:rPr>
      </w:pPr>
      <w:r>
        <w:rPr>
          <w:rFonts w:ascii="Times New Roman" w:eastAsia="宋体" w:hAnsi="Times New Roman" w:cs="Times New Roman" w:hint="default"/>
        </w:rPr>
        <w:t>Admitting what she said, I still think she hasn’t tried her best.</w:t>
      </w:r>
    </w:p>
    <w:p>
      <w:pPr>
        <w:keepNext w:val="0"/>
        <w:keepLines w:val="0"/>
        <w:pageBreakBefore w:val="0"/>
        <w:kinsoku/>
        <w:wordWrap/>
        <w:overflowPunct/>
        <w:topLinePunct w:val="0"/>
        <w:autoSpaceDE/>
        <w:autoSpaceDN/>
        <w:bidi w:val="0"/>
        <w:adjustRightInd/>
        <w:snapToGrid/>
        <w:spacing w:line="360" w:lineRule="auto"/>
        <w:ind w:firstLine="720"/>
        <w:textAlignment w:val="auto"/>
        <w:rPr>
          <w:rFonts w:ascii="Times New Roman" w:eastAsia="宋体" w:hAnsi="Times New Roman" w:cs="Times New Roman" w:hint="default"/>
        </w:rPr>
      </w:pPr>
      <w:r>
        <w:rPr>
          <w:rFonts w:ascii="Times New Roman" w:eastAsia="宋体" w:hAnsi="Times New Roman" w:cs="Times New Roman" w:hint="default"/>
        </w:rPr>
        <w:t xml:space="preserve"> 尽管承认他所说的话，但我仍然认为他没有尽到最大的努力。</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热点二、过去分词作状语</w:t>
      </w:r>
    </w:p>
    <w:p>
      <w:pPr>
        <w:keepNext w:val="0"/>
        <w:keepLines w:val="0"/>
        <w:pageBreakBefore w:val="0"/>
        <w:kinsoku/>
        <w:wordWrap/>
        <w:overflowPunct/>
        <w:topLinePunct w:val="0"/>
        <w:autoSpaceDE/>
        <w:autoSpaceDN/>
        <w:bidi w:val="0"/>
        <w:adjustRightInd/>
        <w:snapToGrid/>
        <w:spacing w:line="360" w:lineRule="auto"/>
        <w:ind w:left="481" w:firstLine="420" w:leftChars="229" w:firstLineChars="200"/>
        <w:textAlignment w:val="auto"/>
        <w:rPr>
          <w:rFonts w:ascii="Times New Roman" w:eastAsia="宋体" w:hAnsi="Times New Roman" w:cs="Times New Roman" w:hint="default"/>
        </w:rPr>
      </w:pPr>
      <w:r>
        <w:rPr>
          <w:rFonts w:ascii="Times New Roman" w:eastAsia="宋体" w:hAnsi="Times New Roman" w:cs="Times New Roman" w:hint="default"/>
        </w:rPr>
        <w:t>过去分词作状语要特别注意其逻辑主语必须和句子的主语保持一致。通常过去分词在句中可以作时间状语、原因状语、方式状语、伴随状语和让步状语等，而且可以与对应的状语从句进行句型转换。如：</w:t>
      </w:r>
    </w:p>
    <w:p>
      <w:pPr>
        <w:keepNext w:val="0"/>
        <w:keepLines w:val="0"/>
        <w:pageBreakBefore w:val="0"/>
        <w:kinsoku/>
        <w:wordWrap/>
        <w:overflowPunct/>
        <w:topLinePunct w:val="0"/>
        <w:autoSpaceDE/>
        <w:autoSpaceDN/>
        <w:bidi w:val="0"/>
        <w:adjustRightInd/>
        <w:snapToGrid/>
        <w:spacing w:line="360" w:lineRule="auto"/>
        <w:ind w:firstLine="630" w:firstLineChars="300"/>
        <w:textAlignment w:val="auto"/>
        <w:rPr>
          <w:rFonts w:ascii="Times New Roman" w:eastAsia="宋体" w:hAnsi="Times New Roman" w:cs="Times New Roman" w:hint="default"/>
        </w:rPr>
      </w:pPr>
      <w:r>
        <w:rPr>
          <w:rFonts w:ascii="Times New Roman" w:eastAsia="宋体" w:hAnsi="Times New Roman" w:cs="Times New Roman" w:hint="default"/>
        </w:rPr>
        <w:t>1）（北京</w:t>
      </w:r>
      <w:r>
        <w:rPr>
          <w:rFonts w:ascii="Times New Roman" w:eastAsia="宋体" w:hAnsi="Times New Roman" w:cs="Times New Roman" w:hint="default"/>
          <w:lang w:eastAsia="zh-CN"/>
        </w:rPr>
        <w:t>XXXX</w:t>
      </w:r>
      <w:r>
        <w:rPr>
          <w:rFonts w:ascii="Times New Roman" w:eastAsia="宋体" w:hAnsi="Times New Roman" w:cs="Times New Roman" w:hint="default"/>
        </w:rPr>
        <w:t>）_______ time, he’ll make a first-class tennis player.</w:t>
      </w:r>
    </w:p>
    <w:p>
      <w:pPr>
        <w:keepNext w:val="0"/>
        <w:keepLines w:val="0"/>
        <w:pageBreakBefore w:val="0"/>
        <w:kinsoku/>
        <w:wordWrap/>
        <w:overflowPunct/>
        <w:topLinePunct w:val="0"/>
        <w:autoSpaceDE/>
        <w:autoSpaceDN/>
        <w:bidi w:val="0"/>
        <w:adjustRightInd/>
        <w:snapToGrid/>
        <w:spacing w:line="360" w:lineRule="auto"/>
        <w:ind w:left="481" w:firstLine="420" w:leftChars="229" w:firstLine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        A. Having given    B. To give   C. Giving  (D). Given</w:t>
      </w:r>
    </w:p>
    <w:p>
      <w:pPr>
        <w:keepNext w:val="0"/>
        <w:keepLines w:val="0"/>
        <w:pageBreakBefore w:val="0"/>
        <w:kinsoku/>
        <w:wordWrap/>
        <w:overflowPunct/>
        <w:topLinePunct w:val="0"/>
        <w:autoSpaceDE/>
        <w:autoSpaceDN/>
        <w:bidi w:val="0"/>
        <w:adjustRightInd/>
        <w:snapToGrid/>
        <w:spacing w:line="360" w:lineRule="auto"/>
        <w:ind w:left="481" w:firstLine="420" w:leftChars="229" w:firstLineChars="200"/>
        <w:textAlignment w:val="auto"/>
        <w:rPr>
          <w:rFonts w:ascii="Times New Roman" w:eastAsia="宋体" w:hAnsi="Times New Roman" w:cs="Times New Roman" w:hint="default"/>
        </w:rPr>
      </w:pPr>
      <w:r>
        <w:rPr>
          <w:rFonts w:ascii="Times New Roman" w:eastAsia="宋体" w:hAnsi="Times New Roman" w:cs="Times New Roman" w:hint="default"/>
        </w:rPr>
        <w:t>点拨：作条件状语，相当于If he is given time, …</w:t>
      </w:r>
    </w:p>
    <w:p>
      <w:pPr>
        <w:keepNext w:val="0"/>
        <w:keepLines w:val="0"/>
        <w:pageBreakBefore w:val="0"/>
        <w:kinsoku/>
        <w:wordWrap/>
        <w:overflowPunct/>
        <w:topLinePunct w:val="0"/>
        <w:autoSpaceDE/>
        <w:autoSpaceDN/>
        <w:bidi w:val="0"/>
        <w:adjustRightInd/>
        <w:snapToGrid/>
        <w:spacing w:line="360" w:lineRule="auto"/>
        <w:ind w:firstLine="630" w:firstLineChars="300"/>
        <w:textAlignment w:val="auto"/>
        <w:rPr>
          <w:rFonts w:ascii="Times New Roman" w:eastAsia="宋体" w:hAnsi="Times New Roman" w:cs="Times New Roman" w:hint="default"/>
        </w:rPr>
      </w:pPr>
      <w:r>
        <w:rPr>
          <w:rFonts w:ascii="Times New Roman" w:eastAsia="宋体" w:hAnsi="Times New Roman" w:cs="Times New Roman" w:hint="default"/>
        </w:rPr>
        <w:t>2）(MET</w:t>
      </w:r>
      <w:r>
        <w:rPr>
          <w:rFonts w:ascii="Times New Roman" w:eastAsia="宋体" w:hAnsi="Times New Roman" w:cs="Times New Roman" w:hint="default"/>
          <w:lang w:eastAsia="zh-CN"/>
        </w:rPr>
        <w:t>XXXX</w:t>
      </w:r>
      <w:r>
        <w:rPr>
          <w:rFonts w:ascii="Times New Roman" w:eastAsia="宋体" w:hAnsi="Times New Roman" w:cs="Times New Roman" w:hint="default"/>
        </w:rPr>
        <w:t xml:space="preserve">) </w:t>
      </w:r>
      <w:r>
        <w:rPr>
          <w:rFonts w:ascii="Times New Roman" w:eastAsia="宋体" w:hAnsi="Times New Roman" w:cs="Times New Roman" w:hint="default"/>
          <w:u w:val="single"/>
        </w:rPr>
        <w:t>Followed by some officials</w:t>
      </w:r>
      <w:r>
        <w:rPr>
          <w:rFonts w:ascii="Times New Roman" w:eastAsia="宋体" w:hAnsi="Times New Roman" w:cs="Times New Roman" w:hint="default"/>
        </w:rPr>
        <w:t>, Napolen inspected his army.</w:t>
      </w:r>
    </w:p>
    <w:p>
      <w:pPr>
        <w:keepNext w:val="0"/>
        <w:keepLines w:val="0"/>
        <w:pageBreakBefore w:val="0"/>
        <w:kinsoku/>
        <w:wordWrap/>
        <w:overflowPunct/>
        <w:topLinePunct w:val="0"/>
        <w:autoSpaceDE/>
        <w:autoSpaceDN/>
        <w:bidi w:val="0"/>
        <w:adjustRightInd/>
        <w:snapToGrid/>
        <w:spacing w:line="360" w:lineRule="auto"/>
        <w:ind w:left="481" w:firstLine="420" w:leftChars="229" w:firstLineChars="200"/>
        <w:textAlignment w:val="auto"/>
        <w:rPr>
          <w:rFonts w:ascii="Times New Roman" w:eastAsia="宋体" w:hAnsi="Times New Roman" w:cs="Times New Roman" w:hint="default"/>
        </w:rPr>
        <w:sectPr>
          <w:headerReference w:type="default" r:id="rId25"/>
          <w:footerReference w:type="default" r:id="rId26"/>
          <w:type w:val="nextPage"/>
          <w:pgSz w:w="11906" w:h="16838"/>
          <w:pgMar w:top="1417" w:right="1077" w:bottom="1417" w:left="1077" w:header="850" w:footer="992" w:gutter="0"/>
          <w:pgNumType w:start="11"/>
          <w:cols w:num="1" w:space="425"/>
          <w:titlePg w:val="0"/>
          <w:docGrid w:type="lines" w:linePitch="318" w:charSpace="409"/>
        </w:sectPr>
      </w:pPr>
      <w:r>
        <w:rPr>
          <w:rFonts w:ascii="Times New Roman" w:eastAsia="宋体" w:hAnsi="Times New Roman" w:cs="Times New Roman" w:hint="default"/>
        </w:rPr>
        <w:t>点拨：作伴随状语或方式状语。</w:t>
      </w:r>
    </w:p>
    <w:p>
      <w:pPr>
        <w:keepNext w:val="0"/>
        <w:keepLines w:val="0"/>
        <w:pageBreakBefore w:val="0"/>
        <w:kinsoku/>
        <w:wordWrap/>
        <w:overflowPunct/>
        <w:topLinePunct w:val="0"/>
        <w:autoSpaceDE/>
        <w:autoSpaceDN/>
        <w:bidi w:val="0"/>
        <w:adjustRightInd/>
        <w:snapToGrid/>
        <w:spacing w:line="360" w:lineRule="auto"/>
        <w:ind w:firstLine="630" w:firstLineChars="300"/>
        <w:textAlignment w:val="auto"/>
        <w:rPr>
          <w:rFonts w:ascii="Times New Roman" w:eastAsia="宋体" w:hAnsi="Times New Roman" w:cs="Times New Roman" w:hint="default"/>
        </w:rPr>
      </w:pPr>
      <w:r>
        <w:rPr>
          <w:rFonts w:ascii="Times New Roman" w:eastAsia="宋体" w:hAnsi="Times New Roman" w:cs="Times New Roman" w:hint="default"/>
        </w:rPr>
        <w:t>3）</w:t>
      </w:r>
      <w:r>
        <w:rPr>
          <w:rFonts w:ascii="Times New Roman" w:eastAsia="宋体" w:hAnsi="Times New Roman" w:cs="Times New Roman" w:hint="default"/>
          <w:u w:val="single"/>
        </w:rPr>
        <w:t>Warned of the storm</w:t>
      </w:r>
      <w:r>
        <w:rPr>
          <w:rFonts w:ascii="Times New Roman" w:eastAsia="宋体" w:hAnsi="Times New Roman" w:cs="Times New Roman" w:hint="default"/>
        </w:rPr>
        <w:t>, the farmers were still working in the field.</w:t>
      </w:r>
    </w:p>
    <w:p>
      <w:pPr>
        <w:keepNext w:val="0"/>
        <w:keepLines w:val="0"/>
        <w:pageBreakBefore w:val="0"/>
        <w:kinsoku/>
        <w:wordWrap/>
        <w:overflowPunct/>
        <w:topLinePunct w:val="0"/>
        <w:autoSpaceDE/>
        <w:autoSpaceDN/>
        <w:bidi w:val="0"/>
        <w:adjustRightInd/>
        <w:snapToGrid/>
        <w:spacing w:line="360" w:lineRule="auto"/>
        <w:ind w:left="1558" w:hanging="840" w:leftChars="342" w:hangingChars="400"/>
        <w:textAlignment w:val="auto"/>
        <w:rPr>
          <w:rFonts w:ascii="Times New Roman" w:eastAsia="宋体" w:hAnsi="Times New Roman" w:cs="Times New Roman" w:hint="default"/>
        </w:rPr>
      </w:pPr>
      <w:r>
        <w:rPr>
          <w:rFonts w:ascii="Times New Roman" w:eastAsia="宋体" w:hAnsi="Times New Roman" w:cs="Times New Roman" w:hint="default"/>
        </w:rPr>
        <w:t xml:space="preserve">  点拨：作让步状语，相当于：Though they had been warned of the storm, …          </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热点三、连词+分词</w:t>
      </w:r>
    </w:p>
    <w:p>
      <w:pPr>
        <w:keepNext w:val="0"/>
        <w:keepLines w:val="0"/>
        <w:pageBreakBefore w:val="0"/>
        <w:kinsoku/>
        <w:wordWrap/>
        <w:overflowPunct/>
        <w:topLinePunct w:val="0"/>
        <w:autoSpaceDE/>
        <w:autoSpaceDN/>
        <w:bidi w:val="0"/>
        <w:adjustRightInd/>
        <w:snapToGrid/>
        <w:spacing w:line="360" w:lineRule="auto"/>
        <w:ind w:left="630" w:firstLine="420" w:leftChars="300" w:firstLineChars="200"/>
        <w:textAlignment w:val="auto"/>
        <w:rPr>
          <w:rFonts w:ascii="Times New Roman" w:eastAsia="宋体" w:hAnsi="Times New Roman" w:cs="Times New Roman" w:hint="default"/>
        </w:rPr>
      </w:pPr>
      <w:r>
        <w:rPr>
          <w:rFonts w:ascii="Times New Roman" w:eastAsia="宋体" w:hAnsi="Times New Roman" w:cs="Times New Roman" w:hint="default"/>
        </w:rPr>
        <w:t>由when/ while/ after/ before/ if/ though/ unless/ as if等引导的状语从句的主语与主句的主语一致时，如果从句的谓语动词是主动语态，则可以省略从句的主语，而保留原连词，形成“连词+现在分词”结构。当状语从句的主语与主句的主语一致，而且状语从句的谓语动词是被动语态形式时，从句可以转换成“连词+过去分词”形式，同时省掉从句的主语和句中的助动词be，注意该结构中的连词仍保持原来的意义。如：</w:t>
      </w:r>
    </w:p>
    <w:p>
      <w:pPr>
        <w:keepNext w:val="0"/>
        <w:keepLines w:val="0"/>
        <w:pageBreakBefore w:val="0"/>
        <w:kinsoku/>
        <w:wordWrap/>
        <w:overflowPunct/>
        <w:topLinePunct w:val="0"/>
        <w:autoSpaceDE/>
        <w:autoSpaceDN/>
        <w:bidi w:val="0"/>
        <w:adjustRightInd/>
        <w:snapToGrid/>
        <w:spacing w:line="360" w:lineRule="auto"/>
        <w:ind w:left="901" w:hanging="420" w:leftChars="229" w:hangingChars="200"/>
        <w:textAlignment w:val="auto"/>
        <w:rPr>
          <w:rFonts w:ascii="Times New Roman" w:eastAsia="宋体" w:hAnsi="Times New Roman" w:cs="Times New Roman" w:hint="default"/>
        </w:rPr>
      </w:pPr>
      <w:r>
        <w:rPr>
          <w:rFonts w:ascii="Times New Roman" w:eastAsia="宋体" w:hAnsi="Times New Roman" w:cs="Times New Roman" w:hint="default"/>
        </w:rPr>
        <w:t>1) (上海</w:t>
      </w:r>
      <w:r>
        <w:rPr>
          <w:rFonts w:ascii="Times New Roman" w:eastAsia="宋体" w:hAnsi="Times New Roman" w:cs="Times New Roman" w:hint="default"/>
          <w:lang w:val="en-US" w:eastAsia="zh-CN"/>
        </w:rPr>
        <w:t>XXXX</w:t>
      </w:r>
      <w:r>
        <w:rPr>
          <w:rFonts w:ascii="Times New Roman" w:eastAsia="宋体" w:hAnsi="Times New Roman" w:cs="Times New Roman" w:hint="default"/>
        </w:rPr>
        <w:t>) Though _____ money, his parents managed to send him to university.</w:t>
      </w:r>
    </w:p>
    <w:p>
      <w:pPr>
        <w:keepNext w:val="0"/>
        <w:keepLines w:val="0"/>
        <w:pageBreakBefore w:val="0"/>
        <w:kinsoku/>
        <w:wordWrap/>
        <w:overflowPunct/>
        <w:topLinePunct w:val="0"/>
        <w:autoSpaceDE/>
        <w:autoSpaceDN/>
        <w:bidi w:val="0"/>
        <w:adjustRightInd/>
        <w:snapToGrid/>
        <w:spacing w:line="360" w:lineRule="auto"/>
        <w:ind w:left="480" w:firstLine="840"/>
        <w:textAlignment w:val="auto"/>
        <w:rPr>
          <w:rFonts w:ascii="Times New Roman" w:eastAsia="宋体" w:hAnsi="Times New Roman" w:cs="Times New Roman" w:hint="default"/>
        </w:rPr>
      </w:pPr>
      <w:r>
        <w:rPr>
          <w:rFonts w:ascii="Times New Roman" w:eastAsia="宋体" w:hAnsi="Times New Roman" w:cs="Times New Roman" w:hint="default"/>
        </w:rPr>
        <w:t>A. lacked      B. lacking of    *C. lacking    D. lacked in</w:t>
      </w:r>
    </w:p>
    <w:p>
      <w:pPr>
        <w:keepNext w:val="0"/>
        <w:keepLines w:val="0"/>
        <w:pageBreakBefore w:val="0"/>
        <w:kinsoku/>
        <w:wordWrap/>
        <w:overflowPunct/>
        <w:topLinePunct w:val="0"/>
        <w:autoSpaceDE/>
        <w:autoSpaceDN/>
        <w:bidi w:val="0"/>
        <w:adjustRightInd/>
        <w:snapToGrid/>
        <w:spacing w:line="360" w:lineRule="auto"/>
        <w:ind w:left="1890" w:hanging="1890" w:hangingChars="900"/>
        <w:textAlignment w:val="auto"/>
        <w:rPr>
          <w:rFonts w:ascii="Times New Roman" w:eastAsia="宋体" w:hAnsi="Times New Roman" w:cs="Times New Roman" w:hint="default"/>
        </w:rPr>
      </w:pPr>
      <w:r>
        <w:rPr>
          <w:rFonts w:ascii="Times New Roman" w:eastAsia="宋体" w:hAnsi="Times New Roman" w:cs="Times New Roman" w:hint="default"/>
        </w:rPr>
        <w:t xml:space="preserve">       可以转化成：Though they lacked（缺少）money, his parents managed to send him to university.</w:t>
      </w:r>
    </w:p>
    <w:p>
      <w:pPr>
        <w:keepNext w:val="0"/>
        <w:keepLines w:val="0"/>
        <w:pageBreakBefore w:val="0"/>
        <w:kinsoku/>
        <w:wordWrap/>
        <w:overflowPunct/>
        <w:topLinePunct w:val="0"/>
        <w:autoSpaceDE/>
        <w:autoSpaceDN/>
        <w:bidi w:val="0"/>
        <w:adjustRightInd/>
        <w:snapToGrid/>
        <w:spacing w:line="360" w:lineRule="auto"/>
        <w:ind w:firstLine="480"/>
        <w:textAlignment w:val="auto"/>
        <w:rPr>
          <w:rFonts w:ascii="Times New Roman" w:eastAsia="宋体" w:hAnsi="Times New Roman" w:cs="Times New Roman" w:hint="default"/>
        </w:rPr>
      </w:pPr>
      <w:r>
        <w:rPr>
          <w:rFonts w:ascii="Times New Roman" w:eastAsia="宋体" w:hAnsi="Times New Roman" w:cs="Times New Roman" w:hint="default"/>
        </w:rPr>
        <w:t>2) (MET</w:t>
      </w:r>
      <w:r>
        <w:rPr>
          <w:rFonts w:ascii="Times New Roman" w:eastAsia="宋体" w:hAnsi="Times New Roman" w:cs="Times New Roman" w:hint="default"/>
          <w:lang w:val="en-US" w:eastAsia="zh-CN"/>
        </w:rPr>
        <w:t>XXXX</w:t>
      </w:r>
      <w:r>
        <w:rPr>
          <w:rFonts w:ascii="Times New Roman" w:eastAsia="宋体" w:hAnsi="Times New Roman" w:cs="Times New Roman" w:hint="default"/>
        </w:rPr>
        <w:t>) _____, I went to the railway station to see my friend off.</w:t>
      </w:r>
    </w:p>
    <w:p>
      <w:pPr>
        <w:keepNext w:val="0"/>
        <w:keepLines w:val="0"/>
        <w:pageBreakBefore w:val="0"/>
        <w:kinsoku/>
        <w:wordWrap/>
        <w:overflowPunct/>
        <w:topLinePunct w:val="0"/>
        <w:autoSpaceDE/>
        <w:autoSpaceDN/>
        <w:bidi w:val="0"/>
        <w:adjustRightInd/>
        <w:snapToGrid/>
        <w:spacing w:line="360" w:lineRule="auto"/>
        <w:ind w:firstLine="480"/>
        <w:textAlignment w:val="auto"/>
        <w:rPr>
          <w:rFonts w:ascii="Times New Roman" w:eastAsia="宋体" w:hAnsi="Times New Roman" w:cs="Times New Roman" w:hint="default"/>
        </w:rPr>
      </w:pPr>
      <w:r>
        <w:rPr>
          <w:rFonts w:ascii="Times New Roman" w:eastAsia="宋体" w:hAnsi="Times New Roman" w:cs="Times New Roman" w:hint="default"/>
        </w:rPr>
        <w:t xml:space="preserve">     A. After eating quickly my dinner</w:t>
      </w:r>
      <w:r>
        <w:rPr>
          <w:rFonts w:ascii="Times New Roman" w:eastAsia="宋体" w:hAnsi="Times New Roman" w:cs="Times New Roman" w:hint="default"/>
          <w:lang w:val="en-US" w:eastAsia="zh-CN"/>
        </w:rPr>
        <w:t xml:space="preserve">      B. </w:t>
      </w:r>
      <w:r>
        <w:rPr>
          <w:rFonts w:ascii="Times New Roman" w:eastAsia="宋体" w:hAnsi="Times New Roman" w:cs="Times New Roman" w:hint="default"/>
        </w:rPr>
        <w:t xml:space="preserve">after my quickly eating dinner </w:t>
      </w:r>
    </w:p>
    <w:p>
      <w:pPr>
        <w:keepNext w:val="0"/>
        <w:keepLines w:val="0"/>
        <w:pageBreakBefore w:val="0"/>
        <w:kinsoku/>
        <w:wordWrap/>
        <w:overflowPunct/>
        <w:topLinePunct w:val="0"/>
        <w:autoSpaceDE/>
        <w:autoSpaceDN/>
        <w:bidi w:val="0"/>
        <w:adjustRightInd/>
        <w:snapToGrid/>
        <w:spacing w:line="360" w:lineRule="auto"/>
        <w:ind w:firstLine="840" w:firstLineChars="400"/>
        <w:textAlignment w:val="auto"/>
        <w:rPr>
          <w:rFonts w:ascii="Times New Roman" w:eastAsia="宋体" w:hAnsi="Times New Roman" w:cs="Times New Roman" w:hint="default"/>
        </w:rPr>
      </w:pPr>
      <w:r>
        <w:rPr>
          <w:rFonts w:ascii="Times New Roman" w:eastAsia="宋体" w:hAnsi="Times New Roman" w:cs="Times New Roman" w:hint="default"/>
        </w:rPr>
        <w:t>*C. After eating my dinner quickly</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D. After eating my quickly dinner</w:t>
      </w:r>
    </w:p>
    <w:p>
      <w:pPr>
        <w:keepNext w:val="0"/>
        <w:keepLines w:val="0"/>
        <w:pageBreakBefore w:val="0"/>
        <w:tabs>
          <w:tab w:val="center" w:pos="6480"/>
        </w:tabs>
        <w:kinsoku/>
        <w:wordWrap/>
        <w:overflowPunct/>
        <w:topLinePunct w:val="0"/>
        <w:autoSpaceDE/>
        <w:autoSpaceDN/>
        <w:bidi w:val="0"/>
        <w:adjustRightInd/>
        <w:snapToGrid/>
        <w:spacing w:line="360" w:lineRule="auto"/>
        <w:ind w:left="840" w:hanging="840" w:hangingChars="400"/>
        <w:textAlignment w:val="auto"/>
        <w:rPr>
          <w:rFonts w:ascii="Times New Roman" w:eastAsia="宋体" w:hAnsi="Times New Roman" w:cs="Times New Roman" w:hint="default"/>
        </w:rPr>
      </w:pPr>
      <w:r>
        <w:rPr>
          <w:rFonts w:ascii="Times New Roman" w:eastAsia="宋体" w:hAnsi="Times New Roman" w:cs="Times New Roman" w:hint="default"/>
        </w:rPr>
        <w:t xml:space="preserve">    3）(NMET</w:t>
      </w:r>
      <w:r>
        <w:rPr>
          <w:rFonts w:ascii="Times New Roman" w:eastAsia="宋体" w:hAnsi="Times New Roman" w:cs="Times New Roman" w:hint="default"/>
          <w:lang w:eastAsia="zh-CN"/>
        </w:rPr>
        <w:t>XXXX</w:t>
      </w:r>
      <w:r>
        <w:rPr>
          <w:rFonts w:ascii="Times New Roman" w:eastAsia="宋体" w:hAnsi="Times New Roman" w:cs="Times New Roman" w:hint="default"/>
        </w:rPr>
        <w:t xml:space="preserve"> II)When first ____ to the market, these products enjoyed great success. </w:t>
      </w:r>
    </w:p>
    <w:p>
      <w:pPr>
        <w:keepNext w:val="0"/>
        <w:keepLines w:val="0"/>
        <w:pageBreakBefore w:val="0"/>
        <w:tabs>
          <w:tab w:val="center" w:pos="6480"/>
        </w:tabs>
        <w:kinsoku/>
        <w:wordWrap/>
        <w:overflowPunct/>
        <w:topLinePunct w:val="0"/>
        <w:autoSpaceDE/>
        <w:autoSpaceDN/>
        <w:bidi w:val="0"/>
        <w:adjustRightInd/>
        <w:snapToGrid/>
        <w:spacing w:line="360" w:lineRule="auto"/>
        <w:ind w:left="420" w:firstLine="420" w:leftChars="200" w:firstLineChars="200"/>
        <w:textAlignment w:val="auto"/>
        <w:rPr>
          <w:rFonts w:ascii="Times New Roman" w:eastAsia="宋体" w:hAnsi="Times New Roman" w:cs="Times New Roman" w:hint="default"/>
        </w:rPr>
      </w:pPr>
      <w:r>
        <w:rPr>
          <w:rFonts w:ascii="Times New Roman" w:eastAsia="宋体" w:hAnsi="Times New Roman" w:cs="Times New Roman" w:hint="default"/>
        </w:rPr>
        <w:t>A. introducing  *B. introduced  C. introduce  D. being introduced</w:t>
      </w:r>
    </w:p>
    <w:p>
      <w:pPr>
        <w:keepNext w:val="0"/>
        <w:keepLines w:val="0"/>
        <w:pageBreakBefore w:val="0"/>
        <w:tabs>
          <w:tab w:val="center" w:pos="6480"/>
        </w:tabs>
        <w:kinsoku/>
        <w:wordWrap/>
        <w:overflowPunct/>
        <w:topLinePunct w:val="0"/>
        <w:autoSpaceDE/>
        <w:autoSpaceDN/>
        <w:bidi w:val="0"/>
        <w:adjustRightInd/>
        <w:snapToGrid/>
        <w:spacing w:line="360" w:lineRule="auto"/>
        <w:ind w:left="840" w:hanging="420" w:leftChars="200" w:hangingChars="200"/>
        <w:textAlignment w:val="auto"/>
        <w:rPr>
          <w:rFonts w:ascii="Times New Roman" w:eastAsia="宋体" w:hAnsi="Times New Roman" w:cs="Times New Roman" w:hint="default"/>
        </w:rPr>
      </w:pPr>
      <w:r>
        <w:rPr>
          <w:rFonts w:ascii="Times New Roman" w:eastAsia="宋体" w:hAnsi="Times New Roman" w:cs="Times New Roman" w:hint="default"/>
        </w:rPr>
        <w:t>4) (NMET</w:t>
      </w:r>
      <w:r>
        <w:rPr>
          <w:rFonts w:ascii="Times New Roman" w:eastAsia="宋体" w:hAnsi="Times New Roman" w:cs="Times New Roman" w:hint="default"/>
          <w:lang w:eastAsia="zh-CN"/>
        </w:rPr>
        <w:t>XXXX</w:t>
      </w:r>
      <w:r>
        <w:rPr>
          <w:rFonts w:ascii="Times New Roman" w:eastAsia="宋体" w:hAnsi="Times New Roman" w:cs="Times New Roman" w:hint="default"/>
        </w:rPr>
        <w:t xml:space="preserve">.IV) It shames me to say it, but I told a lie when  ________at the meeting by my boss. </w:t>
      </w:r>
    </w:p>
    <w:p>
      <w:pPr>
        <w:keepNext w:val="0"/>
        <w:keepLines w:val="0"/>
        <w:pageBreakBefore w:val="0"/>
        <w:numPr>
          <w:ilvl w:val="0"/>
          <w:numId w:val="15"/>
        </w:numPr>
        <w:tabs>
          <w:tab w:val="center" w:pos="6480"/>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questioning        B. having questioned  *C. questioned         D. to be questioned</w:t>
      </w:r>
    </w:p>
    <w:p>
      <w:pPr>
        <w:keepNext w:val="0"/>
        <w:keepLines w:val="0"/>
        <w:pageBreakBefore w:val="0"/>
        <w:tabs>
          <w:tab w:val="center" w:pos="6480"/>
        </w:tabs>
        <w:kinsoku/>
        <w:wordWrap/>
        <w:overflowPunct/>
        <w:topLinePunct w:val="0"/>
        <w:autoSpaceDE/>
        <w:autoSpaceDN/>
        <w:bidi w:val="0"/>
        <w:adjustRightInd/>
        <w:snapToGrid/>
        <w:spacing w:line="360" w:lineRule="auto"/>
        <w:ind w:left="481" w:firstLine="210" w:leftChars="229" w:firstLineChars="100"/>
        <w:textAlignment w:val="auto"/>
        <w:rPr>
          <w:rFonts w:ascii="Times New Roman" w:eastAsia="宋体" w:hAnsi="Times New Roman" w:cs="Times New Roman" w:hint="default"/>
        </w:rPr>
      </w:pPr>
      <w:r>
        <w:rPr>
          <w:rFonts w:ascii="Times New Roman" w:eastAsia="宋体" w:hAnsi="Times New Roman" w:cs="Times New Roman" w:hint="default"/>
        </w:rPr>
        <w:t>简析：本题补全是：…when I was questioned…</w:t>
      </w:r>
    </w:p>
    <w:p>
      <w:pPr>
        <w:keepNext w:val="0"/>
        <w:keepLines w:val="0"/>
        <w:pageBreakBefore w:val="0"/>
        <w:kinsoku/>
        <w:wordWrap/>
        <w:overflowPunct/>
        <w:topLinePunct w:val="0"/>
        <w:autoSpaceDE/>
        <w:autoSpaceDN/>
        <w:bidi w:val="0"/>
        <w:adjustRightInd/>
        <w:snapToGrid/>
        <w:spacing w:line="360" w:lineRule="auto"/>
        <w:ind w:left="1050" w:hanging="1050" w:hangingChars="500"/>
        <w:textAlignment w:val="auto"/>
        <w:rPr>
          <w:rFonts w:ascii="Times New Roman" w:eastAsia="宋体" w:hAnsi="Times New Roman" w:cs="Times New Roman" w:hint="default"/>
          <w:u w:val="single"/>
        </w:rPr>
      </w:pPr>
      <w:r>
        <w:rPr>
          <w:rFonts w:ascii="Times New Roman" w:eastAsia="宋体" w:hAnsi="Times New Roman" w:cs="Times New Roman" w:hint="default"/>
        </w:rPr>
        <w:t xml:space="preserve">      1）The captain advised the soldier not to say anything </w:t>
      </w:r>
      <w:r>
        <w:rPr>
          <w:rFonts w:ascii="Times New Roman" w:eastAsia="宋体" w:hAnsi="Times New Roman" w:cs="Times New Roman" w:hint="default"/>
          <w:u w:val="single"/>
        </w:rPr>
        <w:t>unless he was asked.</w:t>
      </w:r>
    </w:p>
    <w:p>
      <w:pPr>
        <w:keepNext w:val="0"/>
        <w:keepLines w:val="0"/>
        <w:pageBreakBefore w:val="0"/>
        <w:kinsoku/>
        <w:wordWrap/>
        <w:overflowPunct/>
        <w:topLinePunct w:val="0"/>
        <w:autoSpaceDE/>
        <w:autoSpaceDN/>
        <w:bidi w:val="0"/>
        <w:adjustRightInd/>
        <w:snapToGrid/>
        <w:spacing w:line="360" w:lineRule="auto"/>
        <w:ind w:left="2100" w:hanging="2100" w:hangingChars="1000"/>
        <w:textAlignment w:val="auto"/>
        <w:rPr>
          <w:rFonts w:ascii="Times New Roman" w:eastAsia="宋体" w:hAnsi="Times New Roman" w:cs="Times New Roman" w:hint="default"/>
        </w:rPr>
      </w:pPr>
      <w:r>
        <w:rPr>
          <w:rFonts w:ascii="Times New Roman" w:eastAsia="宋体" w:hAnsi="Times New Roman" w:cs="Times New Roman" w:hint="default"/>
        </w:rPr>
        <w:t xml:space="preserve">         可以转换成：The captain advised the soldier not to say anything </w:t>
      </w:r>
      <w:r>
        <w:rPr>
          <w:rFonts w:ascii="Times New Roman" w:eastAsia="宋体" w:hAnsi="Times New Roman" w:cs="Times New Roman" w:hint="default"/>
          <w:u w:val="single"/>
        </w:rPr>
        <w:t>unless asked.</w:t>
      </w:r>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u w:val="single"/>
        </w:rPr>
      </w:pPr>
      <w:r>
        <w:rPr>
          <w:rFonts w:ascii="Times New Roman" w:eastAsia="宋体" w:hAnsi="Times New Roman" w:cs="Times New Roman" w:hint="default"/>
        </w:rPr>
        <w:t xml:space="preserve">      2）You should do </w:t>
      </w:r>
      <w:r>
        <w:rPr>
          <w:rFonts w:ascii="Times New Roman" w:eastAsia="宋体" w:hAnsi="Times New Roman" w:cs="Times New Roman" w:hint="default"/>
          <w:u w:val="single"/>
        </w:rPr>
        <w:t>as you were told to.</w:t>
      </w:r>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          可以转换成：You should do </w:t>
      </w:r>
      <w:r>
        <w:rPr>
          <w:rFonts w:ascii="Times New Roman" w:eastAsia="宋体" w:hAnsi="Times New Roman" w:cs="Times New Roman" w:hint="default"/>
          <w:u w:val="single"/>
        </w:rPr>
        <w:t>as told to.</w:t>
      </w:r>
    </w:p>
    <w:p>
      <w:pPr>
        <w:keepNext w:val="0"/>
        <w:keepLines w:val="0"/>
        <w:pageBreakBefore w:val="0"/>
        <w:kinsoku/>
        <w:wordWrap/>
        <w:overflowPunct/>
        <w:topLinePunct w:val="0"/>
        <w:autoSpaceDE/>
        <w:autoSpaceDN/>
        <w:bidi w:val="0"/>
        <w:adjustRightInd/>
        <w:snapToGrid/>
        <w:spacing w:line="360" w:lineRule="auto"/>
        <w:ind w:left="1197" w:leftChars="570"/>
        <w:textAlignment w:val="auto"/>
        <w:rPr>
          <w:rFonts w:ascii="Times New Roman" w:eastAsia="宋体" w:hAnsi="Times New Roman" w:cs="Times New Roman" w:hint="default"/>
        </w:rPr>
      </w:pPr>
      <w:r>
        <w:rPr>
          <w:rFonts w:ascii="Times New Roman" w:eastAsia="宋体" w:hAnsi="Times New Roman" w:cs="Times New Roman" w:hint="default"/>
        </w:rPr>
        <w:t>实际上“连词+过去分词”已经成为近年的高考热点，请看下列考例：</w:t>
      </w:r>
    </w:p>
    <w:p>
      <w:pPr>
        <w:keepNext w:val="0"/>
        <w:keepLines w:val="0"/>
        <w:pageBreakBefore w:val="0"/>
        <w:kinsoku/>
        <w:wordWrap/>
        <w:overflowPunct/>
        <w:topLinePunct w:val="0"/>
        <w:autoSpaceDE/>
        <w:autoSpaceDN/>
        <w:bidi w:val="0"/>
        <w:adjustRightInd/>
        <w:snapToGrid/>
        <w:spacing w:line="360" w:lineRule="auto"/>
        <w:ind w:left="1470" w:hanging="1470" w:hangingChars="700"/>
        <w:textAlignment w:val="auto"/>
        <w:rPr>
          <w:rFonts w:ascii="Times New Roman" w:eastAsia="宋体" w:hAnsi="Times New Roman" w:cs="Times New Roman" w:hint="default"/>
        </w:rPr>
      </w:pPr>
      <w:r>
        <w:rPr>
          <w:rFonts w:ascii="Times New Roman" w:eastAsia="宋体" w:hAnsi="Times New Roman" w:cs="Times New Roman" w:hint="default"/>
        </w:rPr>
        <w:t xml:space="preserve">      3）(上海</w:t>
      </w:r>
      <w:r>
        <w:rPr>
          <w:rFonts w:ascii="Times New Roman" w:eastAsia="宋体" w:hAnsi="Times New Roman" w:cs="Times New Roman" w:hint="default"/>
          <w:lang w:eastAsia="zh-CN"/>
        </w:rPr>
        <w:t>XXXX</w:t>
      </w:r>
      <w:r>
        <w:rPr>
          <w:rFonts w:ascii="Times New Roman" w:eastAsia="宋体" w:hAnsi="Times New Roman" w:cs="Times New Roman" w:hint="default"/>
        </w:rPr>
        <w:t>) Generally speaking, ____ according to the directions, the drug has no side effect.</w:t>
      </w:r>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              A. when taking          *B. when taken  C. when to take          D. when to be taken</w:t>
      </w:r>
    </w:p>
    <w:p>
      <w:pPr>
        <w:keepNext w:val="0"/>
        <w:keepLines w:val="0"/>
        <w:pageBreakBefore w:val="0"/>
        <w:kinsoku/>
        <w:wordWrap/>
        <w:overflowPunct/>
        <w:topLinePunct w:val="0"/>
        <w:autoSpaceDE/>
        <w:autoSpaceDN/>
        <w:bidi w:val="0"/>
        <w:adjustRightInd/>
        <w:snapToGrid/>
        <w:spacing w:line="360" w:lineRule="auto"/>
        <w:ind w:left="1243" w:hanging="420" w:leftChars="392" w:hangingChars="200"/>
        <w:textAlignment w:val="auto"/>
        <w:rPr>
          <w:rFonts w:ascii="Times New Roman" w:eastAsia="宋体" w:hAnsi="Times New Roman" w:cs="Times New Roman" w:hint="default"/>
        </w:rPr>
      </w:pPr>
      <w:r>
        <w:rPr>
          <w:rFonts w:ascii="Times New Roman" w:eastAsia="宋体" w:hAnsi="Times New Roman" w:cs="Times New Roman" w:hint="default"/>
        </w:rPr>
        <w:t>4）(NMET</w:t>
      </w:r>
      <w:r>
        <w:rPr>
          <w:rFonts w:ascii="Times New Roman" w:eastAsia="宋体" w:hAnsi="Times New Roman" w:cs="Times New Roman" w:hint="default"/>
          <w:lang w:eastAsia="zh-CN"/>
        </w:rPr>
        <w:t>XXXX</w:t>
      </w:r>
      <w:r>
        <w:rPr>
          <w:rFonts w:ascii="Times New Roman" w:eastAsia="宋体" w:hAnsi="Times New Roman" w:cs="Times New Roman" w:hint="default"/>
        </w:rPr>
        <w:t>) The research is so designed that once ______ nothing can be done to change it.</w:t>
      </w:r>
    </w:p>
    <w:p>
      <w:pPr>
        <w:keepNext w:val="0"/>
        <w:keepLines w:val="0"/>
        <w:pageBreakBefore w:val="0"/>
        <w:kinsoku/>
        <w:wordWrap/>
        <w:overflowPunct/>
        <w:topLinePunct w:val="0"/>
        <w:autoSpaceDE/>
        <w:autoSpaceDN/>
        <w:bidi w:val="0"/>
        <w:adjustRightInd/>
        <w:snapToGrid/>
        <w:spacing w:line="360" w:lineRule="auto"/>
        <w:ind w:firstLine="840"/>
        <w:textAlignment w:val="auto"/>
        <w:rPr>
          <w:rFonts w:ascii="Times New Roman" w:eastAsia="宋体" w:hAnsi="Times New Roman" w:cs="Times New Roman" w:hint="default"/>
        </w:rPr>
      </w:pPr>
      <w:r>
        <w:rPr>
          <w:rFonts w:ascii="Times New Roman" w:eastAsia="宋体" w:hAnsi="Times New Roman" w:cs="Times New Roman" w:hint="default"/>
        </w:rPr>
        <w:t xml:space="preserve">      A. begins                B. having begun    C. beginning             *D. begun</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rPr>
        <w:sectPr>
          <w:headerReference w:type="default" r:id="rId27"/>
          <w:footerReference w:type="default" r:id="rId28"/>
          <w:type w:val="nextPage"/>
          <w:pgSz w:w="11906" w:h="16838"/>
          <w:pgMar w:top="1417" w:right="1077" w:bottom="1417" w:left="1077" w:header="850" w:footer="992" w:gutter="0"/>
          <w:pgNumType w:start="12"/>
          <w:cols w:num="1" w:space="425"/>
          <w:titlePg w:val="0"/>
          <w:docGrid w:type="lines" w:linePitch="318" w:charSpace="409"/>
        </w:sectPr>
      </w:pPr>
      <w:r>
        <w:rPr>
          <w:rFonts w:ascii="Times New Roman" w:eastAsia="宋体" w:hAnsi="Times New Roman" w:cs="Times New Roman" w:hint="default"/>
          <w:b/>
          <w:bCs/>
          <w:color w:val="FF0000"/>
        </w:rPr>
        <w:t>热点四、逻辑主语与句子主语不一致的特殊分词状语</w:t>
      </w:r>
    </w:p>
    <w:p>
      <w:pPr>
        <w:keepNext w:val="0"/>
        <w:keepLines w:val="0"/>
        <w:pageBreakBefore w:val="0"/>
        <w:kinsoku/>
        <w:wordWrap/>
        <w:overflowPunct/>
        <w:topLinePunct w:val="0"/>
        <w:autoSpaceDE/>
        <w:autoSpaceDN/>
        <w:bidi w:val="0"/>
        <w:adjustRightInd/>
        <w:snapToGrid/>
        <w:spacing w:line="360" w:lineRule="auto"/>
        <w:ind w:firstLine="435"/>
        <w:textAlignment w:val="auto"/>
        <w:rPr>
          <w:rFonts w:ascii="Times New Roman" w:eastAsia="宋体" w:hAnsi="Times New Roman" w:cs="Times New Roman" w:hint="default"/>
        </w:rPr>
      </w:pPr>
      <w:r>
        <w:rPr>
          <w:rFonts w:ascii="Times New Roman" w:eastAsia="宋体" w:hAnsi="Times New Roman" w:cs="Times New Roman" w:hint="default"/>
        </w:rPr>
        <w:t>但是在英语实际运用中有一些作状语的分词的逻辑主语与句子的主语并不一致，却依然是正确的，这样的分词称之为垂悬但不致病分词，这些分词常在句中作独立成分，有些已经转化成介词或连词。下面就给同学们列举一些这类分词，希望对同学们能有所帮助。</w:t>
      </w:r>
    </w:p>
    <w:p>
      <w:pPr>
        <w:keepNext w:val="0"/>
        <w:keepLines w:val="0"/>
        <w:pageBreakBefore w:val="0"/>
        <w:numPr>
          <w:ilvl w:val="0"/>
          <w:numId w:val="8"/>
        </w:numPr>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speaking 与一些副词连用，意思是“……说”，generally (frankly/ strictly/ honestly/ personally/ broadly) speaking 一般地（坦率地/ 严格地/ 诚实地……）说。如：</w:t>
      </w:r>
    </w:p>
    <w:p>
      <w:pPr>
        <w:keepNext w:val="0"/>
        <w:keepLines w:val="0"/>
        <w:pageBreakBefore w:val="0"/>
        <w:kinsoku/>
        <w:wordWrap/>
        <w:overflowPunct/>
        <w:topLinePunct w:val="0"/>
        <w:autoSpaceDE/>
        <w:autoSpaceDN/>
        <w:bidi w:val="0"/>
        <w:adjustRightInd/>
        <w:snapToGrid/>
        <w:spacing w:line="360" w:lineRule="auto"/>
        <w:ind w:left="360"/>
        <w:textAlignment w:val="auto"/>
        <w:rPr>
          <w:rFonts w:ascii="Times New Roman" w:eastAsia="宋体" w:hAnsi="Times New Roman" w:cs="Times New Roman" w:hint="default"/>
        </w:rPr>
      </w:pPr>
      <w:r>
        <w:rPr>
          <w:rFonts w:ascii="Times New Roman" w:eastAsia="宋体" w:hAnsi="Times New Roman" w:cs="Times New Roman" w:hint="default"/>
          <w:u w:val="single"/>
        </w:rPr>
        <w:t>Generally speaking,</w:t>
      </w:r>
      <w:r>
        <w:rPr>
          <w:rFonts w:ascii="Times New Roman" w:eastAsia="宋体" w:hAnsi="Times New Roman" w:cs="Times New Roman" w:hint="default"/>
        </w:rPr>
        <w:t xml:space="preserve"> Chinese is more difficult to learn than English.</w:t>
      </w:r>
    </w:p>
    <w:p>
      <w:pPr>
        <w:keepNext w:val="0"/>
        <w:keepLines w:val="0"/>
        <w:pageBreakBefore w:val="0"/>
        <w:kinsoku/>
        <w:wordWrap/>
        <w:overflowPunct/>
        <w:topLinePunct w:val="0"/>
        <w:autoSpaceDE/>
        <w:autoSpaceDN/>
        <w:bidi w:val="0"/>
        <w:adjustRightInd/>
        <w:snapToGrid/>
        <w:spacing w:line="360" w:lineRule="auto"/>
        <w:ind w:left="360"/>
        <w:textAlignment w:val="auto"/>
        <w:rPr>
          <w:rFonts w:ascii="Times New Roman" w:eastAsia="宋体" w:hAnsi="Times New Roman" w:cs="Times New Roman" w:hint="default"/>
        </w:rPr>
      </w:pPr>
      <w:r>
        <w:rPr>
          <w:rFonts w:ascii="Times New Roman" w:eastAsia="宋体" w:hAnsi="Times New Roman" w:cs="Times New Roman" w:hint="default"/>
        </w:rPr>
        <w:t>一般地说，汉语要比英语难学得多。</w:t>
      </w:r>
    </w:p>
    <w:p>
      <w:pPr>
        <w:keepNext w:val="0"/>
        <w:keepLines w:val="0"/>
        <w:pageBreakBefore w:val="0"/>
        <w:kinsoku/>
        <w:wordWrap/>
        <w:overflowPunct/>
        <w:topLinePunct w:val="0"/>
        <w:autoSpaceDE/>
        <w:autoSpaceDN/>
        <w:bidi w:val="0"/>
        <w:adjustRightInd/>
        <w:snapToGrid/>
        <w:spacing w:line="360" w:lineRule="auto"/>
        <w:ind w:left="360"/>
        <w:textAlignment w:val="auto"/>
        <w:rPr>
          <w:rFonts w:ascii="Times New Roman" w:eastAsia="宋体" w:hAnsi="Times New Roman" w:cs="Times New Roman" w:hint="default"/>
        </w:rPr>
      </w:pPr>
      <w:r>
        <w:rPr>
          <w:rFonts w:ascii="Times New Roman" w:eastAsia="宋体" w:hAnsi="Times New Roman" w:cs="Times New Roman" w:hint="default"/>
          <w:u w:val="single"/>
        </w:rPr>
        <w:t>Generally speaking,</w:t>
      </w:r>
      <w:r>
        <w:rPr>
          <w:rFonts w:ascii="Times New Roman" w:eastAsia="宋体" w:hAnsi="Times New Roman" w:cs="Times New Roman" w:hint="default"/>
        </w:rPr>
        <w:t xml:space="preserve"> newspapers follow the American way, but conference reports and schoolbooks use British spelling.</w:t>
      </w:r>
    </w:p>
    <w:p>
      <w:pPr>
        <w:keepNext w:val="0"/>
        <w:keepLines w:val="0"/>
        <w:pageBreakBefore w:val="0"/>
        <w:kinsoku/>
        <w:wordWrap/>
        <w:overflowPunct/>
        <w:topLinePunct w:val="0"/>
        <w:autoSpaceDE/>
        <w:autoSpaceDN/>
        <w:bidi w:val="0"/>
        <w:adjustRightInd/>
        <w:snapToGrid/>
        <w:spacing w:line="360" w:lineRule="auto"/>
        <w:ind w:left="360"/>
        <w:textAlignment w:val="auto"/>
        <w:rPr>
          <w:rFonts w:ascii="Times New Roman" w:eastAsia="宋体" w:hAnsi="Times New Roman" w:cs="Times New Roman" w:hint="default"/>
        </w:rPr>
      </w:pPr>
      <w:r>
        <w:rPr>
          <w:rFonts w:ascii="Times New Roman" w:eastAsia="宋体" w:hAnsi="Times New Roman" w:cs="Times New Roman" w:hint="default"/>
          <w:u w:val="single"/>
        </w:rPr>
        <w:t>Strictly speaking,</w:t>
      </w:r>
      <w:r>
        <w:rPr>
          <w:rFonts w:ascii="Times New Roman" w:eastAsia="宋体" w:hAnsi="Times New Roman" w:cs="Times New Roman" w:hint="default"/>
        </w:rPr>
        <w:t xml:space="preserve"> I’m his stepfather, not his father. </w:t>
      </w:r>
    </w:p>
    <w:p>
      <w:pPr>
        <w:keepNext w:val="0"/>
        <w:keepLines w:val="0"/>
        <w:pageBreakBefore w:val="0"/>
        <w:kinsoku/>
        <w:wordWrap/>
        <w:overflowPunct/>
        <w:topLinePunct w:val="0"/>
        <w:autoSpaceDE/>
        <w:autoSpaceDN/>
        <w:bidi w:val="0"/>
        <w:adjustRightInd/>
        <w:snapToGrid/>
        <w:spacing w:line="360" w:lineRule="auto"/>
        <w:ind w:left="360"/>
        <w:textAlignment w:val="auto"/>
        <w:rPr>
          <w:rFonts w:ascii="Times New Roman" w:eastAsia="宋体" w:hAnsi="Times New Roman" w:cs="Times New Roman" w:hint="default"/>
        </w:rPr>
      </w:pPr>
      <w:r>
        <w:rPr>
          <w:rFonts w:ascii="Times New Roman" w:eastAsia="宋体" w:hAnsi="Times New Roman" w:cs="Times New Roman" w:hint="default"/>
        </w:rPr>
        <w:t>严格地说，我是他的继父，不是他的亲生父亲。</w:t>
      </w:r>
    </w:p>
    <w:p>
      <w:pPr>
        <w:keepNext w:val="0"/>
        <w:keepLines w:val="0"/>
        <w:pageBreakBefore w:val="0"/>
        <w:kinsoku/>
        <w:wordWrap/>
        <w:overflowPunct/>
        <w:topLinePunct w:val="0"/>
        <w:autoSpaceDE/>
        <w:autoSpaceDN/>
        <w:bidi w:val="0"/>
        <w:adjustRightInd/>
        <w:snapToGrid/>
        <w:spacing w:line="360" w:lineRule="auto"/>
        <w:ind w:left="360"/>
        <w:textAlignment w:val="auto"/>
        <w:rPr>
          <w:rFonts w:ascii="Times New Roman" w:eastAsia="宋体" w:hAnsi="Times New Roman" w:cs="Times New Roman" w:hint="default"/>
        </w:rPr>
      </w:pPr>
      <w:r>
        <w:rPr>
          <w:rFonts w:ascii="Times New Roman" w:eastAsia="宋体" w:hAnsi="Times New Roman" w:cs="Times New Roman" w:hint="default"/>
          <w:u w:val="single"/>
        </w:rPr>
        <w:t>Broadly speaking</w:t>
      </w:r>
      <w:r>
        <w:rPr>
          <w:rFonts w:ascii="Times New Roman" w:eastAsia="宋体" w:hAnsi="Times New Roman" w:cs="Times New Roman" w:hint="default"/>
        </w:rPr>
        <w:t>, dogs are more faithful to man than cats.</w:t>
      </w:r>
    </w:p>
    <w:p>
      <w:pPr>
        <w:keepNext w:val="0"/>
        <w:keepLines w:val="0"/>
        <w:pageBreakBefore w:val="0"/>
        <w:kinsoku/>
        <w:wordWrap/>
        <w:overflowPunct/>
        <w:topLinePunct w:val="0"/>
        <w:autoSpaceDE/>
        <w:autoSpaceDN/>
        <w:bidi w:val="0"/>
        <w:adjustRightInd/>
        <w:snapToGrid/>
        <w:spacing w:line="360" w:lineRule="auto"/>
        <w:ind w:left="360"/>
        <w:textAlignment w:val="auto"/>
        <w:rPr>
          <w:rFonts w:ascii="Times New Roman" w:eastAsia="宋体" w:hAnsi="Times New Roman" w:cs="Times New Roman" w:hint="default"/>
        </w:rPr>
      </w:pPr>
      <w:r>
        <w:rPr>
          <w:rFonts w:ascii="Times New Roman" w:eastAsia="宋体" w:hAnsi="Times New Roman" w:cs="Times New Roman" w:hint="default"/>
        </w:rPr>
        <w:t>泛泛地说，狗比猫对人类要更为忠实。</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2．judging from…  从……判断</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w:t>
      </w:r>
      <w:r>
        <w:rPr>
          <w:rFonts w:ascii="Times New Roman" w:eastAsia="宋体" w:hAnsi="Times New Roman" w:cs="Times New Roman" w:hint="default"/>
          <w:u w:val="single"/>
        </w:rPr>
        <w:t>Judging from</w:t>
      </w:r>
      <w:r>
        <w:rPr>
          <w:rFonts w:ascii="Times New Roman" w:eastAsia="宋体" w:hAnsi="Times New Roman" w:cs="Times New Roman" w:hint="default"/>
        </w:rPr>
        <w:t xml:space="preserve"> what she wears, she must be a rich lady.</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从她的穿戴来看（判断）， 她一定是一位有钱的女士。</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3. including (counting)…  包括，包含。</w:t>
      </w:r>
    </w:p>
    <w:p>
      <w:pPr>
        <w:keepNext w:val="0"/>
        <w:keepLines w:val="0"/>
        <w:pageBreakBefore w:val="0"/>
        <w:kinsoku/>
        <w:wordWrap/>
        <w:overflowPunct/>
        <w:topLinePunct w:val="0"/>
        <w:autoSpaceDE/>
        <w:autoSpaceDN/>
        <w:bidi w:val="0"/>
        <w:adjustRightInd/>
        <w:snapToGrid/>
        <w:spacing w:line="360" w:lineRule="auto"/>
        <w:ind w:left="239" w:firstLine="210" w:leftChars="114" w:firstLineChars="100"/>
        <w:textAlignment w:val="auto"/>
        <w:rPr>
          <w:rFonts w:ascii="Times New Roman" w:eastAsia="宋体" w:hAnsi="Times New Roman" w:cs="Times New Roman" w:hint="default"/>
        </w:rPr>
      </w:pPr>
      <w:r>
        <w:rPr>
          <w:rFonts w:ascii="Times New Roman" w:eastAsia="宋体" w:hAnsi="Times New Roman" w:cs="Times New Roman" w:hint="default"/>
        </w:rPr>
        <w:t>它是通过及物动词include(包括)加上ing转化而来的，实际上它已经成为一个介词。如：</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There are 50 students in our class, </w:t>
      </w:r>
      <w:r>
        <w:rPr>
          <w:rFonts w:ascii="Times New Roman" w:eastAsia="宋体" w:hAnsi="Times New Roman" w:cs="Times New Roman" w:hint="default"/>
          <w:u w:val="single"/>
        </w:rPr>
        <w:t>including 15 girl students</w:t>
      </w:r>
      <w:r>
        <w:rPr>
          <w:rFonts w:ascii="Times New Roman" w:eastAsia="宋体" w:hAnsi="Times New Roman" w:cs="Times New Roman" w:hint="default"/>
        </w:rPr>
        <w:t>.</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包括十五位女生在内，我们班有五十位同学。</w:t>
      </w:r>
    </w:p>
    <w:p>
      <w:pPr>
        <w:keepNext w:val="0"/>
        <w:keepLines w:val="0"/>
        <w:pageBreakBefore w:val="0"/>
        <w:kinsoku/>
        <w:wordWrap/>
        <w:overflowPunct/>
        <w:topLinePunct w:val="0"/>
        <w:autoSpaceDE/>
        <w:autoSpaceDN/>
        <w:bidi w:val="0"/>
        <w:adjustRightInd/>
        <w:snapToGrid/>
        <w:spacing w:line="360" w:lineRule="auto"/>
        <w:ind w:left="1260" w:hanging="1260" w:hangingChars="600"/>
        <w:textAlignment w:val="auto"/>
        <w:rPr>
          <w:rFonts w:ascii="Times New Roman" w:eastAsia="宋体" w:hAnsi="Times New Roman" w:cs="Times New Roman" w:hint="default"/>
        </w:rPr>
      </w:pPr>
      <w:r>
        <w:rPr>
          <w:rFonts w:ascii="Times New Roman" w:eastAsia="宋体" w:hAnsi="Times New Roman" w:cs="Times New Roman" w:hint="default"/>
        </w:rPr>
        <w:t xml:space="preserve">   试比较：There are 50 students in our class, </w:t>
      </w:r>
      <w:r>
        <w:rPr>
          <w:rFonts w:ascii="Times New Roman" w:eastAsia="宋体" w:hAnsi="Times New Roman" w:cs="Times New Roman" w:hint="default"/>
          <w:u w:val="single"/>
        </w:rPr>
        <w:t>15 girl students included</w:t>
      </w:r>
      <w:r>
        <w:rPr>
          <w:rFonts w:ascii="Times New Roman" w:eastAsia="宋体" w:hAnsi="Times New Roman" w:cs="Times New Roman" w:hint="default"/>
        </w:rPr>
        <w:t>.</w:t>
      </w:r>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         句中的15 girl students included与including 15 girl students意思相同，但是结构不一样。后一句的结构是“名词+过去分词”，是独立主格结构，included是过去分词，与15 girl students之间是动宾关系，意思是“十五位女生被包括在内”，但前一句的including是介词，与15 girl students之间是介宾关系。</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4．considering…或taking…into consideration  (考虑到……) 如：   </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w:t>
      </w:r>
      <w:r>
        <w:rPr>
          <w:rFonts w:ascii="Times New Roman" w:eastAsia="宋体" w:hAnsi="Times New Roman" w:cs="Times New Roman" w:hint="default"/>
          <w:u w:val="single"/>
        </w:rPr>
        <w:t>Taking everything into consideration</w:t>
      </w:r>
      <w:r>
        <w:rPr>
          <w:rFonts w:ascii="Times New Roman" w:eastAsia="宋体" w:hAnsi="Times New Roman" w:cs="Times New Roman" w:hint="default"/>
        </w:rPr>
        <w:t>, they ought to stay at home.</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考虑到各种因素，他们应该呆在家里。</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试比较：</w:t>
      </w:r>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    </w:t>
      </w:r>
      <w:r>
        <w:rPr>
          <w:rFonts w:ascii="Times New Roman" w:eastAsia="宋体" w:hAnsi="Times New Roman" w:cs="Times New Roman" w:hint="default"/>
          <w:u w:val="single"/>
        </w:rPr>
        <w:t xml:space="preserve">Considered to be </w:t>
      </w:r>
      <w:r>
        <w:rPr>
          <w:rFonts w:ascii="Times New Roman" w:eastAsia="宋体" w:hAnsi="Times New Roman" w:cs="Times New Roman" w:hint="default"/>
        </w:rPr>
        <w:t>one of the excellent students, he received scholarship this semester again.</w:t>
      </w:r>
      <w:r>
        <w:rPr>
          <w:rFonts w:ascii="Times New Roman" w:eastAsia="宋体" w:hAnsi="Times New Roman" w:cs="Times New Roman" w:hint="default"/>
        </w:rPr>
        <w:br/>
      </w:r>
      <w:r>
        <w:rPr>
          <w:rFonts w:ascii="Times New Roman" w:eastAsia="宋体" w:hAnsi="Times New Roman" w:cs="Times New Roman" w:hint="default"/>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https://d.book118.com/528047063011006033</w:t>
        </w:r>
      </w:hyperlink>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rPr>
      </w:pPr>
    </w:p>
    <w:sectPr>
      <w:headerReference w:type="default" r:id="rId30"/>
      <w:footerReference w:type="default" r:id="rId31"/>
      <w:type w:val="nextPage"/>
      <w:pgSz w:w="11906" w:h="16838"/>
      <w:pgMar w:top="1417" w:right="1077" w:bottom="1417" w:left="1077" w:header="850" w:footer="992" w:gutter="0"/>
      <w:pgNumType w:start="13"/>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88"/>
    <w:family w:val="modern"/>
    <w:pitch w:val="default"/>
    <w:sig w:usb0="000000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Bold PS">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B4021CE"/>
    <w:multiLevelType w:val="singleLevel"/>
    <w:tmpl w:val="8B4021CE"/>
    <w:lvl w:ilvl="0">
      <w:start w:val="2"/>
      <w:numFmt w:val="decimal"/>
      <w:suff w:val="space"/>
      <w:lvlText w:val="%1)"/>
      <w:lvlJc w:val="left"/>
    </w:lvl>
  </w:abstractNum>
  <w:abstractNum w:abstractNumId="1">
    <w:nsid w:val="CA5A56DD"/>
    <w:multiLevelType w:val="singleLevel"/>
    <w:tmpl w:val="CA5A56DD"/>
    <w:lvl w:ilvl="0">
      <w:start w:val="1"/>
      <w:numFmt w:val="chineseCounting"/>
      <w:suff w:val="nothing"/>
      <w:lvlText w:val="%1、"/>
      <w:lvlJc w:val="left"/>
      <w:rPr>
        <w:rFonts w:hint="eastAsia"/>
      </w:rPr>
    </w:lvl>
  </w:abstractNum>
  <w:abstractNum w:abstractNumId="2">
    <w:nsid w:val="1D2668BA"/>
    <w:multiLevelType w:val="multilevel"/>
    <w:tmpl w:val="1D2668BA"/>
    <w:lvl w:ilvl="0">
      <w:start w:val="1"/>
      <w:numFmt w:val="japaneseCounting"/>
      <w:lvlText w:val="%1、"/>
      <w:lvlJc w:val="left"/>
      <w:pPr>
        <w:tabs>
          <w:tab w:val="left" w:pos="480"/>
        </w:tabs>
        <w:ind w:left="480" w:hanging="480"/>
      </w:pPr>
      <w:rPr>
        <w:rFonts w:hint="eastAsia"/>
      </w:rPr>
    </w:lvl>
    <w:lvl w:ilvl="1">
      <w:start w:val="1"/>
      <w:numFmt w:val="decimal"/>
      <w:lvlText w:val="%2、"/>
      <w:lvlJc w:val="left"/>
      <w:pPr>
        <w:tabs>
          <w:tab w:val="left" w:pos="780"/>
        </w:tabs>
        <w:ind w:left="780" w:hanging="360"/>
      </w:pPr>
      <w:rPr>
        <w:rFonts w:hint="eastAsia"/>
      </w:rPr>
    </w:lvl>
    <w:lvl w:ilvl="2">
      <w:start w:val="1"/>
      <w:numFmt w:val="decimal"/>
      <w:lvlText w:val="%3）"/>
      <w:lvlJc w:val="left"/>
      <w:pPr>
        <w:tabs>
          <w:tab w:val="left" w:pos="1200"/>
        </w:tabs>
        <w:ind w:left="1200" w:hanging="360"/>
      </w:pPr>
      <w:rPr>
        <w:rFonts w:hint="eastAsia"/>
      </w:rPr>
    </w:lvl>
    <w:lvl w:ilvl="3">
      <w:start w:val="1"/>
      <w:numFmt w:val="decimal"/>
      <w:lvlText w:val="%4)"/>
      <w:lvlJc w:val="left"/>
      <w:pPr>
        <w:tabs>
          <w:tab w:val="left" w:pos="1620"/>
        </w:tabs>
        <w:ind w:left="1620" w:hanging="360"/>
      </w:pPr>
      <w:rPr>
        <w:rFonts w:hint="default"/>
      </w:rPr>
    </w:lvl>
    <w:lvl w:ilvl="4">
      <w:start w:val="1"/>
      <w:numFmt w:val="decimalFullWidth"/>
      <w:lvlText w:val="%5）"/>
      <w:lvlJc w:val="left"/>
      <w:pPr>
        <w:tabs>
          <w:tab w:val="left" w:pos="2160"/>
        </w:tabs>
        <w:ind w:left="2160" w:hanging="480"/>
      </w:pPr>
      <w:rPr>
        <w:rFonts w:hint="eastAsia"/>
      </w:r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21DC3891"/>
    <w:multiLevelType w:val="multilevel"/>
    <w:tmpl w:val="48397ACD"/>
    <w:lvl w:ilvl="0">
      <w:start w:val="1"/>
      <w:numFmt w:val="upperLetter"/>
      <w:lvlText w:val="%1."/>
      <w:lvlJc w:val="left"/>
      <w:pPr>
        <w:tabs>
          <w:tab w:val="left" w:pos="840"/>
        </w:tabs>
        <w:ind w:left="840" w:hanging="360"/>
      </w:pPr>
      <w:rPr>
        <w:rFonts w:hint="default"/>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4">
    <w:nsid w:val="383A59B8"/>
    <w:multiLevelType w:val="multilevel"/>
    <w:tmpl w:val="383A59B8"/>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43B40C6A"/>
    <w:multiLevelType w:val="multilevel"/>
    <w:tmpl w:val="43B40C6A"/>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481A61A6"/>
    <w:multiLevelType w:val="multilevel"/>
    <w:tmpl w:val="481A61A6"/>
    <w:lvl w:ilvl="0">
      <w:start w:val="1"/>
      <w:numFmt w:val="upperLetter"/>
      <w:lvlText w:val="%1."/>
      <w:lvlJc w:val="left"/>
      <w:pPr>
        <w:tabs>
          <w:tab w:val="left" w:pos="1051"/>
        </w:tabs>
        <w:ind w:left="1051" w:hanging="360"/>
      </w:pPr>
      <w:rPr>
        <w:rFonts w:hint="default"/>
      </w:rPr>
    </w:lvl>
    <w:lvl w:ilvl="1">
      <w:start w:val="1"/>
      <w:numFmt w:val="lowerLetter"/>
      <w:lvlText w:val="%2)"/>
      <w:lvlJc w:val="left"/>
      <w:pPr>
        <w:tabs>
          <w:tab w:val="left" w:pos="1531"/>
        </w:tabs>
        <w:ind w:left="1531" w:hanging="420"/>
      </w:pPr>
    </w:lvl>
    <w:lvl w:ilvl="2">
      <w:start w:val="1"/>
      <w:numFmt w:val="lowerRoman"/>
      <w:lvlText w:val="%3."/>
      <w:lvlJc w:val="right"/>
      <w:pPr>
        <w:tabs>
          <w:tab w:val="left" w:pos="1951"/>
        </w:tabs>
        <w:ind w:left="1951" w:hanging="420"/>
      </w:pPr>
    </w:lvl>
    <w:lvl w:ilvl="3">
      <w:start w:val="1"/>
      <w:numFmt w:val="decimal"/>
      <w:lvlText w:val="%4."/>
      <w:lvlJc w:val="left"/>
      <w:pPr>
        <w:tabs>
          <w:tab w:val="left" w:pos="2371"/>
        </w:tabs>
        <w:ind w:left="2371" w:hanging="420"/>
      </w:pPr>
    </w:lvl>
    <w:lvl w:ilvl="4">
      <w:start w:val="1"/>
      <w:numFmt w:val="lowerLetter"/>
      <w:lvlText w:val="%5)"/>
      <w:lvlJc w:val="left"/>
      <w:pPr>
        <w:tabs>
          <w:tab w:val="left" w:pos="2791"/>
        </w:tabs>
        <w:ind w:left="2791" w:hanging="420"/>
      </w:pPr>
    </w:lvl>
    <w:lvl w:ilvl="5">
      <w:start w:val="1"/>
      <w:numFmt w:val="lowerRoman"/>
      <w:lvlText w:val="%6."/>
      <w:lvlJc w:val="right"/>
      <w:pPr>
        <w:tabs>
          <w:tab w:val="left" w:pos="3211"/>
        </w:tabs>
        <w:ind w:left="3211" w:hanging="420"/>
      </w:pPr>
    </w:lvl>
    <w:lvl w:ilvl="6">
      <w:start w:val="1"/>
      <w:numFmt w:val="decimal"/>
      <w:lvlText w:val="%7."/>
      <w:lvlJc w:val="left"/>
      <w:pPr>
        <w:tabs>
          <w:tab w:val="left" w:pos="3631"/>
        </w:tabs>
        <w:ind w:left="3631" w:hanging="420"/>
      </w:pPr>
    </w:lvl>
    <w:lvl w:ilvl="7">
      <w:start w:val="1"/>
      <w:numFmt w:val="lowerLetter"/>
      <w:lvlText w:val="%8)"/>
      <w:lvlJc w:val="left"/>
      <w:pPr>
        <w:tabs>
          <w:tab w:val="left" w:pos="4051"/>
        </w:tabs>
        <w:ind w:left="4051" w:hanging="420"/>
      </w:pPr>
    </w:lvl>
    <w:lvl w:ilvl="8">
      <w:start w:val="1"/>
      <w:numFmt w:val="lowerRoman"/>
      <w:lvlText w:val="%9."/>
      <w:lvlJc w:val="right"/>
      <w:pPr>
        <w:tabs>
          <w:tab w:val="left" w:pos="4471"/>
        </w:tabs>
        <w:ind w:left="4471" w:hanging="420"/>
      </w:pPr>
    </w:lvl>
  </w:abstractNum>
  <w:abstractNum w:abstractNumId="7">
    <w:nsid w:val="481C28F8"/>
    <w:multiLevelType w:val="multilevel"/>
    <w:tmpl w:val="481C28F8"/>
    <w:lvl w:ilvl="0">
      <w:start w:val="2"/>
      <w:numFmt w:val="decimal"/>
      <w:lvlText w:val="%1."/>
      <w:lvlJc w:val="left"/>
      <w:pPr>
        <w:tabs>
          <w:tab w:val="left" w:pos="780"/>
        </w:tabs>
        <w:ind w:left="780" w:hanging="36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8">
    <w:nsid w:val="48397ACD"/>
    <w:multiLevelType w:val="multilevel"/>
    <w:tmpl w:val="48397ACD"/>
    <w:lvl w:ilvl="0">
      <w:start w:val="1"/>
      <w:numFmt w:val="upperLetter"/>
      <w:lvlText w:val="%1."/>
      <w:lvlJc w:val="left"/>
      <w:pPr>
        <w:tabs>
          <w:tab w:val="left" w:pos="840"/>
        </w:tabs>
        <w:ind w:left="840" w:hanging="360"/>
      </w:pPr>
      <w:rPr>
        <w:rFonts w:hint="default"/>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9">
    <w:nsid w:val="595D3923"/>
    <w:multiLevelType w:val="multilevel"/>
    <w:tmpl w:val="600B46D4"/>
    <w:lvl w:ilvl="0">
      <w:start w:val="1"/>
      <w:numFmt w:val="decimal"/>
      <w:lvlText w:val="%1."/>
      <w:lvlJc w:val="left"/>
      <w:pPr>
        <w:tabs>
          <w:tab w:val="left" w:pos="780"/>
        </w:tabs>
        <w:ind w:left="780" w:hanging="360"/>
      </w:pPr>
      <w:rPr>
        <w:rFonts w:hint="default"/>
      </w:rPr>
    </w:lvl>
    <w:lvl w:ilvl="1">
      <w:start w:val="2"/>
      <w:numFmt w:val="upperLetter"/>
      <w:lvlText w:val="%2．"/>
      <w:lvlJc w:val="left"/>
      <w:pPr>
        <w:tabs>
          <w:tab w:val="left" w:pos="1200"/>
        </w:tabs>
        <w:ind w:left="1200" w:hanging="360"/>
      </w:pPr>
      <w:rPr>
        <w:rFonts w:hint="eastAsia"/>
      </w:r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10">
    <w:nsid w:val="5BEC7E11"/>
    <w:multiLevelType w:val="multilevel"/>
    <w:tmpl w:val="481A61A6"/>
    <w:lvl w:ilvl="0">
      <w:start w:val="1"/>
      <w:numFmt w:val="upperLetter"/>
      <w:lvlText w:val="%1."/>
      <w:lvlJc w:val="left"/>
      <w:pPr>
        <w:tabs>
          <w:tab w:val="left" w:pos="1051"/>
        </w:tabs>
        <w:ind w:left="1051" w:hanging="360"/>
      </w:pPr>
      <w:rPr>
        <w:rFonts w:hint="default"/>
      </w:rPr>
    </w:lvl>
    <w:lvl w:ilvl="1">
      <w:start w:val="1"/>
      <w:numFmt w:val="lowerLetter"/>
      <w:lvlText w:val="%2)"/>
      <w:lvlJc w:val="left"/>
      <w:pPr>
        <w:tabs>
          <w:tab w:val="left" w:pos="1531"/>
        </w:tabs>
        <w:ind w:left="1531" w:hanging="420"/>
      </w:pPr>
    </w:lvl>
    <w:lvl w:ilvl="2">
      <w:start w:val="1"/>
      <w:numFmt w:val="lowerRoman"/>
      <w:lvlText w:val="%3."/>
      <w:lvlJc w:val="right"/>
      <w:pPr>
        <w:tabs>
          <w:tab w:val="left" w:pos="1951"/>
        </w:tabs>
        <w:ind w:left="1951" w:hanging="420"/>
      </w:pPr>
    </w:lvl>
    <w:lvl w:ilvl="3">
      <w:start w:val="1"/>
      <w:numFmt w:val="decimal"/>
      <w:lvlText w:val="%4."/>
      <w:lvlJc w:val="left"/>
      <w:pPr>
        <w:tabs>
          <w:tab w:val="left" w:pos="2371"/>
        </w:tabs>
        <w:ind w:left="2371" w:hanging="420"/>
      </w:pPr>
    </w:lvl>
    <w:lvl w:ilvl="4">
      <w:start w:val="1"/>
      <w:numFmt w:val="lowerLetter"/>
      <w:lvlText w:val="%5)"/>
      <w:lvlJc w:val="left"/>
      <w:pPr>
        <w:tabs>
          <w:tab w:val="left" w:pos="2791"/>
        </w:tabs>
        <w:ind w:left="2791" w:hanging="420"/>
      </w:pPr>
    </w:lvl>
    <w:lvl w:ilvl="5">
      <w:start w:val="1"/>
      <w:numFmt w:val="lowerRoman"/>
      <w:lvlText w:val="%6."/>
      <w:lvlJc w:val="right"/>
      <w:pPr>
        <w:tabs>
          <w:tab w:val="left" w:pos="3211"/>
        </w:tabs>
        <w:ind w:left="3211" w:hanging="420"/>
      </w:pPr>
    </w:lvl>
    <w:lvl w:ilvl="6">
      <w:start w:val="1"/>
      <w:numFmt w:val="decimal"/>
      <w:lvlText w:val="%7."/>
      <w:lvlJc w:val="left"/>
      <w:pPr>
        <w:tabs>
          <w:tab w:val="left" w:pos="3631"/>
        </w:tabs>
        <w:ind w:left="3631" w:hanging="420"/>
      </w:pPr>
    </w:lvl>
    <w:lvl w:ilvl="7">
      <w:start w:val="1"/>
      <w:numFmt w:val="lowerLetter"/>
      <w:lvlText w:val="%8)"/>
      <w:lvlJc w:val="left"/>
      <w:pPr>
        <w:tabs>
          <w:tab w:val="left" w:pos="4051"/>
        </w:tabs>
        <w:ind w:left="4051" w:hanging="420"/>
      </w:pPr>
    </w:lvl>
    <w:lvl w:ilvl="8">
      <w:start w:val="1"/>
      <w:numFmt w:val="lowerRoman"/>
      <w:lvlText w:val="%9."/>
      <w:lvlJc w:val="right"/>
      <w:pPr>
        <w:tabs>
          <w:tab w:val="left" w:pos="4471"/>
        </w:tabs>
        <w:ind w:left="4471" w:hanging="420"/>
      </w:pPr>
    </w:lvl>
  </w:abstractNum>
  <w:abstractNum w:abstractNumId="11">
    <w:nsid w:val="600B46D4"/>
    <w:multiLevelType w:val="multilevel"/>
    <w:tmpl w:val="600B46D4"/>
    <w:lvl w:ilvl="0">
      <w:start w:val="1"/>
      <w:numFmt w:val="decimal"/>
      <w:lvlText w:val="%1."/>
      <w:lvlJc w:val="left"/>
      <w:pPr>
        <w:tabs>
          <w:tab w:val="left" w:pos="780"/>
        </w:tabs>
        <w:ind w:left="780" w:hanging="360"/>
      </w:pPr>
      <w:rPr>
        <w:rFonts w:hint="default"/>
      </w:rPr>
    </w:lvl>
    <w:lvl w:ilvl="1">
      <w:start w:val="2"/>
      <w:numFmt w:val="upperLetter"/>
      <w:lvlText w:val="%2．"/>
      <w:lvlJc w:val="left"/>
      <w:pPr>
        <w:tabs>
          <w:tab w:val="left" w:pos="1200"/>
        </w:tabs>
        <w:ind w:left="1200" w:hanging="360"/>
      </w:pPr>
      <w:rPr>
        <w:rFonts w:hint="eastAsia"/>
      </w:r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12">
    <w:nsid w:val="65192D04"/>
    <w:multiLevelType w:val="multilevel"/>
    <w:tmpl w:val="65192D04"/>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nsid w:val="6DAE7E0C"/>
    <w:multiLevelType w:val="multilevel"/>
    <w:tmpl w:val="6DAE7E0C"/>
    <w:lvl w:ilvl="0">
      <w:start w:val="5"/>
      <w:numFmt w:val="decimal"/>
      <w:lvlText w:val="%1."/>
      <w:lvlJc w:val="left"/>
      <w:pPr>
        <w:tabs>
          <w:tab w:val="left" w:pos="780"/>
        </w:tabs>
        <w:ind w:left="780" w:hanging="36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14">
    <w:nsid w:val="718C529F"/>
    <w:multiLevelType w:val="multilevel"/>
    <w:tmpl w:val="718C529F"/>
    <w:lvl w:ilvl="0">
      <w:start w:val="1"/>
      <w:numFmt w:val="decimalFullWidth"/>
      <w:lvlText w:val="%1．"/>
      <w:lvlJc w:val="left"/>
      <w:pPr>
        <w:tabs>
          <w:tab w:val="left" w:pos="360"/>
        </w:tabs>
        <w:ind w:left="360" w:hanging="360"/>
      </w:pPr>
      <w:rPr>
        <w:rFonts w:hint="eastAsia"/>
      </w:rPr>
    </w:lvl>
    <w:lvl w:ilvl="1">
      <w:start w:val="1"/>
      <w:numFmt w:val="upperLetter"/>
      <w:lvlText w:val="%2."/>
      <w:lvlJc w:val="left"/>
      <w:pPr>
        <w:tabs>
          <w:tab w:val="left" w:pos="780"/>
        </w:tabs>
        <w:ind w:left="780" w:hanging="360"/>
      </w:pPr>
      <w:rPr>
        <w:rFonts w:hint="default"/>
      </w:rPr>
    </w:lvl>
    <w:lvl w:ilvl="2">
      <w:start w:val="1"/>
      <w:numFmt w:val="japaneseCounting"/>
      <w:lvlText w:val="%3、"/>
      <w:lvlJc w:val="left"/>
      <w:pPr>
        <w:tabs>
          <w:tab w:val="left" w:pos="1320"/>
        </w:tabs>
        <w:ind w:left="1320" w:hanging="480"/>
      </w:pPr>
      <w:rPr>
        <w:rFonts w:hint="eastAsia"/>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8"/>
  </w:num>
  <w:num w:numId="2">
    <w:abstractNumId w:val="11"/>
  </w:num>
  <w:num w:numId="3">
    <w:abstractNumId w:val="2"/>
  </w:num>
  <w:num w:numId="4">
    <w:abstractNumId w:val="7"/>
  </w:num>
  <w:num w:numId="5">
    <w:abstractNumId w:val="13"/>
  </w:num>
  <w:num w:numId="6">
    <w:abstractNumId w:val="0"/>
  </w:num>
  <w:num w:numId="7">
    <w:abstractNumId w:val="6"/>
  </w:num>
  <w:num w:numId="8">
    <w:abstractNumId w:val="5"/>
  </w:num>
  <w:num w:numId="9">
    <w:abstractNumId w:val="12"/>
  </w:num>
  <w:num w:numId="10">
    <w:abstractNumId w:val="4"/>
  </w:num>
  <w:num w:numId="11">
    <w:abstractNumId w:val="14"/>
  </w:num>
  <w:num w:numId="12">
    <w:abstractNumId w:val="1"/>
  </w:num>
  <w:num w:numId="13">
    <w:abstractNumId w:val="3"/>
  </w:num>
  <w:num w:numId="14">
    <w:abstractNumId w:val="9"/>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360E"/>
    <w:rsid w:val="00041561"/>
    <w:rsid w:val="00051F46"/>
    <w:rsid w:val="000D38AA"/>
    <w:rsid w:val="000D7007"/>
    <w:rsid w:val="000E4A0D"/>
    <w:rsid w:val="00146953"/>
    <w:rsid w:val="001A598E"/>
    <w:rsid w:val="0027067E"/>
    <w:rsid w:val="002771D2"/>
    <w:rsid w:val="002E56FE"/>
    <w:rsid w:val="00363227"/>
    <w:rsid w:val="003F1D2B"/>
    <w:rsid w:val="0040402F"/>
    <w:rsid w:val="004151FC"/>
    <w:rsid w:val="0047331D"/>
    <w:rsid w:val="00486104"/>
    <w:rsid w:val="0056487D"/>
    <w:rsid w:val="0068328F"/>
    <w:rsid w:val="006E406D"/>
    <w:rsid w:val="00775536"/>
    <w:rsid w:val="0078698A"/>
    <w:rsid w:val="007A4194"/>
    <w:rsid w:val="0085328A"/>
    <w:rsid w:val="0087167F"/>
    <w:rsid w:val="008F2347"/>
    <w:rsid w:val="009035F2"/>
    <w:rsid w:val="00913910"/>
    <w:rsid w:val="009A5073"/>
    <w:rsid w:val="00A60801"/>
    <w:rsid w:val="00B205AE"/>
    <w:rsid w:val="00BF2518"/>
    <w:rsid w:val="00BF4AD7"/>
    <w:rsid w:val="00C02FC6"/>
    <w:rsid w:val="00C2613D"/>
    <w:rsid w:val="00D6366E"/>
    <w:rsid w:val="00DD0D58"/>
    <w:rsid w:val="00E8727B"/>
    <w:rsid w:val="00FB568B"/>
    <w:rsid w:val="02443D53"/>
    <w:rsid w:val="03514111"/>
    <w:rsid w:val="038C6323"/>
    <w:rsid w:val="079762BC"/>
    <w:rsid w:val="08646E76"/>
    <w:rsid w:val="0D2061A2"/>
    <w:rsid w:val="0FE27256"/>
    <w:rsid w:val="14CB7A97"/>
    <w:rsid w:val="176C3F7D"/>
    <w:rsid w:val="1A1B3FD7"/>
    <w:rsid w:val="1A9F789A"/>
    <w:rsid w:val="1D117260"/>
    <w:rsid w:val="207C707E"/>
    <w:rsid w:val="23E7405F"/>
    <w:rsid w:val="28B0675B"/>
    <w:rsid w:val="30C0580C"/>
    <w:rsid w:val="3594364B"/>
    <w:rsid w:val="377F712C"/>
    <w:rsid w:val="389A371E"/>
    <w:rsid w:val="39D13807"/>
    <w:rsid w:val="3B071D84"/>
    <w:rsid w:val="43BE47F6"/>
    <w:rsid w:val="4A4C49A6"/>
    <w:rsid w:val="4B3D3E38"/>
    <w:rsid w:val="4C354F7B"/>
    <w:rsid w:val="4E7B4F21"/>
    <w:rsid w:val="52BB3541"/>
    <w:rsid w:val="538D6875"/>
    <w:rsid w:val="55574028"/>
    <w:rsid w:val="5C8C535B"/>
    <w:rsid w:val="5D6734B3"/>
    <w:rsid w:val="5DF34517"/>
    <w:rsid w:val="615E325D"/>
    <w:rsid w:val="62F03A7B"/>
    <w:rsid w:val="6401192F"/>
    <w:rsid w:val="64C750DC"/>
    <w:rsid w:val="6DA31359"/>
    <w:rsid w:val="70403F6C"/>
    <w:rsid w:val="70D36A1F"/>
    <w:rsid w:val="73375A36"/>
    <w:rsid w:val="7621664D"/>
  </w:rsids>
  <w:docVars>
    <w:docVar w:name="commondata" w:val="eyJoZGlkIjoiODEyOGYzMDhhZjQ1Y2Q1NjM3MDk2ZmY3ZDJlMDc4YW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0" w:uiPriority="0" w:unhideWhenUsed="0"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semiHidden="0" w:uiPriority="0" w:unhideWhenUsed="0" w:qFormat="1"/>
    <w:lsdException w:name="Body Text 3"/>
    <w:lsdException w:name="Body Text Indent 2" w:semiHidden="0" w:uiPriority="0" w:unhideWhenUsed="0" w:qFormat="1"/>
    <w:lsdException w:name="Body Text Indent 3"/>
    <w:lsdException w:name="Block Text"/>
    <w:lsdException w:name="Hyperlink" w:qFormat="1"/>
    <w:lsdException w:name="FollowedHyperlink"/>
    <w:lsdException w:name="Strong" w:semiHidden="0" w:uiPriority="0" w:unhideWhenUsed="0" w:qFormat="1"/>
    <w:lsdException w:name="Emphasis" w:semiHidden="0" w:uiPriority="20" w:unhideWhenUsed="0" w:qFormat="1"/>
    <w:lsdException w:name="Document Map"/>
    <w:lsdException w:name="Plain Text"/>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semiHidden="0" w:uiPriority="0" w:unhideWhenUsed="0" w:qFormat="1"/>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7">
    <w:name w:val="heading 7"/>
    <w:basedOn w:val="Normal"/>
    <w:next w:val="Normal"/>
    <w:link w:val="7"/>
    <w:qFormat/>
    <w:pPr>
      <w:keepNext/>
      <w:keepLines/>
      <w:spacing w:before="240" w:after="64" w:line="320" w:lineRule="auto"/>
      <w:outlineLvl w:val="6"/>
    </w:pPr>
    <w:rPr>
      <w:rFonts w:ascii="Times New Roman" w:eastAsia="宋体" w:hAnsi="Times New Roman" w:cs="Times New Roman"/>
      <w:b/>
      <w:bCs/>
      <w:sz w:val="24"/>
      <w:szCs w:val="24"/>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uiPriority w:val="99"/>
    <w:unhideWhenUsed/>
    <w:qFormat/>
    <w:pPr>
      <w:spacing w:after="120"/>
    </w:pPr>
  </w:style>
  <w:style w:type="paragraph" w:styleId="BodyTextIndent">
    <w:name w:val="Body Text Indent"/>
    <w:basedOn w:val="Normal"/>
    <w:link w:val="a2"/>
    <w:qFormat/>
    <w:pPr>
      <w:widowControl/>
      <w:ind w:firstLine="420" w:firstLineChars="200"/>
      <w:jc w:val="left"/>
    </w:pPr>
    <w:rPr>
      <w:rFonts w:ascii="Times New Roman" w:eastAsia="宋体" w:hAnsi="Times New Roman" w:cs="Times New Roman"/>
      <w:color w:val="000000"/>
      <w:kern w:val="0"/>
      <w:szCs w:val="18"/>
    </w:rPr>
  </w:style>
  <w:style w:type="paragraph" w:styleId="BodyTextIndent2">
    <w:name w:val="Body Text Indent 2"/>
    <w:basedOn w:val="Normal"/>
    <w:qFormat/>
    <w:pPr>
      <w:ind w:firstLine="480" w:firstLineChars="200"/>
    </w:pPr>
    <w:rPr>
      <w:rFonts w:ascii="Bold PS" w:hAnsi="Bold PS"/>
      <w:sz w:val="24"/>
    </w:rPr>
  </w:style>
  <w:style w:type="paragraph" w:styleId="BalloonText">
    <w:name w:val="Balloon Text"/>
    <w:basedOn w:val="Normal"/>
    <w:link w:val="a1"/>
    <w:uiPriority w:val="99"/>
    <w:semiHidden/>
    <w:unhideWhenUsed/>
    <w:qFormat/>
    <w:rPr>
      <w:sz w:val="18"/>
      <w:szCs w:val="18"/>
    </w:r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BodyText2">
    <w:name w:val="Body Text 2"/>
    <w:basedOn w:val="Normal"/>
    <w:qFormat/>
    <w:pPr>
      <w:jc w:val="left"/>
    </w:pPr>
  </w:style>
  <w:style w:type="paragraph" w:styleId="HTMLPreformatted">
    <w:name w:val="HTML Preformatted"/>
    <w:basedOn w:val="Normal"/>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atLeast"/>
      <w:jc w:val="left"/>
    </w:pPr>
    <w:rPr>
      <w:rFonts w:ascii="Arial" w:hAnsi="Arial" w:cs="Arial"/>
      <w:kern w:val="0"/>
      <w:sz w:val="14"/>
      <w:szCs w:val="14"/>
    </w:rPr>
  </w:style>
  <w:style w:type="paragraph" w:styleId="NormalWeb">
    <w:name w:val="Normal (Web)"/>
    <w:basedOn w:val="Normal"/>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Strong">
    <w:name w:val="Strong"/>
    <w:basedOn w:val="DefaultParagraphFont"/>
    <w:qFormat/>
    <w:rPr>
      <w:b/>
      <w:bCs/>
    </w:rPr>
  </w:style>
  <w:style w:type="character" w:styleId="Emphasis">
    <w:name w:val="Emphasis"/>
    <w:basedOn w:val="DefaultParagraphFont"/>
    <w:uiPriority w:val="20"/>
    <w:qFormat/>
    <w:rPr>
      <w:i/>
      <w:iCs/>
    </w:rPr>
  </w:style>
  <w:style w:type="character" w:styleId="Hyperlink">
    <w:name w:val="Hyperlink"/>
    <w:basedOn w:val="DefaultParagraphFont"/>
    <w:uiPriority w:val="99"/>
    <w:semiHidden/>
    <w:unhideWhenUsed/>
    <w:qFormat/>
    <w:rPr>
      <w:color w:val="0000FF"/>
      <w:u w:val="single"/>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character" w:customStyle="1" w:styleId="a1">
    <w:name w:val="批注框文本 字符"/>
    <w:basedOn w:val="DefaultParagraphFont"/>
    <w:link w:val="BalloonText"/>
    <w:uiPriority w:val="99"/>
    <w:semiHidden/>
    <w:qFormat/>
    <w:rPr>
      <w:sz w:val="18"/>
      <w:szCs w:val="18"/>
    </w:rPr>
  </w:style>
  <w:style w:type="character" w:customStyle="1" w:styleId="7">
    <w:name w:val="标题 7 字符"/>
    <w:basedOn w:val="DefaultParagraphFont"/>
    <w:link w:val="Heading7"/>
    <w:qFormat/>
    <w:rPr>
      <w:rFonts w:ascii="Times New Roman" w:eastAsia="宋体" w:hAnsi="Times New Roman" w:cs="Times New Roman"/>
      <w:b/>
      <w:bCs/>
      <w:sz w:val="24"/>
      <w:szCs w:val="24"/>
    </w:rPr>
  </w:style>
  <w:style w:type="character" w:customStyle="1" w:styleId="a2">
    <w:name w:val="正文文本缩进 字符"/>
    <w:basedOn w:val="DefaultParagraphFont"/>
    <w:link w:val="BodyTextIndent"/>
    <w:qFormat/>
    <w:rPr>
      <w:rFonts w:ascii="Times New Roman" w:eastAsia="宋体" w:hAnsi="Times New Roman" w:cs="Times New Roman"/>
      <w:color w:val="000000"/>
      <w:kern w:val="0"/>
      <w:szCs w:val="18"/>
    </w:rPr>
  </w:style>
  <w:style w:type="character" w:customStyle="1" w:styleId="px141">
    <w:name w:val="px141"/>
    <w:basedOn w:val="DefaultParagraphFont"/>
    <w:qFormat/>
    <w:rPr>
      <w:sz w:val="21"/>
    </w:rPr>
  </w:style>
  <w:style w:type="character" w:customStyle="1" w:styleId="pronounce">
    <w:name w:val="pronounce"/>
    <w:basedOn w:val="DefaultParagraphFont"/>
    <w:qFormat/>
  </w:style>
  <w:style w:type="character" w:customStyle="1" w:styleId="a3">
    <w:name w:val="a"/>
    <w:basedOn w:val="DefaultParagraphFont"/>
    <w:qFormat/>
  </w:style>
  <w:style w:type="character" w:customStyle="1" w:styleId="ecmean1">
    <w:name w:val="ec_mean1"/>
    <w:basedOn w:val="DefaultParagraphFont"/>
    <w:qFormat/>
    <w:rPr>
      <w:sz w:val="14"/>
      <w:szCs w:val="14"/>
    </w:rPr>
  </w:style>
  <w:style w:type="character" w:customStyle="1" w:styleId="apple-converted-space">
    <w:name w:val="apple-converted-space"/>
    <w:basedOn w:val="DefaultParagraphFont"/>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yperlink" Target="https://d.book118.com/528047063011006033" TargetMode="Externa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theme" Target="theme/theme1.xml" /><Relationship Id="rId33" Type="http://schemas.openxmlformats.org/officeDocument/2006/relationships/numbering" Target="numbering.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13002</Words>
  <Characters>28557</Characters>
  <Application>Microsoft Office Word</Application>
  <DocSecurity>0</DocSecurity>
  <Lines>94</Lines>
  <Paragraphs>26</Paragraphs>
  <ScaleCrop>false</ScaleCrop>
  <Company>优点英语</Company>
  <LinksUpToDate>false</LinksUpToDate>
  <CharactersWithSpaces>34384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优点英语编辑部VIP</dc:creator>
  <cp:lastModifiedBy>lc-pc</cp:lastModifiedBy>
  <cp:revision>1</cp:revision>
  <dcterms:created xsi:type="dcterms:W3CDTF">2019-12-17T03:45:00Z</dcterms:created>
  <dcterms:modified xsi:type="dcterms:W3CDTF">2024-01-31T08:29:41Z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B73BF3F338004EF196E8C2E1FFAF1C63_12</vt:lpwstr>
  </property>
  <property fmtid="{D5CDD505-2E9C-101B-9397-08002B2CF9AE}" pid="7" name="KSOProductBuildVer">
    <vt:lpwstr>2052-11.8.2.12085</vt:lpwstr>
  </property>
</Properties>
</file>