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筛分设备项目构思建设方案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05" w:history="1">
        <w:r>
          <w:rPr>
            <w:rFonts w:ascii="仿宋" w:eastAsia="仿宋" w:hAnsi="仿宋" w:cs="仿宋" w:hint="eastAsia"/>
            <w:lang w:eastAsia="zh-CN"/>
          </w:rPr>
          <w:t>前言</w:t>
        </w:r>
        <w:r>
          <w:tab/>
        </w:r>
        <w:r>
          <w:fldChar w:fldCharType="begin"/>
        </w:r>
        <w:r>
          <w:instrText xml:space="preserve"> PAGEREF _Toc7305 \h </w:instrText>
        </w:r>
        <w:r>
          <w:fldChar w:fldCharType="separate"/>
        </w:r>
        <w:r>
          <w:t>3</w:t>
        </w:r>
        <w:r>
          <w:fldChar w:fldCharType="end"/>
        </w:r>
      </w:hyperlink>
    </w:p>
    <w:p>
      <w:pPr>
        <w:pStyle w:val="TOC1"/>
        <w:tabs>
          <w:tab w:val="right" w:leader="dot" w:pos="8306"/>
        </w:tabs>
      </w:pPr>
      <w:hyperlink w:anchor="_Toc4625" w:history="1">
        <w:r>
          <w:rPr>
            <w:rFonts w:ascii="仿宋" w:eastAsia="仿宋" w:hAnsi="仿宋" w:cs="仿宋" w:hint="eastAsia"/>
            <w:lang w:eastAsia="zh-CN"/>
          </w:rPr>
          <w:t>一、建设风险评估分析</w:t>
        </w:r>
        <w:r>
          <w:tab/>
        </w:r>
        <w:r>
          <w:fldChar w:fldCharType="begin"/>
        </w:r>
        <w:r>
          <w:instrText xml:space="preserve"> PAGEREF _Toc4625 \h </w:instrText>
        </w:r>
        <w:r>
          <w:fldChar w:fldCharType="separate"/>
        </w:r>
        <w:r>
          <w:t>3</w:t>
        </w:r>
        <w:r>
          <w:fldChar w:fldCharType="end"/>
        </w:r>
      </w:hyperlink>
    </w:p>
    <w:p>
      <w:pPr>
        <w:pStyle w:val="TOC2"/>
        <w:tabs>
          <w:tab w:val="right" w:leader="dot" w:pos="8306"/>
        </w:tabs>
      </w:pPr>
      <w:hyperlink w:anchor="_Toc864" w:history="1">
        <w:r>
          <w:rPr>
            <w:rFonts w:ascii="仿宋" w:eastAsia="仿宋" w:hAnsi="仿宋" w:cs="仿宋" w:hint="eastAsia"/>
            <w:lang w:eastAsia="zh-CN"/>
          </w:rPr>
          <w:t>(一)、政策风险分析</w:t>
        </w:r>
        <w:r>
          <w:tab/>
        </w:r>
        <w:r>
          <w:fldChar w:fldCharType="begin"/>
        </w:r>
        <w:r>
          <w:instrText xml:space="preserve"> PAGEREF _Toc864 \h </w:instrText>
        </w:r>
        <w:r>
          <w:fldChar w:fldCharType="separate"/>
        </w:r>
        <w:r>
          <w:t>3</w:t>
        </w:r>
        <w:r>
          <w:fldChar w:fldCharType="end"/>
        </w:r>
      </w:hyperlink>
    </w:p>
    <w:p>
      <w:pPr>
        <w:pStyle w:val="TOC2"/>
        <w:tabs>
          <w:tab w:val="right" w:leader="dot" w:pos="8306"/>
        </w:tabs>
      </w:pPr>
      <w:hyperlink w:anchor="_Toc7595" w:history="1">
        <w:r>
          <w:rPr>
            <w:rFonts w:ascii="仿宋" w:eastAsia="仿宋" w:hAnsi="仿宋" w:cs="仿宋" w:hint="eastAsia"/>
            <w:lang w:eastAsia="zh-CN"/>
          </w:rPr>
          <w:t>(二)、社会风险分析</w:t>
        </w:r>
        <w:r>
          <w:tab/>
        </w:r>
        <w:r>
          <w:fldChar w:fldCharType="begin"/>
        </w:r>
        <w:r>
          <w:instrText xml:space="preserve"> PAGEREF _Toc7595 \h </w:instrText>
        </w:r>
        <w:r>
          <w:fldChar w:fldCharType="separate"/>
        </w:r>
        <w:r>
          <w:t>4</w:t>
        </w:r>
        <w:r>
          <w:fldChar w:fldCharType="end"/>
        </w:r>
      </w:hyperlink>
    </w:p>
    <w:p>
      <w:pPr>
        <w:pStyle w:val="TOC2"/>
        <w:tabs>
          <w:tab w:val="right" w:leader="dot" w:pos="8306"/>
        </w:tabs>
      </w:pPr>
      <w:hyperlink w:anchor="_Toc6228" w:history="1">
        <w:r>
          <w:rPr>
            <w:rFonts w:ascii="仿宋" w:eastAsia="仿宋" w:hAnsi="仿宋" w:cs="仿宋" w:hint="eastAsia"/>
            <w:lang w:eastAsia="zh-CN"/>
          </w:rPr>
          <w:t>(三)、市场风险分析</w:t>
        </w:r>
        <w:r>
          <w:tab/>
        </w:r>
        <w:r>
          <w:fldChar w:fldCharType="begin"/>
        </w:r>
        <w:r>
          <w:instrText xml:space="preserve"> PAGEREF _Toc6228 \h </w:instrText>
        </w:r>
        <w:r>
          <w:fldChar w:fldCharType="separate"/>
        </w:r>
        <w:r>
          <w:t>6</w:t>
        </w:r>
        <w:r>
          <w:fldChar w:fldCharType="end"/>
        </w:r>
      </w:hyperlink>
    </w:p>
    <w:p>
      <w:pPr>
        <w:pStyle w:val="TOC2"/>
        <w:tabs>
          <w:tab w:val="right" w:leader="dot" w:pos="8306"/>
        </w:tabs>
      </w:pPr>
      <w:hyperlink w:anchor="_Toc20268" w:history="1">
        <w:r>
          <w:rPr>
            <w:rFonts w:ascii="仿宋" w:eastAsia="仿宋" w:hAnsi="仿宋" w:cs="仿宋" w:hint="eastAsia"/>
            <w:lang w:eastAsia="zh-CN"/>
          </w:rPr>
          <w:t>(四)、资金风险分析</w:t>
        </w:r>
        <w:r>
          <w:tab/>
        </w:r>
        <w:r>
          <w:fldChar w:fldCharType="begin"/>
        </w:r>
        <w:r>
          <w:instrText xml:space="preserve"> PAGEREF _Toc20268 \h </w:instrText>
        </w:r>
        <w:r>
          <w:fldChar w:fldCharType="separate"/>
        </w:r>
        <w:r>
          <w:t>6</w:t>
        </w:r>
        <w:r>
          <w:fldChar w:fldCharType="end"/>
        </w:r>
      </w:hyperlink>
    </w:p>
    <w:p>
      <w:pPr>
        <w:pStyle w:val="TOC2"/>
        <w:tabs>
          <w:tab w:val="right" w:leader="dot" w:pos="8306"/>
        </w:tabs>
      </w:pPr>
      <w:hyperlink w:anchor="_Toc27613" w:history="1">
        <w:r>
          <w:rPr>
            <w:rFonts w:ascii="仿宋" w:eastAsia="仿宋" w:hAnsi="仿宋" w:cs="仿宋" w:hint="eastAsia"/>
            <w:lang w:eastAsia="zh-CN"/>
          </w:rPr>
          <w:t>(五)、技术风险分析</w:t>
        </w:r>
        <w:r>
          <w:tab/>
        </w:r>
        <w:r>
          <w:fldChar w:fldCharType="begin"/>
        </w:r>
        <w:r>
          <w:instrText xml:space="preserve"> PAGEREF _Toc27613 \h </w:instrText>
        </w:r>
        <w:r>
          <w:fldChar w:fldCharType="separate"/>
        </w:r>
        <w:r>
          <w:t>8</w:t>
        </w:r>
        <w:r>
          <w:fldChar w:fldCharType="end"/>
        </w:r>
      </w:hyperlink>
    </w:p>
    <w:p>
      <w:pPr>
        <w:pStyle w:val="TOC2"/>
        <w:tabs>
          <w:tab w:val="right" w:leader="dot" w:pos="8306"/>
        </w:tabs>
      </w:pPr>
      <w:hyperlink w:anchor="_Toc28938" w:history="1">
        <w:r>
          <w:rPr>
            <w:rFonts w:ascii="仿宋" w:eastAsia="仿宋" w:hAnsi="仿宋" w:cs="仿宋" w:hint="eastAsia"/>
            <w:lang w:eastAsia="zh-CN"/>
          </w:rPr>
          <w:t>(六)、财务风险分析</w:t>
        </w:r>
        <w:r>
          <w:tab/>
        </w:r>
        <w:r>
          <w:fldChar w:fldCharType="begin"/>
        </w:r>
        <w:r>
          <w:instrText xml:space="preserve"> PAGEREF _Toc28938 \h </w:instrText>
        </w:r>
        <w:r>
          <w:fldChar w:fldCharType="separate"/>
        </w:r>
        <w:r>
          <w:t>9</w:t>
        </w:r>
        <w:r>
          <w:fldChar w:fldCharType="end"/>
        </w:r>
      </w:hyperlink>
    </w:p>
    <w:p>
      <w:pPr>
        <w:pStyle w:val="TOC2"/>
        <w:tabs>
          <w:tab w:val="right" w:leader="dot" w:pos="8306"/>
        </w:tabs>
      </w:pPr>
      <w:hyperlink w:anchor="_Toc13047" w:history="1">
        <w:r>
          <w:rPr>
            <w:rFonts w:ascii="仿宋" w:eastAsia="仿宋" w:hAnsi="仿宋" w:cs="仿宋" w:hint="eastAsia"/>
            <w:lang w:eastAsia="zh-CN"/>
          </w:rPr>
          <w:t>(七)、管理风险分析</w:t>
        </w:r>
        <w:r>
          <w:tab/>
        </w:r>
        <w:r>
          <w:fldChar w:fldCharType="begin"/>
        </w:r>
        <w:r>
          <w:instrText xml:space="preserve"> PAGEREF _Toc13047 \h </w:instrText>
        </w:r>
        <w:r>
          <w:fldChar w:fldCharType="separate"/>
        </w:r>
        <w:r>
          <w:t>11</w:t>
        </w:r>
        <w:r>
          <w:fldChar w:fldCharType="end"/>
        </w:r>
      </w:hyperlink>
    </w:p>
    <w:p>
      <w:pPr>
        <w:pStyle w:val="TOC2"/>
        <w:tabs>
          <w:tab w:val="right" w:leader="dot" w:pos="8306"/>
        </w:tabs>
      </w:pPr>
      <w:hyperlink w:anchor="_Toc3911" w:history="1">
        <w:r>
          <w:rPr>
            <w:rFonts w:ascii="仿宋" w:eastAsia="仿宋" w:hAnsi="仿宋" w:cs="仿宋" w:hint="eastAsia"/>
            <w:lang w:eastAsia="zh-CN"/>
          </w:rPr>
          <w:t>(八)、其它风险分析</w:t>
        </w:r>
        <w:r>
          <w:tab/>
        </w:r>
        <w:r>
          <w:fldChar w:fldCharType="begin"/>
        </w:r>
        <w:r>
          <w:instrText xml:space="preserve"> PAGEREF _Toc3911 \h </w:instrText>
        </w:r>
        <w:r>
          <w:fldChar w:fldCharType="separate"/>
        </w:r>
        <w:r>
          <w:t>12</w:t>
        </w:r>
        <w:r>
          <w:fldChar w:fldCharType="end"/>
        </w:r>
      </w:hyperlink>
    </w:p>
    <w:p>
      <w:pPr>
        <w:pStyle w:val="TOC2"/>
        <w:tabs>
          <w:tab w:val="right" w:leader="dot" w:pos="8306"/>
        </w:tabs>
      </w:pPr>
      <w:hyperlink w:anchor="_Toc4287" w:history="1">
        <w:r>
          <w:rPr>
            <w:rFonts w:ascii="仿宋" w:eastAsia="仿宋" w:hAnsi="仿宋" w:cs="仿宋" w:hint="eastAsia"/>
            <w:lang w:eastAsia="zh-CN"/>
          </w:rPr>
          <w:t>(九)、社会影响评估</w:t>
        </w:r>
        <w:r>
          <w:tab/>
        </w:r>
        <w:r>
          <w:fldChar w:fldCharType="begin"/>
        </w:r>
        <w:r>
          <w:instrText xml:space="preserve"> PAGEREF _Toc4287 \h </w:instrText>
        </w:r>
        <w:r>
          <w:fldChar w:fldCharType="separate"/>
        </w:r>
        <w:r>
          <w:t>13</w:t>
        </w:r>
        <w:r>
          <w:fldChar w:fldCharType="end"/>
        </w:r>
      </w:hyperlink>
    </w:p>
    <w:p>
      <w:pPr>
        <w:pStyle w:val="TOC1"/>
        <w:tabs>
          <w:tab w:val="right" w:leader="dot" w:pos="8306"/>
        </w:tabs>
      </w:pPr>
      <w:hyperlink w:anchor="_Toc4875" w:history="1">
        <w:r>
          <w:rPr>
            <w:rFonts w:ascii="仿宋" w:eastAsia="仿宋" w:hAnsi="仿宋" w:cs="仿宋" w:hint="eastAsia"/>
            <w:lang w:eastAsia="zh-CN"/>
          </w:rPr>
          <w:t>二、筛分设备项目概论</w:t>
        </w:r>
        <w:r>
          <w:tab/>
        </w:r>
        <w:r>
          <w:fldChar w:fldCharType="begin"/>
        </w:r>
        <w:r>
          <w:instrText xml:space="preserve"> PAGEREF _Toc4875 \h </w:instrText>
        </w:r>
        <w:r>
          <w:fldChar w:fldCharType="separate"/>
        </w:r>
        <w:r>
          <w:t>15</w:t>
        </w:r>
        <w:r>
          <w:fldChar w:fldCharType="end"/>
        </w:r>
      </w:hyperlink>
    </w:p>
    <w:p>
      <w:pPr>
        <w:pStyle w:val="TOC2"/>
        <w:tabs>
          <w:tab w:val="right" w:leader="dot" w:pos="8306"/>
        </w:tabs>
      </w:pPr>
      <w:hyperlink w:anchor="_Toc23103" w:history="1">
        <w:r>
          <w:rPr>
            <w:rFonts w:ascii="仿宋" w:eastAsia="仿宋" w:hAnsi="仿宋" w:cs="仿宋" w:hint="eastAsia"/>
            <w:lang w:eastAsia="zh-CN"/>
          </w:rPr>
          <w:t>(一)、项目申报单位概况</w:t>
        </w:r>
        <w:r>
          <w:tab/>
        </w:r>
        <w:r>
          <w:fldChar w:fldCharType="begin"/>
        </w:r>
        <w:r>
          <w:instrText xml:space="preserve"> PAGEREF _Toc23103 \h </w:instrText>
        </w:r>
        <w:r>
          <w:fldChar w:fldCharType="separate"/>
        </w:r>
        <w:r>
          <w:t>15</w:t>
        </w:r>
        <w:r>
          <w:fldChar w:fldCharType="end"/>
        </w:r>
      </w:hyperlink>
    </w:p>
    <w:p>
      <w:pPr>
        <w:pStyle w:val="TOC2"/>
        <w:tabs>
          <w:tab w:val="right" w:leader="dot" w:pos="8306"/>
        </w:tabs>
      </w:pPr>
      <w:hyperlink w:anchor="_Toc13261" w:history="1">
        <w:r>
          <w:rPr>
            <w:rFonts w:ascii="仿宋" w:eastAsia="仿宋" w:hAnsi="仿宋" w:cs="仿宋" w:hint="eastAsia"/>
            <w:lang w:eastAsia="zh-CN"/>
          </w:rPr>
          <w:t>(二)、项目概况</w:t>
        </w:r>
        <w:r>
          <w:tab/>
        </w:r>
        <w:r>
          <w:fldChar w:fldCharType="begin"/>
        </w:r>
        <w:r>
          <w:instrText xml:space="preserve"> PAGEREF _Toc13261 \h </w:instrText>
        </w:r>
        <w:r>
          <w:fldChar w:fldCharType="separate"/>
        </w:r>
        <w:r>
          <w:t>16</w:t>
        </w:r>
        <w:r>
          <w:fldChar w:fldCharType="end"/>
        </w:r>
      </w:hyperlink>
    </w:p>
    <w:p>
      <w:pPr>
        <w:pStyle w:val="TOC1"/>
        <w:tabs>
          <w:tab w:val="right" w:leader="dot" w:pos="8306"/>
        </w:tabs>
      </w:pPr>
      <w:hyperlink w:anchor="_Toc3414" w:history="1">
        <w:r>
          <w:rPr>
            <w:rFonts w:ascii="仿宋" w:eastAsia="仿宋" w:hAnsi="仿宋" w:cs="仿宋" w:hint="eastAsia"/>
            <w:lang w:eastAsia="zh-CN"/>
          </w:rPr>
          <w:t>三、项目监理与质量保证</w:t>
        </w:r>
        <w:r>
          <w:tab/>
        </w:r>
        <w:r>
          <w:fldChar w:fldCharType="begin"/>
        </w:r>
        <w:r>
          <w:instrText xml:space="preserve"> PAGEREF _Toc3414 \h </w:instrText>
        </w:r>
        <w:r>
          <w:fldChar w:fldCharType="separate"/>
        </w:r>
        <w:r>
          <w:t>19</w:t>
        </w:r>
        <w:r>
          <w:fldChar w:fldCharType="end"/>
        </w:r>
      </w:hyperlink>
    </w:p>
    <w:p>
      <w:pPr>
        <w:pStyle w:val="TOC2"/>
        <w:tabs>
          <w:tab w:val="right" w:leader="dot" w:pos="8306"/>
        </w:tabs>
      </w:pPr>
      <w:hyperlink w:anchor="_Toc13071" w:history="1">
        <w:r>
          <w:rPr>
            <w:rFonts w:ascii="仿宋" w:eastAsia="仿宋" w:hAnsi="仿宋" w:cs="仿宋" w:hint="eastAsia"/>
            <w:lang w:eastAsia="zh-CN"/>
          </w:rPr>
          <w:t>(一)、监理体系构建</w:t>
        </w:r>
        <w:r>
          <w:tab/>
        </w:r>
        <w:r>
          <w:fldChar w:fldCharType="begin"/>
        </w:r>
        <w:r>
          <w:instrText xml:space="preserve"> PAGEREF _Toc13071 \h </w:instrText>
        </w:r>
        <w:r>
          <w:fldChar w:fldCharType="separate"/>
        </w:r>
        <w:r>
          <w:t>19</w:t>
        </w:r>
        <w:r>
          <w:fldChar w:fldCharType="end"/>
        </w:r>
      </w:hyperlink>
    </w:p>
    <w:p>
      <w:pPr>
        <w:pStyle w:val="TOC2"/>
        <w:tabs>
          <w:tab w:val="right" w:leader="dot" w:pos="8306"/>
        </w:tabs>
      </w:pPr>
      <w:hyperlink w:anchor="_Toc15388" w:history="1">
        <w:r>
          <w:rPr>
            <w:rFonts w:ascii="仿宋" w:eastAsia="仿宋" w:hAnsi="仿宋" w:cs="仿宋" w:hint="eastAsia"/>
            <w:lang w:eastAsia="zh-CN"/>
          </w:rPr>
          <w:t>(二)、质量保证体系实施</w:t>
        </w:r>
        <w:r>
          <w:tab/>
        </w:r>
        <w:r>
          <w:fldChar w:fldCharType="begin"/>
        </w:r>
        <w:r>
          <w:instrText xml:space="preserve"> PAGEREF _Toc15388 \h </w:instrText>
        </w:r>
        <w:r>
          <w:fldChar w:fldCharType="separate"/>
        </w:r>
        <w:r>
          <w:t>20</w:t>
        </w:r>
        <w:r>
          <w:fldChar w:fldCharType="end"/>
        </w:r>
      </w:hyperlink>
    </w:p>
    <w:p>
      <w:pPr>
        <w:pStyle w:val="TOC2"/>
        <w:tabs>
          <w:tab w:val="right" w:leader="dot" w:pos="8306"/>
        </w:tabs>
      </w:pPr>
      <w:hyperlink w:anchor="_Toc16060" w:history="1">
        <w:r>
          <w:rPr>
            <w:rFonts w:ascii="仿宋" w:eastAsia="仿宋" w:hAnsi="仿宋" w:cs="仿宋" w:hint="eastAsia"/>
            <w:lang w:eastAsia="zh-CN"/>
          </w:rPr>
          <w:t>(三)、监理与质量控制流程</w:t>
        </w:r>
        <w:r>
          <w:tab/>
        </w:r>
        <w:r>
          <w:fldChar w:fldCharType="begin"/>
        </w:r>
        <w:r>
          <w:instrText xml:space="preserve"> PAGEREF _Toc16060 \h </w:instrText>
        </w:r>
        <w:r>
          <w:fldChar w:fldCharType="separate"/>
        </w:r>
        <w:r>
          <w:t>21</w:t>
        </w:r>
        <w:r>
          <w:fldChar w:fldCharType="end"/>
        </w:r>
      </w:hyperlink>
    </w:p>
    <w:p>
      <w:pPr>
        <w:pStyle w:val="TOC1"/>
        <w:tabs>
          <w:tab w:val="right" w:leader="dot" w:pos="8306"/>
        </w:tabs>
      </w:pPr>
      <w:hyperlink w:anchor="_Toc30776" w:history="1">
        <w:r>
          <w:rPr>
            <w:rFonts w:ascii="仿宋" w:eastAsia="仿宋" w:hAnsi="仿宋" w:cs="仿宋" w:hint="eastAsia"/>
            <w:lang w:eastAsia="zh-CN"/>
          </w:rPr>
          <w:t>四、财务管理与成本控制</w:t>
        </w:r>
        <w:r>
          <w:tab/>
        </w:r>
        <w:r>
          <w:fldChar w:fldCharType="begin"/>
        </w:r>
        <w:r>
          <w:instrText xml:space="preserve"> PAGEREF _Toc30776 \h </w:instrText>
        </w:r>
        <w:r>
          <w:fldChar w:fldCharType="separate"/>
        </w:r>
        <w:r>
          <w:t>21</w:t>
        </w:r>
        <w:r>
          <w:fldChar w:fldCharType="end"/>
        </w:r>
      </w:hyperlink>
    </w:p>
    <w:p>
      <w:pPr>
        <w:pStyle w:val="TOC2"/>
        <w:tabs>
          <w:tab w:val="right" w:leader="dot" w:pos="8306"/>
        </w:tabs>
      </w:pPr>
      <w:hyperlink w:anchor="_Toc30626" w:history="1">
        <w:r>
          <w:rPr>
            <w:rFonts w:ascii="仿宋" w:eastAsia="仿宋" w:hAnsi="仿宋" w:cs="仿宋" w:hint="eastAsia"/>
            <w:lang w:eastAsia="zh-CN"/>
          </w:rPr>
          <w:t>(一)、财务管理体系建设</w:t>
        </w:r>
        <w:r>
          <w:tab/>
        </w:r>
        <w:r>
          <w:fldChar w:fldCharType="begin"/>
        </w:r>
        <w:r>
          <w:instrText xml:space="preserve"> PAGEREF _Toc30626 \h </w:instrText>
        </w:r>
        <w:r>
          <w:fldChar w:fldCharType="separate"/>
        </w:r>
        <w:r>
          <w:t>21</w:t>
        </w:r>
        <w:r>
          <w:fldChar w:fldCharType="end"/>
        </w:r>
      </w:hyperlink>
    </w:p>
    <w:p>
      <w:pPr>
        <w:pStyle w:val="TOC2"/>
        <w:tabs>
          <w:tab w:val="right" w:leader="dot" w:pos="8306"/>
        </w:tabs>
      </w:pPr>
      <w:hyperlink w:anchor="_Toc26104" w:history="1">
        <w:r>
          <w:rPr>
            <w:rFonts w:ascii="仿宋" w:eastAsia="仿宋" w:hAnsi="仿宋" w:cs="仿宋" w:hint="eastAsia"/>
            <w:lang w:eastAsia="zh-CN"/>
          </w:rPr>
          <w:t>(二)、成本控制措施</w:t>
        </w:r>
        <w:r>
          <w:tab/>
        </w:r>
        <w:r>
          <w:fldChar w:fldCharType="begin"/>
        </w:r>
        <w:r>
          <w:instrText xml:space="preserve"> PAGEREF _Toc26104 \h </w:instrText>
        </w:r>
        <w:r>
          <w:fldChar w:fldCharType="separate"/>
        </w:r>
        <w:r>
          <w:t>22</w:t>
        </w:r>
        <w:r>
          <w:fldChar w:fldCharType="end"/>
        </w:r>
      </w:hyperlink>
    </w:p>
    <w:p>
      <w:pPr>
        <w:pStyle w:val="TOC1"/>
        <w:tabs>
          <w:tab w:val="right" w:leader="dot" w:pos="8306"/>
        </w:tabs>
      </w:pPr>
      <w:hyperlink w:anchor="_Toc17576" w:history="1">
        <w:r>
          <w:rPr>
            <w:rFonts w:ascii="仿宋" w:eastAsia="仿宋" w:hAnsi="仿宋" w:cs="仿宋" w:hint="eastAsia"/>
            <w:lang w:eastAsia="zh-CN"/>
          </w:rPr>
          <w:t>五、资源开发及综合利用分析</w:t>
        </w:r>
        <w:r>
          <w:tab/>
        </w:r>
        <w:r>
          <w:fldChar w:fldCharType="begin"/>
        </w:r>
        <w:r>
          <w:instrText xml:space="preserve"> PAGEREF _Toc17576 \h </w:instrText>
        </w:r>
        <w:r>
          <w:fldChar w:fldCharType="separate"/>
        </w:r>
        <w:r>
          <w:t>24</w:t>
        </w:r>
        <w:r>
          <w:fldChar w:fldCharType="end"/>
        </w:r>
      </w:hyperlink>
    </w:p>
    <w:p>
      <w:pPr>
        <w:pStyle w:val="TOC2"/>
        <w:tabs>
          <w:tab w:val="right" w:leader="dot" w:pos="8306"/>
        </w:tabs>
      </w:pPr>
      <w:hyperlink w:anchor="_Toc7477" w:history="1">
        <w:r>
          <w:rPr>
            <w:rFonts w:ascii="仿宋" w:eastAsia="仿宋" w:hAnsi="仿宋" w:cs="仿宋" w:hint="eastAsia"/>
            <w:lang w:eastAsia="zh-CN"/>
          </w:rPr>
          <w:t>(一)、资源开发方案</w:t>
        </w:r>
        <w:r>
          <w:tab/>
        </w:r>
        <w:r>
          <w:fldChar w:fldCharType="begin"/>
        </w:r>
        <w:r>
          <w:instrText xml:space="preserve"> PAGEREF _Toc7477 \h </w:instrText>
        </w:r>
        <w:r>
          <w:fldChar w:fldCharType="separate"/>
        </w:r>
        <w:r>
          <w:t>24</w:t>
        </w:r>
        <w:r>
          <w:fldChar w:fldCharType="end"/>
        </w:r>
      </w:hyperlink>
    </w:p>
    <w:p>
      <w:pPr>
        <w:pStyle w:val="TOC2"/>
        <w:tabs>
          <w:tab w:val="right" w:leader="dot" w:pos="8306"/>
        </w:tabs>
      </w:pPr>
      <w:hyperlink w:anchor="_Toc8355" w:history="1">
        <w:r>
          <w:rPr>
            <w:rFonts w:ascii="仿宋" w:eastAsia="仿宋" w:hAnsi="仿宋" w:cs="仿宋" w:hint="eastAsia"/>
            <w:lang w:eastAsia="zh-CN"/>
          </w:rPr>
          <w:t>(二)、资源利用方案</w:t>
        </w:r>
        <w:r>
          <w:tab/>
        </w:r>
        <w:r>
          <w:fldChar w:fldCharType="begin"/>
        </w:r>
        <w:r>
          <w:instrText xml:space="preserve"> PAGEREF _Toc8355 \h </w:instrText>
        </w:r>
        <w:r>
          <w:fldChar w:fldCharType="separate"/>
        </w:r>
        <w:r>
          <w:t>25</w:t>
        </w:r>
        <w:r>
          <w:fldChar w:fldCharType="end"/>
        </w:r>
      </w:hyperlink>
    </w:p>
    <w:p>
      <w:pPr>
        <w:pStyle w:val="TOC2"/>
        <w:tabs>
          <w:tab w:val="right" w:leader="dot" w:pos="8306"/>
        </w:tabs>
      </w:pPr>
      <w:hyperlink w:anchor="_Toc28231" w:history="1">
        <w:r>
          <w:rPr>
            <w:rFonts w:ascii="仿宋" w:eastAsia="仿宋" w:hAnsi="仿宋" w:cs="仿宋" w:hint="eastAsia"/>
            <w:lang w:eastAsia="zh-CN"/>
          </w:rPr>
          <w:t>(三)、资源节约措施</w:t>
        </w:r>
        <w:r>
          <w:tab/>
        </w:r>
        <w:r>
          <w:fldChar w:fldCharType="begin"/>
        </w:r>
        <w:r>
          <w:instrText xml:space="preserve"> PAGEREF _Toc28231 \h </w:instrText>
        </w:r>
        <w:r>
          <w:fldChar w:fldCharType="separate"/>
        </w:r>
        <w:r>
          <w:t>26</w:t>
        </w:r>
        <w:r>
          <w:fldChar w:fldCharType="end"/>
        </w:r>
      </w:hyperlink>
    </w:p>
    <w:p>
      <w:pPr>
        <w:pStyle w:val="TOC1"/>
        <w:tabs>
          <w:tab w:val="right" w:leader="dot" w:pos="8306"/>
        </w:tabs>
      </w:pPr>
      <w:hyperlink w:anchor="_Toc16386" w:history="1">
        <w:r>
          <w:rPr>
            <w:rFonts w:ascii="仿宋" w:eastAsia="仿宋" w:hAnsi="仿宋" w:cs="仿宋" w:hint="eastAsia"/>
            <w:lang w:eastAsia="zh-CN"/>
          </w:rPr>
          <w:t>六、背景、必要性分析</w:t>
        </w:r>
        <w:r>
          <w:tab/>
        </w:r>
        <w:r>
          <w:fldChar w:fldCharType="begin"/>
        </w:r>
        <w:r>
          <w:instrText xml:space="preserve"> PAGEREF _Toc16386 \h </w:instrText>
        </w:r>
        <w:r>
          <w:fldChar w:fldCharType="separate"/>
        </w:r>
        <w:r>
          <w:t>27</w:t>
        </w:r>
        <w:r>
          <w:fldChar w:fldCharType="end"/>
        </w:r>
      </w:hyperlink>
    </w:p>
    <w:p>
      <w:pPr>
        <w:pStyle w:val="TOC2"/>
        <w:tabs>
          <w:tab w:val="right" w:leader="dot" w:pos="8306"/>
        </w:tabs>
      </w:pPr>
      <w:hyperlink w:anchor="_Toc5005" w:history="1">
        <w:r>
          <w:rPr>
            <w:rFonts w:ascii="仿宋" w:eastAsia="仿宋" w:hAnsi="仿宋" w:cs="仿宋" w:hint="eastAsia"/>
            <w:lang w:eastAsia="zh-CN"/>
          </w:rPr>
          <w:t>(一)、项目建设背景</w:t>
        </w:r>
        <w:r>
          <w:tab/>
        </w:r>
        <w:r>
          <w:fldChar w:fldCharType="begin"/>
        </w:r>
        <w:r>
          <w:instrText xml:space="preserve"> PAGEREF _Toc5005 \h </w:instrText>
        </w:r>
        <w:r>
          <w:fldChar w:fldCharType="separate"/>
        </w:r>
        <w:r>
          <w:t>27</w:t>
        </w:r>
        <w:r>
          <w:fldChar w:fldCharType="end"/>
        </w:r>
      </w:hyperlink>
    </w:p>
    <w:p>
      <w:pPr>
        <w:pStyle w:val="TOC2"/>
        <w:tabs>
          <w:tab w:val="right" w:leader="dot" w:pos="8306"/>
        </w:tabs>
      </w:pPr>
      <w:hyperlink w:anchor="_Toc5286" w:history="1">
        <w:r>
          <w:rPr>
            <w:rFonts w:ascii="仿宋" w:eastAsia="仿宋" w:hAnsi="仿宋" w:cs="仿宋" w:hint="eastAsia"/>
            <w:lang w:eastAsia="zh-CN"/>
          </w:rPr>
          <w:t>(二)、必要性分析</w:t>
        </w:r>
        <w:r>
          <w:tab/>
        </w:r>
        <w:r>
          <w:fldChar w:fldCharType="begin"/>
        </w:r>
        <w:r>
          <w:instrText xml:space="preserve"> PAGEREF _Toc5286 \h </w:instrText>
        </w:r>
        <w:r>
          <w:fldChar w:fldCharType="separate"/>
        </w:r>
        <w:r>
          <w:t>28</w:t>
        </w:r>
        <w:r>
          <w:fldChar w:fldCharType="end"/>
        </w:r>
      </w:hyperlink>
    </w:p>
    <w:p>
      <w:pPr>
        <w:pStyle w:val="TOC2"/>
        <w:tabs>
          <w:tab w:val="right" w:leader="dot" w:pos="8306"/>
        </w:tabs>
      </w:pPr>
      <w:hyperlink w:anchor="_Toc23647" w:history="1">
        <w:r>
          <w:rPr>
            <w:rFonts w:ascii="仿宋" w:eastAsia="仿宋" w:hAnsi="仿宋" w:cs="仿宋" w:hint="eastAsia"/>
            <w:lang w:eastAsia="zh-CN"/>
          </w:rPr>
          <w:t>(三)、项目建设有利条件</w:t>
        </w:r>
        <w:r>
          <w:tab/>
        </w:r>
        <w:r>
          <w:fldChar w:fldCharType="begin"/>
        </w:r>
        <w:r>
          <w:instrText xml:space="preserve"> PAGEREF _Toc23647 \h </w:instrText>
        </w:r>
        <w:r>
          <w:fldChar w:fldCharType="separate"/>
        </w:r>
        <w:r>
          <w:t>30</w:t>
        </w:r>
        <w:r>
          <w:fldChar w:fldCharType="end"/>
        </w:r>
      </w:hyperlink>
    </w:p>
    <w:p>
      <w:pPr>
        <w:pStyle w:val="TOC1"/>
        <w:tabs>
          <w:tab w:val="right" w:leader="dot" w:pos="8306"/>
        </w:tabs>
      </w:pPr>
      <w:hyperlink w:anchor="_Toc10650" w:history="1">
        <w:r>
          <w:rPr>
            <w:rFonts w:ascii="仿宋" w:eastAsia="仿宋" w:hAnsi="仿宋" w:cs="仿宋" w:hint="eastAsia"/>
            <w:lang w:eastAsia="zh-CN"/>
          </w:rPr>
          <w:t>七、客户关系管理与市场拓展</w:t>
        </w:r>
        <w:r>
          <w:tab/>
        </w:r>
        <w:r>
          <w:fldChar w:fldCharType="begin"/>
        </w:r>
        <w:r>
          <w:instrText xml:space="preserve"> PAGEREF _Toc10650 \h </w:instrText>
        </w:r>
        <w:r>
          <w:fldChar w:fldCharType="separate"/>
        </w:r>
        <w:r>
          <w:t>31</w:t>
        </w:r>
        <w:r>
          <w:fldChar w:fldCharType="end"/>
        </w:r>
      </w:hyperlink>
    </w:p>
    <w:p>
      <w:pPr>
        <w:pStyle w:val="TOC2"/>
        <w:tabs>
          <w:tab w:val="right" w:leader="dot" w:pos="8306"/>
        </w:tabs>
      </w:pPr>
      <w:hyperlink w:anchor="_Toc1121" w:history="1">
        <w:r>
          <w:rPr>
            <w:rFonts w:ascii="仿宋" w:eastAsia="仿宋" w:hAnsi="仿宋" w:cs="仿宋" w:hint="eastAsia"/>
            <w:lang w:eastAsia="zh-CN"/>
          </w:rPr>
          <w:t>(一)、客户关系管理策略</w:t>
        </w:r>
        <w:r>
          <w:tab/>
        </w:r>
        <w:r>
          <w:fldChar w:fldCharType="begin"/>
        </w:r>
        <w:r>
          <w:instrText xml:space="preserve"> PAGEREF _Toc1121 \h </w:instrText>
        </w:r>
        <w:r>
          <w:fldChar w:fldCharType="separate"/>
        </w:r>
        <w:r>
          <w:t>31</w:t>
        </w:r>
        <w:r>
          <w:fldChar w:fldCharType="end"/>
        </w:r>
      </w:hyperlink>
    </w:p>
    <w:p>
      <w:pPr>
        <w:pStyle w:val="TOC2"/>
        <w:tabs>
          <w:tab w:val="right" w:leader="dot" w:pos="8306"/>
        </w:tabs>
      </w:pPr>
      <w:hyperlink w:anchor="_Toc23958" w:history="1">
        <w:r>
          <w:rPr>
            <w:rFonts w:ascii="仿宋" w:eastAsia="仿宋" w:hAnsi="仿宋" w:cs="仿宋" w:hint="eastAsia"/>
            <w:lang w:eastAsia="zh-CN"/>
          </w:rPr>
          <w:t>(二)、市场拓展方案</w:t>
        </w:r>
        <w:r>
          <w:tab/>
        </w:r>
        <w:r>
          <w:fldChar w:fldCharType="begin"/>
        </w:r>
        <w:r>
          <w:instrText xml:space="preserve"> PAGEREF _Toc23958 \h </w:instrText>
        </w:r>
        <w:r>
          <w:fldChar w:fldCharType="separate"/>
        </w:r>
        <w:r>
          <w:t>32</w:t>
        </w:r>
        <w:r>
          <w:fldChar w:fldCharType="end"/>
        </w:r>
      </w:hyperlink>
    </w:p>
    <w:p>
      <w:pPr>
        <w:pStyle w:val="TOC1"/>
        <w:tabs>
          <w:tab w:val="right" w:leader="dot" w:pos="8306"/>
        </w:tabs>
      </w:pPr>
      <w:hyperlink w:anchor="_Toc17034" w:history="1">
        <w:r>
          <w:rPr>
            <w:rFonts w:ascii="仿宋" w:eastAsia="仿宋" w:hAnsi="仿宋" w:cs="仿宋" w:hint="eastAsia"/>
            <w:lang w:eastAsia="zh-CN"/>
          </w:rPr>
          <w:t>八、环境保护与绿色发展</w:t>
        </w:r>
        <w:r>
          <w:tab/>
        </w:r>
        <w:r>
          <w:fldChar w:fldCharType="begin"/>
        </w:r>
        <w:r>
          <w:instrText xml:space="preserve"> PAGEREF _Toc17034 \h </w:instrText>
        </w:r>
        <w:r>
          <w:fldChar w:fldCharType="separate"/>
        </w:r>
        <w:r>
          <w:t>34</w:t>
        </w:r>
        <w:r>
          <w:fldChar w:fldCharType="end"/>
        </w:r>
      </w:hyperlink>
    </w:p>
    <w:p>
      <w:pPr>
        <w:pStyle w:val="TOC2"/>
        <w:tabs>
          <w:tab w:val="right" w:leader="dot" w:pos="8306"/>
        </w:tabs>
      </w:pPr>
      <w:hyperlink w:anchor="_Toc31331" w:history="1">
        <w:r>
          <w:rPr>
            <w:rFonts w:ascii="仿宋" w:eastAsia="仿宋" w:hAnsi="仿宋" w:cs="仿宋" w:hint="eastAsia"/>
            <w:lang w:eastAsia="zh-CN"/>
          </w:rPr>
          <w:t>(一)、环境保护措施</w:t>
        </w:r>
        <w:r>
          <w:tab/>
        </w:r>
        <w:r>
          <w:fldChar w:fldCharType="begin"/>
        </w:r>
        <w:r>
          <w:instrText xml:space="preserve"> PAGEREF _Toc31331 \h </w:instrText>
        </w:r>
        <w:r>
          <w:fldChar w:fldCharType="separate"/>
        </w:r>
        <w:r>
          <w:t>34</w:t>
        </w:r>
        <w:r>
          <w:fldChar w:fldCharType="end"/>
        </w:r>
      </w:hyperlink>
    </w:p>
    <w:p>
      <w:pPr>
        <w:pStyle w:val="TOC2"/>
        <w:tabs>
          <w:tab w:val="right" w:leader="dot" w:pos="8306"/>
        </w:tabs>
      </w:pPr>
      <w:hyperlink w:anchor="_Toc13672" w:history="1">
        <w:r>
          <w:rPr>
            <w:rFonts w:ascii="仿宋" w:eastAsia="仿宋" w:hAnsi="仿宋" w:cs="仿宋" w:hint="eastAsia"/>
            <w:lang w:eastAsia="zh-CN"/>
          </w:rPr>
          <w:t>(二)、绿色发展与可持续发展策略</w:t>
        </w:r>
        <w:r>
          <w:tab/>
        </w:r>
        <w:r>
          <w:fldChar w:fldCharType="begin"/>
        </w:r>
        <w:r>
          <w:instrText xml:space="preserve"> PAGEREF _Toc13672 \h </w:instrText>
        </w:r>
        <w:r>
          <w:fldChar w:fldCharType="separate"/>
        </w:r>
        <w:r>
          <w:t>35</w:t>
        </w:r>
        <w:r>
          <w:fldChar w:fldCharType="end"/>
        </w:r>
      </w:hyperlink>
    </w:p>
    <w:p>
      <w:pPr>
        <w:pStyle w:val="TOC1"/>
        <w:tabs>
          <w:tab w:val="right" w:leader="dot" w:pos="8306"/>
        </w:tabs>
      </w:pPr>
      <w:hyperlink w:anchor="_Toc22687" w:history="1">
        <w:r>
          <w:rPr>
            <w:rFonts w:ascii="仿宋" w:eastAsia="仿宋" w:hAnsi="仿宋" w:cs="仿宋" w:hint="eastAsia"/>
            <w:lang w:eastAsia="zh-CN"/>
          </w:rPr>
          <w:t>九、项目进度计划</w:t>
        </w:r>
        <w:r>
          <w:tab/>
        </w:r>
        <w:r>
          <w:fldChar w:fldCharType="begin"/>
        </w:r>
        <w:r>
          <w:instrText xml:space="preserve"> PAGEREF _Toc22687 \h </w:instrText>
        </w:r>
        <w:r>
          <w:fldChar w:fldCharType="separate"/>
        </w:r>
        <w:r>
          <w:t>37</w:t>
        </w:r>
        <w:r>
          <w:fldChar w:fldCharType="end"/>
        </w:r>
      </w:hyperlink>
    </w:p>
    <w:p>
      <w:pPr>
        <w:pStyle w:val="TOC2"/>
        <w:tabs>
          <w:tab w:val="right" w:leader="dot" w:pos="8306"/>
        </w:tabs>
      </w:pPr>
      <w:hyperlink w:anchor="_Toc15962" w:history="1">
        <w:r>
          <w:rPr>
            <w:rFonts w:ascii="仿宋" w:eastAsia="仿宋" w:hAnsi="仿宋" w:cs="仿宋" w:hint="eastAsia"/>
            <w:lang w:eastAsia="zh-CN"/>
          </w:rPr>
          <w:t>(一)、建设周期</w:t>
        </w:r>
        <w:r>
          <w:tab/>
        </w:r>
        <w:r>
          <w:fldChar w:fldCharType="begin"/>
        </w:r>
        <w:r>
          <w:instrText xml:space="preserve"> PAGEREF _Toc15962 \h </w:instrText>
        </w:r>
        <w:r>
          <w:fldChar w:fldCharType="separate"/>
        </w:r>
        <w:r>
          <w:t>37</w:t>
        </w:r>
        <w:r>
          <w:fldChar w:fldCharType="end"/>
        </w:r>
      </w:hyperlink>
    </w:p>
    <w:p>
      <w:pPr>
        <w:pStyle w:val="TOC2"/>
        <w:tabs>
          <w:tab w:val="right" w:leader="dot" w:pos="8306"/>
        </w:tabs>
      </w:pPr>
      <w:hyperlink w:anchor="_Toc31350" w:history="1">
        <w:r>
          <w:rPr>
            <w:rFonts w:ascii="仿宋" w:eastAsia="仿宋" w:hAnsi="仿宋" w:cs="仿宋" w:hint="eastAsia"/>
            <w:lang w:eastAsia="zh-CN"/>
          </w:rPr>
          <w:t>(二)、建设进度</w:t>
        </w:r>
        <w:r>
          <w:tab/>
        </w:r>
        <w:r>
          <w:fldChar w:fldCharType="begin"/>
        </w:r>
        <w:r>
          <w:instrText xml:space="preserve"> PAGEREF _Toc31350 \h </w:instrText>
        </w:r>
        <w:r>
          <w:fldChar w:fldCharType="separate"/>
        </w:r>
        <w:r>
          <w:t>37</w:t>
        </w:r>
        <w:r>
          <w:fldChar w:fldCharType="end"/>
        </w:r>
      </w:hyperlink>
    </w:p>
    <w:p>
      <w:pPr>
        <w:pStyle w:val="TOC2"/>
        <w:tabs>
          <w:tab w:val="right" w:leader="dot" w:pos="8306"/>
        </w:tabs>
      </w:pPr>
      <w:hyperlink w:anchor="_Toc11235" w:history="1">
        <w:r>
          <w:rPr>
            <w:rFonts w:ascii="仿宋" w:eastAsia="仿宋" w:hAnsi="仿宋" w:cs="仿宋" w:hint="eastAsia"/>
            <w:lang w:eastAsia="zh-CN"/>
          </w:rPr>
          <w:t>(三)、进度安排注意事项</w:t>
        </w:r>
        <w:r>
          <w:tab/>
        </w:r>
        <w:r>
          <w:fldChar w:fldCharType="begin"/>
        </w:r>
        <w:r>
          <w:instrText xml:space="preserve"> PAGEREF _Toc11235 \h </w:instrText>
        </w:r>
        <w:r>
          <w:fldChar w:fldCharType="separate"/>
        </w:r>
        <w:r>
          <w:t>38</w:t>
        </w:r>
        <w:r>
          <w:fldChar w:fldCharType="end"/>
        </w:r>
      </w:hyperlink>
    </w:p>
    <w:p>
      <w:pPr>
        <w:pStyle w:val="TOC2"/>
        <w:tabs>
          <w:tab w:val="right" w:leader="dot" w:pos="8306"/>
        </w:tabs>
      </w:pPr>
      <w:hyperlink w:anchor="_Toc7498" w:history="1">
        <w:r>
          <w:rPr>
            <w:rFonts w:ascii="仿宋" w:eastAsia="仿宋" w:hAnsi="仿宋" w:cs="仿宋" w:hint="eastAsia"/>
            <w:lang w:eastAsia="zh-CN"/>
          </w:rPr>
          <w:t>(四)、人力资源配置</w:t>
        </w:r>
        <w:r>
          <w:tab/>
        </w:r>
        <w:r>
          <w:fldChar w:fldCharType="begin"/>
        </w:r>
        <w:r>
          <w:instrText xml:space="preserve"> PAGEREF _Toc7498 \h </w:instrText>
        </w:r>
        <w:r>
          <w:fldChar w:fldCharType="separate"/>
        </w:r>
        <w:r>
          <w:t>39</w:t>
        </w:r>
        <w:r>
          <w:fldChar w:fldCharType="end"/>
        </w:r>
      </w:hyperlink>
    </w:p>
    <w:p>
      <w:pPr>
        <w:pStyle w:val="TOC2"/>
        <w:tabs>
          <w:tab w:val="right" w:leader="dot" w:pos="8306"/>
        </w:tabs>
      </w:pPr>
      <w:hyperlink w:anchor="_Toc21309" w:history="1">
        <w:r>
          <w:rPr>
            <w:rFonts w:ascii="仿宋" w:eastAsia="仿宋" w:hAnsi="仿宋" w:cs="仿宋" w:hint="eastAsia"/>
            <w:lang w:eastAsia="zh-CN"/>
          </w:rPr>
          <w:t>(五)、员工培训</w:t>
        </w:r>
        <w:r>
          <w:tab/>
        </w:r>
        <w:r>
          <w:fldChar w:fldCharType="begin"/>
        </w:r>
        <w:r>
          <w:instrText xml:space="preserve"> PAGEREF _Toc21309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6" w:history="1">
        <w:r>
          <w:rPr>
            <w:rFonts w:ascii="仿宋" w:eastAsia="仿宋" w:hAnsi="仿宋" w:cs="仿宋" w:hint="eastAsia"/>
            <w:lang w:eastAsia="zh-CN"/>
          </w:rPr>
          <w:t>(六)、项目实施保障</w:t>
        </w:r>
        <w:r>
          <w:tab/>
        </w:r>
        <w:r>
          <w:fldChar w:fldCharType="begin"/>
        </w:r>
        <w:r>
          <w:instrText xml:space="preserve"> PAGEREF _Toc346 \h </w:instrText>
        </w:r>
        <w:r>
          <w:fldChar w:fldCharType="separate"/>
        </w:r>
        <w:r>
          <w:t>42</w:t>
        </w:r>
        <w:r>
          <w:fldChar w:fldCharType="end"/>
        </w:r>
      </w:hyperlink>
    </w:p>
    <w:p>
      <w:pPr>
        <w:pStyle w:val="TOC2"/>
        <w:tabs>
          <w:tab w:val="right" w:leader="dot" w:pos="8306"/>
        </w:tabs>
      </w:pPr>
      <w:hyperlink w:anchor="_Toc31699" w:history="1">
        <w:r>
          <w:rPr>
            <w:rFonts w:ascii="仿宋" w:eastAsia="仿宋" w:hAnsi="仿宋" w:cs="仿宋" w:hint="eastAsia"/>
            <w:lang w:eastAsia="zh-CN"/>
          </w:rPr>
          <w:t>(七)、安全规范管理</w:t>
        </w:r>
        <w:r>
          <w:tab/>
        </w:r>
        <w:r>
          <w:fldChar w:fldCharType="begin"/>
        </w:r>
        <w:r>
          <w:instrText xml:space="preserve"> PAGEREF _Toc31699 \h </w:instrText>
        </w:r>
        <w:r>
          <w:fldChar w:fldCharType="separate"/>
        </w:r>
        <w:r>
          <w:t>43</w:t>
        </w:r>
        <w:r>
          <w:fldChar w:fldCharType="end"/>
        </w:r>
      </w:hyperlink>
    </w:p>
    <w:p>
      <w:pPr>
        <w:pStyle w:val="TOC1"/>
        <w:tabs>
          <w:tab w:val="right" w:leader="dot" w:pos="8306"/>
        </w:tabs>
      </w:pPr>
      <w:hyperlink w:anchor="_Toc24554" w:history="1">
        <w:r>
          <w:rPr>
            <w:rFonts w:ascii="仿宋" w:eastAsia="仿宋" w:hAnsi="仿宋" w:cs="仿宋" w:hint="eastAsia"/>
            <w:lang w:eastAsia="zh-CN"/>
          </w:rPr>
          <w:t>十、项目变更管理</w:t>
        </w:r>
        <w:r>
          <w:tab/>
        </w:r>
        <w:r>
          <w:fldChar w:fldCharType="begin"/>
        </w:r>
        <w:r>
          <w:instrText xml:space="preserve"> PAGEREF _Toc24554 \h </w:instrText>
        </w:r>
        <w:r>
          <w:fldChar w:fldCharType="separate"/>
        </w:r>
        <w:r>
          <w:t>44</w:t>
        </w:r>
        <w:r>
          <w:fldChar w:fldCharType="end"/>
        </w:r>
      </w:hyperlink>
    </w:p>
    <w:p>
      <w:pPr>
        <w:pStyle w:val="TOC2"/>
        <w:tabs>
          <w:tab w:val="right" w:leader="dot" w:pos="8306"/>
        </w:tabs>
      </w:pPr>
      <w:hyperlink w:anchor="_Toc21329" w:history="1">
        <w:r>
          <w:rPr>
            <w:rFonts w:ascii="仿宋" w:eastAsia="仿宋" w:hAnsi="仿宋" w:cs="仿宋" w:hint="eastAsia"/>
            <w:lang w:eastAsia="zh-CN"/>
          </w:rPr>
          <w:t>(一)、变更控制流程</w:t>
        </w:r>
        <w:r>
          <w:tab/>
        </w:r>
        <w:r>
          <w:fldChar w:fldCharType="begin"/>
        </w:r>
        <w:r>
          <w:instrText xml:space="preserve"> PAGEREF _Toc21329 \h </w:instrText>
        </w:r>
        <w:r>
          <w:fldChar w:fldCharType="separate"/>
        </w:r>
        <w:r>
          <w:t>44</w:t>
        </w:r>
        <w:r>
          <w:fldChar w:fldCharType="end"/>
        </w:r>
      </w:hyperlink>
    </w:p>
    <w:p>
      <w:pPr>
        <w:pStyle w:val="TOC2"/>
        <w:tabs>
          <w:tab w:val="right" w:leader="dot" w:pos="8306"/>
        </w:tabs>
      </w:pPr>
      <w:hyperlink w:anchor="_Toc2947" w:history="1">
        <w:r>
          <w:rPr>
            <w:rFonts w:ascii="仿宋" w:eastAsia="仿宋" w:hAnsi="仿宋" w:cs="仿宋" w:hint="eastAsia"/>
            <w:lang w:eastAsia="zh-CN"/>
          </w:rPr>
          <w:t>(二)、影响评估与处理</w:t>
        </w:r>
        <w:r>
          <w:tab/>
        </w:r>
        <w:r>
          <w:fldChar w:fldCharType="begin"/>
        </w:r>
        <w:r>
          <w:instrText xml:space="preserve"> PAGEREF _Toc2947 \h </w:instrText>
        </w:r>
        <w:r>
          <w:fldChar w:fldCharType="separate"/>
        </w:r>
        <w:r>
          <w:t>45</w:t>
        </w:r>
        <w:r>
          <w:fldChar w:fldCharType="end"/>
        </w:r>
      </w:hyperlink>
    </w:p>
    <w:p>
      <w:pPr>
        <w:pStyle w:val="TOC2"/>
        <w:tabs>
          <w:tab w:val="right" w:leader="dot" w:pos="8306"/>
        </w:tabs>
      </w:pPr>
      <w:hyperlink w:anchor="_Toc5993" w:history="1">
        <w:r>
          <w:rPr>
            <w:rFonts w:ascii="仿宋" w:eastAsia="仿宋" w:hAnsi="仿宋" w:cs="仿宋" w:hint="eastAsia"/>
            <w:lang w:eastAsia="zh-CN"/>
          </w:rPr>
          <w:t>(三)、变更记录与追踪</w:t>
        </w:r>
        <w:r>
          <w:tab/>
        </w:r>
        <w:r>
          <w:fldChar w:fldCharType="begin"/>
        </w:r>
        <w:r>
          <w:instrText xml:space="preserve"> PAGEREF _Toc5993 \h </w:instrText>
        </w:r>
        <w:r>
          <w:fldChar w:fldCharType="separate"/>
        </w:r>
        <w:r>
          <w:t>47</w:t>
        </w:r>
        <w:r>
          <w:fldChar w:fldCharType="end"/>
        </w:r>
      </w:hyperlink>
    </w:p>
    <w:p>
      <w:pPr>
        <w:pStyle w:val="TOC2"/>
        <w:tabs>
          <w:tab w:val="right" w:leader="dot" w:pos="8306"/>
        </w:tabs>
      </w:pPr>
      <w:hyperlink w:anchor="_Toc21304" w:history="1">
        <w:r>
          <w:rPr>
            <w:rFonts w:ascii="仿宋" w:eastAsia="仿宋" w:hAnsi="仿宋" w:cs="仿宋" w:hint="eastAsia"/>
            <w:lang w:eastAsia="zh-CN"/>
          </w:rPr>
          <w:t>(四)、变更管理策略</w:t>
        </w:r>
        <w:r>
          <w:tab/>
        </w:r>
        <w:r>
          <w:fldChar w:fldCharType="begin"/>
        </w:r>
        <w:r>
          <w:instrText xml:space="preserve"> PAGEREF _Toc21304 \h </w:instrText>
        </w:r>
        <w:r>
          <w:fldChar w:fldCharType="separate"/>
        </w:r>
        <w:r>
          <w:t>48</w:t>
        </w:r>
        <w:r>
          <w:fldChar w:fldCharType="end"/>
        </w:r>
      </w:hyperlink>
    </w:p>
    <w:p>
      <w:pPr>
        <w:pStyle w:val="TOC1"/>
        <w:tabs>
          <w:tab w:val="right" w:leader="dot" w:pos="8306"/>
        </w:tabs>
      </w:pPr>
      <w:hyperlink w:anchor="_Toc19066" w:history="1">
        <w:r>
          <w:rPr>
            <w:rFonts w:ascii="仿宋" w:eastAsia="仿宋" w:hAnsi="仿宋" w:cs="仿宋" w:hint="eastAsia"/>
            <w:lang w:eastAsia="zh-CN"/>
          </w:rPr>
          <w:t>十一、项目实施与管理方案</w:t>
        </w:r>
        <w:r>
          <w:tab/>
        </w:r>
        <w:r>
          <w:fldChar w:fldCharType="begin"/>
        </w:r>
        <w:r>
          <w:instrText xml:space="preserve"> PAGEREF _Toc19066 \h </w:instrText>
        </w:r>
        <w:r>
          <w:fldChar w:fldCharType="separate"/>
        </w:r>
        <w:r>
          <w:t>50</w:t>
        </w:r>
        <w:r>
          <w:fldChar w:fldCharType="end"/>
        </w:r>
      </w:hyperlink>
    </w:p>
    <w:p>
      <w:pPr>
        <w:pStyle w:val="TOC2"/>
        <w:tabs>
          <w:tab w:val="right" w:leader="dot" w:pos="8306"/>
        </w:tabs>
      </w:pPr>
      <w:hyperlink w:anchor="_Toc18712" w:history="1">
        <w:r>
          <w:rPr>
            <w:rFonts w:ascii="仿宋" w:eastAsia="仿宋" w:hAnsi="仿宋" w:cs="仿宋" w:hint="eastAsia"/>
            <w:lang w:eastAsia="zh-CN"/>
          </w:rPr>
          <w:t>(一)、项目实施计划</w:t>
        </w:r>
        <w:r>
          <w:tab/>
        </w:r>
        <w:r>
          <w:fldChar w:fldCharType="begin"/>
        </w:r>
        <w:r>
          <w:instrText xml:space="preserve"> PAGEREF _Toc18712 \h </w:instrText>
        </w:r>
        <w:r>
          <w:fldChar w:fldCharType="separate"/>
        </w:r>
        <w:r>
          <w:t>50</w:t>
        </w:r>
        <w:r>
          <w:fldChar w:fldCharType="end"/>
        </w:r>
      </w:hyperlink>
    </w:p>
    <w:p>
      <w:pPr>
        <w:pStyle w:val="TOC2"/>
        <w:tabs>
          <w:tab w:val="right" w:leader="dot" w:pos="8306"/>
        </w:tabs>
      </w:pPr>
      <w:hyperlink w:anchor="_Toc12990" w:history="1">
        <w:r>
          <w:rPr>
            <w:rFonts w:ascii="仿宋" w:eastAsia="仿宋" w:hAnsi="仿宋" w:cs="仿宋" w:hint="eastAsia"/>
            <w:lang w:eastAsia="zh-CN"/>
          </w:rPr>
          <w:t>(二)、项目组织机构与职责</w:t>
        </w:r>
        <w:r>
          <w:tab/>
        </w:r>
        <w:r>
          <w:fldChar w:fldCharType="begin"/>
        </w:r>
        <w:r>
          <w:instrText xml:space="preserve"> PAGEREF _Toc12990 \h </w:instrText>
        </w:r>
        <w:r>
          <w:fldChar w:fldCharType="separate"/>
        </w:r>
        <w:r>
          <w:t>51</w:t>
        </w:r>
        <w:r>
          <w:fldChar w:fldCharType="end"/>
        </w:r>
      </w:hyperlink>
    </w:p>
    <w:p>
      <w:pPr>
        <w:pStyle w:val="TOC2"/>
        <w:tabs>
          <w:tab w:val="right" w:leader="dot" w:pos="8306"/>
        </w:tabs>
      </w:pPr>
      <w:hyperlink w:anchor="_Toc19770" w:history="1">
        <w:r>
          <w:rPr>
            <w:rFonts w:ascii="仿宋" w:eastAsia="仿宋" w:hAnsi="仿宋" w:cs="仿宋" w:hint="eastAsia"/>
            <w:lang w:eastAsia="zh-CN"/>
          </w:rPr>
          <w:t>(三)、项目管理与监控体系</w:t>
        </w:r>
        <w:r>
          <w:tab/>
        </w:r>
        <w:r>
          <w:fldChar w:fldCharType="begin"/>
        </w:r>
        <w:r>
          <w:instrText xml:space="preserve"> PAGEREF _Toc19770 \h </w:instrText>
        </w:r>
        <w:r>
          <w:fldChar w:fldCharType="separate"/>
        </w:r>
        <w:r>
          <w:t>54</w:t>
        </w:r>
        <w:r>
          <w:fldChar w:fldCharType="end"/>
        </w:r>
      </w:hyperlink>
    </w:p>
    <w:p>
      <w:pPr>
        <w:pStyle w:val="TOC1"/>
        <w:tabs>
          <w:tab w:val="right" w:leader="dot" w:pos="8306"/>
        </w:tabs>
      </w:pPr>
      <w:hyperlink w:anchor="_Toc8113" w:history="1">
        <w:r>
          <w:rPr>
            <w:rFonts w:ascii="仿宋" w:eastAsia="仿宋" w:hAnsi="仿宋" w:cs="仿宋" w:hint="eastAsia"/>
            <w:lang w:eastAsia="zh-CN"/>
          </w:rPr>
          <w:t>十二、资金管理与财务规划</w:t>
        </w:r>
        <w:r>
          <w:tab/>
        </w:r>
        <w:r>
          <w:fldChar w:fldCharType="begin"/>
        </w:r>
        <w:r>
          <w:instrText xml:space="preserve"> PAGEREF _Toc8113 \h </w:instrText>
        </w:r>
        <w:r>
          <w:fldChar w:fldCharType="separate"/>
        </w:r>
        <w:r>
          <w:t>56</w:t>
        </w:r>
        <w:r>
          <w:fldChar w:fldCharType="end"/>
        </w:r>
      </w:hyperlink>
    </w:p>
    <w:p>
      <w:pPr>
        <w:pStyle w:val="TOC2"/>
        <w:tabs>
          <w:tab w:val="right" w:leader="dot" w:pos="8306"/>
        </w:tabs>
      </w:pPr>
      <w:hyperlink w:anchor="_Toc2554" w:history="1">
        <w:r>
          <w:rPr>
            <w:rFonts w:ascii="仿宋" w:eastAsia="仿宋" w:hAnsi="仿宋" w:cs="仿宋" w:hint="eastAsia"/>
            <w:lang w:eastAsia="zh-CN"/>
          </w:rPr>
          <w:t>(一)、项目资金来源与筹措</w:t>
        </w:r>
        <w:r>
          <w:tab/>
        </w:r>
        <w:r>
          <w:fldChar w:fldCharType="begin"/>
        </w:r>
        <w:r>
          <w:instrText xml:space="preserve"> PAGEREF _Toc2554 \h </w:instrText>
        </w:r>
        <w:r>
          <w:fldChar w:fldCharType="separate"/>
        </w:r>
        <w:r>
          <w:t>56</w:t>
        </w:r>
        <w:r>
          <w:fldChar w:fldCharType="end"/>
        </w:r>
      </w:hyperlink>
    </w:p>
    <w:p>
      <w:pPr>
        <w:pStyle w:val="TOC2"/>
        <w:tabs>
          <w:tab w:val="right" w:leader="dot" w:pos="8306"/>
        </w:tabs>
      </w:pPr>
      <w:hyperlink w:anchor="_Toc4036" w:history="1">
        <w:r>
          <w:rPr>
            <w:rFonts w:ascii="仿宋" w:eastAsia="仿宋" w:hAnsi="仿宋" w:cs="仿宋" w:hint="eastAsia"/>
            <w:lang w:eastAsia="zh-CN"/>
          </w:rPr>
          <w:t>(二)、资金使用与监管</w:t>
        </w:r>
        <w:r>
          <w:tab/>
        </w:r>
        <w:r>
          <w:fldChar w:fldCharType="begin"/>
        </w:r>
        <w:r>
          <w:instrText xml:space="preserve"> PAGEREF _Toc4036 \h </w:instrText>
        </w:r>
        <w:r>
          <w:fldChar w:fldCharType="separate"/>
        </w:r>
        <w:r>
          <w:t>57</w:t>
        </w:r>
        <w:r>
          <w:fldChar w:fldCharType="end"/>
        </w:r>
      </w:hyperlink>
    </w:p>
    <w:p>
      <w:pPr>
        <w:pStyle w:val="TOC2"/>
        <w:tabs>
          <w:tab w:val="right" w:leader="dot" w:pos="8306"/>
        </w:tabs>
      </w:pPr>
      <w:hyperlink w:anchor="_Toc13161" w:history="1">
        <w:r>
          <w:rPr>
            <w:rFonts w:ascii="仿宋" w:eastAsia="仿宋" w:hAnsi="仿宋" w:cs="仿宋" w:hint="eastAsia"/>
            <w:lang w:eastAsia="zh-CN"/>
          </w:rPr>
          <w:t>(三)、财务规划与预测</w:t>
        </w:r>
        <w:r>
          <w:tab/>
        </w:r>
        <w:r>
          <w:fldChar w:fldCharType="begin"/>
        </w:r>
        <w:r>
          <w:instrText xml:space="preserve"> PAGEREF _Toc13161 \h </w:instrText>
        </w:r>
        <w:r>
          <w:fldChar w:fldCharType="separate"/>
        </w:r>
        <w:r>
          <w:t>58</w:t>
        </w:r>
        <w:r>
          <w:fldChar w:fldCharType="end"/>
        </w:r>
      </w:hyperlink>
    </w:p>
    <w:p>
      <w:pPr>
        <w:pStyle w:val="TOC1"/>
        <w:tabs>
          <w:tab w:val="right" w:leader="dot" w:pos="8306"/>
        </w:tabs>
      </w:pPr>
      <w:hyperlink w:anchor="_Toc24735" w:history="1">
        <w:r>
          <w:rPr>
            <w:rFonts w:ascii="仿宋" w:eastAsia="仿宋" w:hAnsi="仿宋" w:cs="仿宋" w:hint="eastAsia"/>
            <w:lang w:eastAsia="zh-CN"/>
          </w:rPr>
          <w:t>十三、人力资源管理与开发</w:t>
        </w:r>
        <w:r>
          <w:tab/>
        </w:r>
        <w:r>
          <w:fldChar w:fldCharType="begin"/>
        </w:r>
        <w:r>
          <w:instrText xml:space="preserve"> PAGEREF _Toc24735 \h </w:instrText>
        </w:r>
        <w:r>
          <w:fldChar w:fldCharType="separate"/>
        </w:r>
        <w:r>
          <w:t>59</w:t>
        </w:r>
        <w:r>
          <w:fldChar w:fldCharType="end"/>
        </w:r>
      </w:hyperlink>
    </w:p>
    <w:p>
      <w:pPr>
        <w:pStyle w:val="TOC2"/>
        <w:tabs>
          <w:tab w:val="right" w:leader="dot" w:pos="8306"/>
        </w:tabs>
      </w:pPr>
      <w:hyperlink w:anchor="_Toc11009" w:history="1">
        <w:r>
          <w:rPr>
            <w:rFonts w:ascii="仿宋" w:eastAsia="仿宋" w:hAnsi="仿宋" w:cs="仿宋" w:hint="eastAsia"/>
            <w:lang w:eastAsia="zh-CN"/>
          </w:rPr>
          <w:t>(一)、人力资源规划</w:t>
        </w:r>
        <w:r>
          <w:tab/>
        </w:r>
        <w:r>
          <w:fldChar w:fldCharType="begin"/>
        </w:r>
        <w:r>
          <w:instrText xml:space="preserve"> PAGEREF _Toc11009 \h </w:instrText>
        </w:r>
        <w:r>
          <w:fldChar w:fldCharType="separate"/>
        </w:r>
        <w:r>
          <w:t>59</w:t>
        </w:r>
        <w:r>
          <w:fldChar w:fldCharType="end"/>
        </w:r>
      </w:hyperlink>
    </w:p>
    <w:p>
      <w:pPr>
        <w:pStyle w:val="TOC2"/>
        <w:tabs>
          <w:tab w:val="right" w:leader="dot" w:pos="8306"/>
        </w:tabs>
      </w:pPr>
      <w:hyperlink w:anchor="_Toc18045" w:history="1">
        <w:r>
          <w:rPr>
            <w:rFonts w:ascii="仿宋" w:eastAsia="仿宋" w:hAnsi="仿宋" w:cs="仿宋" w:hint="eastAsia"/>
            <w:lang w:eastAsia="zh-CN"/>
          </w:rPr>
          <w:t>(二)、人力资源开发与培训</w:t>
        </w:r>
        <w:r>
          <w:tab/>
        </w:r>
        <w:r>
          <w:fldChar w:fldCharType="begin"/>
        </w:r>
        <w:r>
          <w:instrText xml:space="preserve"> PAGEREF _Toc18045 \h </w:instrText>
        </w:r>
        <w:r>
          <w:fldChar w:fldCharType="separate"/>
        </w:r>
        <w:r>
          <w:t>61</w:t>
        </w:r>
        <w:r>
          <w:fldChar w:fldCharType="end"/>
        </w:r>
      </w:hyperlink>
    </w:p>
    <w:p>
      <w:pPr>
        <w:pStyle w:val="TOC1"/>
        <w:tabs>
          <w:tab w:val="right" w:leader="dot" w:pos="8306"/>
        </w:tabs>
      </w:pPr>
      <w:hyperlink w:anchor="_Toc29202" w:history="1">
        <w:r>
          <w:rPr>
            <w:rFonts w:ascii="仿宋" w:eastAsia="仿宋" w:hAnsi="仿宋" w:cs="仿宋" w:hint="eastAsia"/>
            <w:lang w:eastAsia="zh-CN"/>
          </w:rPr>
          <w:t>十四、创新驱动与持续发展</w:t>
        </w:r>
        <w:r>
          <w:tab/>
        </w:r>
        <w:r>
          <w:fldChar w:fldCharType="begin"/>
        </w:r>
        <w:r>
          <w:instrText xml:space="preserve"> PAGEREF _Toc29202 \h </w:instrText>
        </w:r>
        <w:r>
          <w:fldChar w:fldCharType="separate"/>
        </w:r>
        <w:r>
          <w:t>64</w:t>
        </w:r>
        <w:r>
          <w:fldChar w:fldCharType="end"/>
        </w:r>
      </w:hyperlink>
    </w:p>
    <w:p>
      <w:pPr>
        <w:pStyle w:val="TOC2"/>
        <w:tabs>
          <w:tab w:val="right" w:leader="dot" w:pos="8306"/>
        </w:tabs>
      </w:pPr>
      <w:hyperlink w:anchor="_Toc27498" w:history="1">
        <w:r>
          <w:rPr>
            <w:rFonts w:ascii="仿宋" w:eastAsia="仿宋" w:hAnsi="仿宋" w:cs="仿宋" w:hint="eastAsia"/>
            <w:lang w:eastAsia="zh-CN"/>
          </w:rPr>
          <w:t>(一)、创新驱动战略实施</w:t>
        </w:r>
        <w:r>
          <w:tab/>
        </w:r>
        <w:r>
          <w:fldChar w:fldCharType="begin"/>
        </w:r>
        <w:r>
          <w:instrText xml:space="preserve"> PAGEREF _Toc27498 \h </w:instrText>
        </w:r>
        <w:r>
          <w:fldChar w:fldCharType="separate"/>
        </w:r>
        <w:r>
          <w:t>64</w:t>
        </w:r>
        <w:r>
          <w:fldChar w:fldCharType="end"/>
        </w:r>
      </w:hyperlink>
    </w:p>
    <w:p>
      <w:pPr>
        <w:pStyle w:val="TOC2"/>
        <w:tabs>
          <w:tab w:val="right" w:leader="dot" w:pos="8306"/>
        </w:tabs>
      </w:pPr>
      <w:hyperlink w:anchor="_Toc26761" w:history="1">
        <w:r>
          <w:rPr>
            <w:rFonts w:ascii="仿宋" w:eastAsia="仿宋" w:hAnsi="仿宋" w:cs="仿宋" w:hint="eastAsia"/>
            <w:lang w:eastAsia="zh-CN"/>
          </w:rPr>
          <w:t>(二)、持续发展路径探索</w:t>
        </w:r>
        <w:r>
          <w:tab/>
        </w:r>
        <w:r>
          <w:fldChar w:fldCharType="begin"/>
        </w:r>
        <w:r>
          <w:instrText xml:space="preserve"> PAGEREF _Toc26761 \h </w:instrText>
        </w:r>
        <w:r>
          <w:fldChar w:fldCharType="separate"/>
        </w:r>
        <w:r>
          <w:t>65</w:t>
        </w:r>
        <w:r>
          <w:fldChar w:fldCharType="end"/>
        </w:r>
      </w:hyperlink>
    </w:p>
    <w:p>
      <w:pPr>
        <w:pStyle w:val="TOC1"/>
        <w:tabs>
          <w:tab w:val="right" w:leader="dot" w:pos="8306"/>
        </w:tabs>
      </w:pPr>
      <w:hyperlink w:anchor="_Toc23914" w:history="1">
        <w:r>
          <w:rPr>
            <w:rFonts w:ascii="仿宋" w:eastAsia="仿宋" w:hAnsi="仿宋" w:cs="仿宋" w:hint="eastAsia"/>
            <w:lang w:eastAsia="zh-CN"/>
          </w:rPr>
          <w:t>十五、企业合规与伦理</w:t>
        </w:r>
        <w:r>
          <w:tab/>
        </w:r>
        <w:r>
          <w:fldChar w:fldCharType="begin"/>
        </w:r>
        <w:r>
          <w:instrText xml:space="preserve"> PAGEREF _Toc23914 \h </w:instrText>
        </w:r>
        <w:r>
          <w:fldChar w:fldCharType="separate"/>
        </w:r>
        <w:r>
          <w:t>69</w:t>
        </w:r>
        <w:r>
          <w:fldChar w:fldCharType="end"/>
        </w:r>
      </w:hyperlink>
    </w:p>
    <w:p>
      <w:pPr>
        <w:pStyle w:val="TOC2"/>
        <w:tabs>
          <w:tab w:val="right" w:leader="dot" w:pos="8306"/>
        </w:tabs>
      </w:pPr>
      <w:hyperlink w:anchor="_Toc765" w:history="1">
        <w:r>
          <w:rPr>
            <w:rFonts w:ascii="仿宋" w:eastAsia="仿宋" w:hAnsi="仿宋" w:cs="仿宋" w:hint="eastAsia"/>
            <w:lang w:eastAsia="zh-CN"/>
          </w:rPr>
          <w:t>(一)、合规政策与程序</w:t>
        </w:r>
        <w:r>
          <w:tab/>
        </w:r>
        <w:r>
          <w:fldChar w:fldCharType="begin"/>
        </w:r>
        <w:r>
          <w:instrText xml:space="preserve"> PAGEREF _Toc765 \h </w:instrText>
        </w:r>
        <w:r>
          <w:fldChar w:fldCharType="separate"/>
        </w:r>
        <w:r>
          <w:t>69</w:t>
        </w:r>
        <w:r>
          <w:fldChar w:fldCharType="end"/>
        </w:r>
      </w:hyperlink>
    </w:p>
    <w:p>
      <w:pPr>
        <w:pStyle w:val="TOC2"/>
        <w:tabs>
          <w:tab w:val="right" w:leader="dot" w:pos="8306"/>
        </w:tabs>
      </w:pPr>
      <w:hyperlink w:anchor="_Toc27343" w:history="1">
        <w:r>
          <w:rPr>
            <w:rFonts w:ascii="仿宋" w:eastAsia="仿宋" w:hAnsi="仿宋" w:cs="仿宋" w:hint="eastAsia"/>
            <w:lang w:eastAsia="zh-CN"/>
          </w:rPr>
          <w:t>(二)、伦理规范与培训</w:t>
        </w:r>
        <w:r>
          <w:tab/>
        </w:r>
        <w:r>
          <w:fldChar w:fldCharType="begin"/>
        </w:r>
        <w:r>
          <w:instrText xml:space="preserve"> PAGEREF _Toc27343 \h </w:instrText>
        </w:r>
        <w:r>
          <w:fldChar w:fldCharType="separate"/>
        </w:r>
        <w:r>
          <w:t>71</w:t>
        </w:r>
        <w:r>
          <w:fldChar w:fldCharType="end"/>
        </w:r>
      </w:hyperlink>
    </w:p>
    <w:p>
      <w:pPr>
        <w:pStyle w:val="TOC2"/>
        <w:tabs>
          <w:tab w:val="right" w:leader="dot" w:pos="8306"/>
        </w:tabs>
      </w:pPr>
      <w:hyperlink w:anchor="_Toc14893" w:history="1">
        <w:r>
          <w:rPr>
            <w:rFonts w:ascii="仿宋" w:eastAsia="仿宋" w:hAnsi="仿宋" w:cs="仿宋" w:hint="eastAsia"/>
            <w:lang w:eastAsia="zh-CN"/>
          </w:rPr>
          <w:t>(三)、合规风险评估</w:t>
        </w:r>
        <w:r>
          <w:tab/>
        </w:r>
        <w:r>
          <w:fldChar w:fldCharType="begin"/>
        </w:r>
        <w:r>
          <w:instrText xml:space="preserve"> PAGEREF _Toc14893 \h </w:instrText>
        </w:r>
        <w:r>
          <w:fldChar w:fldCharType="separate"/>
        </w:r>
        <w:r>
          <w:t>71</w:t>
        </w:r>
        <w:r>
          <w:fldChar w:fldCharType="end"/>
        </w:r>
      </w:hyperlink>
    </w:p>
    <w:p>
      <w:pPr>
        <w:pStyle w:val="TOC2"/>
        <w:tabs>
          <w:tab w:val="right" w:leader="dot" w:pos="8306"/>
        </w:tabs>
      </w:pPr>
      <w:hyperlink w:anchor="_Toc17991" w:history="1">
        <w:r>
          <w:rPr>
            <w:rFonts w:ascii="仿宋" w:eastAsia="仿宋" w:hAnsi="仿宋" w:cs="仿宋" w:hint="eastAsia"/>
            <w:lang w:eastAsia="zh-CN"/>
          </w:rPr>
          <w:t>(四)、合规监督与执行</w:t>
        </w:r>
        <w:r>
          <w:tab/>
        </w:r>
        <w:r>
          <w:fldChar w:fldCharType="begin"/>
        </w:r>
        <w:r>
          <w:instrText xml:space="preserve"> PAGEREF _Toc17991 \h </w:instrText>
        </w:r>
        <w:r>
          <w:fldChar w:fldCharType="separate"/>
        </w:r>
        <w:r>
          <w:t>73</w:t>
        </w:r>
        <w:r>
          <w:fldChar w:fldCharType="end"/>
        </w:r>
      </w:hyperlink>
    </w:p>
    <w:p>
      <w:pPr>
        <w:pStyle w:val="TOC1"/>
        <w:tabs>
          <w:tab w:val="right" w:leader="dot" w:pos="8306"/>
        </w:tabs>
      </w:pPr>
      <w:hyperlink w:anchor="_Toc18253" w:history="1">
        <w:r>
          <w:rPr>
            <w:rFonts w:ascii="仿宋" w:eastAsia="仿宋" w:hAnsi="仿宋" w:cs="仿宋" w:hint="eastAsia"/>
            <w:lang w:eastAsia="zh-CN"/>
          </w:rPr>
          <w:t>十六、项目施工方案</w:t>
        </w:r>
        <w:r>
          <w:tab/>
        </w:r>
        <w:r>
          <w:fldChar w:fldCharType="begin"/>
        </w:r>
        <w:r>
          <w:instrText xml:space="preserve"> PAGEREF _Toc18253 \h </w:instrText>
        </w:r>
        <w:r>
          <w:fldChar w:fldCharType="separate"/>
        </w:r>
        <w:r>
          <w:t>73</w:t>
        </w:r>
        <w:r>
          <w:fldChar w:fldCharType="end"/>
        </w:r>
      </w:hyperlink>
    </w:p>
    <w:p>
      <w:pPr>
        <w:pStyle w:val="TOC2"/>
        <w:tabs>
          <w:tab w:val="right" w:leader="dot" w:pos="8306"/>
        </w:tabs>
      </w:pPr>
      <w:hyperlink w:anchor="_Toc22641" w:history="1">
        <w:r>
          <w:rPr>
            <w:rFonts w:ascii="仿宋" w:eastAsia="仿宋" w:hAnsi="仿宋" w:cs="仿宋" w:hint="eastAsia"/>
            <w:lang w:eastAsia="zh-CN"/>
          </w:rPr>
          <w:t>(一)、施工组织设计</w:t>
        </w:r>
        <w:r>
          <w:tab/>
        </w:r>
        <w:r>
          <w:fldChar w:fldCharType="begin"/>
        </w:r>
        <w:r>
          <w:instrText xml:space="preserve"> PAGEREF _Toc22641 \h </w:instrText>
        </w:r>
        <w:r>
          <w:fldChar w:fldCharType="separate"/>
        </w:r>
        <w:r>
          <w:t>73</w:t>
        </w:r>
        <w:r>
          <w:fldChar w:fldCharType="end"/>
        </w:r>
      </w:hyperlink>
    </w:p>
    <w:p>
      <w:pPr>
        <w:pStyle w:val="TOC2"/>
        <w:tabs>
          <w:tab w:val="right" w:leader="dot" w:pos="8306"/>
        </w:tabs>
      </w:pPr>
      <w:hyperlink w:anchor="_Toc7122" w:history="1">
        <w:r>
          <w:rPr>
            <w:rFonts w:ascii="仿宋" w:eastAsia="仿宋" w:hAnsi="仿宋" w:cs="仿宋" w:hint="eastAsia"/>
            <w:lang w:eastAsia="zh-CN"/>
          </w:rPr>
          <w:t>(二)、施工工艺与技术路线</w:t>
        </w:r>
        <w:r>
          <w:tab/>
        </w:r>
        <w:r>
          <w:fldChar w:fldCharType="begin"/>
        </w:r>
        <w:r>
          <w:instrText xml:space="preserve"> PAGEREF _Toc7122 \h </w:instrText>
        </w:r>
        <w:r>
          <w:fldChar w:fldCharType="separate"/>
        </w:r>
        <w:r>
          <w:t>75</w:t>
        </w:r>
        <w:r>
          <w:fldChar w:fldCharType="end"/>
        </w:r>
      </w:hyperlink>
    </w:p>
    <w:p>
      <w:pPr>
        <w:pStyle w:val="TOC2"/>
        <w:tabs>
          <w:tab w:val="right" w:leader="dot" w:pos="8306"/>
        </w:tabs>
      </w:pPr>
      <w:hyperlink w:anchor="_Toc4853" w:history="1">
        <w:r>
          <w:rPr>
            <w:rFonts w:ascii="仿宋" w:eastAsia="仿宋" w:hAnsi="仿宋" w:cs="仿宋" w:hint="eastAsia"/>
            <w:lang w:eastAsia="zh-CN"/>
          </w:rPr>
          <w:t>(三)、关键节点施工计划</w:t>
        </w:r>
        <w:r>
          <w:tab/>
        </w:r>
        <w:r>
          <w:fldChar w:fldCharType="begin"/>
        </w:r>
        <w:r>
          <w:instrText xml:space="preserve"> PAGEREF _Toc4853 \h </w:instrText>
        </w:r>
        <w:r>
          <w:fldChar w:fldCharType="separate"/>
        </w:r>
        <w:r>
          <w:t>76</w:t>
        </w:r>
        <w:r>
          <w:fldChar w:fldCharType="end"/>
        </w:r>
      </w:hyperlink>
    </w:p>
    <w:p>
      <w:pPr>
        <w:pStyle w:val="TOC2"/>
        <w:tabs>
          <w:tab w:val="right" w:leader="dot" w:pos="8306"/>
        </w:tabs>
      </w:pPr>
      <w:hyperlink w:anchor="_Toc14503" w:history="1">
        <w:r>
          <w:rPr>
            <w:rFonts w:ascii="仿宋" w:eastAsia="仿宋" w:hAnsi="仿宋" w:cs="仿宋" w:hint="eastAsia"/>
            <w:lang w:eastAsia="zh-CN"/>
          </w:rPr>
          <w:t>(四)、施工现场管理</w:t>
        </w:r>
        <w:r>
          <w:tab/>
        </w:r>
        <w:r>
          <w:fldChar w:fldCharType="begin"/>
        </w:r>
        <w:r>
          <w:instrText xml:space="preserve"> PAGEREF _Toc14503 \h </w:instrText>
        </w:r>
        <w:r>
          <w:fldChar w:fldCharType="separate"/>
        </w:r>
        <w:r>
          <w:t>78</w:t>
        </w:r>
        <w:r>
          <w:fldChar w:fldCharType="end"/>
        </w:r>
      </w:hyperlink>
    </w:p>
    <w:p>
      <w:pPr>
        <w:pStyle w:val="TOC1"/>
        <w:tabs>
          <w:tab w:val="right" w:leader="dot" w:pos="8306"/>
        </w:tabs>
      </w:pPr>
      <w:hyperlink w:anchor="_Toc31088" w:history="1">
        <w:r>
          <w:rPr>
            <w:rFonts w:ascii="仿宋" w:eastAsia="仿宋" w:hAnsi="仿宋" w:cs="仿宋" w:hint="eastAsia"/>
            <w:lang w:eastAsia="zh-CN"/>
          </w:rPr>
          <w:t>十七、知识产权管理与保护</w:t>
        </w:r>
        <w:r>
          <w:tab/>
        </w:r>
        <w:r>
          <w:fldChar w:fldCharType="begin"/>
        </w:r>
        <w:r>
          <w:instrText xml:space="preserve"> PAGEREF _Toc31088 \h </w:instrText>
        </w:r>
        <w:r>
          <w:fldChar w:fldCharType="separate"/>
        </w:r>
        <w:r>
          <w:t>80</w:t>
        </w:r>
        <w:r>
          <w:fldChar w:fldCharType="end"/>
        </w:r>
      </w:hyperlink>
    </w:p>
    <w:p>
      <w:pPr>
        <w:pStyle w:val="TOC2"/>
        <w:tabs>
          <w:tab w:val="right" w:leader="dot" w:pos="8306"/>
        </w:tabs>
      </w:pPr>
      <w:hyperlink w:anchor="_Toc26600" w:history="1">
        <w:r>
          <w:rPr>
            <w:rFonts w:ascii="仿宋" w:eastAsia="仿宋" w:hAnsi="仿宋" w:cs="仿宋" w:hint="eastAsia"/>
            <w:lang w:eastAsia="zh-CN"/>
          </w:rPr>
          <w:t>(一)、知识产权管理体系建设</w:t>
        </w:r>
        <w:r>
          <w:tab/>
        </w:r>
        <w:r>
          <w:fldChar w:fldCharType="begin"/>
        </w:r>
        <w:r>
          <w:instrText xml:space="preserve"> PAGEREF _Toc26600 \h </w:instrText>
        </w:r>
        <w:r>
          <w:fldChar w:fldCharType="separate"/>
        </w:r>
        <w:r>
          <w:t>80</w:t>
        </w:r>
        <w:r>
          <w:fldChar w:fldCharType="end"/>
        </w:r>
      </w:hyperlink>
    </w:p>
    <w:p>
      <w:pPr>
        <w:pStyle w:val="TOC2"/>
        <w:tabs>
          <w:tab w:val="right" w:leader="dot" w:pos="8306"/>
        </w:tabs>
      </w:pPr>
      <w:hyperlink w:anchor="_Toc30392" w:history="1">
        <w:r>
          <w:rPr>
            <w:rFonts w:ascii="仿宋" w:eastAsia="仿宋" w:hAnsi="仿宋" w:cs="仿宋" w:hint="eastAsia"/>
            <w:lang w:eastAsia="zh-CN"/>
          </w:rPr>
          <w:t>(二)、知识产权保护措施</w:t>
        </w:r>
        <w:r>
          <w:tab/>
        </w:r>
        <w:r>
          <w:fldChar w:fldCharType="begin"/>
        </w:r>
        <w:r>
          <w:instrText xml:space="preserve"> PAGEREF _Toc30392 \h </w:instrText>
        </w:r>
        <w:r>
          <w:fldChar w:fldCharType="separate"/>
        </w:r>
        <w:r>
          <w:t>81</w:t>
        </w:r>
        <w:r>
          <w:fldChar w:fldCharType="end"/>
        </w:r>
      </w:hyperlink>
    </w:p>
    <w:p>
      <w:pPr>
        <w:pStyle w:val="TOC1"/>
        <w:tabs>
          <w:tab w:val="right" w:leader="dot" w:pos="8306"/>
        </w:tabs>
      </w:pPr>
      <w:hyperlink w:anchor="_Toc13718" w:history="1">
        <w:r>
          <w:rPr>
            <w:rFonts w:ascii="仿宋" w:eastAsia="仿宋" w:hAnsi="仿宋" w:cs="仿宋" w:hint="eastAsia"/>
            <w:lang w:eastAsia="zh-CN"/>
          </w:rPr>
          <w:t>十八、质量管理与控制</w:t>
        </w:r>
        <w:r>
          <w:tab/>
        </w:r>
        <w:r>
          <w:fldChar w:fldCharType="begin"/>
        </w:r>
        <w:r>
          <w:instrText xml:space="preserve"> PAGEREF _Toc13718 \h </w:instrText>
        </w:r>
        <w:r>
          <w:fldChar w:fldCharType="separate"/>
        </w:r>
        <w:r>
          <w:t>82</w:t>
        </w:r>
        <w:r>
          <w:fldChar w:fldCharType="end"/>
        </w:r>
      </w:hyperlink>
    </w:p>
    <w:p>
      <w:pPr>
        <w:pStyle w:val="TOC2"/>
        <w:tabs>
          <w:tab w:val="right" w:leader="dot" w:pos="8306"/>
        </w:tabs>
      </w:pPr>
      <w:hyperlink w:anchor="_Toc2366" w:history="1">
        <w:r>
          <w:rPr>
            <w:rFonts w:ascii="仿宋" w:eastAsia="仿宋" w:hAnsi="仿宋" w:cs="仿宋" w:hint="eastAsia"/>
            <w:lang w:eastAsia="zh-CN"/>
          </w:rPr>
          <w:t>(一)、质量管理体系建设</w:t>
        </w:r>
        <w:r>
          <w:tab/>
        </w:r>
        <w:r>
          <w:fldChar w:fldCharType="begin"/>
        </w:r>
        <w:r>
          <w:instrText xml:space="preserve"> PAGEREF _Toc2366 \h </w:instrText>
        </w:r>
        <w:r>
          <w:fldChar w:fldCharType="separate"/>
        </w:r>
        <w:r>
          <w:t>82</w:t>
        </w:r>
        <w:r>
          <w:fldChar w:fldCharType="end"/>
        </w:r>
      </w:hyperlink>
    </w:p>
    <w:p>
      <w:pPr>
        <w:pStyle w:val="TOC2"/>
        <w:tabs>
          <w:tab w:val="right" w:leader="dot" w:pos="8306"/>
        </w:tabs>
      </w:pPr>
      <w:hyperlink w:anchor="_Toc9964" w:history="1">
        <w:r>
          <w:rPr>
            <w:rFonts w:ascii="仿宋" w:eastAsia="仿宋" w:hAnsi="仿宋" w:cs="仿宋" w:hint="eastAsia"/>
            <w:lang w:eastAsia="zh-CN"/>
          </w:rPr>
          <w:t>(二)、质量控制措施</w:t>
        </w:r>
        <w:r>
          <w:tab/>
        </w:r>
        <w:r>
          <w:fldChar w:fldCharType="begin"/>
        </w:r>
        <w:r>
          <w:instrText xml:space="preserve"> PAGEREF _Toc9964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62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86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59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622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026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761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893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304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https://d.book118.com/528053135003006045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BB40FB"/>
    <w:rsid w:val="1ABB40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8053135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2024-02-24T05:45:00Z</dcterms:created>
  <dcterms:modified xsi:type="dcterms:W3CDTF">2024-02-24T05:45:58Z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2BF93DACAE6E4637A02731956633379D_11</vt:lpwstr>
  </property>
  <property fmtid="{D5CDD505-2E9C-101B-9397-08002B2CF9AE}" pid="3" name="KSOProductBuildVer">
    <vt:lpwstr>2052-12.1.0.16250</vt:lpwstr>
  </property>
</Properties>
</file>