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渔业机械项目策划方案报告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95" w:history="1">
        <w:r>
          <w:rPr>
            <w:rFonts w:ascii="仿宋" w:eastAsia="仿宋" w:hAnsi="仿宋" w:cs="仿宋" w:hint="eastAsia"/>
            <w:lang w:eastAsia="zh-CN"/>
          </w:rPr>
          <w:t>概论</w:t>
        </w:r>
        <w:r>
          <w:tab/>
        </w:r>
        <w:r>
          <w:fldChar w:fldCharType="begin"/>
        </w:r>
        <w:r>
          <w:instrText xml:space="preserve"> PAGEREF _Toc29595 \h </w:instrText>
        </w:r>
        <w:r>
          <w:fldChar w:fldCharType="separate"/>
        </w:r>
        <w:r>
          <w:t>4</w:t>
        </w:r>
        <w:r>
          <w:fldChar w:fldCharType="end"/>
        </w:r>
      </w:hyperlink>
    </w:p>
    <w:p>
      <w:pPr>
        <w:pStyle w:val="TOC1"/>
        <w:tabs>
          <w:tab w:val="right" w:leader="dot" w:pos="8306"/>
        </w:tabs>
      </w:pPr>
      <w:hyperlink w:anchor="_Toc20169" w:history="1">
        <w:r>
          <w:rPr>
            <w:rFonts w:ascii="仿宋" w:eastAsia="仿宋" w:hAnsi="仿宋" w:cs="仿宋" w:hint="eastAsia"/>
            <w:lang w:eastAsia="zh-CN"/>
          </w:rPr>
          <w:t>一、资源开发及综合利用分析</w:t>
        </w:r>
        <w:r>
          <w:tab/>
        </w:r>
        <w:r>
          <w:fldChar w:fldCharType="begin"/>
        </w:r>
        <w:r>
          <w:instrText xml:space="preserve"> PAGEREF _Toc20169 \h </w:instrText>
        </w:r>
        <w:r>
          <w:fldChar w:fldCharType="separate"/>
        </w:r>
        <w:r>
          <w:t>4</w:t>
        </w:r>
        <w:r>
          <w:fldChar w:fldCharType="end"/>
        </w:r>
      </w:hyperlink>
    </w:p>
    <w:p>
      <w:pPr>
        <w:pStyle w:val="TOC2"/>
        <w:tabs>
          <w:tab w:val="right" w:leader="dot" w:pos="8306"/>
        </w:tabs>
      </w:pPr>
      <w:hyperlink w:anchor="_Toc28958" w:history="1">
        <w:r>
          <w:rPr>
            <w:rFonts w:ascii="仿宋" w:eastAsia="仿宋" w:hAnsi="仿宋" w:cs="仿宋" w:hint="eastAsia"/>
            <w:lang w:eastAsia="zh-CN"/>
          </w:rPr>
          <w:t>(一)、资源开发方案</w:t>
        </w:r>
        <w:r>
          <w:tab/>
        </w:r>
        <w:r>
          <w:fldChar w:fldCharType="begin"/>
        </w:r>
        <w:r>
          <w:instrText xml:space="preserve"> PAGEREF _Toc28958 \h </w:instrText>
        </w:r>
        <w:r>
          <w:fldChar w:fldCharType="separate"/>
        </w:r>
        <w:r>
          <w:t>4</w:t>
        </w:r>
        <w:r>
          <w:fldChar w:fldCharType="end"/>
        </w:r>
      </w:hyperlink>
    </w:p>
    <w:p>
      <w:pPr>
        <w:pStyle w:val="TOC2"/>
        <w:tabs>
          <w:tab w:val="right" w:leader="dot" w:pos="8306"/>
        </w:tabs>
      </w:pPr>
      <w:hyperlink w:anchor="_Toc27573" w:history="1">
        <w:r>
          <w:rPr>
            <w:rFonts w:ascii="仿宋" w:eastAsia="仿宋" w:hAnsi="仿宋" w:cs="仿宋" w:hint="eastAsia"/>
            <w:lang w:eastAsia="zh-CN"/>
          </w:rPr>
          <w:t>(二)、资源利用方案</w:t>
        </w:r>
        <w:r>
          <w:tab/>
        </w:r>
        <w:r>
          <w:fldChar w:fldCharType="begin"/>
        </w:r>
        <w:r>
          <w:instrText xml:space="preserve"> PAGEREF _Toc27573 \h </w:instrText>
        </w:r>
        <w:r>
          <w:fldChar w:fldCharType="separate"/>
        </w:r>
        <w:r>
          <w:t>4</w:t>
        </w:r>
        <w:r>
          <w:fldChar w:fldCharType="end"/>
        </w:r>
      </w:hyperlink>
    </w:p>
    <w:p>
      <w:pPr>
        <w:pStyle w:val="TOC2"/>
        <w:tabs>
          <w:tab w:val="right" w:leader="dot" w:pos="8306"/>
        </w:tabs>
      </w:pPr>
      <w:hyperlink w:anchor="_Toc8090" w:history="1">
        <w:r>
          <w:rPr>
            <w:rFonts w:ascii="仿宋" w:eastAsia="仿宋" w:hAnsi="仿宋" w:cs="仿宋" w:hint="eastAsia"/>
            <w:lang w:eastAsia="zh-CN"/>
          </w:rPr>
          <w:t>(三)、资源节约措施</w:t>
        </w:r>
        <w:r>
          <w:tab/>
        </w:r>
        <w:r>
          <w:fldChar w:fldCharType="begin"/>
        </w:r>
        <w:r>
          <w:instrText xml:space="preserve"> PAGEREF _Toc8090 \h </w:instrText>
        </w:r>
        <w:r>
          <w:fldChar w:fldCharType="separate"/>
        </w:r>
        <w:r>
          <w:t>5</w:t>
        </w:r>
        <w:r>
          <w:fldChar w:fldCharType="end"/>
        </w:r>
      </w:hyperlink>
    </w:p>
    <w:p>
      <w:pPr>
        <w:pStyle w:val="TOC1"/>
        <w:tabs>
          <w:tab w:val="right" w:leader="dot" w:pos="8306"/>
        </w:tabs>
      </w:pPr>
      <w:hyperlink w:anchor="_Toc32671" w:history="1">
        <w:r>
          <w:rPr>
            <w:rFonts w:ascii="仿宋" w:eastAsia="仿宋" w:hAnsi="仿宋" w:cs="仿宋" w:hint="eastAsia"/>
            <w:lang w:eastAsia="zh-CN"/>
          </w:rPr>
          <w:t>二、产品方案与建设规划</w:t>
        </w:r>
        <w:r>
          <w:tab/>
        </w:r>
        <w:r>
          <w:fldChar w:fldCharType="begin"/>
        </w:r>
        <w:r>
          <w:instrText xml:space="preserve"> PAGEREF _Toc32671 \h </w:instrText>
        </w:r>
        <w:r>
          <w:fldChar w:fldCharType="separate"/>
        </w:r>
        <w:r>
          <w:t>6</w:t>
        </w:r>
        <w:r>
          <w:fldChar w:fldCharType="end"/>
        </w:r>
      </w:hyperlink>
    </w:p>
    <w:p>
      <w:pPr>
        <w:pStyle w:val="TOC2"/>
        <w:tabs>
          <w:tab w:val="right" w:leader="dot" w:pos="8306"/>
        </w:tabs>
      </w:pPr>
      <w:hyperlink w:anchor="_Toc30825" w:history="1">
        <w:r>
          <w:rPr>
            <w:rFonts w:ascii="仿宋" w:eastAsia="仿宋" w:hAnsi="仿宋" w:cs="仿宋" w:hint="eastAsia"/>
            <w:lang w:eastAsia="zh-CN"/>
          </w:rPr>
          <w:t>(一)、渔业机械项目场地规模</w:t>
        </w:r>
        <w:r>
          <w:tab/>
        </w:r>
        <w:r>
          <w:fldChar w:fldCharType="begin"/>
        </w:r>
        <w:r>
          <w:instrText xml:space="preserve"> PAGEREF _Toc30825 \h </w:instrText>
        </w:r>
        <w:r>
          <w:fldChar w:fldCharType="separate"/>
        </w:r>
        <w:r>
          <w:t>6</w:t>
        </w:r>
        <w:r>
          <w:fldChar w:fldCharType="end"/>
        </w:r>
      </w:hyperlink>
    </w:p>
    <w:p>
      <w:pPr>
        <w:pStyle w:val="TOC2"/>
        <w:tabs>
          <w:tab w:val="right" w:leader="dot" w:pos="8306"/>
        </w:tabs>
      </w:pPr>
      <w:hyperlink w:anchor="_Toc24494" w:history="1">
        <w:r>
          <w:rPr>
            <w:rFonts w:ascii="仿宋" w:eastAsia="仿宋" w:hAnsi="仿宋" w:cs="仿宋" w:hint="eastAsia"/>
            <w:lang w:eastAsia="zh-CN"/>
          </w:rPr>
          <w:t>(二)、产能规模</w:t>
        </w:r>
        <w:r>
          <w:tab/>
        </w:r>
        <w:r>
          <w:fldChar w:fldCharType="begin"/>
        </w:r>
        <w:r>
          <w:instrText xml:space="preserve"> PAGEREF _Toc24494 \h </w:instrText>
        </w:r>
        <w:r>
          <w:fldChar w:fldCharType="separate"/>
        </w:r>
        <w:r>
          <w:t>6</w:t>
        </w:r>
        <w:r>
          <w:fldChar w:fldCharType="end"/>
        </w:r>
      </w:hyperlink>
    </w:p>
    <w:p>
      <w:pPr>
        <w:pStyle w:val="TOC2"/>
        <w:tabs>
          <w:tab w:val="right" w:leader="dot" w:pos="8306"/>
        </w:tabs>
      </w:pPr>
      <w:hyperlink w:anchor="_Toc8292" w:history="1">
        <w:r>
          <w:rPr>
            <w:rFonts w:ascii="仿宋" w:eastAsia="仿宋" w:hAnsi="仿宋" w:cs="仿宋" w:hint="eastAsia"/>
            <w:lang w:eastAsia="zh-CN"/>
          </w:rPr>
          <w:t>(三)、产品规划方案及生产纲领</w:t>
        </w:r>
        <w:r>
          <w:tab/>
        </w:r>
        <w:r>
          <w:fldChar w:fldCharType="begin"/>
        </w:r>
        <w:r>
          <w:instrText xml:space="preserve"> PAGEREF _Toc8292 \h </w:instrText>
        </w:r>
        <w:r>
          <w:fldChar w:fldCharType="separate"/>
        </w:r>
        <w:r>
          <w:t>7</w:t>
        </w:r>
        <w:r>
          <w:fldChar w:fldCharType="end"/>
        </w:r>
      </w:hyperlink>
    </w:p>
    <w:p>
      <w:pPr>
        <w:pStyle w:val="TOC1"/>
        <w:tabs>
          <w:tab w:val="right" w:leader="dot" w:pos="8306"/>
        </w:tabs>
      </w:pPr>
      <w:hyperlink w:anchor="_Toc30823" w:history="1">
        <w:r>
          <w:rPr>
            <w:rFonts w:ascii="仿宋" w:eastAsia="仿宋" w:hAnsi="仿宋" w:cs="仿宋" w:hint="eastAsia"/>
            <w:lang w:eastAsia="zh-CN"/>
          </w:rPr>
          <w:t>三、节能方案分析</w:t>
        </w:r>
        <w:r>
          <w:tab/>
        </w:r>
        <w:r>
          <w:fldChar w:fldCharType="begin"/>
        </w:r>
        <w:r>
          <w:instrText xml:space="preserve"> PAGEREF _Toc30823 \h </w:instrText>
        </w:r>
        <w:r>
          <w:fldChar w:fldCharType="separate"/>
        </w:r>
        <w:r>
          <w:t>8</w:t>
        </w:r>
        <w:r>
          <w:fldChar w:fldCharType="end"/>
        </w:r>
      </w:hyperlink>
    </w:p>
    <w:p>
      <w:pPr>
        <w:pStyle w:val="TOC2"/>
        <w:tabs>
          <w:tab w:val="right" w:leader="dot" w:pos="8306"/>
        </w:tabs>
      </w:pPr>
      <w:hyperlink w:anchor="_Toc26846" w:history="1">
        <w:r>
          <w:rPr>
            <w:rFonts w:ascii="仿宋" w:eastAsia="仿宋" w:hAnsi="仿宋" w:cs="仿宋" w:hint="eastAsia"/>
            <w:lang w:eastAsia="zh-CN"/>
          </w:rPr>
          <w:t>(一)、用能标准和节能规范</w:t>
        </w:r>
        <w:r>
          <w:tab/>
        </w:r>
        <w:r>
          <w:fldChar w:fldCharType="begin"/>
        </w:r>
        <w:r>
          <w:instrText xml:space="preserve"> PAGEREF _Toc26846 \h </w:instrText>
        </w:r>
        <w:r>
          <w:fldChar w:fldCharType="separate"/>
        </w:r>
        <w:r>
          <w:t>8</w:t>
        </w:r>
        <w:r>
          <w:fldChar w:fldCharType="end"/>
        </w:r>
      </w:hyperlink>
    </w:p>
    <w:p>
      <w:pPr>
        <w:pStyle w:val="TOC2"/>
        <w:tabs>
          <w:tab w:val="right" w:leader="dot" w:pos="8306"/>
        </w:tabs>
      </w:pPr>
      <w:hyperlink w:anchor="_Toc6437" w:history="1">
        <w:r>
          <w:rPr>
            <w:rFonts w:ascii="仿宋" w:eastAsia="仿宋" w:hAnsi="仿宋" w:cs="仿宋" w:hint="eastAsia"/>
            <w:lang w:eastAsia="zh-CN"/>
          </w:rPr>
          <w:t>(二)、能耗状况和能耗指标分析</w:t>
        </w:r>
        <w:r>
          <w:tab/>
        </w:r>
        <w:r>
          <w:fldChar w:fldCharType="begin"/>
        </w:r>
        <w:r>
          <w:instrText xml:space="preserve"> PAGEREF _Toc6437 \h </w:instrText>
        </w:r>
        <w:r>
          <w:fldChar w:fldCharType="separate"/>
        </w:r>
        <w:r>
          <w:t>8</w:t>
        </w:r>
        <w:r>
          <w:fldChar w:fldCharType="end"/>
        </w:r>
      </w:hyperlink>
    </w:p>
    <w:p>
      <w:pPr>
        <w:pStyle w:val="TOC2"/>
        <w:tabs>
          <w:tab w:val="right" w:leader="dot" w:pos="8306"/>
        </w:tabs>
      </w:pPr>
      <w:hyperlink w:anchor="_Toc442" w:history="1">
        <w:r>
          <w:rPr>
            <w:rFonts w:ascii="仿宋" w:eastAsia="仿宋" w:hAnsi="仿宋" w:cs="仿宋" w:hint="eastAsia"/>
            <w:lang w:eastAsia="zh-CN"/>
          </w:rPr>
          <w:t>(三)、节能措施和节能效果分析</w:t>
        </w:r>
        <w:r>
          <w:tab/>
        </w:r>
        <w:r>
          <w:fldChar w:fldCharType="begin"/>
        </w:r>
        <w:r>
          <w:instrText xml:space="preserve"> PAGEREF _Toc442 \h </w:instrText>
        </w:r>
        <w:r>
          <w:fldChar w:fldCharType="separate"/>
        </w:r>
        <w:r>
          <w:t>9</w:t>
        </w:r>
        <w:r>
          <w:fldChar w:fldCharType="end"/>
        </w:r>
      </w:hyperlink>
    </w:p>
    <w:p>
      <w:pPr>
        <w:pStyle w:val="TOC1"/>
        <w:tabs>
          <w:tab w:val="right" w:leader="dot" w:pos="8306"/>
        </w:tabs>
      </w:pPr>
      <w:hyperlink w:anchor="_Toc8301" w:history="1">
        <w:r>
          <w:rPr>
            <w:rFonts w:ascii="仿宋" w:eastAsia="仿宋" w:hAnsi="仿宋" w:cs="仿宋" w:hint="eastAsia"/>
            <w:lang w:eastAsia="zh-CN"/>
          </w:rPr>
          <w:t>四、运营和供应链分析</w:t>
        </w:r>
        <w:r>
          <w:tab/>
        </w:r>
        <w:r>
          <w:fldChar w:fldCharType="begin"/>
        </w:r>
        <w:r>
          <w:instrText xml:space="preserve"> PAGEREF _Toc8301 \h </w:instrText>
        </w:r>
        <w:r>
          <w:fldChar w:fldCharType="separate"/>
        </w:r>
        <w:r>
          <w:t>10</w:t>
        </w:r>
        <w:r>
          <w:fldChar w:fldCharType="end"/>
        </w:r>
      </w:hyperlink>
    </w:p>
    <w:p>
      <w:pPr>
        <w:pStyle w:val="TOC2"/>
        <w:tabs>
          <w:tab w:val="right" w:leader="dot" w:pos="8306"/>
        </w:tabs>
      </w:pPr>
      <w:hyperlink w:anchor="_Toc11498" w:history="1">
        <w:r>
          <w:rPr>
            <w:rFonts w:ascii="仿宋" w:eastAsia="仿宋" w:hAnsi="仿宋" w:cs="仿宋" w:hint="eastAsia"/>
            <w:lang w:eastAsia="zh-CN"/>
          </w:rPr>
          <w:t>(一)、生产流程分析</w:t>
        </w:r>
        <w:r>
          <w:tab/>
        </w:r>
        <w:r>
          <w:fldChar w:fldCharType="begin"/>
        </w:r>
        <w:r>
          <w:instrText xml:space="preserve"> PAGEREF _Toc11498 \h </w:instrText>
        </w:r>
        <w:r>
          <w:fldChar w:fldCharType="separate"/>
        </w:r>
        <w:r>
          <w:t>10</w:t>
        </w:r>
        <w:r>
          <w:fldChar w:fldCharType="end"/>
        </w:r>
      </w:hyperlink>
    </w:p>
    <w:p>
      <w:pPr>
        <w:pStyle w:val="TOC2"/>
        <w:tabs>
          <w:tab w:val="right" w:leader="dot" w:pos="8306"/>
        </w:tabs>
      </w:pPr>
      <w:hyperlink w:anchor="_Toc14309" w:history="1">
        <w:r>
          <w:rPr>
            <w:rFonts w:ascii="仿宋" w:eastAsia="仿宋" w:hAnsi="仿宋" w:cs="仿宋" w:hint="eastAsia"/>
            <w:lang w:eastAsia="zh-CN"/>
          </w:rPr>
          <w:t>(二)、供应链管理分析</w:t>
        </w:r>
        <w:r>
          <w:tab/>
        </w:r>
        <w:r>
          <w:fldChar w:fldCharType="begin"/>
        </w:r>
        <w:r>
          <w:instrText xml:space="preserve"> PAGEREF _Toc14309 \h </w:instrText>
        </w:r>
        <w:r>
          <w:fldChar w:fldCharType="separate"/>
        </w:r>
        <w:r>
          <w:t>11</w:t>
        </w:r>
        <w:r>
          <w:fldChar w:fldCharType="end"/>
        </w:r>
      </w:hyperlink>
    </w:p>
    <w:p>
      <w:pPr>
        <w:pStyle w:val="TOC2"/>
        <w:tabs>
          <w:tab w:val="right" w:leader="dot" w:pos="8306"/>
        </w:tabs>
      </w:pPr>
      <w:hyperlink w:anchor="_Toc1807" w:history="1">
        <w:r>
          <w:rPr>
            <w:rFonts w:ascii="仿宋" w:eastAsia="仿宋" w:hAnsi="仿宋" w:cs="仿宋" w:hint="eastAsia"/>
            <w:lang w:eastAsia="zh-CN"/>
          </w:rPr>
          <w:t>(三)、库存管理和优化建议</w:t>
        </w:r>
        <w:r>
          <w:tab/>
        </w:r>
        <w:r>
          <w:fldChar w:fldCharType="begin"/>
        </w:r>
        <w:r>
          <w:instrText xml:space="preserve"> PAGEREF _Toc1807 \h </w:instrText>
        </w:r>
        <w:r>
          <w:fldChar w:fldCharType="separate"/>
        </w:r>
        <w:r>
          <w:t>13</w:t>
        </w:r>
        <w:r>
          <w:fldChar w:fldCharType="end"/>
        </w:r>
      </w:hyperlink>
    </w:p>
    <w:p>
      <w:pPr>
        <w:pStyle w:val="TOC2"/>
        <w:tabs>
          <w:tab w:val="right" w:leader="dot" w:pos="8306"/>
        </w:tabs>
      </w:pPr>
      <w:hyperlink w:anchor="_Toc1264" w:history="1">
        <w:r>
          <w:rPr>
            <w:rFonts w:ascii="仿宋" w:eastAsia="仿宋" w:hAnsi="仿宋" w:cs="仿宋" w:hint="eastAsia"/>
            <w:lang w:eastAsia="zh-CN"/>
          </w:rPr>
          <w:t>(四)、设备和设施管理分析</w:t>
        </w:r>
        <w:r>
          <w:tab/>
        </w:r>
        <w:r>
          <w:fldChar w:fldCharType="begin"/>
        </w:r>
        <w:r>
          <w:instrText xml:space="preserve"> PAGEREF _Toc1264 \h </w:instrText>
        </w:r>
        <w:r>
          <w:fldChar w:fldCharType="separate"/>
        </w:r>
        <w:r>
          <w:t>14</w:t>
        </w:r>
        <w:r>
          <w:fldChar w:fldCharType="end"/>
        </w:r>
      </w:hyperlink>
    </w:p>
    <w:p>
      <w:pPr>
        <w:pStyle w:val="TOC1"/>
        <w:tabs>
          <w:tab w:val="right" w:leader="dot" w:pos="8306"/>
        </w:tabs>
      </w:pPr>
      <w:hyperlink w:anchor="_Toc22050" w:history="1">
        <w:r>
          <w:rPr>
            <w:rFonts w:ascii="仿宋" w:eastAsia="仿宋" w:hAnsi="仿宋" w:cs="仿宋" w:hint="eastAsia"/>
            <w:lang w:eastAsia="zh-CN"/>
          </w:rPr>
          <w:t>五、渔业机械项目市场前景分析</w:t>
        </w:r>
        <w:r>
          <w:tab/>
        </w:r>
        <w:r>
          <w:fldChar w:fldCharType="begin"/>
        </w:r>
        <w:r>
          <w:instrText xml:space="preserve"> PAGEREF _Toc22050 \h </w:instrText>
        </w:r>
        <w:r>
          <w:fldChar w:fldCharType="separate"/>
        </w:r>
        <w:r>
          <w:t>16</w:t>
        </w:r>
        <w:r>
          <w:fldChar w:fldCharType="end"/>
        </w:r>
      </w:hyperlink>
    </w:p>
    <w:p>
      <w:pPr>
        <w:pStyle w:val="TOC2"/>
        <w:tabs>
          <w:tab w:val="right" w:leader="dot" w:pos="8306"/>
        </w:tabs>
      </w:pPr>
      <w:hyperlink w:anchor="_Toc6973" w:history="1">
        <w:r>
          <w:rPr>
            <w:rFonts w:ascii="仿宋" w:eastAsia="仿宋" w:hAnsi="仿宋" w:cs="仿宋" w:hint="eastAsia"/>
            <w:lang w:eastAsia="zh-CN"/>
          </w:rPr>
          <w:t>(一)、建设地经济发展概况</w:t>
        </w:r>
        <w:r>
          <w:tab/>
        </w:r>
        <w:r>
          <w:fldChar w:fldCharType="begin"/>
        </w:r>
        <w:r>
          <w:instrText xml:space="preserve"> PAGEREF _Toc6973 \h </w:instrText>
        </w:r>
        <w:r>
          <w:fldChar w:fldCharType="separate"/>
        </w:r>
        <w:r>
          <w:t>16</w:t>
        </w:r>
        <w:r>
          <w:fldChar w:fldCharType="end"/>
        </w:r>
      </w:hyperlink>
    </w:p>
    <w:p>
      <w:pPr>
        <w:pStyle w:val="TOC2"/>
        <w:tabs>
          <w:tab w:val="right" w:leader="dot" w:pos="8306"/>
        </w:tabs>
      </w:pPr>
      <w:hyperlink w:anchor="_Toc5701" w:history="1">
        <w:r>
          <w:rPr>
            <w:rFonts w:ascii="仿宋" w:eastAsia="仿宋" w:hAnsi="仿宋" w:cs="仿宋" w:hint="eastAsia"/>
            <w:lang w:eastAsia="zh-CN"/>
          </w:rPr>
          <w:t>(二)、行业市场分析</w:t>
        </w:r>
        <w:r>
          <w:tab/>
        </w:r>
        <w:r>
          <w:fldChar w:fldCharType="begin"/>
        </w:r>
        <w:r>
          <w:instrText xml:space="preserve"> PAGEREF _Toc5701 \h </w:instrText>
        </w:r>
        <w:r>
          <w:fldChar w:fldCharType="separate"/>
        </w:r>
        <w:r>
          <w:t>17</w:t>
        </w:r>
        <w:r>
          <w:fldChar w:fldCharType="end"/>
        </w:r>
      </w:hyperlink>
    </w:p>
    <w:p>
      <w:pPr>
        <w:pStyle w:val="TOC1"/>
        <w:tabs>
          <w:tab w:val="right" w:leader="dot" w:pos="8306"/>
        </w:tabs>
      </w:pPr>
      <w:hyperlink w:anchor="_Toc10451" w:history="1">
        <w:r>
          <w:rPr>
            <w:rFonts w:ascii="仿宋" w:eastAsia="仿宋" w:hAnsi="仿宋" w:cs="仿宋" w:hint="eastAsia"/>
            <w:lang w:eastAsia="zh-CN"/>
          </w:rPr>
          <w:t>六、渔业机械项目风险性分析</w:t>
        </w:r>
        <w:r>
          <w:tab/>
        </w:r>
        <w:r>
          <w:fldChar w:fldCharType="begin"/>
        </w:r>
        <w:r>
          <w:instrText xml:space="preserve"> PAGEREF _Toc10451 \h </w:instrText>
        </w:r>
        <w:r>
          <w:fldChar w:fldCharType="separate"/>
        </w:r>
        <w:r>
          <w:t>19</w:t>
        </w:r>
        <w:r>
          <w:fldChar w:fldCharType="end"/>
        </w:r>
      </w:hyperlink>
    </w:p>
    <w:p>
      <w:pPr>
        <w:pStyle w:val="TOC2"/>
        <w:tabs>
          <w:tab w:val="right" w:leader="dot" w:pos="8306"/>
        </w:tabs>
      </w:pPr>
      <w:hyperlink w:anchor="_Toc32298" w:history="1">
        <w:r>
          <w:rPr>
            <w:rFonts w:ascii="仿宋" w:eastAsia="仿宋" w:hAnsi="仿宋" w:cs="仿宋" w:hint="eastAsia"/>
            <w:lang w:eastAsia="zh-CN"/>
          </w:rPr>
          <w:t>(一)、政策风险分析</w:t>
        </w:r>
        <w:r>
          <w:tab/>
        </w:r>
        <w:r>
          <w:fldChar w:fldCharType="begin"/>
        </w:r>
        <w:r>
          <w:instrText xml:space="preserve"> PAGEREF _Toc32298 \h </w:instrText>
        </w:r>
        <w:r>
          <w:fldChar w:fldCharType="separate"/>
        </w:r>
        <w:r>
          <w:t>19</w:t>
        </w:r>
        <w:r>
          <w:fldChar w:fldCharType="end"/>
        </w:r>
      </w:hyperlink>
    </w:p>
    <w:p>
      <w:pPr>
        <w:pStyle w:val="TOC2"/>
        <w:tabs>
          <w:tab w:val="right" w:leader="dot" w:pos="8306"/>
        </w:tabs>
      </w:pPr>
      <w:hyperlink w:anchor="_Toc20308" w:history="1">
        <w:r>
          <w:rPr>
            <w:rFonts w:ascii="仿宋" w:eastAsia="仿宋" w:hAnsi="仿宋" w:cs="仿宋" w:hint="eastAsia"/>
            <w:lang w:eastAsia="zh-CN"/>
          </w:rPr>
          <w:t>(二)、社会风险分析</w:t>
        </w:r>
        <w:r>
          <w:tab/>
        </w:r>
        <w:r>
          <w:fldChar w:fldCharType="begin"/>
        </w:r>
        <w:r>
          <w:instrText xml:space="preserve"> PAGEREF _Toc20308 \h </w:instrText>
        </w:r>
        <w:r>
          <w:fldChar w:fldCharType="separate"/>
        </w:r>
        <w:r>
          <w:t>20</w:t>
        </w:r>
        <w:r>
          <w:fldChar w:fldCharType="end"/>
        </w:r>
      </w:hyperlink>
    </w:p>
    <w:p>
      <w:pPr>
        <w:pStyle w:val="TOC2"/>
        <w:tabs>
          <w:tab w:val="right" w:leader="dot" w:pos="8306"/>
        </w:tabs>
      </w:pPr>
      <w:hyperlink w:anchor="_Toc16312" w:history="1">
        <w:r>
          <w:rPr>
            <w:rFonts w:ascii="仿宋" w:eastAsia="仿宋" w:hAnsi="仿宋" w:cs="仿宋" w:hint="eastAsia"/>
            <w:lang w:eastAsia="zh-CN"/>
          </w:rPr>
          <w:t>(三)、市场风险分析</w:t>
        </w:r>
        <w:r>
          <w:tab/>
        </w:r>
        <w:r>
          <w:fldChar w:fldCharType="begin"/>
        </w:r>
        <w:r>
          <w:instrText xml:space="preserve"> PAGEREF _Toc16312 \h </w:instrText>
        </w:r>
        <w:r>
          <w:fldChar w:fldCharType="separate"/>
        </w:r>
        <w:r>
          <w:t>21</w:t>
        </w:r>
        <w:r>
          <w:fldChar w:fldCharType="end"/>
        </w:r>
      </w:hyperlink>
    </w:p>
    <w:p>
      <w:pPr>
        <w:pStyle w:val="TOC2"/>
        <w:tabs>
          <w:tab w:val="right" w:leader="dot" w:pos="8306"/>
        </w:tabs>
      </w:pPr>
      <w:hyperlink w:anchor="_Toc31893" w:history="1">
        <w:r>
          <w:rPr>
            <w:rFonts w:ascii="仿宋" w:eastAsia="仿宋" w:hAnsi="仿宋" w:cs="仿宋" w:hint="eastAsia"/>
            <w:lang w:eastAsia="zh-CN"/>
          </w:rPr>
          <w:t>(四)、资金风险分析</w:t>
        </w:r>
        <w:r>
          <w:tab/>
        </w:r>
        <w:r>
          <w:fldChar w:fldCharType="begin"/>
        </w:r>
        <w:r>
          <w:instrText xml:space="preserve"> PAGEREF _Toc31893 \h </w:instrText>
        </w:r>
        <w:r>
          <w:fldChar w:fldCharType="separate"/>
        </w:r>
        <w:r>
          <w:t>22</w:t>
        </w:r>
        <w:r>
          <w:fldChar w:fldCharType="end"/>
        </w:r>
      </w:hyperlink>
    </w:p>
    <w:p>
      <w:pPr>
        <w:pStyle w:val="TOC2"/>
        <w:tabs>
          <w:tab w:val="right" w:leader="dot" w:pos="8306"/>
        </w:tabs>
      </w:pPr>
      <w:hyperlink w:anchor="_Toc11989" w:history="1">
        <w:r>
          <w:rPr>
            <w:rFonts w:ascii="仿宋" w:eastAsia="仿宋" w:hAnsi="仿宋" w:cs="仿宋" w:hint="eastAsia"/>
            <w:lang w:eastAsia="zh-CN"/>
          </w:rPr>
          <w:t>(五)、技术风险分析</w:t>
        </w:r>
        <w:r>
          <w:tab/>
        </w:r>
        <w:r>
          <w:fldChar w:fldCharType="begin"/>
        </w:r>
        <w:r>
          <w:instrText xml:space="preserve"> PAGEREF _Toc11989 \h </w:instrText>
        </w:r>
        <w:r>
          <w:fldChar w:fldCharType="separate"/>
        </w:r>
        <w:r>
          <w:t>23</w:t>
        </w:r>
        <w:r>
          <w:fldChar w:fldCharType="end"/>
        </w:r>
      </w:hyperlink>
    </w:p>
    <w:p>
      <w:pPr>
        <w:pStyle w:val="TOC2"/>
        <w:tabs>
          <w:tab w:val="right" w:leader="dot" w:pos="8306"/>
        </w:tabs>
      </w:pPr>
      <w:hyperlink w:anchor="_Toc25789" w:history="1">
        <w:r>
          <w:rPr>
            <w:rFonts w:ascii="仿宋" w:eastAsia="仿宋" w:hAnsi="仿宋" w:cs="仿宋" w:hint="eastAsia"/>
            <w:lang w:eastAsia="zh-CN"/>
          </w:rPr>
          <w:t>(六)、财务风险分析</w:t>
        </w:r>
        <w:r>
          <w:tab/>
        </w:r>
        <w:r>
          <w:fldChar w:fldCharType="begin"/>
        </w:r>
        <w:r>
          <w:instrText xml:space="preserve"> PAGEREF _Toc25789 \h </w:instrText>
        </w:r>
        <w:r>
          <w:fldChar w:fldCharType="separate"/>
        </w:r>
        <w:r>
          <w:t>25</w:t>
        </w:r>
        <w:r>
          <w:fldChar w:fldCharType="end"/>
        </w:r>
      </w:hyperlink>
    </w:p>
    <w:p>
      <w:pPr>
        <w:pStyle w:val="TOC2"/>
        <w:tabs>
          <w:tab w:val="right" w:leader="dot" w:pos="8306"/>
        </w:tabs>
      </w:pPr>
      <w:hyperlink w:anchor="_Toc1917" w:history="1">
        <w:r>
          <w:rPr>
            <w:rFonts w:ascii="仿宋" w:eastAsia="仿宋" w:hAnsi="仿宋" w:cs="仿宋" w:hint="eastAsia"/>
            <w:lang w:eastAsia="zh-CN"/>
          </w:rPr>
          <w:t>(七)、管理风险分析</w:t>
        </w:r>
        <w:r>
          <w:tab/>
        </w:r>
        <w:r>
          <w:fldChar w:fldCharType="begin"/>
        </w:r>
        <w:r>
          <w:instrText xml:space="preserve"> PAGEREF _Toc1917 \h </w:instrText>
        </w:r>
        <w:r>
          <w:fldChar w:fldCharType="separate"/>
        </w:r>
        <w:r>
          <w:t>25</w:t>
        </w:r>
        <w:r>
          <w:fldChar w:fldCharType="end"/>
        </w:r>
      </w:hyperlink>
    </w:p>
    <w:p>
      <w:pPr>
        <w:pStyle w:val="TOC2"/>
        <w:tabs>
          <w:tab w:val="right" w:leader="dot" w:pos="8306"/>
        </w:tabs>
      </w:pPr>
      <w:hyperlink w:anchor="_Toc4739" w:history="1">
        <w:r>
          <w:rPr>
            <w:rFonts w:ascii="仿宋" w:eastAsia="仿宋" w:hAnsi="仿宋" w:cs="仿宋" w:hint="eastAsia"/>
            <w:lang w:eastAsia="zh-CN"/>
          </w:rPr>
          <w:t>(八)、其它风险分析</w:t>
        </w:r>
        <w:r>
          <w:tab/>
        </w:r>
        <w:r>
          <w:fldChar w:fldCharType="begin"/>
        </w:r>
        <w:r>
          <w:instrText xml:space="preserve"> PAGEREF _Toc4739 \h </w:instrText>
        </w:r>
        <w:r>
          <w:fldChar w:fldCharType="separate"/>
        </w:r>
        <w:r>
          <w:t>26</w:t>
        </w:r>
        <w:r>
          <w:fldChar w:fldCharType="end"/>
        </w:r>
      </w:hyperlink>
    </w:p>
    <w:p>
      <w:pPr>
        <w:pStyle w:val="TOC2"/>
        <w:tabs>
          <w:tab w:val="right" w:leader="dot" w:pos="8306"/>
        </w:tabs>
      </w:pPr>
      <w:hyperlink w:anchor="_Toc5517" w:history="1">
        <w:r>
          <w:rPr>
            <w:rFonts w:ascii="仿宋" w:eastAsia="仿宋" w:hAnsi="仿宋" w:cs="仿宋" w:hint="eastAsia"/>
            <w:lang w:eastAsia="zh-CN"/>
          </w:rPr>
          <w:t>(九)、社会影响评估</w:t>
        </w:r>
        <w:r>
          <w:tab/>
        </w:r>
        <w:r>
          <w:fldChar w:fldCharType="begin"/>
        </w:r>
        <w:r>
          <w:instrText xml:space="preserve"> PAGEREF _Toc5517 \h </w:instrText>
        </w:r>
        <w:r>
          <w:fldChar w:fldCharType="separate"/>
        </w:r>
        <w:r>
          <w:t>28</w:t>
        </w:r>
        <w:r>
          <w:fldChar w:fldCharType="end"/>
        </w:r>
      </w:hyperlink>
    </w:p>
    <w:p>
      <w:pPr>
        <w:pStyle w:val="TOC1"/>
        <w:tabs>
          <w:tab w:val="right" w:leader="dot" w:pos="8306"/>
        </w:tabs>
      </w:pPr>
      <w:hyperlink w:anchor="_Toc26187" w:history="1">
        <w:r>
          <w:rPr>
            <w:rFonts w:ascii="仿宋" w:eastAsia="仿宋" w:hAnsi="仿宋" w:cs="仿宋" w:hint="eastAsia"/>
            <w:lang w:eastAsia="zh-CN"/>
          </w:rPr>
          <w:t>七、项目风险说明</w:t>
        </w:r>
        <w:r>
          <w:tab/>
        </w:r>
        <w:r>
          <w:fldChar w:fldCharType="begin"/>
        </w:r>
        <w:r>
          <w:instrText xml:space="preserve"> PAGEREF _Toc26187 \h </w:instrText>
        </w:r>
        <w:r>
          <w:fldChar w:fldCharType="separate"/>
        </w:r>
        <w:r>
          <w:t>29</w:t>
        </w:r>
        <w:r>
          <w:fldChar w:fldCharType="end"/>
        </w:r>
      </w:hyperlink>
    </w:p>
    <w:p>
      <w:pPr>
        <w:pStyle w:val="TOC2"/>
        <w:tabs>
          <w:tab w:val="right" w:leader="dot" w:pos="8306"/>
        </w:tabs>
      </w:pPr>
      <w:hyperlink w:anchor="_Toc21484" w:history="1">
        <w:r>
          <w:rPr>
            <w:rFonts w:ascii="仿宋" w:eastAsia="仿宋" w:hAnsi="仿宋" w:cs="仿宋" w:hint="eastAsia"/>
            <w:lang w:eastAsia="zh-CN"/>
          </w:rPr>
          <w:t>(一)、政策风险分析</w:t>
        </w:r>
        <w:r>
          <w:tab/>
        </w:r>
        <w:r>
          <w:fldChar w:fldCharType="begin"/>
        </w:r>
        <w:r>
          <w:instrText xml:space="preserve"> PAGEREF _Toc21484 \h </w:instrText>
        </w:r>
        <w:r>
          <w:fldChar w:fldCharType="separate"/>
        </w:r>
        <w:r>
          <w:t>29</w:t>
        </w:r>
        <w:r>
          <w:fldChar w:fldCharType="end"/>
        </w:r>
      </w:hyperlink>
    </w:p>
    <w:p>
      <w:pPr>
        <w:pStyle w:val="TOC2"/>
        <w:tabs>
          <w:tab w:val="right" w:leader="dot" w:pos="8306"/>
        </w:tabs>
      </w:pPr>
      <w:hyperlink w:anchor="_Toc25388" w:history="1">
        <w:r>
          <w:rPr>
            <w:rFonts w:ascii="仿宋" w:eastAsia="仿宋" w:hAnsi="仿宋" w:cs="仿宋" w:hint="eastAsia"/>
            <w:lang w:eastAsia="zh-CN"/>
          </w:rPr>
          <w:t>(二)、社会风险分析</w:t>
        </w:r>
        <w:r>
          <w:tab/>
        </w:r>
        <w:r>
          <w:fldChar w:fldCharType="begin"/>
        </w:r>
        <w:r>
          <w:instrText xml:space="preserve"> PAGEREF _Toc25388 \h </w:instrText>
        </w:r>
        <w:r>
          <w:fldChar w:fldCharType="separate"/>
        </w:r>
        <w:r>
          <w:t>30</w:t>
        </w:r>
        <w:r>
          <w:fldChar w:fldCharType="end"/>
        </w:r>
      </w:hyperlink>
    </w:p>
    <w:p>
      <w:pPr>
        <w:pStyle w:val="TOC2"/>
        <w:tabs>
          <w:tab w:val="right" w:leader="dot" w:pos="8306"/>
        </w:tabs>
      </w:pPr>
      <w:hyperlink w:anchor="_Toc1526" w:history="1">
        <w:r>
          <w:rPr>
            <w:rFonts w:ascii="仿宋" w:eastAsia="仿宋" w:hAnsi="仿宋" w:cs="仿宋" w:hint="eastAsia"/>
            <w:lang w:eastAsia="zh-CN"/>
          </w:rPr>
          <w:t>(三)、市场风险分析</w:t>
        </w:r>
        <w:r>
          <w:tab/>
        </w:r>
        <w:r>
          <w:fldChar w:fldCharType="begin"/>
        </w:r>
        <w:r>
          <w:instrText xml:space="preserve"> PAGEREF _Toc1526 \h </w:instrText>
        </w:r>
        <w:r>
          <w:fldChar w:fldCharType="separate"/>
        </w:r>
        <w:r>
          <w:t>31</w:t>
        </w:r>
        <w:r>
          <w:fldChar w:fldCharType="end"/>
        </w:r>
      </w:hyperlink>
    </w:p>
    <w:p>
      <w:pPr>
        <w:pStyle w:val="TOC2"/>
        <w:tabs>
          <w:tab w:val="right" w:leader="dot" w:pos="8306"/>
        </w:tabs>
      </w:pPr>
      <w:hyperlink w:anchor="_Toc24871" w:history="1">
        <w:r>
          <w:rPr>
            <w:rFonts w:ascii="仿宋" w:eastAsia="仿宋" w:hAnsi="仿宋" w:cs="仿宋" w:hint="eastAsia"/>
            <w:lang w:eastAsia="zh-CN"/>
          </w:rPr>
          <w:t>(四)、资金风险分析</w:t>
        </w:r>
        <w:r>
          <w:tab/>
        </w:r>
        <w:r>
          <w:fldChar w:fldCharType="begin"/>
        </w:r>
        <w:r>
          <w:instrText xml:space="preserve"> PAGEREF _Toc24871 \h </w:instrText>
        </w:r>
        <w:r>
          <w:fldChar w:fldCharType="separate"/>
        </w:r>
        <w:r>
          <w:t>32</w:t>
        </w:r>
        <w:r>
          <w:fldChar w:fldCharType="end"/>
        </w:r>
      </w:hyperlink>
    </w:p>
    <w:p>
      <w:pPr>
        <w:pStyle w:val="TOC2"/>
        <w:tabs>
          <w:tab w:val="right" w:leader="dot" w:pos="8306"/>
        </w:tabs>
      </w:pPr>
      <w:hyperlink w:anchor="_Toc9563" w:history="1">
        <w:r>
          <w:rPr>
            <w:rFonts w:ascii="仿宋" w:eastAsia="仿宋" w:hAnsi="仿宋" w:cs="仿宋" w:hint="eastAsia"/>
            <w:lang w:eastAsia="zh-CN"/>
          </w:rPr>
          <w:t>(五)、技术风险分析</w:t>
        </w:r>
        <w:r>
          <w:tab/>
        </w:r>
        <w:r>
          <w:fldChar w:fldCharType="begin"/>
        </w:r>
        <w:r>
          <w:instrText xml:space="preserve"> PAGEREF _Toc9563 \h </w:instrText>
        </w:r>
        <w:r>
          <w:fldChar w:fldCharType="separate"/>
        </w:r>
        <w:r>
          <w:t>33</w:t>
        </w:r>
        <w:r>
          <w:fldChar w:fldCharType="end"/>
        </w:r>
      </w:hyperlink>
    </w:p>
    <w:p>
      <w:pPr>
        <w:pStyle w:val="TOC2"/>
        <w:tabs>
          <w:tab w:val="right" w:leader="dot" w:pos="8306"/>
        </w:tabs>
      </w:pPr>
      <w:hyperlink w:anchor="_Toc13846" w:history="1">
        <w:r>
          <w:rPr>
            <w:rFonts w:ascii="仿宋" w:eastAsia="仿宋" w:hAnsi="仿宋" w:cs="仿宋" w:hint="eastAsia"/>
            <w:lang w:eastAsia="zh-CN"/>
          </w:rPr>
          <w:t>(六)、财务风险分析</w:t>
        </w:r>
        <w:r>
          <w:tab/>
        </w:r>
        <w:r>
          <w:fldChar w:fldCharType="begin"/>
        </w:r>
        <w:r>
          <w:instrText xml:space="preserve"> PAGEREF _Toc13846 \h </w:instrText>
        </w:r>
        <w:r>
          <w:fldChar w:fldCharType="separate"/>
        </w:r>
        <w:r>
          <w:t>34</w:t>
        </w:r>
        <w:r>
          <w:fldChar w:fldCharType="end"/>
        </w:r>
      </w:hyperlink>
    </w:p>
    <w:p>
      <w:pPr>
        <w:pStyle w:val="TOC2"/>
        <w:tabs>
          <w:tab w:val="right" w:leader="dot" w:pos="8306"/>
        </w:tabs>
      </w:pPr>
      <w:hyperlink w:anchor="_Toc4046" w:history="1">
        <w:r>
          <w:rPr>
            <w:rFonts w:ascii="仿宋" w:eastAsia="仿宋" w:hAnsi="仿宋" w:cs="仿宋" w:hint="eastAsia"/>
            <w:lang w:eastAsia="zh-CN"/>
          </w:rPr>
          <w:t>(七)、管理风险分析</w:t>
        </w:r>
        <w:r>
          <w:tab/>
        </w:r>
        <w:r>
          <w:fldChar w:fldCharType="begin"/>
        </w:r>
        <w:r>
          <w:instrText xml:space="preserve"> PAGEREF _Toc4046 \h </w:instrText>
        </w:r>
        <w:r>
          <w:fldChar w:fldCharType="separate"/>
        </w:r>
        <w:r>
          <w:t>35</w:t>
        </w:r>
        <w:r>
          <w:fldChar w:fldCharType="end"/>
        </w:r>
      </w:hyperlink>
    </w:p>
    <w:p>
      <w:pPr>
        <w:pStyle w:val="TOC2"/>
        <w:tabs>
          <w:tab w:val="right" w:leader="dot" w:pos="8306"/>
        </w:tabs>
      </w:pPr>
      <w:hyperlink w:anchor="_Toc13087" w:history="1">
        <w:r>
          <w:rPr>
            <w:rFonts w:ascii="仿宋" w:eastAsia="仿宋" w:hAnsi="仿宋" w:cs="仿宋" w:hint="eastAsia"/>
            <w:lang w:eastAsia="zh-CN"/>
          </w:rPr>
          <w:t>(八)、其它风险分析</w:t>
        </w:r>
        <w:r>
          <w:tab/>
        </w:r>
        <w:r>
          <w:fldChar w:fldCharType="begin"/>
        </w:r>
        <w:r>
          <w:instrText xml:space="preserve"> PAGEREF _Toc13087 \h </w:instrText>
        </w:r>
        <w:r>
          <w:fldChar w:fldCharType="separate"/>
        </w:r>
        <w:r>
          <w:t>36</w:t>
        </w:r>
        <w:r>
          <w:fldChar w:fldCharType="end"/>
        </w:r>
      </w:hyperlink>
    </w:p>
    <w:p>
      <w:pPr>
        <w:pStyle w:val="TOC2"/>
        <w:tabs>
          <w:tab w:val="right" w:leader="dot" w:pos="8306"/>
        </w:tabs>
      </w:pPr>
      <w:hyperlink w:anchor="_Toc31533" w:history="1">
        <w:r>
          <w:rPr>
            <w:rFonts w:ascii="仿宋" w:eastAsia="仿宋" w:hAnsi="仿宋" w:cs="仿宋" w:hint="eastAsia"/>
            <w:lang w:eastAsia="zh-CN"/>
          </w:rPr>
          <w:t>(九)、社会影响评估</w:t>
        </w:r>
        <w:r>
          <w:tab/>
        </w:r>
        <w:r>
          <w:fldChar w:fldCharType="begin"/>
        </w:r>
        <w:r>
          <w:instrText xml:space="preserve"> PAGEREF _Toc31533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 w:history="1">
        <w:r>
          <w:rPr>
            <w:rFonts w:ascii="仿宋" w:eastAsia="仿宋" w:hAnsi="仿宋" w:cs="仿宋" w:hint="eastAsia"/>
            <w:lang w:eastAsia="zh-CN"/>
          </w:rPr>
          <w:t>八、节能情况分析</w:t>
        </w:r>
        <w:r>
          <w:tab/>
        </w:r>
        <w:r>
          <w:fldChar w:fldCharType="begin"/>
        </w:r>
        <w:r>
          <w:instrText xml:space="preserve"> PAGEREF _Toc687 \h </w:instrText>
        </w:r>
        <w:r>
          <w:fldChar w:fldCharType="separate"/>
        </w:r>
        <w:r>
          <w:t>38</w:t>
        </w:r>
        <w:r>
          <w:fldChar w:fldCharType="end"/>
        </w:r>
      </w:hyperlink>
    </w:p>
    <w:p>
      <w:pPr>
        <w:pStyle w:val="TOC2"/>
        <w:tabs>
          <w:tab w:val="right" w:leader="dot" w:pos="8306"/>
        </w:tabs>
      </w:pPr>
      <w:hyperlink w:anchor="_Toc11288" w:history="1">
        <w:r>
          <w:rPr>
            <w:rFonts w:ascii="仿宋" w:eastAsia="仿宋" w:hAnsi="仿宋" w:cs="仿宋" w:hint="eastAsia"/>
            <w:lang w:eastAsia="zh-CN"/>
          </w:rPr>
          <w:t>(一)、节能的重要性</w:t>
        </w:r>
        <w:r>
          <w:tab/>
        </w:r>
        <w:r>
          <w:fldChar w:fldCharType="begin"/>
        </w:r>
        <w:r>
          <w:instrText xml:space="preserve"> PAGEREF _Toc11288 \h </w:instrText>
        </w:r>
        <w:r>
          <w:fldChar w:fldCharType="separate"/>
        </w:r>
        <w:r>
          <w:t>38</w:t>
        </w:r>
        <w:r>
          <w:fldChar w:fldCharType="end"/>
        </w:r>
      </w:hyperlink>
    </w:p>
    <w:p>
      <w:pPr>
        <w:pStyle w:val="TOC2"/>
        <w:tabs>
          <w:tab w:val="right" w:leader="dot" w:pos="8306"/>
        </w:tabs>
      </w:pPr>
      <w:hyperlink w:anchor="_Toc4929" w:history="1">
        <w:r>
          <w:rPr>
            <w:rFonts w:ascii="仿宋" w:eastAsia="仿宋" w:hAnsi="仿宋" w:cs="仿宋" w:hint="eastAsia"/>
            <w:lang w:eastAsia="zh-CN"/>
          </w:rPr>
          <w:t>(二)、节能的法规与标准要求</w:t>
        </w:r>
        <w:r>
          <w:tab/>
        </w:r>
        <w:r>
          <w:fldChar w:fldCharType="begin"/>
        </w:r>
        <w:r>
          <w:instrText xml:space="preserve"> PAGEREF _Toc4929 \h </w:instrText>
        </w:r>
        <w:r>
          <w:fldChar w:fldCharType="separate"/>
        </w:r>
        <w:r>
          <w:t>39</w:t>
        </w:r>
        <w:r>
          <w:fldChar w:fldCharType="end"/>
        </w:r>
      </w:hyperlink>
    </w:p>
    <w:p>
      <w:pPr>
        <w:pStyle w:val="TOC2"/>
        <w:tabs>
          <w:tab w:val="right" w:leader="dot" w:pos="8306"/>
        </w:tabs>
      </w:pPr>
      <w:hyperlink w:anchor="_Toc2572" w:history="1">
        <w:r>
          <w:rPr>
            <w:rFonts w:ascii="仿宋" w:eastAsia="仿宋" w:hAnsi="仿宋" w:cs="仿宋" w:hint="eastAsia"/>
            <w:lang w:eastAsia="zh-CN"/>
          </w:rPr>
          <w:t>(三)、渔业机械项目地能源消耗与供应状况</w:t>
        </w:r>
        <w:r>
          <w:tab/>
        </w:r>
        <w:r>
          <w:fldChar w:fldCharType="begin"/>
        </w:r>
        <w:r>
          <w:instrText xml:space="preserve"> PAGEREF _Toc2572 \h </w:instrText>
        </w:r>
        <w:r>
          <w:fldChar w:fldCharType="separate"/>
        </w:r>
        <w:r>
          <w:t>39</w:t>
        </w:r>
        <w:r>
          <w:fldChar w:fldCharType="end"/>
        </w:r>
      </w:hyperlink>
    </w:p>
    <w:p>
      <w:pPr>
        <w:pStyle w:val="TOC2"/>
        <w:tabs>
          <w:tab w:val="right" w:leader="dot" w:pos="8306"/>
        </w:tabs>
      </w:pPr>
      <w:hyperlink w:anchor="_Toc23942" w:history="1">
        <w:r>
          <w:rPr>
            <w:rFonts w:ascii="仿宋" w:eastAsia="仿宋" w:hAnsi="仿宋" w:cs="仿宋" w:hint="eastAsia"/>
            <w:lang w:eastAsia="zh-CN"/>
          </w:rPr>
          <w:t>(四)、能源消耗类型与数量的深入分析</w:t>
        </w:r>
        <w:r>
          <w:tab/>
        </w:r>
        <w:r>
          <w:fldChar w:fldCharType="begin"/>
        </w:r>
        <w:r>
          <w:instrText xml:space="preserve"> PAGEREF _Toc23942 \h </w:instrText>
        </w:r>
        <w:r>
          <w:fldChar w:fldCharType="separate"/>
        </w:r>
        <w:r>
          <w:t>40</w:t>
        </w:r>
        <w:r>
          <w:fldChar w:fldCharType="end"/>
        </w:r>
      </w:hyperlink>
    </w:p>
    <w:p>
      <w:pPr>
        <w:pStyle w:val="TOC2"/>
        <w:tabs>
          <w:tab w:val="right" w:leader="dot" w:pos="8306"/>
        </w:tabs>
      </w:pPr>
      <w:hyperlink w:anchor="_Toc17785" w:history="1">
        <w:r>
          <w:rPr>
            <w:rFonts w:ascii="仿宋" w:eastAsia="仿宋" w:hAnsi="仿宋" w:cs="仿宋" w:hint="eastAsia"/>
            <w:lang w:eastAsia="zh-CN"/>
          </w:rPr>
          <w:t>(五)、节能综合评价</w:t>
        </w:r>
        <w:r>
          <w:tab/>
        </w:r>
        <w:r>
          <w:fldChar w:fldCharType="begin"/>
        </w:r>
        <w:r>
          <w:instrText xml:space="preserve"> PAGEREF _Toc17785 \h </w:instrText>
        </w:r>
        <w:r>
          <w:fldChar w:fldCharType="separate"/>
        </w:r>
        <w:r>
          <w:t>41</w:t>
        </w:r>
        <w:r>
          <w:fldChar w:fldCharType="end"/>
        </w:r>
      </w:hyperlink>
    </w:p>
    <w:p>
      <w:pPr>
        <w:pStyle w:val="TOC2"/>
        <w:tabs>
          <w:tab w:val="right" w:leader="dot" w:pos="8306"/>
        </w:tabs>
      </w:pPr>
      <w:hyperlink w:anchor="_Toc2217" w:history="1">
        <w:r>
          <w:rPr>
            <w:rFonts w:ascii="仿宋" w:eastAsia="仿宋" w:hAnsi="仿宋" w:cs="仿宋" w:hint="eastAsia"/>
            <w:lang w:eastAsia="zh-CN"/>
          </w:rPr>
          <w:t>(六)、设计节能方案</w:t>
        </w:r>
        <w:r>
          <w:tab/>
        </w:r>
        <w:r>
          <w:fldChar w:fldCharType="begin"/>
        </w:r>
        <w:r>
          <w:instrText xml:space="preserve"> PAGEREF _Toc2217 \h </w:instrText>
        </w:r>
        <w:r>
          <w:fldChar w:fldCharType="separate"/>
        </w:r>
        <w:r>
          <w:t>41</w:t>
        </w:r>
        <w:r>
          <w:fldChar w:fldCharType="end"/>
        </w:r>
      </w:hyperlink>
    </w:p>
    <w:p>
      <w:pPr>
        <w:pStyle w:val="TOC2"/>
        <w:tabs>
          <w:tab w:val="right" w:leader="dot" w:pos="8306"/>
        </w:tabs>
      </w:pPr>
      <w:hyperlink w:anchor="_Toc10098" w:history="1">
        <w:r>
          <w:rPr>
            <w:rFonts w:ascii="仿宋" w:eastAsia="仿宋" w:hAnsi="仿宋" w:cs="仿宋" w:hint="eastAsia"/>
            <w:lang w:eastAsia="zh-CN"/>
          </w:rPr>
          <w:t>(七)、实施节能措施</w:t>
        </w:r>
        <w:r>
          <w:tab/>
        </w:r>
        <w:r>
          <w:fldChar w:fldCharType="begin"/>
        </w:r>
        <w:r>
          <w:instrText xml:space="preserve"> PAGEREF _Toc10098 \h </w:instrText>
        </w:r>
        <w:r>
          <w:fldChar w:fldCharType="separate"/>
        </w:r>
        <w:r>
          <w:t>42</w:t>
        </w:r>
        <w:r>
          <w:fldChar w:fldCharType="end"/>
        </w:r>
      </w:hyperlink>
    </w:p>
    <w:p>
      <w:pPr>
        <w:pStyle w:val="TOC1"/>
        <w:tabs>
          <w:tab w:val="right" w:leader="dot" w:pos="8306"/>
        </w:tabs>
      </w:pPr>
      <w:hyperlink w:anchor="_Toc17851" w:history="1">
        <w:r>
          <w:rPr>
            <w:rFonts w:ascii="仿宋" w:eastAsia="仿宋" w:hAnsi="仿宋" w:cs="仿宋" w:hint="eastAsia"/>
            <w:lang w:eastAsia="zh-CN"/>
          </w:rPr>
          <w:t>九、渔业机械项目合作伙伴与利益相关者</w:t>
        </w:r>
        <w:r>
          <w:tab/>
        </w:r>
        <w:r>
          <w:fldChar w:fldCharType="begin"/>
        </w:r>
        <w:r>
          <w:instrText xml:space="preserve"> PAGEREF _Toc17851 \h </w:instrText>
        </w:r>
        <w:r>
          <w:fldChar w:fldCharType="separate"/>
        </w:r>
        <w:r>
          <w:t>43</w:t>
        </w:r>
        <w:r>
          <w:fldChar w:fldCharType="end"/>
        </w:r>
      </w:hyperlink>
    </w:p>
    <w:p>
      <w:pPr>
        <w:pStyle w:val="TOC2"/>
        <w:tabs>
          <w:tab w:val="right" w:leader="dot" w:pos="8306"/>
        </w:tabs>
      </w:pPr>
      <w:hyperlink w:anchor="_Toc8162" w:history="1">
        <w:r>
          <w:rPr>
            <w:rFonts w:ascii="仿宋" w:eastAsia="仿宋" w:hAnsi="仿宋" w:cs="仿宋" w:hint="eastAsia"/>
            <w:lang w:eastAsia="zh-CN"/>
          </w:rPr>
          <w:t>(一)、合作伙伴策略与关系建立</w:t>
        </w:r>
        <w:r>
          <w:tab/>
        </w:r>
        <w:r>
          <w:fldChar w:fldCharType="begin"/>
        </w:r>
        <w:r>
          <w:instrText xml:space="preserve"> PAGEREF _Toc8162 \h </w:instrText>
        </w:r>
        <w:r>
          <w:fldChar w:fldCharType="separate"/>
        </w:r>
        <w:r>
          <w:t>43</w:t>
        </w:r>
        <w:r>
          <w:fldChar w:fldCharType="end"/>
        </w:r>
      </w:hyperlink>
    </w:p>
    <w:p>
      <w:pPr>
        <w:pStyle w:val="TOC2"/>
        <w:tabs>
          <w:tab w:val="right" w:leader="dot" w:pos="8306"/>
        </w:tabs>
      </w:pPr>
      <w:hyperlink w:anchor="_Toc17303" w:history="1">
        <w:r>
          <w:rPr>
            <w:rFonts w:ascii="仿宋" w:eastAsia="仿宋" w:hAnsi="仿宋" w:cs="仿宋" w:hint="eastAsia"/>
            <w:lang w:eastAsia="zh-CN"/>
          </w:rPr>
          <w:t>(二)、利益相关者分析与沟通计划</w:t>
        </w:r>
        <w:r>
          <w:tab/>
        </w:r>
        <w:r>
          <w:fldChar w:fldCharType="begin"/>
        </w:r>
        <w:r>
          <w:instrText xml:space="preserve"> PAGEREF _Toc17303 \h </w:instrText>
        </w:r>
        <w:r>
          <w:fldChar w:fldCharType="separate"/>
        </w:r>
        <w:r>
          <w:t>44</w:t>
        </w:r>
        <w:r>
          <w:fldChar w:fldCharType="end"/>
        </w:r>
      </w:hyperlink>
    </w:p>
    <w:p>
      <w:pPr>
        <w:pStyle w:val="TOC1"/>
        <w:tabs>
          <w:tab w:val="right" w:leader="dot" w:pos="8306"/>
        </w:tabs>
      </w:pPr>
      <w:hyperlink w:anchor="_Toc3694" w:history="1">
        <w:r>
          <w:rPr>
            <w:rFonts w:ascii="仿宋" w:eastAsia="仿宋" w:hAnsi="仿宋" w:cs="仿宋" w:hint="eastAsia"/>
            <w:lang w:eastAsia="zh-CN"/>
          </w:rPr>
          <w:t>十、项目市场分析</w:t>
        </w:r>
        <w:r>
          <w:tab/>
        </w:r>
        <w:r>
          <w:fldChar w:fldCharType="begin"/>
        </w:r>
        <w:r>
          <w:instrText xml:space="preserve"> PAGEREF _Toc3694 \h </w:instrText>
        </w:r>
        <w:r>
          <w:fldChar w:fldCharType="separate"/>
        </w:r>
        <w:r>
          <w:t>45</w:t>
        </w:r>
        <w:r>
          <w:fldChar w:fldCharType="end"/>
        </w:r>
      </w:hyperlink>
    </w:p>
    <w:p>
      <w:pPr>
        <w:pStyle w:val="TOC2"/>
        <w:tabs>
          <w:tab w:val="right" w:leader="dot" w:pos="8306"/>
        </w:tabs>
      </w:pPr>
      <w:hyperlink w:anchor="_Toc26293" w:history="1">
        <w:r>
          <w:rPr>
            <w:rFonts w:ascii="仿宋" w:eastAsia="仿宋" w:hAnsi="仿宋" w:cs="仿宋" w:hint="eastAsia"/>
            <w:lang w:eastAsia="zh-CN"/>
          </w:rPr>
          <w:t>(一)、XXX市场分析</w:t>
        </w:r>
        <w:r>
          <w:tab/>
        </w:r>
        <w:r>
          <w:fldChar w:fldCharType="begin"/>
        </w:r>
        <w:r>
          <w:instrText xml:space="preserve"> PAGEREF _Toc26293 \h </w:instrText>
        </w:r>
        <w:r>
          <w:fldChar w:fldCharType="separate"/>
        </w:r>
        <w:r>
          <w:t>45</w:t>
        </w:r>
        <w:r>
          <w:fldChar w:fldCharType="end"/>
        </w:r>
      </w:hyperlink>
    </w:p>
    <w:p>
      <w:pPr>
        <w:pStyle w:val="TOC2"/>
        <w:tabs>
          <w:tab w:val="right" w:leader="dot" w:pos="8306"/>
        </w:tabs>
      </w:pPr>
      <w:hyperlink w:anchor="_Toc25455" w:history="1">
        <w:r>
          <w:rPr>
            <w:rFonts w:ascii="仿宋" w:eastAsia="仿宋" w:hAnsi="仿宋" w:cs="仿宋" w:hint="eastAsia"/>
            <w:lang w:eastAsia="zh-CN"/>
          </w:rPr>
          <w:t>(二)、区域经济市场分析</w:t>
        </w:r>
        <w:r>
          <w:tab/>
        </w:r>
        <w:r>
          <w:fldChar w:fldCharType="begin"/>
        </w:r>
        <w:r>
          <w:instrText xml:space="preserve"> PAGEREF _Toc25455 \h </w:instrText>
        </w:r>
        <w:r>
          <w:fldChar w:fldCharType="separate"/>
        </w:r>
        <w:r>
          <w:t>46</w:t>
        </w:r>
        <w:r>
          <w:fldChar w:fldCharType="end"/>
        </w:r>
      </w:hyperlink>
    </w:p>
    <w:p>
      <w:pPr>
        <w:pStyle w:val="TOC2"/>
        <w:tabs>
          <w:tab w:val="right" w:leader="dot" w:pos="8306"/>
        </w:tabs>
      </w:pPr>
      <w:hyperlink w:anchor="_Toc3269" w:history="1">
        <w:r>
          <w:rPr>
            <w:rFonts w:ascii="仿宋" w:eastAsia="仿宋" w:hAnsi="仿宋" w:cs="仿宋" w:hint="eastAsia"/>
            <w:lang w:eastAsia="zh-CN"/>
          </w:rPr>
          <w:t>(三)、项目建设的必要性</w:t>
        </w:r>
        <w:r>
          <w:tab/>
        </w:r>
        <w:r>
          <w:fldChar w:fldCharType="begin"/>
        </w:r>
        <w:r>
          <w:instrText xml:space="preserve"> PAGEREF _Toc3269 \h </w:instrText>
        </w:r>
        <w:r>
          <w:fldChar w:fldCharType="separate"/>
        </w:r>
        <w:r>
          <w:t>47</w:t>
        </w:r>
        <w:r>
          <w:fldChar w:fldCharType="end"/>
        </w:r>
      </w:hyperlink>
    </w:p>
    <w:p>
      <w:pPr>
        <w:pStyle w:val="TOC1"/>
        <w:tabs>
          <w:tab w:val="right" w:leader="dot" w:pos="8306"/>
        </w:tabs>
      </w:pPr>
      <w:hyperlink w:anchor="_Toc24997" w:history="1">
        <w:r>
          <w:rPr>
            <w:rFonts w:ascii="仿宋" w:eastAsia="仿宋" w:hAnsi="仿宋" w:cs="仿宋" w:hint="eastAsia"/>
            <w:lang w:eastAsia="zh-CN"/>
          </w:rPr>
          <w:t>十一、产品规划及建设规模</w:t>
        </w:r>
        <w:r>
          <w:tab/>
        </w:r>
        <w:r>
          <w:fldChar w:fldCharType="begin"/>
        </w:r>
        <w:r>
          <w:instrText xml:space="preserve"> PAGEREF _Toc24997 \h </w:instrText>
        </w:r>
        <w:r>
          <w:fldChar w:fldCharType="separate"/>
        </w:r>
        <w:r>
          <w:t>47</w:t>
        </w:r>
        <w:r>
          <w:fldChar w:fldCharType="end"/>
        </w:r>
      </w:hyperlink>
    </w:p>
    <w:p>
      <w:pPr>
        <w:pStyle w:val="TOC2"/>
        <w:tabs>
          <w:tab w:val="right" w:leader="dot" w:pos="8306"/>
        </w:tabs>
      </w:pPr>
      <w:hyperlink w:anchor="_Toc8722" w:history="1">
        <w:r>
          <w:rPr>
            <w:rFonts w:ascii="仿宋" w:eastAsia="仿宋" w:hAnsi="仿宋" w:cs="仿宋" w:hint="eastAsia"/>
            <w:lang w:eastAsia="zh-CN"/>
          </w:rPr>
          <w:t>(一)、产品规划</w:t>
        </w:r>
        <w:r>
          <w:tab/>
        </w:r>
        <w:r>
          <w:fldChar w:fldCharType="begin"/>
        </w:r>
        <w:r>
          <w:instrText xml:space="preserve"> PAGEREF _Toc8722 \h </w:instrText>
        </w:r>
        <w:r>
          <w:fldChar w:fldCharType="separate"/>
        </w:r>
        <w:r>
          <w:t>47</w:t>
        </w:r>
        <w:r>
          <w:fldChar w:fldCharType="end"/>
        </w:r>
      </w:hyperlink>
    </w:p>
    <w:p>
      <w:pPr>
        <w:pStyle w:val="TOC2"/>
        <w:tabs>
          <w:tab w:val="right" w:leader="dot" w:pos="8306"/>
        </w:tabs>
      </w:pPr>
      <w:hyperlink w:anchor="_Toc20111" w:history="1">
        <w:r>
          <w:rPr>
            <w:rFonts w:ascii="仿宋" w:eastAsia="仿宋" w:hAnsi="仿宋" w:cs="仿宋" w:hint="eastAsia"/>
            <w:lang w:eastAsia="zh-CN"/>
          </w:rPr>
          <w:t>(二)、建设规模</w:t>
        </w:r>
        <w:r>
          <w:tab/>
        </w:r>
        <w:r>
          <w:fldChar w:fldCharType="begin"/>
        </w:r>
        <w:r>
          <w:instrText xml:space="preserve"> PAGEREF _Toc20111 \h </w:instrText>
        </w:r>
        <w:r>
          <w:fldChar w:fldCharType="separate"/>
        </w:r>
        <w:r>
          <w:t>48</w:t>
        </w:r>
        <w:r>
          <w:fldChar w:fldCharType="end"/>
        </w:r>
      </w:hyperlink>
    </w:p>
    <w:p>
      <w:pPr>
        <w:pStyle w:val="TOC1"/>
        <w:tabs>
          <w:tab w:val="right" w:leader="dot" w:pos="8306"/>
        </w:tabs>
      </w:pPr>
      <w:hyperlink w:anchor="_Toc16119" w:history="1">
        <w:r>
          <w:rPr>
            <w:rFonts w:ascii="仿宋" w:eastAsia="仿宋" w:hAnsi="仿宋" w:cs="仿宋" w:hint="eastAsia"/>
            <w:lang w:eastAsia="zh-CN"/>
          </w:rPr>
          <w:t>十二、劳动安全评价</w:t>
        </w:r>
        <w:r>
          <w:tab/>
        </w:r>
        <w:r>
          <w:fldChar w:fldCharType="begin"/>
        </w:r>
        <w:r>
          <w:instrText xml:space="preserve"> PAGEREF _Toc16119 \h </w:instrText>
        </w:r>
        <w:r>
          <w:fldChar w:fldCharType="separate"/>
        </w:r>
        <w:r>
          <w:t>49</w:t>
        </w:r>
        <w:r>
          <w:fldChar w:fldCharType="end"/>
        </w:r>
      </w:hyperlink>
    </w:p>
    <w:p>
      <w:pPr>
        <w:pStyle w:val="TOC2"/>
        <w:tabs>
          <w:tab w:val="right" w:leader="dot" w:pos="8306"/>
        </w:tabs>
      </w:pPr>
      <w:hyperlink w:anchor="_Toc3735" w:history="1">
        <w:r>
          <w:rPr>
            <w:rFonts w:ascii="仿宋" w:eastAsia="仿宋" w:hAnsi="仿宋" w:cs="仿宋" w:hint="eastAsia"/>
            <w:lang w:eastAsia="zh-CN"/>
          </w:rPr>
          <w:t>(一)、设计依据</w:t>
        </w:r>
        <w:r>
          <w:tab/>
        </w:r>
        <w:r>
          <w:fldChar w:fldCharType="begin"/>
        </w:r>
        <w:r>
          <w:instrText xml:space="preserve"> PAGEREF _Toc3735 \h </w:instrText>
        </w:r>
        <w:r>
          <w:fldChar w:fldCharType="separate"/>
        </w:r>
        <w:r>
          <w:t>49</w:t>
        </w:r>
        <w:r>
          <w:fldChar w:fldCharType="end"/>
        </w:r>
      </w:hyperlink>
    </w:p>
    <w:p>
      <w:pPr>
        <w:pStyle w:val="TOC2"/>
        <w:tabs>
          <w:tab w:val="right" w:leader="dot" w:pos="8306"/>
        </w:tabs>
      </w:pPr>
      <w:hyperlink w:anchor="_Toc30180" w:history="1">
        <w:r>
          <w:rPr>
            <w:rFonts w:ascii="仿宋" w:eastAsia="仿宋" w:hAnsi="仿宋" w:cs="仿宋" w:hint="eastAsia"/>
            <w:lang w:eastAsia="zh-CN"/>
          </w:rPr>
          <w:t>(二)、主要防范措施</w:t>
        </w:r>
        <w:r>
          <w:tab/>
        </w:r>
        <w:r>
          <w:fldChar w:fldCharType="begin"/>
        </w:r>
        <w:r>
          <w:instrText xml:space="preserve"> PAGEREF _Toc30180 \h </w:instrText>
        </w:r>
        <w:r>
          <w:fldChar w:fldCharType="separate"/>
        </w:r>
        <w:r>
          <w:t>51</w:t>
        </w:r>
        <w:r>
          <w:fldChar w:fldCharType="end"/>
        </w:r>
      </w:hyperlink>
    </w:p>
    <w:p>
      <w:pPr>
        <w:pStyle w:val="TOC2"/>
        <w:tabs>
          <w:tab w:val="right" w:leader="dot" w:pos="8306"/>
        </w:tabs>
      </w:pPr>
      <w:hyperlink w:anchor="_Toc21350" w:history="1">
        <w:r>
          <w:rPr>
            <w:rFonts w:ascii="仿宋" w:eastAsia="仿宋" w:hAnsi="仿宋" w:cs="仿宋" w:hint="eastAsia"/>
            <w:lang w:eastAsia="zh-CN"/>
          </w:rPr>
          <w:t>(三)、劳动安全预期效果评价</w:t>
        </w:r>
        <w:r>
          <w:tab/>
        </w:r>
        <w:r>
          <w:fldChar w:fldCharType="begin"/>
        </w:r>
        <w:r>
          <w:instrText xml:space="preserve"> PAGEREF _Toc21350 \h </w:instrText>
        </w:r>
        <w:r>
          <w:fldChar w:fldCharType="separate"/>
        </w:r>
        <w:r>
          <w:t>53</w:t>
        </w:r>
        <w:r>
          <w:fldChar w:fldCharType="end"/>
        </w:r>
      </w:hyperlink>
    </w:p>
    <w:p>
      <w:pPr>
        <w:pStyle w:val="TOC1"/>
        <w:tabs>
          <w:tab w:val="right" w:leader="dot" w:pos="8306"/>
        </w:tabs>
      </w:pPr>
      <w:hyperlink w:anchor="_Toc32467" w:history="1">
        <w:r>
          <w:rPr>
            <w:rFonts w:ascii="仿宋" w:eastAsia="仿宋" w:hAnsi="仿宋" w:cs="仿宋" w:hint="eastAsia"/>
            <w:lang w:eastAsia="zh-CN"/>
          </w:rPr>
          <w:t>十三、渔业机械项目投资规划</w:t>
        </w:r>
        <w:r>
          <w:tab/>
        </w:r>
        <w:r>
          <w:fldChar w:fldCharType="begin"/>
        </w:r>
        <w:r>
          <w:instrText xml:space="preserve"> PAGEREF _Toc32467 \h </w:instrText>
        </w:r>
        <w:r>
          <w:fldChar w:fldCharType="separate"/>
        </w:r>
        <w:r>
          <w:t>53</w:t>
        </w:r>
        <w:r>
          <w:fldChar w:fldCharType="end"/>
        </w:r>
      </w:hyperlink>
    </w:p>
    <w:p>
      <w:pPr>
        <w:pStyle w:val="TOC2"/>
        <w:tabs>
          <w:tab w:val="right" w:leader="dot" w:pos="8306"/>
        </w:tabs>
      </w:pPr>
      <w:hyperlink w:anchor="_Toc30243" w:history="1">
        <w:r>
          <w:rPr>
            <w:rFonts w:ascii="仿宋" w:eastAsia="仿宋" w:hAnsi="仿宋" w:cs="仿宋" w:hint="eastAsia"/>
            <w:lang w:eastAsia="zh-CN"/>
          </w:rPr>
          <w:t>(一)、渔业机械项目总投资估算</w:t>
        </w:r>
        <w:r>
          <w:tab/>
        </w:r>
        <w:r>
          <w:fldChar w:fldCharType="begin"/>
        </w:r>
        <w:r>
          <w:instrText xml:space="preserve"> PAGEREF _Toc30243 \h </w:instrText>
        </w:r>
        <w:r>
          <w:fldChar w:fldCharType="separate"/>
        </w:r>
        <w:r>
          <w:t>53</w:t>
        </w:r>
        <w:r>
          <w:fldChar w:fldCharType="end"/>
        </w:r>
      </w:hyperlink>
    </w:p>
    <w:p>
      <w:pPr>
        <w:pStyle w:val="TOC2"/>
        <w:tabs>
          <w:tab w:val="right" w:leader="dot" w:pos="8306"/>
        </w:tabs>
      </w:pPr>
      <w:hyperlink w:anchor="_Toc4890" w:history="1">
        <w:r>
          <w:rPr>
            <w:rFonts w:ascii="仿宋" w:eastAsia="仿宋" w:hAnsi="仿宋" w:cs="仿宋" w:hint="eastAsia"/>
            <w:lang w:eastAsia="zh-CN"/>
          </w:rPr>
          <w:t>(二)、资金筹措</w:t>
        </w:r>
        <w:r>
          <w:tab/>
        </w:r>
        <w:r>
          <w:fldChar w:fldCharType="begin"/>
        </w:r>
        <w:r>
          <w:instrText xml:space="preserve"> PAGEREF _Toc4890 \h </w:instrText>
        </w:r>
        <w:r>
          <w:fldChar w:fldCharType="separate"/>
        </w:r>
        <w:r>
          <w:t>55</w:t>
        </w:r>
        <w:r>
          <w:fldChar w:fldCharType="end"/>
        </w:r>
      </w:hyperlink>
    </w:p>
    <w:p>
      <w:pPr>
        <w:pStyle w:val="TOC1"/>
        <w:tabs>
          <w:tab w:val="right" w:leader="dot" w:pos="8306"/>
        </w:tabs>
      </w:pPr>
      <w:hyperlink w:anchor="_Toc9327" w:history="1">
        <w:r>
          <w:rPr>
            <w:rFonts w:ascii="仿宋" w:eastAsia="仿宋" w:hAnsi="仿宋" w:cs="仿宋" w:hint="eastAsia"/>
            <w:lang w:eastAsia="zh-CN"/>
          </w:rPr>
          <w:t>十四、营销和销售分析</w:t>
        </w:r>
        <w:r>
          <w:tab/>
        </w:r>
        <w:r>
          <w:fldChar w:fldCharType="begin"/>
        </w:r>
        <w:r>
          <w:instrText xml:space="preserve"> PAGEREF _Toc9327 \h </w:instrText>
        </w:r>
        <w:r>
          <w:fldChar w:fldCharType="separate"/>
        </w:r>
        <w:r>
          <w:t>55</w:t>
        </w:r>
        <w:r>
          <w:fldChar w:fldCharType="end"/>
        </w:r>
      </w:hyperlink>
    </w:p>
    <w:p>
      <w:pPr>
        <w:pStyle w:val="TOC2"/>
        <w:tabs>
          <w:tab w:val="right" w:leader="dot" w:pos="8306"/>
        </w:tabs>
      </w:pPr>
      <w:hyperlink w:anchor="_Toc9459" w:history="1">
        <w:r>
          <w:rPr>
            <w:rFonts w:ascii="仿宋" w:eastAsia="仿宋" w:hAnsi="仿宋" w:cs="仿宋" w:hint="eastAsia"/>
            <w:lang w:eastAsia="zh-CN"/>
          </w:rPr>
          <w:t>(一)、营销策略分析</w:t>
        </w:r>
        <w:r>
          <w:tab/>
        </w:r>
        <w:r>
          <w:fldChar w:fldCharType="begin"/>
        </w:r>
        <w:r>
          <w:instrText xml:space="preserve"> PAGEREF _Toc9459 \h </w:instrText>
        </w:r>
        <w:r>
          <w:fldChar w:fldCharType="separate"/>
        </w:r>
        <w:r>
          <w:t>55</w:t>
        </w:r>
        <w:r>
          <w:fldChar w:fldCharType="end"/>
        </w:r>
      </w:hyperlink>
    </w:p>
    <w:p>
      <w:pPr>
        <w:pStyle w:val="TOC2"/>
        <w:tabs>
          <w:tab w:val="right" w:leader="dot" w:pos="8306"/>
        </w:tabs>
      </w:pPr>
      <w:hyperlink w:anchor="_Toc32333" w:history="1">
        <w:r>
          <w:rPr>
            <w:rFonts w:ascii="仿宋" w:eastAsia="仿宋" w:hAnsi="仿宋" w:cs="仿宋" w:hint="eastAsia"/>
            <w:lang w:eastAsia="zh-CN"/>
          </w:rPr>
          <w:t>(二)、销售渠道分析</w:t>
        </w:r>
        <w:r>
          <w:tab/>
        </w:r>
        <w:r>
          <w:fldChar w:fldCharType="begin"/>
        </w:r>
        <w:r>
          <w:instrText xml:space="preserve"> PAGEREF _Toc32333 \h </w:instrText>
        </w:r>
        <w:r>
          <w:fldChar w:fldCharType="separate"/>
        </w:r>
        <w:r>
          <w:t>56</w:t>
        </w:r>
        <w:r>
          <w:fldChar w:fldCharType="end"/>
        </w:r>
      </w:hyperlink>
    </w:p>
    <w:p>
      <w:pPr>
        <w:pStyle w:val="TOC2"/>
        <w:tabs>
          <w:tab w:val="right" w:leader="dot" w:pos="8306"/>
        </w:tabs>
      </w:pPr>
      <w:hyperlink w:anchor="_Toc14396" w:history="1">
        <w:r>
          <w:rPr>
            <w:rFonts w:ascii="仿宋" w:eastAsia="仿宋" w:hAnsi="仿宋" w:cs="仿宋" w:hint="eastAsia"/>
            <w:lang w:eastAsia="zh-CN"/>
          </w:rPr>
          <w:t>(三)、定价策略分析</w:t>
        </w:r>
        <w:r>
          <w:tab/>
        </w:r>
        <w:r>
          <w:fldChar w:fldCharType="begin"/>
        </w:r>
        <w:r>
          <w:instrText xml:space="preserve"> PAGEREF _Toc14396 \h </w:instrText>
        </w:r>
        <w:r>
          <w:fldChar w:fldCharType="separate"/>
        </w:r>
        <w:r>
          <w:t>58</w:t>
        </w:r>
        <w:r>
          <w:fldChar w:fldCharType="end"/>
        </w:r>
      </w:hyperlink>
    </w:p>
    <w:p>
      <w:pPr>
        <w:pStyle w:val="TOC2"/>
        <w:tabs>
          <w:tab w:val="right" w:leader="dot" w:pos="8306"/>
        </w:tabs>
      </w:pPr>
      <w:hyperlink w:anchor="_Toc29798" w:history="1">
        <w:r>
          <w:rPr>
            <w:rFonts w:ascii="仿宋" w:eastAsia="仿宋" w:hAnsi="仿宋" w:cs="仿宋" w:hint="eastAsia"/>
            <w:lang w:eastAsia="zh-CN"/>
          </w:rPr>
          <w:t>(四)、营销活动的效果评估</w:t>
        </w:r>
        <w:r>
          <w:tab/>
        </w:r>
        <w:r>
          <w:fldChar w:fldCharType="begin"/>
        </w:r>
        <w:r>
          <w:instrText xml:space="preserve"> PAGEREF _Toc29798 \h </w:instrText>
        </w:r>
        <w:r>
          <w:fldChar w:fldCharType="separate"/>
        </w:r>
        <w:r>
          <w:t>59</w:t>
        </w:r>
        <w:r>
          <w:fldChar w:fldCharType="end"/>
        </w:r>
      </w:hyperlink>
    </w:p>
    <w:p>
      <w:pPr>
        <w:pStyle w:val="TOC1"/>
        <w:tabs>
          <w:tab w:val="right" w:leader="dot" w:pos="8306"/>
        </w:tabs>
      </w:pPr>
      <w:hyperlink w:anchor="_Toc3641" w:history="1">
        <w:r>
          <w:rPr>
            <w:rFonts w:ascii="仿宋" w:eastAsia="仿宋" w:hAnsi="仿宋" w:cs="仿宋" w:hint="eastAsia"/>
            <w:lang w:eastAsia="zh-CN"/>
          </w:rPr>
          <w:t>十五、渔业机械项目风险防范分析</w:t>
        </w:r>
        <w:r>
          <w:tab/>
        </w:r>
        <w:r>
          <w:fldChar w:fldCharType="begin"/>
        </w:r>
        <w:r>
          <w:instrText xml:space="preserve"> PAGEREF _Toc3641 \h </w:instrText>
        </w:r>
        <w:r>
          <w:fldChar w:fldCharType="separate"/>
        </w:r>
        <w:r>
          <w:t>61</w:t>
        </w:r>
        <w:r>
          <w:fldChar w:fldCharType="end"/>
        </w:r>
      </w:hyperlink>
    </w:p>
    <w:p>
      <w:pPr>
        <w:pStyle w:val="TOC2"/>
        <w:tabs>
          <w:tab w:val="right" w:leader="dot" w:pos="8306"/>
        </w:tabs>
      </w:pPr>
      <w:hyperlink w:anchor="_Toc28992" w:history="1">
        <w:r>
          <w:rPr>
            <w:rFonts w:ascii="仿宋" w:eastAsia="仿宋" w:hAnsi="仿宋" w:cs="仿宋" w:hint="eastAsia"/>
            <w:lang w:eastAsia="zh-CN"/>
          </w:rPr>
          <w:t>(一)、渔业机械项目风险分析</w:t>
        </w:r>
        <w:r>
          <w:tab/>
        </w:r>
        <w:r>
          <w:fldChar w:fldCharType="begin"/>
        </w:r>
        <w:r>
          <w:instrText xml:space="preserve"> PAGEREF _Toc28992 \h </w:instrText>
        </w:r>
        <w:r>
          <w:fldChar w:fldCharType="separate"/>
        </w:r>
        <w:r>
          <w:t>61</w:t>
        </w:r>
        <w:r>
          <w:fldChar w:fldCharType="end"/>
        </w:r>
      </w:hyperlink>
    </w:p>
    <w:p>
      <w:pPr>
        <w:pStyle w:val="TOC2"/>
        <w:tabs>
          <w:tab w:val="right" w:leader="dot" w:pos="8306"/>
        </w:tabs>
      </w:pPr>
      <w:hyperlink w:anchor="_Toc9308" w:history="1">
        <w:r>
          <w:rPr>
            <w:rFonts w:ascii="仿宋" w:eastAsia="仿宋" w:hAnsi="仿宋" w:cs="仿宋" w:hint="eastAsia"/>
            <w:lang w:eastAsia="zh-CN"/>
          </w:rPr>
          <w:t>(二)、渔业机械项目风险对策</w:t>
        </w:r>
        <w:r>
          <w:tab/>
        </w:r>
        <w:r>
          <w:fldChar w:fldCharType="begin"/>
        </w:r>
        <w:r>
          <w:instrText xml:space="preserve"> PAGEREF _Toc9308 \h </w:instrText>
        </w:r>
        <w:r>
          <w:fldChar w:fldCharType="separate"/>
        </w:r>
        <w:r>
          <w:t>62</w:t>
        </w:r>
        <w:r>
          <w:fldChar w:fldCharType="end"/>
        </w:r>
      </w:hyperlink>
    </w:p>
    <w:p>
      <w:pPr>
        <w:pStyle w:val="TOC1"/>
        <w:tabs>
          <w:tab w:val="right" w:leader="dot" w:pos="8306"/>
        </w:tabs>
      </w:pPr>
      <w:hyperlink w:anchor="_Toc28005" w:history="1">
        <w:r>
          <w:rPr>
            <w:rFonts w:ascii="仿宋" w:eastAsia="仿宋" w:hAnsi="仿宋" w:cs="仿宋" w:hint="eastAsia"/>
            <w:lang w:eastAsia="zh-CN"/>
          </w:rPr>
          <w:t>十六、社会责任与可持续发展</w:t>
        </w:r>
        <w:r>
          <w:tab/>
        </w:r>
        <w:r>
          <w:fldChar w:fldCharType="begin"/>
        </w:r>
        <w:r>
          <w:instrText xml:space="preserve"> PAGEREF _Toc28005 \h </w:instrText>
        </w:r>
        <w:r>
          <w:fldChar w:fldCharType="separate"/>
        </w:r>
        <w:r>
          <w:t>64</w:t>
        </w:r>
        <w:r>
          <w:fldChar w:fldCharType="end"/>
        </w:r>
      </w:hyperlink>
    </w:p>
    <w:p>
      <w:pPr>
        <w:pStyle w:val="TOC2"/>
        <w:tabs>
          <w:tab w:val="right" w:leader="dot" w:pos="8306"/>
        </w:tabs>
      </w:pPr>
      <w:hyperlink w:anchor="_Toc18018" w:history="1">
        <w:r>
          <w:rPr>
            <w:rFonts w:ascii="仿宋" w:eastAsia="仿宋" w:hAnsi="仿宋" w:cs="仿宋" w:hint="eastAsia"/>
            <w:lang w:eastAsia="zh-CN"/>
          </w:rPr>
          <w:t>(一)、社会责任策略</w:t>
        </w:r>
        <w:r>
          <w:tab/>
        </w:r>
        <w:r>
          <w:fldChar w:fldCharType="begin"/>
        </w:r>
        <w:r>
          <w:instrText xml:space="preserve"> PAGEREF _Toc18018 \h </w:instrText>
        </w:r>
        <w:r>
          <w:fldChar w:fldCharType="separate"/>
        </w:r>
        <w:r>
          <w:t>64</w:t>
        </w:r>
        <w:r>
          <w:fldChar w:fldCharType="end"/>
        </w:r>
      </w:hyperlink>
    </w:p>
    <w:p>
      <w:pPr>
        <w:pStyle w:val="TOC2"/>
        <w:tabs>
          <w:tab w:val="right" w:leader="dot" w:pos="8306"/>
        </w:tabs>
      </w:pPr>
      <w:hyperlink w:anchor="_Toc19855" w:history="1">
        <w:r>
          <w:rPr>
            <w:rFonts w:ascii="仿宋" w:eastAsia="仿宋" w:hAnsi="仿宋" w:cs="仿宋" w:hint="eastAsia"/>
            <w:lang w:eastAsia="zh-CN"/>
          </w:rPr>
          <w:t>(二)、可持续发展计划</w:t>
        </w:r>
        <w:r>
          <w:tab/>
        </w:r>
        <w:r>
          <w:fldChar w:fldCharType="begin"/>
        </w:r>
        <w:r>
          <w:instrText xml:space="preserve"> PAGEREF _Toc19855 \h </w:instrText>
        </w:r>
        <w:r>
          <w:fldChar w:fldCharType="separate"/>
        </w:r>
        <w:r>
          <w:t>65</w:t>
        </w:r>
        <w:r>
          <w:fldChar w:fldCharType="end"/>
        </w:r>
      </w:hyperlink>
    </w:p>
    <w:p>
      <w:pPr>
        <w:pStyle w:val="TOC2"/>
        <w:tabs>
          <w:tab w:val="right" w:leader="dot" w:pos="8306"/>
        </w:tabs>
      </w:pPr>
      <w:hyperlink w:anchor="_Toc13897" w:history="1">
        <w:r>
          <w:rPr>
            <w:rFonts w:ascii="仿宋" w:eastAsia="仿宋" w:hAnsi="仿宋" w:cs="仿宋" w:hint="eastAsia"/>
            <w:lang w:eastAsia="zh-CN"/>
          </w:rPr>
          <w:t>(三)、社会参与与贡献</w:t>
        </w:r>
        <w:r>
          <w:tab/>
        </w:r>
        <w:r>
          <w:fldChar w:fldCharType="begin"/>
        </w:r>
        <w:r>
          <w:instrText xml:space="preserve"> PAGEREF _Toc13897 \h </w:instrText>
        </w:r>
        <w:r>
          <w:fldChar w:fldCharType="separate"/>
        </w:r>
        <w:r>
          <w:t>65</w:t>
        </w:r>
        <w:r>
          <w:fldChar w:fldCharType="end"/>
        </w:r>
      </w:hyperlink>
    </w:p>
    <w:p>
      <w:pPr>
        <w:pStyle w:val="TOC1"/>
        <w:tabs>
          <w:tab w:val="right" w:leader="dot" w:pos="8306"/>
        </w:tabs>
      </w:pPr>
      <w:hyperlink w:anchor="_Toc9037" w:history="1">
        <w:r>
          <w:rPr>
            <w:rFonts w:ascii="仿宋" w:eastAsia="仿宋" w:hAnsi="仿宋" w:cs="仿宋" w:hint="eastAsia"/>
            <w:lang w:eastAsia="zh-CN"/>
          </w:rPr>
          <w:t>十七、渔业机械项目沟通与合作机制</w:t>
        </w:r>
        <w:r>
          <w:tab/>
        </w:r>
        <w:r>
          <w:fldChar w:fldCharType="begin"/>
        </w:r>
        <w:r>
          <w:instrText xml:space="preserve"> PAGEREF _Toc9037 \h </w:instrText>
        </w:r>
        <w:r>
          <w:fldChar w:fldCharType="separate"/>
        </w:r>
        <w:r>
          <w:t>66</w:t>
        </w:r>
        <w:r>
          <w:fldChar w:fldCharType="end"/>
        </w:r>
      </w:hyperlink>
    </w:p>
    <w:p>
      <w:pPr>
        <w:pStyle w:val="TOC2"/>
        <w:tabs>
          <w:tab w:val="right" w:leader="dot" w:pos="8306"/>
        </w:tabs>
      </w:pPr>
      <w:hyperlink w:anchor="_Toc16606" w:history="1">
        <w:r>
          <w:rPr>
            <w:rFonts w:ascii="仿宋" w:eastAsia="仿宋" w:hAnsi="仿宋" w:cs="仿宋" w:hint="eastAsia"/>
            <w:lang w:eastAsia="zh-CN"/>
          </w:rPr>
          <w:t>(一)、沟通体系构建</w:t>
        </w:r>
        <w:r>
          <w:tab/>
        </w:r>
        <w:r>
          <w:fldChar w:fldCharType="begin"/>
        </w:r>
        <w:r>
          <w:instrText xml:space="preserve"> PAGEREF _Toc16606 \h </w:instrText>
        </w:r>
        <w:r>
          <w:fldChar w:fldCharType="separate"/>
        </w:r>
        <w:r>
          <w:t>66</w:t>
        </w:r>
        <w:r>
          <w:fldChar w:fldCharType="end"/>
        </w:r>
      </w:hyperlink>
    </w:p>
    <w:p>
      <w:pPr>
        <w:pStyle w:val="TOC2"/>
        <w:tabs>
          <w:tab w:val="right" w:leader="dot" w:pos="8306"/>
        </w:tabs>
      </w:pPr>
      <w:hyperlink w:anchor="_Toc27584" w:history="1">
        <w:r>
          <w:rPr>
            <w:rFonts w:ascii="仿宋" w:eastAsia="仿宋" w:hAnsi="仿宋" w:cs="仿宋" w:hint="eastAsia"/>
            <w:lang w:eastAsia="zh-CN"/>
          </w:rPr>
          <w:t>(二)、合作伙伴选择与合作方式</w:t>
        </w:r>
        <w:r>
          <w:tab/>
        </w:r>
        <w:r>
          <w:fldChar w:fldCharType="begin"/>
        </w:r>
        <w:r>
          <w:instrText xml:space="preserve"> PAGEREF _Toc27584 \h </w:instrText>
        </w:r>
        <w:r>
          <w:fldChar w:fldCharType="separate"/>
        </w:r>
        <w:r>
          <w:t>67</w:t>
        </w:r>
        <w:r>
          <w:fldChar w:fldCharType="end"/>
        </w:r>
      </w:hyperlink>
    </w:p>
    <w:p>
      <w:pPr>
        <w:pStyle w:val="TOC2"/>
        <w:tabs>
          <w:tab w:val="right" w:leader="dot" w:pos="8306"/>
        </w:tabs>
      </w:pPr>
      <w:hyperlink w:anchor="_Toc3077" w:history="1">
        <w:r>
          <w:rPr>
            <w:rFonts w:ascii="仿宋" w:eastAsia="仿宋" w:hAnsi="仿宋" w:cs="仿宋" w:hint="eastAsia"/>
            <w:lang w:eastAsia="zh-CN"/>
          </w:rPr>
          <w:t>(三)、利益相关方管理</w:t>
        </w:r>
        <w:r>
          <w:tab/>
        </w:r>
        <w:r>
          <w:fldChar w:fldCharType="begin"/>
        </w:r>
        <w:r>
          <w:instrText xml:space="preserve"> PAGEREF _Toc3077 \h </w:instrText>
        </w:r>
        <w:r>
          <w:fldChar w:fldCharType="separate"/>
        </w:r>
        <w:r>
          <w:t>68</w:t>
        </w:r>
        <w:r>
          <w:fldChar w:fldCharType="end"/>
        </w:r>
      </w:hyperlink>
    </w:p>
    <w:p>
      <w:pPr>
        <w:pStyle w:val="TOC2"/>
        <w:tabs>
          <w:tab w:val="right" w:leader="dot" w:pos="8306"/>
        </w:tabs>
      </w:pPr>
      <w:hyperlink w:anchor="_Toc1383" w:history="1">
        <w:r>
          <w:rPr>
            <w:rFonts w:ascii="仿宋" w:eastAsia="仿宋" w:hAnsi="仿宋" w:cs="仿宋" w:hint="eastAsia"/>
            <w:lang w:eastAsia="zh-CN"/>
          </w:rPr>
          <w:t>(四)、团队协作与合作文化</w:t>
        </w:r>
        <w:r>
          <w:tab/>
        </w:r>
        <w:r>
          <w:fldChar w:fldCharType="begin"/>
        </w:r>
        <w:r>
          <w:instrText xml:space="preserve"> PAGEREF _Toc1383 \h </w:instrText>
        </w:r>
        <w:r>
          <w:fldChar w:fldCharType="separate"/>
        </w:r>
        <w:r>
          <w:t>70</w:t>
        </w:r>
        <w:r>
          <w:fldChar w:fldCharType="end"/>
        </w:r>
      </w:hyperlink>
    </w:p>
    <w:p>
      <w:pPr>
        <w:pStyle w:val="TOC2"/>
        <w:tabs>
          <w:tab w:val="right" w:leader="dot" w:pos="8306"/>
        </w:tabs>
      </w:pPr>
      <w:hyperlink w:anchor="_Toc5087" w:history="1">
        <w:r>
          <w:rPr>
            <w:rFonts w:ascii="仿宋" w:eastAsia="仿宋" w:hAnsi="仿宋" w:cs="仿宋" w:hint="eastAsia"/>
            <w:lang w:eastAsia="zh-CN"/>
          </w:rPr>
          <w:t>(五)、跨部门协同与协作平台</w:t>
        </w:r>
        <w:r>
          <w:tab/>
        </w:r>
        <w:r>
          <w:fldChar w:fldCharType="begin"/>
        </w:r>
        <w:r>
          <w:instrText xml:space="preserve"> PAGEREF _Toc5087 \h </w:instrText>
        </w:r>
        <w:r>
          <w:fldChar w:fldCharType="separate"/>
        </w:r>
        <w:r>
          <w:t>72</w:t>
        </w:r>
        <w:r>
          <w:fldChar w:fldCharType="end"/>
        </w:r>
      </w:hyperlink>
    </w:p>
    <w:p>
      <w:pPr>
        <w:pStyle w:val="TOC2"/>
        <w:tabs>
          <w:tab w:val="right" w:leader="dot" w:pos="8306"/>
        </w:tabs>
      </w:pPr>
      <w:hyperlink w:anchor="_Toc7435" w:history="1">
        <w:r>
          <w:rPr>
            <w:rFonts w:ascii="仿宋" w:eastAsia="仿宋" w:hAnsi="仿宋" w:cs="仿宋" w:hint="eastAsia"/>
            <w:lang w:eastAsia="zh-CN"/>
          </w:rPr>
          <w:t>(六)、沟通与合作中的问题解决</w:t>
        </w:r>
        <w:r>
          <w:tab/>
        </w:r>
        <w:r>
          <w:fldChar w:fldCharType="begin"/>
        </w:r>
        <w:r>
          <w:instrText xml:space="preserve"> PAGEREF _Toc7435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945" w:history="1">
        <w:r>
          <w:rPr>
            <w:rFonts w:ascii="仿宋" w:eastAsia="仿宋" w:hAnsi="仿宋" w:cs="仿宋" w:hint="eastAsia"/>
            <w:lang w:eastAsia="zh-CN"/>
          </w:rPr>
          <w:t>(七)、共享资源与互惠机制</w:t>
        </w:r>
        <w:r>
          <w:tab/>
        </w:r>
        <w:r>
          <w:fldChar w:fldCharType="begin"/>
        </w:r>
        <w:r>
          <w:instrText xml:space="preserve"> PAGEREF _Toc13945 \h </w:instrText>
        </w:r>
        <w:r>
          <w:fldChar w:fldCharType="separate"/>
        </w:r>
        <w:r>
          <w:t>75</w:t>
        </w:r>
        <w:r>
          <w:fldChar w:fldCharType="end"/>
        </w:r>
      </w:hyperlink>
    </w:p>
    <w:p>
      <w:pPr>
        <w:pStyle w:val="TOC2"/>
        <w:tabs>
          <w:tab w:val="right" w:leader="dot" w:pos="8306"/>
        </w:tabs>
      </w:pPr>
      <w:hyperlink w:anchor="_Toc4939" w:history="1">
        <w:r>
          <w:rPr>
            <w:rFonts w:ascii="仿宋" w:eastAsia="仿宋" w:hAnsi="仿宋" w:cs="仿宋" w:hint="eastAsia"/>
            <w:lang w:eastAsia="zh-CN"/>
          </w:rPr>
          <w:t>(八)、沟通与合作绩效评估</w:t>
        </w:r>
        <w:r>
          <w:tab/>
        </w:r>
        <w:r>
          <w:fldChar w:fldCharType="begin"/>
        </w:r>
        <w:r>
          <w:instrText xml:space="preserve"> PAGEREF _Toc4939 \h </w:instrText>
        </w:r>
        <w:r>
          <w:fldChar w:fldCharType="separate"/>
        </w:r>
        <w:r>
          <w:t>76</w:t>
        </w:r>
        <w:r>
          <w:fldChar w:fldCharType="end"/>
        </w:r>
      </w:hyperlink>
    </w:p>
    <w:p>
      <w:pPr>
        <w:pStyle w:val="TOC1"/>
        <w:tabs>
          <w:tab w:val="right" w:leader="dot" w:pos="8306"/>
        </w:tabs>
      </w:pPr>
      <w:hyperlink w:anchor="_Toc27057" w:history="1">
        <w:r>
          <w:rPr>
            <w:rFonts w:ascii="仿宋" w:eastAsia="仿宋" w:hAnsi="仿宋" w:cs="仿宋" w:hint="eastAsia"/>
            <w:lang w:eastAsia="zh-CN"/>
          </w:rPr>
          <w:t>十八、市场分析、调研</w:t>
        </w:r>
        <w:r>
          <w:tab/>
        </w:r>
        <w:r>
          <w:fldChar w:fldCharType="begin"/>
        </w:r>
        <w:r>
          <w:instrText xml:space="preserve"> PAGEREF _Toc27057 \h </w:instrText>
        </w:r>
        <w:r>
          <w:fldChar w:fldCharType="separate"/>
        </w:r>
        <w:r>
          <w:t>78</w:t>
        </w:r>
        <w:r>
          <w:fldChar w:fldCharType="end"/>
        </w:r>
      </w:hyperlink>
    </w:p>
    <w:p>
      <w:pPr>
        <w:pStyle w:val="TOC2"/>
        <w:tabs>
          <w:tab w:val="right" w:leader="dot" w:pos="8306"/>
        </w:tabs>
      </w:pPr>
      <w:hyperlink w:anchor="_Toc10079" w:history="1">
        <w:r>
          <w:rPr>
            <w:rFonts w:ascii="仿宋" w:eastAsia="仿宋" w:hAnsi="仿宋" w:cs="仿宋" w:hint="eastAsia"/>
            <w:lang w:eastAsia="zh-CN"/>
          </w:rPr>
          <w:t>(一)、渔业机械行业分析</w:t>
        </w:r>
        <w:r>
          <w:tab/>
        </w:r>
        <w:r>
          <w:fldChar w:fldCharType="begin"/>
        </w:r>
        <w:r>
          <w:instrText xml:space="preserve"> PAGEREF _Toc10079 \h </w:instrText>
        </w:r>
        <w:r>
          <w:fldChar w:fldCharType="separate"/>
        </w:r>
        <w:r>
          <w:t>78</w:t>
        </w:r>
        <w:r>
          <w:fldChar w:fldCharType="end"/>
        </w:r>
      </w:hyperlink>
    </w:p>
    <w:p>
      <w:pPr>
        <w:pStyle w:val="TOC2"/>
        <w:tabs>
          <w:tab w:val="right" w:leader="dot" w:pos="8306"/>
        </w:tabs>
      </w:pPr>
      <w:hyperlink w:anchor="_Toc21864" w:history="1">
        <w:r>
          <w:rPr>
            <w:rFonts w:ascii="仿宋" w:eastAsia="仿宋" w:hAnsi="仿宋" w:cs="仿宋" w:hint="eastAsia"/>
            <w:lang w:eastAsia="zh-CN"/>
          </w:rPr>
          <w:t>(二)、渔业机械市场分析预测</w:t>
        </w:r>
        <w:r>
          <w:tab/>
        </w:r>
        <w:r>
          <w:fldChar w:fldCharType="begin"/>
        </w:r>
        <w:r>
          <w:instrText xml:space="preserve"> PAGEREF _Toc21864 \h </w:instrText>
        </w:r>
        <w:r>
          <w:fldChar w:fldCharType="separate"/>
        </w:r>
        <w:r>
          <w:t>79</w:t>
        </w:r>
        <w:r>
          <w:fldChar w:fldCharType="end"/>
        </w:r>
      </w:hyperlink>
    </w:p>
    <w:p>
      <w:pPr>
        <w:pStyle w:val="TOC1"/>
        <w:tabs>
          <w:tab w:val="right" w:leader="dot" w:pos="8306"/>
        </w:tabs>
      </w:pPr>
      <w:hyperlink w:anchor="_Toc22785" w:history="1">
        <w:r>
          <w:rPr>
            <w:rFonts w:ascii="仿宋" w:eastAsia="仿宋" w:hAnsi="仿宋" w:cs="仿宋" w:hint="eastAsia"/>
            <w:lang w:eastAsia="zh-CN"/>
          </w:rPr>
          <w:t>十九、渔业机械项目建设单位</w:t>
        </w:r>
        <w:r>
          <w:tab/>
        </w:r>
        <w:r>
          <w:fldChar w:fldCharType="begin"/>
        </w:r>
        <w:r>
          <w:instrText xml:space="preserve"> PAGEREF _Toc22785 \h </w:instrText>
        </w:r>
        <w:r>
          <w:fldChar w:fldCharType="separate"/>
        </w:r>
        <w:r>
          <w:t>80</w:t>
        </w:r>
        <w:r>
          <w:fldChar w:fldCharType="end"/>
        </w:r>
      </w:hyperlink>
    </w:p>
    <w:p>
      <w:pPr>
        <w:pStyle w:val="TOC2"/>
        <w:tabs>
          <w:tab w:val="right" w:leader="dot" w:pos="8306"/>
        </w:tabs>
      </w:pPr>
      <w:hyperlink w:anchor="_Toc7241" w:history="1">
        <w:r>
          <w:rPr>
            <w:rFonts w:ascii="仿宋" w:eastAsia="仿宋" w:hAnsi="仿宋" w:cs="仿宋" w:hint="eastAsia"/>
            <w:lang w:eastAsia="zh-CN"/>
          </w:rPr>
          <w:t>(一)、渔业机械项目承办单位基本情况</w:t>
        </w:r>
        <w:r>
          <w:tab/>
        </w:r>
        <w:r>
          <w:fldChar w:fldCharType="begin"/>
        </w:r>
        <w:r>
          <w:instrText xml:space="preserve"> PAGEREF _Toc7241 \h </w:instrText>
        </w:r>
        <w:r>
          <w:fldChar w:fldCharType="separate"/>
        </w:r>
        <w:r>
          <w:t>80</w:t>
        </w:r>
        <w:r>
          <w:fldChar w:fldCharType="end"/>
        </w:r>
      </w:hyperlink>
    </w:p>
    <w:p>
      <w:pPr>
        <w:pStyle w:val="TOC2"/>
        <w:tabs>
          <w:tab w:val="right" w:leader="dot" w:pos="8306"/>
        </w:tabs>
      </w:pPr>
      <w:hyperlink w:anchor="_Toc17062" w:history="1">
        <w:r>
          <w:rPr>
            <w:rFonts w:ascii="仿宋" w:eastAsia="仿宋" w:hAnsi="仿宋" w:cs="仿宋" w:hint="eastAsia"/>
            <w:lang w:eastAsia="zh-CN"/>
          </w:rPr>
          <w:t>(二)、公司经济效益分析</w:t>
        </w:r>
        <w:r>
          <w:tab/>
        </w:r>
        <w:r>
          <w:fldChar w:fldCharType="begin"/>
        </w:r>
        <w:r>
          <w:instrText xml:space="preserve"> PAGEREF _Toc17062 \h </w:instrText>
        </w:r>
        <w:r>
          <w:fldChar w:fldCharType="separate"/>
        </w:r>
        <w:r>
          <w:t>82</w:t>
        </w:r>
        <w:r>
          <w:fldChar w:fldCharType="end"/>
        </w:r>
      </w:hyperlink>
    </w:p>
    <w:p>
      <w:pPr>
        <w:pStyle w:val="TOC1"/>
        <w:tabs>
          <w:tab w:val="right" w:leader="dot" w:pos="8306"/>
        </w:tabs>
      </w:pPr>
      <w:hyperlink w:anchor="_Toc12194" w:history="1">
        <w:r>
          <w:rPr>
            <w:rFonts w:ascii="仿宋" w:eastAsia="仿宋" w:hAnsi="仿宋" w:cs="仿宋" w:hint="eastAsia"/>
            <w:lang w:eastAsia="zh-CN"/>
          </w:rPr>
          <w:t>二十、渔业机械项目进度计划</w:t>
        </w:r>
        <w:r>
          <w:tab/>
        </w:r>
        <w:r>
          <w:fldChar w:fldCharType="begin"/>
        </w:r>
        <w:r>
          <w:instrText xml:space="preserve"> PAGEREF _Toc12194 \h </w:instrText>
        </w:r>
        <w:r>
          <w:fldChar w:fldCharType="separate"/>
        </w:r>
        <w:r>
          <w:t>82</w:t>
        </w:r>
        <w:r>
          <w:fldChar w:fldCharType="end"/>
        </w:r>
      </w:hyperlink>
    </w:p>
    <w:p>
      <w:pPr>
        <w:pStyle w:val="TOC2"/>
        <w:tabs>
          <w:tab w:val="right" w:leader="dot" w:pos="8306"/>
        </w:tabs>
      </w:pPr>
      <w:hyperlink w:anchor="_Toc30311" w:history="1">
        <w:r>
          <w:rPr>
            <w:rFonts w:ascii="仿宋" w:eastAsia="仿宋" w:hAnsi="仿宋" w:cs="仿宋" w:hint="eastAsia"/>
            <w:lang w:eastAsia="zh-CN"/>
          </w:rPr>
          <w:t>(一)、渔业机械项目进度安排</w:t>
        </w:r>
        <w:r>
          <w:tab/>
        </w:r>
        <w:r>
          <w:fldChar w:fldCharType="begin"/>
        </w:r>
        <w:r>
          <w:instrText xml:space="preserve"> PAGEREF _Toc30311 \h </w:instrText>
        </w:r>
        <w:r>
          <w:fldChar w:fldCharType="separate"/>
        </w:r>
        <w:r>
          <w:t>82</w:t>
        </w:r>
        <w:r>
          <w:fldChar w:fldCharType="end"/>
        </w:r>
      </w:hyperlink>
    </w:p>
    <w:p>
      <w:pPr>
        <w:pStyle w:val="TOC2"/>
        <w:tabs>
          <w:tab w:val="right" w:leader="dot" w:pos="8306"/>
        </w:tabs>
      </w:pPr>
      <w:hyperlink w:anchor="_Toc12064" w:history="1">
        <w:r>
          <w:rPr>
            <w:rFonts w:ascii="仿宋" w:eastAsia="仿宋" w:hAnsi="仿宋" w:cs="仿宋" w:hint="eastAsia"/>
            <w:lang w:eastAsia="zh-CN"/>
          </w:rPr>
          <w:t>(二)、渔业机械项目实施保障措施</w:t>
        </w:r>
        <w:r>
          <w:tab/>
        </w:r>
        <w:r>
          <w:fldChar w:fldCharType="begin"/>
        </w:r>
        <w:r>
          <w:instrText xml:space="preserve"> PAGEREF _Toc12064 \h </w:instrText>
        </w:r>
        <w:r>
          <w:fldChar w:fldCharType="separate"/>
        </w:r>
        <w:r>
          <w:t>83</w:t>
        </w:r>
        <w:r>
          <w:fldChar w:fldCharType="end"/>
        </w:r>
      </w:hyperlink>
    </w:p>
    <w:p>
      <w:pPr>
        <w:pStyle w:val="TOC1"/>
        <w:tabs>
          <w:tab w:val="right" w:leader="dot" w:pos="8306"/>
        </w:tabs>
      </w:pPr>
      <w:hyperlink w:anchor="_Toc31562" w:history="1">
        <w:r>
          <w:rPr>
            <w:rFonts w:ascii="仿宋" w:eastAsia="仿宋" w:hAnsi="仿宋" w:cs="仿宋" w:hint="eastAsia"/>
            <w:lang w:eastAsia="zh-CN"/>
          </w:rPr>
          <w:t>二十一、环境保护与可持续发展</w:t>
        </w:r>
        <w:r>
          <w:tab/>
        </w:r>
        <w:r>
          <w:fldChar w:fldCharType="begin"/>
        </w:r>
        <w:r>
          <w:instrText xml:space="preserve"> PAGEREF _Toc31562 \h </w:instrText>
        </w:r>
        <w:r>
          <w:fldChar w:fldCharType="separate"/>
        </w:r>
        <w:r>
          <w:t>84</w:t>
        </w:r>
        <w:r>
          <w:fldChar w:fldCharType="end"/>
        </w:r>
      </w:hyperlink>
    </w:p>
    <w:p>
      <w:pPr>
        <w:pStyle w:val="TOC2"/>
        <w:tabs>
          <w:tab w:val="right" w:leader="dot" w:pos="8306"/>
        </w:tabs>
      </w:pPr>
      <w:hyperlink w:anchor="_Toc7034" w:history="1">
        <w:r>
          <w:rPr>
            <w:rFonts w:ascii="仿宋" w:eastAsia="仿宋" w:hAnsi="仿宋" w:cs="仿宋" w:hint="eastAsia"/>
            <w:lang w:eastAsia="zh-CN"/>
          </w:rPr>
          <w:t>(一)、环境保护政策与承诺</w:t>
        </w:r>
        <w:r>
          <w:tab/>
        </w:r>
        <w:r>
          <w:fldChar w:fldCharType="begin"/>
        </w:r>
        <w:r>
          <w:instrText xml:space="preserve"> PAGEREF _Toc7034 \h </w:instrText>
        </w:r>
        <w:r>
          <w:fldChar w:fldCharType="separate"/>
        </w:r>
        <w:r>
          <w:t>84</w:t>
        </w:r>
        <w:r>
          <w:fldChar w:fldCharType="end"/>
        </w:r>
      </w:hyperlink>
    </w:p>
    <w:p>
      <w:pPr>
        <w:pStyle w:val="TOC2"/>
        <w:tabs>
          <w:tab w:val="right" w:leader="dot" w:pos="8306"/>
        </w:tabs>
      </w:pPr>
      <w:hyperlink w:anchor="_Toc13778" w:history="1">
        <w:r>
          <w:rPr>
            <w:rFonts w:ascii="仿宋" w:eastAsia="仿宋" w:hAnsi="仿宋" w:cs="仿宋" w:hint="eastAsia"/>
            <w:lang w:eastAsia="zh-CN"/>
          </w:rPr>
          <w:t>(二)、可持续生产与绿色供应链</w:t>
        </w:r>
        <w:r>
          <w:tab/>
        </w:r>
        <w:r>
          <w:fldChar w:fldCharType="begin"/>
        </w:r>
        <w:r>
          <w:instrText xml:space="preserve"> PAGEREF _Toc13778 \h </w:instrText>
        </w:r>
        <w:r>
          <w:fldChar w:fldCharType="separate"/>
        </w:r>
        <w:r>
          <w:t>84</w:t>
        </w:r>
        <w:r>
          <w:fldChar w:fldCharType="end"/>
        </w:r>
      </w:hyperlink>
    </w:p>
    <w:p>
      <w:pPr>
        <w:pStyle w:val="TOC2"/>
        <w:tabs>
          <w:tab w:val="right" w:leader="dot" w:pos="8306"/>
        </w:tabs>
      </w:pPr>
      <w:hyperlink w:anchor="_Toc6978" w:history="1">
        <w:r>
          <w:rPr>
            <w:rFonts w:ascii="仿宋" w:eastAsia="仿宋" w:hAnsi="仿宋" w:cs="仿宋" w:hint="eastAsia"/>
            <w:lang w:eastAsia="zh-CN"/>
          </w:rPr>
          <w:t>(三)、减少废物和碳足迹</w:t>
        </w:r>
        <w:r>
          <w:tab/>
        </w:r>
        <w:r>
          <w:fldChar w:fldCharType="begin"/>
        </w:r>
        <w:r>
          <w:instrText xml:space="preserve"> PAGEREF _Toc6978 \h </w:instrText>
        </w:r>
        <w:r>
          <w:fldChar w:fldCharType="separate"/>
        </w:r>
        <w:r>
          <w:t>85</w:t>
        </w:r>
        <w:r>
          <w:fldChar w:fldCharType="end"/>
        </w:r>
      </w:hyperlink>
    </w:p>
    <w:p>
      <w:pPr>
        <w:pStyle w:val="TOC2"/>
        <w:tabs>
          <w:tab w:val="right" w:leader="dot" w:pos="8306"/>
        </w:tabs>
      </w:pPr>
      <w:hyperlink w:anchor="_Toc7672" w:history="1">
        <w:r>
          <w:rPr>
            <w:rFonts w:ascii="仿宋" w:eastAsia="仿宋" w:hAnsi="仿宋" w:cs="仿宋" w:hint="eastAsia"/>
            <w:lang w:eastAsia="zh-CN"/>
          </w:rPr>
          <w:t>(四)、知识产权保护与创新</w:t>
        </w:r>
        <w:r>
          <w:tab/>
        </w:r>
        <w:r>
          <w:fldChar w:fldCharType="begin"/>
        </w:r>
        <w:r>
          <w:instrText xml:space="preserve"> PAGEREF _Toc7672 \h </w:instrText>
        </w:r>
        <w:r>
          <w:fldChar w:fldCharType="separate"/>
        </w:r>
        <w:r>
          <w:t>86</w:t>
        </w:r>
        <w:r>
          <w:fldChar w:fldCharType="end"/>
        </w:r>
      </w:hyperlink>
    </w:p>
    <w:p>
      <w:pPr>
        <w:pStyle w:val="TOC2"/>
        <w:tabs>
          <w:tab w:val="right" w:leader="dot" w:pos="8306"/>
        </w:tabs>
      </w:pPr>
      <w:hyperlink w:anchor="_Toc19321" w:history="1">
        <w:r>
          <w:rPr>
            <w:rFonts w:ascii="仿宋" w:eastAsia="仿宋" w:hAnsi="仿宋" w:cs="仿宋" w:hint="eastAsia"/>
            <w:lang w:eastAsia="zh-CN"/>
          </w:rPr>
          <w:t>(五)、社区参与与教育</w:t>
        </w:r>
        <w:r>
          <w:tab/>
        </w:r>
        <w:r>
          <w:fldChar w:fldCharType="begin"/>
        </w:r>
        <w:r>
          <w:instrText xml:space="preserve"> PAGEREF _Toc19321 \h </w:instrText>
        </w:r>
        <w:r>
          <w:fldChar w:fldCharType="separate"/>
        </w:r>
        <w:r>
          <w:t>87</w:t>
        </w:r>
        <w:r>
          <w:fldChar w:fldCharType="end"/>
        </w:r>
      </w:hyperlink>
    </w:p>
    <w:p>
      <w:pPr>
        <w:pStyle w:val="TOC1"/>
        <w:tabs>
          <w:tab w:val="right" w:leader="dot" w:pos="8306"/>
        </w:tabs>
      </w:pPr>
      <w:hyperlink w:anchor="_Toc30200" w:history="1">
        <w:r>
          <w:rPr>
            <w:rFonts w:ascii="仿宋" w:eastAsia="仿宋" w:hAnsi="仿宋" w:cs="仿宋" w:hint="eastAsia"/>
            <w:lang w:eastAsia="zh-CN"/>
          </w:rPr>
          <w:t>二十二质量管理与持续改进</w:t>
        </w:r>
        <w:r>
          <w:tab/>
        </w:r>
        <w:r>
          <w:fldChar w:fldCharType="begin"/>
        </w:r>
        <w:r>
          <w:instrText xml:space="preserve"> PAGEREF _Toc30200 \h </w:instrText>
        </w:r>
        <w:r>
          <w:fldChar w:fldCharType="separate"/>
        </w:r>
        <w:r>
          <w:t>87</w:t>
        </w:r>
        <w:r>
          <w:fldChar w:fldCharType="end"/>
        </w:r>
      </w:hyperlink>
    </w:p>
    <w:p>
      <w:pPr>
        <w:pStyle w:val="TOC2"/>
        <w:tabs>
          <w:tab w:val="right" w:leader="dot" w:pos="8306"/>
        </w:tabs>
      </w:pPr>
      <w:hyperlink w:anchor="_Toc8609" w:history="1">
        <w:r>
          <w:rPr>
            <w:rFonts w:ascii="仿宋" w:eastAsia="仿宋" w:hAnsi="仿宋" w:cs="仿宋" w:hint="eastAsia"/>
            <w:lang w:eastAsia="zh-CN"/>
          </w:rPr>
          <w:t>(一)、质量管理体系建设</w:t>
        </w:r>
        <w:r>
          <w:tab/>
        </w:r>
        <w:r>
          <w:fldChar w:fldCharType="begin"/>
        </w:r>
        <w:r>
          <w:instrText xml:space="preserve"> PAGEREF _Toc8609 \h </w:instrText>
        </w:r>
        <w:r>
          <w:fldChar w:fldCharType="separate"/>
        </w:r>
        <w:r>
          <w:t>87</w:t>
        </w:r>
        <w:r>
          <w:fldChar w:fldCharType="end"/>
        </w:r>
      </w:hyperlink>
    </w:p>
    <w:p>
      <w:pPr>
        <w:pStyle w:val="TOC2"/>
        <w:tabs>
          <w:tab w:val="right" w:leader="dot" w:pos="8306"/>
        </w:tabs>
      </w:pPr>
      <w:hyperlink w:anchor="_Toc4260" w:history="1">
        <w:r>
          <w:rPr>
            <w:rFonts w:ascii="仿宋" w:eastAsia="仿宋" w:hAnsi="仿宋" w:cs="仿宋" w:hint="eastAsia"/>
            <w:lang w:eastAsia="zh-CN"/>
          </w:rPr>
          <w:t>(二)、生产过程控制与优化</w:t>
        </w:r>
        <w:r>
          <w:tab/>
        </w:r>
        <w:r>
          <w:fldChar w:fldCharType="begin"/>
        </w:r>
        <w:r>
          <w:instrText xml:space="preserve"> PAGEREF _Toc4260 \h </w:instrText>
        </w:r>
        <w:r>
          <w:fldChar w:fldCharType="separate"/>
        </w:r>
        <w:r>
          <w:t>88</w:t>
        </w:r>
        <w:r>
          <w:fldChar w:fldCharType="end"/>
        </w:r>
      </w:hyperlink>
    </w:p>
    <w:p>
      <w:pPr>
        <w:pStyle w:val="TOC2"/>
        <w:tabs>
          <w:tab w:val="right" w:leader="dot" w:pos="8306"/>
        </w:tabs>
      </w:pPr>
      <w:hyperlink w:anchor="_Toc21332" w:history="1">
        <w:r>
          <w:rPr>
            <w:rFonts w:ascii="仿宋" w:eastAsia="仿宋" w:hAnsi="仿宋" w:cs="仿宋" w:hint="eastAsia"/>
            <w:lang w:eastAsia="zh-CN"/>
          </w:rPr>
          <w:t>(三)、产品质量检验与测试</w:t>
        </w:r>
        <w:r>
          <w:tab/>
        </w:r>
        <w:r>
          <w:fldChar w:fldCharType="begin"/>
        </w:r>
        <w:r>
          <w:instrText xml:space="preserve"> PAGEREF _Toc21332 \h </w:instrText>
        </w:r>
        <w:r>
          <w:fldChar w:fldCharType="separate"/>
        </w:r>
        <w:r>
          <w:t>89</w:t>
        </w:r>
        <w:r>
          <w:fldChar w:fldCharType="end"/>
        </w:r>
      </w:hyperlink>
    </w:p>
    <w:p>
      <w:pPr>
        <w:pStyle w:val="TOC2"/>
        <w:tabs>
          <w:tab w:val="right" w:leader="dot" w:pos="8306"/>
        </w:tabs>
      </w:pPr>
      <w:hyperlink w:anchor="_Toc27406" w:history="1">
        <w:r>
          <w:rPr>
            <w:rFonts w:ascii="仿宋" w:eastAsia="仿宋" w:hAnsi="仿宋" w:cs="仿宋" w:hint="eastAsia"/>
            <w:lang w:eastAsia="zh-CN"/>
          </w:rPr>
          <w:t>(四)、用户反馈与质量改进</w:t>
        </w:r>
        <w:r>
          <w:tab/>
        </w:r>
        <w:r>
          <w:fldChar w:fldCharType="begin"/>
        </w:r>
        <w:r>
          <w:instrText xml:space="preserve"> PAGEREF _Toc27406 \h </w:instrText>
        </w:r>
        <w:r>
          <w:fldChar w:fldCharType="separate"/>
        </w:r>
        <w:r>
          <w:t>90</w:t>
        </w:r>
        <w:r>
          <w:fldChar w:fldCharType="end"/>
        </w:r>
      </w:hyperlink>
    </w:p>
    <w:p>
      <w:pPr>
        <w:pStyle w:val="TOC1"/>
        <w:tabs>
          <w:tab w:val="right" w:leader="dot" w:pos="8306"/>
        </w:tabs>
      </w:pPr>
      <w:hyperlink w:anchor="_Toc6064" w:history="1">
        <w:r>
          <w:rPr>
            <w:rFonts w:ascii="仿宋" w:eastAsia="仿宋" w:hAnsi="仿宋" w:cs="仿宋" w:hint="eastAsia"/>
            <w:lang w:eastAsia="zh-CN"/>
          </w:rPr>
          <w:t>二十三、环境保护管理措施</w:t>
        </w:r>
        <w:r>
          <w:tab/>
        </w:r>
        <w:r>
          <w:fldChar w:fldCharType="begin"/>
        </w:r>
        <w:r>
          <w:instrText xml:space="preserve"> PAGEREF _Toc6064 \h </w:instrText>
        </w:r>
        <w:r>
          <w:fldChar w:fldCharType="separate"/>
        </w:r>
        <w:r>
          <w:t>91</w:t>
        </w:r>
        <w:r>
          <w:fldChar w:fldCharType="end"/>
        </w:r>
      </w:hyperlink>
    </w:p>
    <w:p>
      <w:pPr>
        <w:pStyle w:val="TOC2"/>
        <w:tabs>
          <w:tab w:val="right" w:leader="dot" w:pos="8306"/>
        </w:tabs>
      </w:pPr>
      <w:hyperlink w:anchor="_Toc15565" w:history="1">
        <w:r>
          <w:rPr>
            <w:rFonts w:ascii="仿宋" w:eastAsia="仿宋" w:hAnsi="仿宋" w:cs="仿宋" w:hint="eastAsia"/>
            <w:lang w:eastAsia="zh-CN"/>
          </w:rPr>
          <w:t>(一)、环保管理机构与职责</w:t>
        </w:r>
        <w:r>
          <w:tab/>
        </w:r>
        <w:r>
          <w:fldChar w:fldCharType="begin"/>
        </w:r>
        <w:r>
          <w:instrText xml:space="preserve"> PAGEREF _Toc15565 \h </w:instrText>
        </w:r>
        <w:r>
          <w:fldChar w:fldCharType="separate"/>
        </w:r>
        <w:r>
          <w:t>91</w:t>
        </w:r>
        <w:r>
          <w:fldChar w:fldCharType="end"/>
        </w:r>
      </w:hyperlink>
    </w:p>
    <w:p>
      <w:pPr>
        <w:pStyle w:val="TOC2"/>
        <w:tabs>
          <w:tab w:val="right" w:leader="dot" w:pos="8306"/>
        </w:tabs>
      </w:pPr>
      <w:hyperlink w:anchor="_Toc31004" w:history="1">
        <w:r>
          <w:rPr>
            <w:rFonts w:ascii="仿宋" w:eastAsia="仿宋" w:hAnsi="仿宋" w:cs="仿宋" w:hint="eastAsia"/>
            <w:lang w:eastAsia="zh-CN"/>
          </w:rPr>
          <w:t>(二)、环保管理制度与规定</w:t>
        </w:r>
        <w:r>
          <w:tab/>
        </w:r>
        <w:r>
          <w:fldChar w:fldCharType="begin"/>
        </w:r>
        <w:r>
          <w:instrText xml:space="preserve"> PAGEREF _Toc31004 \h </w:instrText>
        </w:r>
        <w:r>
          <w:fldChar w:fldCharType="separate"/>
        </w:r>
        <w:r>
          <w:t>93</w:t>
        </w:r>
        <w:r>
          <w:fldChar w:fldCharType="end"/>
        </w:r>
      </w:hyperlink>
    </w:p>
    <w:p>
      <w:pPr>
        <w:pStyle w:val="TOC2"/>
        <w:tabs>
          <w:tab w:val="right" w:leader="dot" w:pos="8306"/>
        </w:tabs>
      </w:pPr>
      <w:hyperlink w:anchor="_Toc25133" w:history="1">
        <w:r>
          <w:rPr>
            <w:rFonts w:ascii="仿宋" w:eastAsia="仿宋" w:hAnsi="仿宋" w:cs="仿宋" w:hint="eastAsia"/>
            <w:lang w:eastAsia="zh-CN"/>
          </w:rPr>
          <w:t>(三)、环境监测与报告制度</w:t>
        </w:r>
        <w:r>
          <w:tab/>
        </w:r>
        <w:r>
          <w:fldChar w:fldCharType="begin"/>
        </w:r>
        <w:r>
          <w:instrText xml:space="preserve"> PAGEREF _Toc25133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1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9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渔业机械项目为非资源开发类渔业机械项目，其生产经营过程未对环境资源进行开发，没有涉及任何资源开发方案。渔业机械项目不依赖于资源采集或提取，而是专注于其他方面的经济活动，这有助于保护环境和减少对自然资源的消耗。渔业机械项目的经营理念与资源保护一致，致力于可持续的生产和经营，以最小的环境影响为目标。这种做法有助于维护生态平衡，降低生产活动对自然环境的压力，同时也符合可持续发展的原则。渔业机械项目的经营活动注重生态和环保，旨在创造更洁净和可持续的未来。</w:t>
      </w:r>
    </w:p>
    <w:p>
      <w:pPr>
        <w:pStyle w:val="Heading2"/>
        <w:ind w:firstLine="560" w:firstLineChars="200"/>
        <w:rPr>
          <w:rFonts w:ascii="仿宋" w:eastAsia="仿宋" w:hAnsi="仿宋" w:cs="仿宋" w:hint="eastAsia"/>
          <w:sz w:val="28"/>
          <w:lang w:eastAsia="zh-CN"/>
        </w:rPr>
      </w:pPr>
      <w:bookmarkStart w:id="4" w:name="_Toc2757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https://d.book118.com/528076143101006041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36550"/>
    <w:rsid w:val="4593521B"/>
    <w:rsid w:val="4E83655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8076143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2024-03-01T11:22:00Z</dcterms:created>
  <dcterms:modified xsi:type="dcterms:W3CDTF">2024-03-01T11:22:58Z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1EEA1DD2D2644DB4AEBB0134243BB38D_11</vt:lpwstr>
  </property>
  <property fmtid="{D5CDD505-2E9C-101B-9397-08002B2CF9AE}" pid="3" name="KSOProductBuildVer">
    <vt:lpwstr>2052-12.1.0.16399</vt:lpwstr>
  </property>
</Properties>
</file>