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心脑血管药物项目调研分析报告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8" w:history="1">
        <w:r>
          <w:rPr>
            <w:rFonts w:ascii="仿宋" w:eastAsia="仿宋" w:hAnsi="仿宋" w:cs="仿宋" w:hint="eastAsia"/>
            <w:lang w:eastAsia="zh-CN"/>
          </w:rPr>
          <w:t>序言</w:t>
        </w:r>
        <w:r>
          <w:tab/>
        </w:r>
        <w:r>
          <w:fldChar w:fldCharType="begin"/>
        </w:r>
        <w:r>
          <w:instrText xml:space="preserve"> PAGEREF _Toc24448 \h </w:instrText>
        </w:r>
        <w:r>
          <w:fldChar w:fldCharType="separate"/>
        </w:r>
        <w:r>
          <w:t>4</w:t>
        </w:r>
        <w:r>
          <w:fldChar w:fldCharType="end"/>
        </w:r>
      </w:hyperlink>
    </w:p>
    <w:p>
      <w:pPr>
        <w:pStyle w:val="TOC1"/>
        <w:tabs>
          <w:tab w:val="right" w:leader="dot" w:pos="8306"/>
        </w:tabs>
      </w:pPr>
      <w:hyperlink w:anchor="_Toc22409" w:history="1">
        <w:r>
          <w:rPr>
            <w:rFonts w:ascii="仿宋" w:eastAsia="仿宋" w:hAnsi="仿宋" w:cs="仿宋" w:hint="eastAsia"/>
            <w:lang w:eastAsia="zh-CN"/>
          </w:rPr>
          <w:t>一、心脑血管药物项目可持续发展</w:t>
        </w:r>
        <w:r>
          <w:tab/>
        </w:r>
        <w:r>
          <w:fldChar w:fldCharType="begin"/>
        </w:r>
        <w:r>
          <w:instrText xml:space="preserve"> PAGEREF _Toc22409 \h </w:instrText>
        </w:r>
        <w:r>
          <w:fldChar w:fldCharType="separate"/>
        </w:r>
        <w:r>
          <w:t>4</w:t>
        </w:r>
        <w:r>
          <w:fldChar w:fldCharType="end"/>
        </w:r>
      </w:hyperlink>
    </w:p>
    <w:p>
      <w:pPr>
        <w:pStyle w:val="TOC2"/>
        <w:tabs>
          <w:tab w:val="right" w:leader="dot" w:pos="8306"/>
        </w:tabs>
      </w:pPr>
      <w:hyperlink w:anchor="_Toc638" w:history="1">
        <w:r>
          <w:rPr>
            <w:rFonts w:ascii="仿宋" w:eastAsia="仿宋" w:hAnsi="仿宋" w:cs="仿宋" w:hint="eastAsia"/>
            <w:lang w:eastAsia="zh-CN"/>
          </w:rPr>
          <w:t>(一)、可持续战略与实践</w:t>
        </w:r>
        <w:r>
          <w:tab/>
        </w:r>
        <w:r>
          <w:fldChar w:fldCharType="begin"/>
        </w:r>
        <w:r>
          <w:instrText xml:space="preserve"> PAGEREF _Toc638 \h </w:instrText>
        </w:r>
        <w:r>
          <w:fldChar w:fldCharType="separate"/>
        </w:r>
        <w:r>
          <w:t>4</w:t>
        </w:r>
        <w:r>
          <w:fldChar w:fldCharType="end"/>
        </w:r>
      </w:hyperlink>
    </w:p>
    <w:p>
      <w:pPr>
        <w:pStyle w:val="TOC2"/>
        <w:tabs>
          <w:tab w:val="right" w:leader="dot" w:pos="8306"/>
        </w:tabs>
      </w:pPr>
      <w:hyperlink w:anchor="_Toc16865" w:history="1">
        <w:r>
          <w:rPr>
            <w:rFonts w:ascii="仿宋" w:eastAsia="仿宋" w:hAnsi="仿宋" w:cs="仿宋" w:hint="eastAsia"/>
            <w:lang w:eastAsia="zh-CN"/>
          </w:rPr>
          <w:t>(二)、环保与社会责任</w:t>
        </w:r>
        <w:r>
          <w:tab/>
        </w:r>
        <w:r>
          <w:fldChar w:fldCharType="begin"/>
        </w:r>
        <w:r>
          <w:instrText xml:space="preserve"> PAGEREF _Toc16865 \h </w:instrText>
        </w:r>
        <w:r>
          <w:fldChar w:fldCharType="separate"/>
        </w:r>
        <w:r>
          <w:t>5</w:t>
        </w:r>
        <w:r>
          <w:fldChar w:fldCharType="end"/>
        </w:r>
      </w:hyperlink>
    </w:p>
    <w:p>
      <w:pPr>
        <w:pStyle w:val="TOC1"/>
        <w:tabs>
          <w:tab w:val="right" w:leader="dot" w:pos="8306"/>
        </w:tabs>
      </w:pPr>
      <w:hyperlink w:anchor="_Toc5798" w:history="1">
        <w:r>
          <w:rPr>
            <w:rFonts w:ascii="仿宋" w:eastAsia="仿宋" w:hAnsi="仿宋" w:cs="仿宋" w:hint="eastAsia"/>
            <w:lang w:eastAsia="zh-CN"/>
          </w:rPr>
          <w:t>二、必要性分析</w:t>
        </w:r>
        <w:r>
          <w:tab/>
        </w:r>
        <w:r>
          <w:fldChar w:fldCharType="begin"/>
        </w:r>
        <w:r>
          <w:instrText xml:space="preserve"> PAGEREF _Toc5798 \h </w:instrText>
        </w:r>
        <w:r>
          <w:fldChar w:fldCharType="separate"/>
        </w:r>
        <w:r>
          <w:t>6</w:t>
        </w:r>
        <w:r>
          <w:fldChar w:fldCharType="end"/>
        </w:r>
      </w:hyperlink>
    </w:p>
    <w:p>
      <w:pPr>
        <w:pStyle w:val="TOC2"/>
        <w:tabs>
          <w:tab w:val="right" w:leader="dot" w:pos="8306"/>
        </w:tabs>
      </w:pPr>
      <w:hyperlink w:anchor="_Toc9345" w:history="1">
        <w:r>
          <w:rPr>
            <w:rFonts w:ascii="仿宋" w:eastAsia="仿宋" w:hAnsi="仿宋" w:cs="仿宋" w:hint="eastAsia"/>
            <w:lang w:eastAsia="zh-CN"/>
          </w:rPr>
          <w:t>(一)、必要性分析</w:t>
        </w:r>
        <w:r>
          <w:tab/>
        </w:r>
        <w:r>
          <w:fldChar w:fldCharType="begin"/>
        </w:r>
        <w:r>
          <w:instrText xml:space="preserve"> PAGEREF _Toc9345 \h </w:instrText>
        </w:r>
        <w:r>
          <w:fldChar w:fldCharType="separate"/>
        </w:r>
        <w:r>
          <w:t>6</w:t>
        </w:r>
        <w:r>
          <w:fldChar w:fldCharType="end"/>
        </w:r>
      </w:hyperlink>
    </w:p>
    <w:p>
      <w:pPr>
        <w:pStyle w:val="TOC1"/>
        <w:tabs>
          <w:tab w:val="right" w:leader="dot" w:pos="8306"/>
        </w:tabs>
      </w:pPr>
      <w:hyperlink w:anchor="_Toc18335" w:history="1">
        <w:r>
          <w:rPr>
            <w:rFonts w:ascii="仿宋" w:eastAsia="仿宋" w:hAnsi="仿宋" w:cs="仿宋" w:hint="eastAsia"/>
            <w:lang w:eastAsia="zh-CN"/>
          </w:rPr>
          <w:t>三、心脑血管药物项目概论</w:t>
        </w:r>
        <w:r>
          <w:tab/>
        </w:r>
        <w:r>
          <w:fldChar w:fldCharType="begin"/>
        </w:r>
        <w:r>
          <w:instrText xml:space="preserve"> PAGEREF _Toc18335 \h </w:instrText>
        </w:r>
        <w:r>
          <w:fldChar w:fldCharType="separate"/>
        </w:r>
        <w:r>
          <w:t>6</w:t>
        </w:r>
        <w:r>
          <w:fldChar w:fldCharType="end"/>
        </w:r>
      </w:hyperlink>
    </w:p>
    <w:p>
      <w:pPr>
        <w:pStyle w:val="TOC2"/>
        <w:tabs>
          <w:tab w:val="right" w:leader="dot" w:pos="8306"/>
        </w:tabs>
      </w:pPr>
      <w:hyperlink w:anchor="_Toc25763" w:history="1">
        <w:r>
          <w:rPr>
            <w:rFonts w:ascii="仿宋" w:eastAsia="仿宋" w:hAnsi="仿宋" w:cs="仿宋" w:hint="eastAsia"/>
            <w:lang w:eastAsia="zh-CN"/>
          </w:rPr>
          <w:t>(一)、心脑血管药物项目基本信息</w:t>
        </w:r>
        <w:r>
          <w:tab/>
        </w:r>
        <w:r>
          <w:fldChar w:fldCharType="begin"/>
        </w:r>
        <w:r>
          <w:instrText xml:space="preserve"> PAGEREF _Toc25763 \h </w:instrText>
        </w:r>
        <w:r>
          <w:fldChar w:fldCharType="separate"/>
        </w:r>
        <w:r>
          <w:t>6</w:t>
        </w:r>
        <w:r>
          <w:fldChar w:fldCharType="end"/>
        </w:r>
      </w:hyperlink>
    </w:p>
    <w:p>
      <w:pPr>
        <w:pStyle w:val="TOC2"/>
        <w:tabs>
          <w:tab w:val="right" w:leader="dot" w:pos="8306"/>
        </w:tabs>
      </w:pPr>
      <w:hyperlink w:anchor="_Toc29995" w:history="1">
        <w:r>
          <w:rPr>
            <w:rFonts w:ascii="仿宋" w:eastAsia="仿宋" w:hAnsi="仿宋" w:cs="仿宋" w:hint="eastAsia"/>
            <w:lang w:eastAsia="zh-CN"/>
          </w:rPr>
          <w:t>(二)、心脑血管药物项目提出的理由</w:t>
        </w:r>
        <w:r>
          <w:tab/>
        </w:r>
        <w:r>
          <w:fldChar w:fldCharType="begin"/>
        </w:r>
        <w:r>
          <w:instrText xml:space="preserve"> PAGEREF _Toc29995 \h </w:instrText>
        </w:r>
        <w:r>
          <w:fldChar w:fldCharType="separate"/>
        </w:r>
        <w:r>
          <w:t>6</w:t>
        </w:r>
        <w:r>
          <w:fldChar w:fldCharType="end"/>
        </w:r>
      </w:hyperlink>
    </w:p>
    <w:p>
      <w:pPr>
        <w:pStyle w:val="TOC2"/>
        <w:tabs>
          <w:tab w:val="right" w:leader="dot" w:pos="8306"/>
        </w:tabs>
      </w:pPr>
      <w:hyperlink w:anchor="_Toc23755" w:history="1">
        <w:r>
          <w:rPr>
            <w:rFonts w:ascii="仿宋" w:eastAsia="仿宋" w:hAnsi="仿宋" w:cs="仿宋" w:hint="eastAsia"/>
            <w:lang w:eastAsia="zh-CN"/>
          </w:rPr>
          <w:t>(三)、心脑血管药物项目建设目标和任务</w:t>
        </w:r>
        <w:r>
          <w:tab/>
        </w:r>
        <w:r>
          <w:fldChar w:fldCharType="begin"/>
        </w:r>
        <w:r>
          <w:instrText xml:space="preserve"> PAGEREF _Toc23755 \h </w:instrText>
        </w:r>
        <w:r>
          <w:fldChar w:fldCharType="separate"/>
        </w:r>
        <w:r>
          <w:t>7</w:t>
        </w:r>
        <w:r>
          <w:fldChar w:fldCharType="end"/>
        </w:r>
      </w:hyperlink>
    </w:p>
    <w:p>
      <w:pPr>
        <w:pStyle w:val="TOC2"/>
        <w:tabs>
          <w:tab w:val="right" w:leader="dot" w:pos="8306"/>
        </w:tabs>
      </w:pPr>
      <w:hyperlink w:anchor="_Toc10871" w:history="1">
        <w:r>
          <w:rPr>
            <w:rFonts w:ascii="仿宋" w:eastAsia="仿宋" w:hAnsi="仿宋" w:cs="仿宋" w:hint="eastAsia"/>
            <w:lang w:eastAsia="zh-CN"/>
          </w:rPr>
          <w:t>(四)、心脑血管药物项目建设规模</w:t>
        </w:r>
        <w:r>
          <w:tab/>
        </w:r>
        <w:r>
          <w:fldChar w:fldCharType="begin"/>
        </w:r>
        <w:r>
          <w:instrText xml:space="preserve"> PAGEREF _Toc10871 \h </w:instrText>
        </w:r>
        <w:r>
          <w:fldChar w:fldCharType="separate"/>
        </w:r>
        <w:r>
          <w:t>10</w:t>
        </w:r>
        <w:r>
          <w:fldChar w:fldCharType="end"/>
        </w:r>
      </w:hyperlink>
    </w:p>
    <w:p>
      <w:pPr>
        <w:pStyle w:val="TOC2"/>
        <w:tabs>
          <w:tab w:val="right" w:leader="dot" w:pos="8306"/>
        </w:tabs>
      </w:pPr>
      <w:hyperlink w:anchor="_Toc826" w:history="1">
        <w:r>
          <w:rPr>
            <w:rFonts w:ascii="仿宋" w:eastAsia="仿宋" w:hAnsi="仿宋" w:cs="仿宋" w:hint="eastAsia"/>
            <w:lang w:eastAsia="zh-CN"/>
          </w:rPr>
          <w:t>(五)、心脑血管药物项目建设工期</w:t>
        </w:r>
        <w:r>
          <w:tab/>
        </w:r>
        <w:r>
          <w:fldChar w:fldCharType="begin"/>
        </w:r>
        <w:r>
          <w:instrText xml:space="preserve"> PAGEREF _Toc826 \h </w:instrText>
        </w:r>
        <w:r>
          <w:fldChar w:fldCharType="separate"/>
        </w:r>
        <w:r>
          <w:t>11</w:t>
        </w:r>
        <w:r>
          <w:fldChar w:fldCharType="end"/>
        </w:r>
      </w:hyperlink>
    </w:p>
    <w:p>
      <w:pPr>
        <w:pStyle w:val="TOC1"/>
        <w:tabs>
          <w:tab w:val="right" w:leader="dot" w:pos="8306"/>
        </w:tabs>
      </w:pPr>
      <w:hyperlink w:anchor="_Toc1352" w:history="1">
        <w:r>
          <w:rPr>
            <w:rFonts w:ascii="仿宋" w:eastAsia="仿宋" w:hAnsi="仿宋" w:cs="仿宋" w:hint="eastAsia"/>
            <w:lang w:eastAsia="zh-CN"/>
          </w:rPr>
          <w:t>四、第八章员工绩效管理</w:t>
        </w:r>
        <w:r>
          <w:tab/>
        </w:r>
        <w:r>
          <w:fldChar w:fldCharType="begin"/>
        </w:r>
        <w:r>
          <w:instrText xml:space="preserve"> PAGEREF _Toc1352 \h </w:instrText>
        </w:r>
        <w:r>
          <w:fldChar w:fldCharType="separate"/>
        </w:r>
        <w:r>
          <w:t>11</w:t>
        </w:r>
        <w:r>
          <w:fldChar w:fldCharType="end"/>
        </w:r>
      </w:hyperlink>
    </w:p>
    <w:p>
      <w:pPr>
        <w:pStyle w:val="TOC2"/>
        <w:tabs>
          <w:tab w:val="right" w:leader="dot" w:pos="8306"/>
        </w:tabs>
      </w:pPr>
      <w:hyperlink w:anchor="_Toc9485" w:history="1">
        <w:r>
          <w:rPr>
            <w:rFonts w:ascii="仿宋" w:eastAsia="仿宋" w:hAnsi="仿宋" w:cs="仿宋" w:hint="eastAsia"/>
            <w:lang w:eastAsia="zh-CN"/>
          </w:rPr>
          <w:t>(一)、绩效评估体系建立</w:t>
        </w:r>
        <w:r>
          <w:tab/>
        </w:r>
        <w:r>
          <w:fldChar w:fldCharType="begin"/>
        </w:r>
        <w:r>
          <w:instrText xml:space="preserve"> PAGEREF _Toc9485 \h </w:instrText>
        </w:r>
        <w:r>
          <w:fldChar w:fldCharType="separate"/>
        </w:r>
        <w:r>
          <w:t>11</w:t>
        </w:r>
        <w:r>
          <w:fldChar w:fldCharType="end"/>
        </w:r>
      </w:hyperlink>
    </w:p>
    <w:p>
      <w:pPr>
        <w:pStyle w:val="TOC2"/>
        <w:tabs>
          <w:tab w:val="right" w:leader="dot" w:pos="8306"/>
        </w:tabs>
      </w:pPr>
      <w:hyperlink w:anchor="_Toc13092" w:history="1">
        <w:r>
          <w:rPr>
            <w:rFonts w:ascii="仿宋" w:eastAsia="仿宋" w:hAnsi="仿宋" w:cs="仿宋" w:hint="eastAsia"/>
            <w:lang w:eastAsia="zh-CN"/>
          </w:rPr>
          <w:t>(二)、绩效考核与反馈</w:t>
        </w:r>
        <w:r>
          <w:tab/>
        </w:r>
        <w:r>
          <w:fldChar w:fldCharType="begin"/>
        </w:r>
        <w:r>
          <w:instrText xml:space="preserve"> PAGEREF _Toc13092 \h </w:instrText>
        </w:r>
        <w:r>
          <w:fldChar w:fldCharType="separate"/>
        </w:r>
        <w:r>
          <w:t>12</w:t>
        </w:r>
        <w:r>
          <w:fldChar w:fldCharType="end"/>
        </w:r>
      </w:hyperlink>
    </w:p>
    <w:p>
      <w:pPr>
        <w:pStyle w:val="TOC2"/>
        <w:tabs>
          <w:tab w:val="right" w:leader="dot" w:pos="8306"/>
        </w:tabs>
      </w:pPr>
      <w:hyperlink w:anchor="_Toc25374" w:history="1">
        <w:r>
          <w:rPr>
            <w:rFonts w:ascii="仿宋" w:eastAsia="仿宋" w:hAnsi="仿宋" w:cs="仿宋" w:hint="eastAsia"/>
            <w:lang w:eastAsia="zh-CN"/>
          </w:rPr>
          <w:t>(三)、激励与奖惩机制</w:t>
        </w:r>
        <w:r>
          <w:tab/>
        </w:r>
        <w:r>
          <w:fldChar w:fldCharType="begin"/>
        </w:r>
        <w:r>
          <w:instrText xml:space="preserve"> PAGEREF _Toc25374 \h </w:instrText>
        </w:r>
        <w:r>
          <w:fldChar w:fldCharType="separate"/>
        </w:r>
        <w:r>
          <w:t>12</w:t>
        </w:r>
        <w:r>
          <w:fldChar w:fldCharType="end"/>
        </w:r>
      </w:hyperlink>
    </w:p>
    <w:p>
      <w:pPr>
        <w:pStyle w:val="TOC1"/>
        <w:tabs>
          <w:tab w:val="right" w:leader="dot" w:pos="8306"/>
        </w:tabs>
      </w:pPr>
      <w:hyperlink w:anchor="_Toc7460" w:history="1">
        <w:r>
          <w:rPr>
            <w:rFonts w:ascii="仿宋" w:eastAsia="仿宋" w:hAnsi="仿宋" w:cs="仿宋" w:hint="eastAsia"/>
            <w:lang w:eastAsia="zh-CN"/>
          </w:rPr>
          <w:t>五、心脑血管药物项目概论</w:t>
        </w:r>
        <w:r>
          <w:tab/>
        </w:r>
        <w:r>
          <w:fldChar w:fldCharType="begin"/>
        </w:r>
        <w:r>
          <w:instrText xml:space="preserve"> PAGEREF _Toc7460 \h </w:instrText>
        </w:r>
        <w:r>
          <w:fldChar w:fldCharType="separate"/>
        </w:r>
        <w:r>
          <w:t>13</w:t>
        </w:r>
        <w:r>
          <w:fldChar w:fldCharType="end"/>
        </w:r>
      </w:hyperlink>
    </w:p>
    <w:p>
      <w:pPr>
        <w:pStyle w:val="TOC2"/>
        <w:tabs>
          <w:tab w:val="right" w:leader="dot" w:pos="8306"/>
        </w:tabs>
      </w:pPr>
      <w:hyperlink w:anchor="_Toc18211" w:history="1">
        <w:r>
          <w:rPr>
            <w:rFonts w:ascii="仿宋" w:eastAsia="仿宋" w:hAnsi="仿宋" w:cs="仿宋" w:hint="eastAsia"/>
            <w:lang w:eastAsia="zh-CN"/>
          </w:rPr>
          <w:t>(一)、心脑血管药物项目提出的理由</w:t>
        </w:r>
        <w:r>
          <w:tab/>
        </w:r>
        <w:r>
          <w:fldChar w:fldCharType="begin"/>
        </w:r>
        <w:r>
          <w:instrText xml:space="preserve"> PAGEREF _Toc18211 \h </w:instrText>
        </w:r>
        <w:r>
          <w:fldChar w:fldCharType="separate"/>
        </w:r>
        <w:r>
          <w:t>13</w:t>
        </w:r>
        <w:r>
          <w:fldChar w:fldCharType="end"/>
        </w:r>
      </w:hyperlink>
    </w:p>
    <w:p>
      <w:pPr>
        <w:pStyle w:val="TOC2"/>
        <w:tabs>
          <w:tab w:val="right" w:leader="dot" w:pos="8306"/>
        </w:tabs>
      </w:pPr>
      <w:hyperlink w:anchor="_Toc24353" w:history="1">
        <w:r>
          <w:rPr>
            <w:rFonts w:ascii="仿宋" w:eastAsia="仿宋" w:hAnsi="仿宋" w:cs="仿宋" w:hint="eastAsia"/>
            <w:lang w:eastAsia="zh-CN"/>
          </w:rPr>
          <w:t>(二)、心脑血管药物项目概述</w:t>
        </w:r>
        <w:r>
          <w:tab/>
        </w:r>
        <w:r>
          <w:fldChar w:fldCharType="begin"/>
        </w:r>
        <w:r>
          <w:instrText xml:space="preserve"> PAGEREF _Toc24353 \h </w:instrText>
        </w:r>
        <w:r>
          <w:fldChar w:fldCharType="separate"/>
        </w:r>
        <w:r>
          <w:t>14</w:t>
        </w:r>
        <w:r>
          <w:fldChar w:fldCharType="end"/>
        </w:r>
      </w:hyperlink>
    </w:p>
    <w:p>
      <w:pPr>
        <w:pStyle w:val="TOC2"/>
        <w:tabs>
          <w:tab w:val="right" w:leader="dot" w:pos="8306"/>
        </w:tabs>
      </w:pPr>
      <w:hyperlink w:anchor="_Toc15014" w:history="1">
        <w:r>
          <w:rPr>
            <w:rFonts w:ascii="仿宋" w:eastAsia="仿宋" w:hAnsi="仿宋" w:cs="仿宋" w:hint="eastAsia"/>
            <w:lang w:eastAsia="zh-CN"/>
          </w:rPr>
          <w:t>(三)、心脑血管药物项目总投资及资金构成</w:t>
        </w:r>
        <w:r>
          <w:tab/>
        </w:r>
        <w:r>
          <w:fldChar w:fldCharType="begin"/>
        </w:r>
        <w:r>
          <w:instrText xml:space="preserve"> PAGEREF _Toc15014 \h </w:instrText>
        </w:r>
        <w:r>
          <w:fldChar w:fldCharType="separate"/>
        </w:r>
        <w:r>
          <w:t>15</w:t>
        </w:r>
        <w:r>
          <w:fldChar w:fldCharType="end"/>
        </w:r>
      </w:hyperlink>
    </w:p>
    <w:p>
      <w:pPr>
        <w:pStyle w:val="TOC2"/>
        <w:tabs>
          <w:tab w:val="right" w:leader="dot" w:pos="8306"/>
        </w:tabs>
      </w:pPr>
      <w:hyperlink w:anchor="_Toc19785" w:history="1">
        <w:r>
          <w:rPr>
            <w:rFonts w:ascii="仿宋" w:eastAsia="仿宋" w:hAnsi="仿宋" w:cs="仿宋" w:hint="eastAsia"/>
            <w:lang w:eastAsia="zh-CN"/>
          </w:rPr>
          <w:t>(四)、资金筹措方案</w:t>
        </w:r>
        <w:r>
          <w:tab/>
        </w:r>
        <w:r>
          <w:fldChar w:fldCharType="begin"/>
        </w:r>
        <w:r>
          <w:instrText xml:space="preserve"> PAGEREF _Toc19785 \h </w:instrText>
        </w:r>
        <w:r>
          <w:fldChar w:fldCharType="separate"/>
        </w:r>
        <w:r>
          <w:t>16</w:t>
        </w:r>
        <w:r>
          <w:fldChar w:fldCharType="end"/>
        </w:r>
      </w:hyperlink>
    </w:p>
    <w:p>
      <w:pPr>
        <w:pStyle w:val="TOC2"/>
        <w:tabs>
          <w:tab w:val="right" w:leader="dot" w:pos="8306"/>
        </w:tabs>
      </w:pPr>
      <w:hyperlink w:anchor="_Toc14017" w:history="1">
        <w:r>
          <w:rPr>
            <w:rFonts w:ascii="仿宋" w:eastAsia="仿宋" w:hAnsi="仿宋" w:cs="仿宋" w:hint="eastAsia"/>
            <w:lang w:eastAsia="zh-CN"/>
          </w:rPr>
          <w:t>(五)、心脑血管药物项目预期经济效益规划目标</w:t>
        </w:r>
        <w:r>
          <w:tab/>
        </w:r>
        <w:r>
          <w:fldChar w:fldCharType="begin"/>
        </w:r>
        <w:r>
          <w:instrText xml:space="preserve"> PAGEREF _Toc14017 \h </w:instrText>
        </w:r>
        <w:r>
          <w:fldChar w:fldCharType="separate"/>
        </w:r>
        <w:r>
          <w:t>17</w:t>
        </w:r>
        <w:r>
          <w:fldChar w:fldCharType="end"/>
        </w:r>
      </w:hyperlink>
    </w:p>
    <w:p>
      <w:pPr>
        <w:pStyle w:val="TOC2"/>
        <w:tabs>
          <w:tab w:val="right" w:leader="dot" w:pos="8306"/>
        </w:tabs>
      </w:pPr>
      <w:hyperlink w:anchor="_Toc9059" w:history="1">
        <w:r>
          <w:rPr>
            <w:rFonts w:ascii="仿宋" w:eastAsia="仿宋" w:hAnsi="仿宋" w:cs="仿宋" w:hint="eastAsia"/>
            <w:lang w:eastAsia="zh-CN"/>
          </w:rPr>
          <w:t>(六)、心脑血管药物项目建设进度规划</w:t>
        </w:r>
        <w:r>
          <w:tab/>
        </w:r>
        <w:r>
          <w:fldChar w:fldCharType="begin"/>
        </w:r>
        <w:r>
          <w:instrText xml:space="preserve"> PAGEREF _Toc9059 \h </w:instrText>
        </w:r>
        <w:r>
          <w:fldChar w:fldCharType="separate"/>
        </w:r>
        <w:r>
          <w:t>18</w:t>
        </w:r>
        <w:r>
          <w:fldChar w:fldCharType="end"/>
        </w:r>
      </w:hyperlink>
    </w:p>
    <w:p>
      <w:pPr>
        <w:pStyle w:val="TOC2"/>
        <w:tabs>
          <w:tab w:val="right" w:leader="dot" w:pos="8306"/>
        </w:tabs>
      </w:pPr>
      <w:hyperlink w:anchor="_Toc31437" w:history="1">
        <w:r>
          <w:rPr>
            <w:rFonts w:ascii="仿宋" w:eastAsia="仿宋" w:hAnsi="仿宋" w:cs="仿宋" w:hint="eastAsia"/>
            <w:lang w:eastAsia="zh-CN"/>
          </w:rPr>
          <w:t>(七)、研究结论</w:t>
        </w:r>
        <w:r>
          <w:tab/>
        </w:r>
        <w:r>
          <w:fldChar w:fldCharType="begin"/>
        </w:r>
        <w:r>
          <w:instrText xml:space="preserve"> PAGEREF _Toc31437 \h </w:instrText>
        </w:r>
        <w:r>
          <w:fldChar w:fldCharType="separate"/>
        </w:r>
        <w:r>
          <w:t>18</w:t>
        </w:r>
        <w:r>
          <w:fldChar w:fldCharType="end"/>
        </w:r>
      </w:hyperlink>
    </w:p>
    <w:p>
      <w:pPr>
        <w:pStyle w:val="TOC1"/>
        <w:tabs>
          <w:tab w:val="right" w:leader="dot" w:pos="8306"/>
        </w:tabs>
      </w:pPr>
      <w:hyperlink w:anchor="_Toc4948" w:history="1">
        <w:r>
          <w:rPr>
            <w:rFonts w:ascii="仿宋" w:eastAsia="仿宋" w:hAnsi="仿宋" w:cs="仿宋" w:hint="eastAsia"/>
            <w:lang w:eastAsia="zh-CN"/>
          </w:rPr>
          <w:t>六、心脑血管药物行业发展形势分析</w:t>
        </w:r>
        <w:r>
          <w:tab/>
        </w:r>
        <w:r>
          <w:fldChar w:fldCharType="begin"/>
        </w:r>
        <w:r>
          <w:instrText xml:space="preserve"> PAGEREF _Toc4948 \h </w:instrText>
        </w:r>
        <w:r>
          <w:fldChar w:fldCharType="separate"/>
        </w:r>
        <w:r>
          <w:t>19</w:t>
        </w:r>
        <w:r>
          <w:fldChar w:fldCharType="end"/>
        </w:r>
      </w:hyperlink>
    </w:p>
    <w:p>
      <w:pPr>
        <w:pStyle w:val="TOC2"/>
        <w:tabs>
          <w:tab w:val="right" w:leader="dot" w:pos="8306"/>
        </w:tabs>
      </w:pPr>
      <w:hyperlink w:anchor="_Toc18778" w:history="1">
        <w:r>
          <w:rPr>
            <w:rFonts w:ascii="仿宋" w:eastAsia="仿宋" w:hAnsi="仿宋" w:cs="仿宋" w:hint="eastAsia"/>
            <w:lang w:eastAsia="zh-CN"/>
          </w:rPr>
          <w:t>(一)、心脑血管药物行业发展形势分析</w:t>
        </w:r>
        <w:r>
          <w:tab/>
        </w:r>
        <w:r>
          <w:fldChar w:fldCharType="begin"/>
        </w:r>
        <w:r>
          <w:instrText xml:space="preserve"> PAGEREF _Toc18778 \h </w:instrText>
        </w:r>
        <w:r>
          <w:fldChar w:fldCharType="separate"/>
        </w:r>
        <w:r>
          <w:t>19</w:t>
        </w:r>
        <w:r>
          <w:fldChar w:fldCharType="end"/>
        </w:r>
      </w:hyperlink>
    </w:p>
    <w:p>
      <w:pPr>
        <w:pStyle w:val="TOC1"/>
        <w:tabs>
          <w:tab w:val="right" w:leader="dot" w:pos="8306"/>
        </w:tabs>
      </w:pPr>
      <w:hyperlink w:anchor="_Toc21665" w:history="1">
        <w:r>
          <w:rPr>
            <w:rFonts w:ascii="仿宋" w:eastAsia="仿宋" w:hAnsi="仿宋" w:cs="仿宋" w:hint="eastAsia"/>
            <w:lang w:eastAsia="zh-CN"/>
          </w:rPr>
          <w:t>七、心脑血管药物项目概论</w:t>
        </w:r>
        <w:r>
          <w:tab/>
        </w:r>
        <w:r>
          <w:fldChar w:fldCharType="begin"/>
        </w:r>
        <w:r>
          <w:instrText xml:space="preserve"> PAGEREF _Toc21665 \h </w:instrText>
        </w:r>
        <w:r>
          <w:fldChar w:fldCharType="separate"/>
        </w:r>
        <w:r>
          <w:t>22</w:t>
        </w:r>
        <w:r>
          <w:fldChar w:fldCharType="end"/>
        </w:r>
      </w:hyperlink>
    </w:p>
    <w:p>
      <w:pPr>
        <w:pStyle w:val="TOC2"/>
        <w:tabs>
          <w:tab w:val="right" w:leader="dot" w:pos="8306"/>
        </w:tabs>
      </w:pPr>
      <w:hyperlink w:anchor="_Toc26165" w:history="1">
        <w:r>
          <w:rPr>
            <w:rFonts w:ascii="仿宋" w:eastAsia="仿宋" w:hAnsi="仿宋" w:cs="仿宋" w:hint="eastAsia"/>
            <w:lang w:eastAsia="zh-CN"/>
          </w:rPr>
          <w:t>(一)、心脑血管药物项目名称</w:t>
        </w:r>
        <w:r>
          <w:tab/>
        </w:r>
        <w:r>
          <w:fldChar w:fldCharType="begin"/>
        </w:r>
        <w:r>
          <w:instrText xml:space="preserve"> PAGEREF _Toc26165 \h </w:instrText>
        </w:r>
        <w:r>
          <w:fldChar w:fldCharType="separate"/>
        </w:r>
        <w:r>
          <w:t>22</w:t>
        </w:r>
        <w:r>
          <w:fldChar w:fldCharType="end"/>
        </w:r>
      </w:hyperlink>
    </w:p>
    <w:p>
      <w:pPr>
        <w:pStyle w:val="TOC2"/>
        <w:tabs>
          <w:tab w:val="right" w:leader="dot" w:pos="8306"/>
        </w:tabs>
      </w:pPr>
      <w:hyperlink w:anchor="_Toc9457" w:history="1">
        <w:r>
          <w:rPr>
            <w:rFonts w:ascii="仿宋" w:eastAsia="仿宋" w:hAnsi="仿宋" w:cs="仿宋" w:hint="eastAsia"/>
            <w:lang w:eastAsia="zh-CN"/>
          </w:rPr>
          <w:t>(二)、心脑血管药物项目选址</w:t>
        </w:r>
        <w:r>
          <w:tab/>
        </w:r>
        <w:r>
          <w:fldChar w:fldCharType="begin"/>
        </w:r>
        <w:r>
          <w:instrText xml:space="preserve"> PAGEREF _Toc9457 \h </w:instrText>
        </w:r>
        <w:r>
          <w:fldChar w:fldCharType="separate"/>
        </w:r>
        <w:r>
          <w:t>22</w:t>
        </w:r>
        <w:r>
          <w:fldChar w:fldCharType="end"/>
        </w:r>
      </w:hyperlink>
    </w:p>
    <w:p>
      <w:pPr>
        <w:pStyle w:val="TOC2"/>
        <w:tabs>
          <w:tab w:val="right" w:leader="dot" w:pos="8306"/>
        </w:tabs>
      </w:pPr>
      <w:hyperlink w:anchor="_Toc9537" w:history="1">
        <w:r>
          <w:rPr>
            <w:rFonts w:ascii="仿宋" w:eastAsia="仿宋" w:hAnsi="仿宋" w:cs="仿宋" w:hint="eastAsia"/>
            <w:lang w:eastAsia="zh-CN"/>
          </w:rPr>
          <w:t>(三)、心脑血管药物项目用地规模</w:t>
        </w:r>
        <w:r>
          <w:tab/>
        </w:r>
        <w:r>
          <w:fldChar w:fldCharType="begin"/>
        </w:r>
        <w:r>
          <w:instrText xml:space="preserve"> PAGEREF _Toc9537 \h </w:instrText>
        </w:r>
        <w:r>
          <w:fldChar w:fldCharType="separate"/>
        </w:r>
        <w:r>
          <w:t>22</w:t>
        </w:r>
        <w:r>
          <w:fldChar w:fldCharType="end"/>
        </w:r>
      </w:hyperlink>
    </w:p>
    <w:p>
      <w:pPr>
        <w:pStyle w:val="TOC2"/>
        <w:tabs>
          <w:tab w:val="right" w:leader="dot" w:pos="8306"/>
        </w:tabs>
      </w:pPr>
      <w:hyperlink w:anchor="_Toc27123" w:history="1">
        <w:r>
          <w:rPr>
            <w:rFonts w:ascii="仿宋" w:eastAsia="仿宋" w:hAnsi="仿宋" w:cs="仿宋" w:hint="eastAsia"/>
            <w:lang w:eastAsia="zh-CN"/>
          </w:rPr>
          <w:t>(四)、心脑血管药物项目用地控制指标</w:t>
        </w:r>
        <w:r>
          <w:tab/>
        </w:r>
        <w:r>
          <w:fldChar w:fldCharType="begin"/>
        </w:r>
        <w:r>
          <w:instrText xml:space="preserve"> PAGEREF _Toc27123 \h </w:instrText>
        </w:r>
        <w:r>
          <w:fldChar w:fldCharType="separate"/>
        </w:r>
        <w:r>
          <w:t>22</w:t>
        </w:r>
        <w:r>
          <w:fldChar w:fldCharType="end"/>
        </w:r>
      </w:hyperlink>
    </w:p>
    <w:p>
      <w:pPr>
        <w:pStyle w:val="TOC2"/>
        <w:tabs>
          <w:tab w:val="right" w:leader="dot" w:pos="8306"/>
        </w:tabs>
      </w:pPr>
      <w:hyperlink w:anchor="_Toc6508" w:history="1">
        <w:r>
          <w:rPr>
            <w:rFonts w:ascii="仿宋" w:eastAsia="仿宋" w:hAnsi="仿宋" w:cs="仿宋" w:hint="eastAsia"/>
            <w:lang w:eastAsia="zh-CN"/>
          </w:rPr>
          <w:t>(五)、土建工程指标</w:t>
        </w:r>
        <w:r>
          <w:tab/>
        </w:r>
        <w:r>
          <w:fldChar w:fldCharType="begin"/>
        </w:r>
        <w:r>
          <w:instrText xml:space="preserve"> PAGEREF _Toc6508 \h </w:instrText>
        </w:r>
        <w:r>
          <w:fldChar w:fldCharType="separate"/>
        </w:r>
        <w:r>
          <w:t>26</w:t>
        </w:r>
        <w:r>
          <w:fldChar w:fldCharType="end"/>
        </w:r>
      </w:hyperlink>
    </w:p>
    <w:p>
      <w:pPr>
        <w:pStyle w:val="TOC2"/>
        <w:tabs>
          <w:tab w:val="right" w:leader="dot" w:pos="8306"/>
        </w:tabs>
      </w:pPr>
      <w:hyperlink w:anchor="_Toc26375" w:history="1">
        <w:r>
          <w:rPr>
            <w:rFonts w:ascii="仿宋" w:eastAsia="仿宋" w:hAnsi="仿宋" w:cs="仿宋" w:hint="eastAsia"/>
            <w:lang w:eastAsia="zh-CN"/>
          </w:rPr>
          <w:t>(六)、设备选型方案</w:t>
        </w:r>
        <w:r>
          <w:tab/>
        </w:r>
        <w:r>
          <w:fldChar w:fldCharType="begin"/>
        </w:r>
        <w:r>
          <w:instrText xml:space="preserve"> PAGEREF _Toc26375 \h </w:instrText>
        </w:r>
        <w:r>
          <w:fldChar w:fldCharType="separate"/>
        </w:r>
        <w:r>
          <w:t>26</w:t>
        </w:r>
        <w:r>
          <w:fldChar w:fldCharType="end"/>
        </w:r>
      </w:hyperlink>
    </w:p>
    <w:p>
      <w:pPr>
        <w:pStyle w:val="TOC2"/>
        <w:tabs>
          <w:tab w:val="right" w:leader="dot" w:pos="8306"/>
        </w:tabs>
      </w:pPr>
      <w:hyperlink w:anchor="_Toc11279" w:history="1">
        <w:r>
          <w:rPr>
            <w:rFonts w:ascii="仿宋" w:eastAsia="仿宋" w:hAnsi="仿宋" w:cs="仿宋" w:hint="eastAsia"/>
            <w:lang w:eastAsia="zh-CN"/>
          </w:rPr>
          <w:t>(七)、节能分析</w:t>
        </w:r>
        <w:r>
          <w:tab/>
        </w:r>
        <w:r>
          <w:fldChar w:fldCharType="begin"/>
        </w:r>
        <w:r>
          <w:instrText xml:space="preserve"> PAGEREF _Toc11279 \h </w:instrText>
        </w:r>
        <w:r>
          <w:fldChar w:fldCharType="separate"/>
        </w:r>
        <w:r>
          <w:t>26</w:t>
        </w:r>
        <w:r>
          <w:fldChar w:fldCharType="end"/>
        </w:r>
      </w:hyperlink>
    </w:p>
    <w:p>
      <w:pPr>
        <w:pStyle w:val="TOC2"/>
        <w:tabs>
          <w:tab w:val="right" w:leader="dot" w:pos="8306"/>
        </w:tabs>
      </w:pPr>
      <w:hyperlink w:anchor="_Toc19870" w:history="1">
        <w:r>
          <w:rPr>
            <w:rFonts w:ascii="仿宋" w:eastAsia="仿宋" w:hAnsi="仿宋" w:cs="仿宋" w:hint="eastAsia"/>
            <w:lang w:eastAsia="zh-CN"/>
          </w:rPr>
          <w:t>(八)、环境保护</w:t>
        </w:r>
        <w:r>
          <w:tab/>
        </w:r>
        <w:r>
          <w:fldChar w:fldCharType="begin"/>
        </w:r>
        <w:r>
          <w:instrText xml:space="preserve"> PAGEREF _Toc19870 \h </w:instrText>
        </w:r>
        <w:r>
          <w:fldChar w:fldCharType="separate"/>
        </w:r>
        <w:r>
          <w:t>27</w:t>
        </w:r>
        <w:r>
          <w:fldChar w:fldCharType="end"/>
        </w:r>
      </w:hyperlink>
    </w:p>
    <w:p>
      <w:pPr>
        <w:pStyle w:val="TOC2"/>
        <w:tabs>
          <w:tab w:val="right" w:leader="dot" w:pos="8306"/>
        </w:tabs>
      </w:pPr>
      <w:hyperlink w:anchor="_Toc26735" w:history="1">
        <w:r>
          <w:rPr>
            <w:rFonts w:ascii="仿宋" w:eastAsia="仿宋" w:hAnsi="仿宋" w:cs="仿宋" w:hint="eastAsia"/>
            <w:lang w:eastAsia="zh-CN"/>
          </w:rPr>
          <w:t>(九)、心脑血管药物项目总投资及资本结构</w:t>
        </w:r>
        <w:r>
          <w:tab/>
        </w:r>
        <w:r>
          <w:fldChar w:fldCharType="begin"/>
        </w:r>
        <w:r>
          <w:instrText xml:space="preserve"> PAGEREF _Toc26735 \h </w:instrText>
        </w:r>
        <w:r>
          <w:fldChar w:fldCharType="separate"/>
        </w:r>
        <w:r>
          <w:t>28</w:t>
        </w:r>
        <w:r>
          <w:fldChar w:fldCharType="end"/>
        </w:r>
      </w:hyperlink>
    </w:p>
    <w:p>
      <w:pPr>
        <w:pStyle w:val="TOC2"/>
        <w:tabs>
          <w:tab w:val="right" w:leader="dot" w:pos="8306"/>
        </w:tabs>
      </w:pPr>
      <w:hyperlink w:anchor="_Toc25904" w:history="1">
        <w:r>
          <w:rPr>
            <w:rFonts w:ascii="仿宋" w:eastAsia="仿宋" w:hAnsi="仿宋" w:cs="仿宋" w:hint="eastAsia"/>
            <w:lang w:eastAsia="zh-CN"/>
          </w:rPr>
          <w:t>(十)、资金筹集</w:t>
        </w:r>
        <w:r>
          <w:tab/>
        </w:r>
        <w:r>
          <w:fldChar w:fldCharType="begin"/>
        </w:r>
        <w:r>
          <w:instrText xml:space="preserve"> PAGEREF _Toc25904 \h </w:instrText>
        </w:r>
        <w:r>
          <w:fldChar w:fldCharType="separate"/>
        </w:r>
        <w:r>
          <w:t>28</w:t>
        </w:r>
        <w:r>
          <w:fldChar w:fldCharType="end"/>
        </w:r>
      </w:hyperlink>
    </w:p>
    <w:p>
      <w:pPr>
        <w:pStyle w:val="TOC2"/>
        <w:tabs>
          <w:tab w:val="right" w:leader="dot" w:pos="8306"/>
        </w:tabs>
      </w:pPr>
      <w:hyperlink w:anchor="_Toc25668" w:history="1">
        <w:r>
          <w:rPr>
            <w:rFonts w:ascii="仿宋" w:eastAsia="仿宋" w:hAnsi="仿宋" w:cs="仿宋" w:hint="eastAsia"/>
            <w:lang w:eastAsia="zh-CN"/>
          </w:rPr>
          <w:t>(十一)、心脑血管药物项目预期经济效益规划目标</w:t>
        </w:r>
        <w:r>
          <w:tab/>
        </w:r>
        <w:r>
          <w:fldChar w:fldCharType="begin"/>
        </w:r>
        <w:r>
          <w:instrText xml:space="preserve"> PAGEREF _Toc25668 \h </w:instrText>
        </w:r>
        <w:r>
          <w:fldChar w:fldCharType="separate"/>
        </w:r>
        <w:r>
          <w:t>28</w:t>
        </w:r>
        <w:r>
          <w:fldChar w:fldCharType="end"/>
        </w:r>
      </w:hyperlink>
    </w:p>
    <w:p>
      <w:pPr>
        <w:pStyle w:val="TOC2"/>
        <w:tabs>
          <w:tab w:val="right" w:leader="dot" w:pos="8306"/>
        </w:tabs>
      </w:pPr>
      <w:hyperlink w:anchor="_Toc12334" w:history="1">
        <w:r>
          <w:rPr>
            <w:rFonts w:ascii="仿宋" w:eastAsia="仿宋" w:hAnsi="仿宋" w:cs="仿宋" w:hint="eastAsia"/>
            <w:lang w:eastAsia="zh-CN"/>
          </w:rPr>
          <w:t>(十二)、心脑血管药物项目进度计划</w:t>
        </w:r>
        <w:r>
          <w:tab/>
        </w:r>
        <w:r>
          <w:fldChar w:fldCharType="begin"/>
        </w:r>
        <w:r>
          <w:instrText xml:space="preserve"> PAGEREF _Toc12334 \h </w:instrText>
        </w:r>
        <w:r>
          <w:fldChar w:fldCharType="separate"/>
        </w:r>
        <w:r>
          <w:t>30</w:t>
        </w:r>
        <w:r>
          <w:fldChar w:fldCharType="end"/>
        </w:r>
      </w:hyperlink>
    </w:p>
    <w:p>
      <w:pPr>
        <w:pStyle w:val="TOC2"/>
        <w:tabs>
          <w:tab w:val="right" w:leader="dot" w:pos="8306"/>
        </w:tabs>
      </w:pPr>
      <w:hyperlink w:anchor="_Toc13676" w:history="1">
        <w:r>
          <w:rPr>
            <w:rFonts w:ascii="仿宋" w:eastAsia="仿宋" w:hAnsi="仿宋" w:cs="仿宋" w:hint="eastAsia"/>
            <w:lang w:eastAsia="zh-CN"/>
          </w:rPr>
          <w:t>(十三)、报告说明</w:t>
        </w:r>
        <w:r>
          <w:tab/>
        </w:r>
        <w:r>
          <w:fldChar w:fldCharType="begin"/>
        </w:r>
        <w:r>
          <w:instrText xml:space="preserve"> PAGEREF _Toc13676 \h </w:instrText>
        </w:r>
        <w:r>
          <w:fldChar w:fldCharType="separate"/>
        </w:r>
        <w:r>
          <w:t>31</w:t>
        </w:r>
        <w:r>
          <w:fldChar w:fldCharType="end"/>
        </w:r>
      </w:hyperlink>
    </w:p>
    <w:p>
      <w:pPr>
        <w:pStyle w:val="TOC2"/>
        <w:tabs>
          <w:tab w:val="right" w:leader="dot" w:pos="8306"/>
        </w:tabs>
      </w:pPr>
      <w:hyperlink w:anchor="_Toc23916" w:history="1">
        <w:r>
          <w:rPr>
            <w:rFonts w:ascii="仿宋" w:eastAsia="仿宋" w:hAnsi="仿宋" w:cs="仿宋" w:hint="eastAsia"/>
            <w:lang w:eastAsia="zh-CN"/>
          </w:rPr>
          <w:t>(十四)、心脑血管药物项目评价</w:t>
        </w:r>
        <w:r>
          <w:tab/>
        </w:r>
        <w:r>
          <w:fldChar w:fldCharType="begin"/>
        </w:r>
        <w:r>
          <w:instrText xml:space="preserve"> PAGEREF _Toc23916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77" w:history="1">
        <w:r>
          <w:rPr>
            <w:rFonts w:ascii="仿宋" w:eastAsia="仿宋" w:hAnsi="仿宋" w:cs="仿宋" w:hint="eastAsia"/>
            <w:lang w:eastAsia="zh-CN"/>
          </w:rPr>
          <w:t>八、团队和合作伙伴</w:t>
        </w:r>
        <w:r>
          <w:tab/>
        </w:r>
        <w:r>
          <w:fldChar w:fldCharType="begin"/>
        </w:r>
        <w:r>
          <w:instrText xml:space="preserve"> PAGEREF _Toc9777 \h </w:instrText>
        </w:r>
        <w:r>
          <w:fldChar w:fldCharType="separate"/>
        </w:r>
        <w:r>
          <w:t>32</w:t>
        </w:r>
        <w:r>
          <w:fldChar w:fldCharType="end"/>
        </w:r>
      </w:hyperlink>
    </w:p>
    <w:p>
      <w:pPr>
        <w:pStyle w:val="TOC2"/>
        <w:tabs>
          <w:tab w:val="right" w:leader="dot" w:pos="8306"/>
        </w:tabs>
      </w:pPr>
      <w:hyperlink w:anchor="_Toc4550" w:history="1">
        <w:r>
          <w:rPr>
            <w:rFonts w:ascii="仿宋" w:eastAsia="仿宋" w:hAnsi="仿宋" w:cs="仿宋" w:hint="eastAsia"/>
            <w:lang w:eastAsia="zh-CN"/>
          </w:rPr>
          <w:t>(一)、心脑血管药物项目团队</w:t>
        </w:r>
        <w:r>
          <w:tab/>
        </w:r>
        <w:r>
          <w:fldChar w:fldCharType="begin"/>
        </w:r>
        <w:r>
          <w:instrText xml:space="preserve"> PAGEREF _Toc4550 \h </w:instrText>
        </w:r>
        <w:r>
          <w:fldChar w:fldCharType="separate"/>
        </w:r>
        <w:r>
          <w:t>32</w:t>
        </w:r>
        <w:r>
          <w:fldChar w:fldCharType="end"/>
        </w:r>
      </w:hyperlink>
    </w:p>
    <w:p>
      <w:pPr>
        <w:pStyle w:val="TOC2"/>
        <w:tabs>
          <w:tab w:val="right" w:leader="dot" w:pos="8306"/>
        </w:tabs>
      </w:pPr>
      <w:hyperlink w:anchor="_Toc9420" w:history="1">
        <w:r>
          <w:rPr>
            <w:rFonts w:ascii="仿宋" w:eastAsia="仿宋" w:hAnsi="仿宋" w:cs="仿宋" w:hint="eastAsia"/>
            <w:lang w:eastAsia="zh-CN"/>
          </w:rPr>
          <w:t>(二)、合作伙伴和利益相关者</w:t>
        </w:r>
        <w:r>
          <w:tab/>
        </w:r>
        <w:r>
          <w:fldChar w:fldCharType="begin"/>
        </w:r>
        <w:r>
          <w:instrText xml:space="preserve"> PAGEREF _Toc9420 \h </w:instrText>
        </w:r>
        <w:r>
          <w:fldChar w:fldCharType="separate"/>
        </w:r>
        <w:r>
          <w:t>35</w:t>
        </w:r>
        <w:r>
          <w:fldChar w:fldCharType="end"/>
        </w:r>
      </w:hyperlink>
    </w:p>
    <w:p>
      <w:pPr>
        <w:pStyle w:val="TOC1"/>
        <w:tabs>
          <w:tab w:val="right" w:leader="dot" w:pos="8306"/>
        </w:tabs>
      </w:pPr>
      <w:hyperlink w:anchor="_Toc13334" w:history="1">
        <w:r>
          <w:rPr>
            <w:rFonts w:ascii="仿宋" w:eastAsia="仿宋" w:hAnsi="仿宋" w:cs="仿宋" w:hint="eastAsia"/>
            <w:lang w:eastAsia="zh-CN"/>
          </w:rPr>
          <w:t>九、心脑血管药物项目创新与研发</w:t>
        </w:r>
        <w:r>
          <w:tab/>
        </w:r>
        <w:r>
          <w:fldChar w:fldCharType="begin"/>
        </w:r>
        <w:r>
          <w:instrText xml:space="preserve"> PAGEREF _Toc13334 \h </w:instrText>
        </w:r>
        <w:r>
          <w:fldChar w:fldCharType="separate"/>
        </w:r>
        <w:r>
          <w:t>36</w:t>
        </w:r>
        <w:r>
          <w:fldChar w:fldCharType="end"/>
        </w:r>
      </w:hyperlink>
    </w:p>
    <w:p>
      <w:pPr>
        <w:pStyle w:val="TOC2"/>
        <w:tabs>
          <w:tab w:val="right" w:leader="dot" w:pos="8306"/>
        </w:tabs>
      </w:pPr>
      <w:hyperlink w:anchor="_Toc4117" w:history="1">
        <w:r>
          <w:rPr>
            <w:rFonts w:ascii="仿宋" w:eastAsia="仿宋" w:hAnsi="仿宋" w:cs="仿宋" w:hint="eastAsia"/>
            <w:lang w:eastAsia="zh-CN"/>
          </w:rPr>
          <w:t>(一)、创新策略与方向</w:t>
        </w:r>
        <w:r>
          <w:tab/>
        </w:r>
        <w:r>
          <w:fldChar w:fldCharType="begin"/>
        </w:r>
        <w:r>
          <w:instrText xml:space="preserve"> PAGEREF _Toc4117 \h </w:instrText>
        </w:r>
        <w:r>
          <w:fldChar w:fldCharType="separate"/>
        </w:r>
        <w:r>
          <w:t>36</w:t>
        </w:r>
        <w:r>
          <w:fldChar w:fldCharType="end"/>
        </w:r>
      </w:hyperlink>
    </w:p>
    <w:p>
      <w:pPr>
        <w:pStyle w:val="TOC2"/>
        <w:tabs>
          <w:tab w:val="right" w:leader="dot" w:pos="8306"/>
        </w:tabs>
      </w:pPr>
      <w:hyperlink w:anchor="_Toc30133" w:history="1">
        <w:r>
          <w:rPr>
            <w:rFonts w:ascii="仿宋" w:eastAsia="仿宋" w:hAnsi="仿宋" w:cs="仿宋" w:hint="eastAsia"/>
            <w:lang w:eastAsia="zh-CN"/>
          </w:rPr>
          <w:t>(二)、研发规划与投入</w:t>
        </w:r>
        <w:r>
          <w:tab/>
        </w:r>
        <w:r>
          <w:fldChar w:fldCharType="begin"/>
        </w:r>
        <w:r>
          <w:instrText xml:space="preserve"> PAGEREF _Toc30133 \h </w:instrText>
        </w:r>
        <w:r>
          <w:fldChar w:fldCharType="separate"/>
        </w:r>
        <w:r>
          <w:t>38</w:t>
        </w:r>
        <w:r>
          <w:fldChar w:fldCharType="end"/>
        </w:r>
      </w:hyperlink>
    </w:p>
    <w:p>
      <w:pPr>
        <w:pStyle w:val="TOC1"/>
        <w:tabs>
          <w:tab w:val="right" w:leader="dot" w:pos="8306"/>
        </w:tabs>
      </w:pPr>
      <w:hyperlink w:anchor="_Toc21105" w:history="1">
        <w:r>
          <w:rPr>
            <w:rFonts w:ascii="仿宋" w:eastAsia="仿宋" w:hAnsi="仿宋" w:cs="仿宋" w:hint="eastAsia"/>
            <w:lang w:eastAsia="zh-CN"/>
          </w:rPr>
          <w:t>十、法律与合规事项</w:t>
        </w:r>
        <w:r>
          <w:tab/>
        </w:r>
        <w:r>
          <w:fldChar w:fldCharType="begin"/>
        </w:r>
        <w:r>
          <w:instrText xml:space="preserve"> PAGEREF _Toc21105 \h </w:instrText>
        </w:r>
        <w:r>
          <w:fldChar w:fldCharType="separate"/>
        </w:r>
        <w:r>
          <w:t>40</w:t>
        </w:r>
        <w:r>
          <w:fldChar w:fldCharType="end"/>
        </w:r>
      </w:hyperlink>
    </w:p>
    <w:p>
      <w:pPr>
        <w:pStyle w:val="TOC2"/>
        <w:tabs>
          <w:tab w:val="right" w:leader="dot" w:pos="8306"/>
        </w:tabs>
      </w:pPr>
      <w:hyperlink w:anchor="_Toc25623" w:history="1">
        <w:r>
          <w:rPr>
            <w:rFonts w:ascii="仿宋" w:eastAsia="仿宋" w:hAnsi="仿宋" w:cs="仿宋" w:hint="eastAsia"/>
            <w:lang w:eastAsia="zh-CN"/>
          </w:rPr>
          <w:t>(一)、法律合规与风险</w:t>
        </w:r>
        <w:r>
          <w:tab/>
        </w:r>
        <w:r>
          <w:fldChar w:fldCharType="begin"/>
        </w:r>
        <w:r>
          <w:instrText xml:space="preserve"> PAGEREF _Toc25623 \h </w:instrText>
        </w:r>
        <w:r>
          <w:fldChar w:fldCharType="separate"/>
        </w:r>
        <w:r>
          <w:t>40</w:t>
        </w:r>
        <w:r>
          <w:fldChar w:fldCharType="end"/>
        </w:r>
      </w:hyperlink>
    </w:p>
    <w:p>
      <w:pPr>
        <w:pStyle w:val="TOC2"/>
        <w:tabs>
          <w:tab w:val="right" w:leader="dot" w:pos="8306"/>
        </w:tabs>
      </w:pPr>
      <w:hyperlink w:anchor="_Toc1414" w:history="1">
        <w:r>
          <w:rPr>
            <w:rFonts w:ascii="仿宋" w:eastAsia="仿宋" w:hAnsi="仿宋" w:cs="仿宋" w:hint="eastAsia"/>
            <w:lang w:eastAsia="zh-CN"/>
          </w:rPr>
          <w:t>(二)、合同管理</w:t>
        </w:r>
        <w:r>
          <w:tab/>
        </w:r>
        <w:r>
          <w:fldChar w:fldCharType="begin"/>
        </w:r>
        <w:r>
          <w:instrText xml:space="preserve"> PAGEREF _Toc1414 \h </w:instrText>
        </w:r>
        <w:r>
          <w:fldChar w:fldCharType="separate"/>
        </w:r>
        <w:r>
          <w:t>40</w:t>
        </w:r>
        <w:r>
          <w:fldChar w:fldCharType="end"/>
        </w:r>
      </w:hyperlink>
    </w:p>
    <w:p>
      <w:pPr>
        <w:pStyle w:val="TOC2"/>
        <w:tabs>
          <w:tab w:val="right" w:leader="dot" w:pos="8306"/>
        </w:tabs>
      </w:pPr>
      <w:hyperlink w:anchor="_Toc29769" w:history="1">
        <w:r>
          <w:rPr>
            <w:rFonts w:ascii="仿宋" w:eastAsia="仿宋" w:hAnsi="仿宋" w:cs="仿宋" w:hint="eastAsia"/>
            <w:lang w:eastAsia="zh-CN"/>
          </w:rPr>
          <w:t>(三)、知识产权保护</w:t>
        </w:r>
        <w:r>
          <w:tab/>
        </w:r>
        <w:r>
          <w:fldChar w:fldCharType="begin"/>
        </w:r>
        <w:r>
          <w:instrText xml:space="preserve"> PAGEREF _Toc29769 \h </w:instrText>
        </w:r>
        <w:r>
          <w:fldChar w:fldCharType="separate"/>
        </w:r>
        <w:r>
          <w:t>40</w:t>
        </w:r>
        <w:r>
          <w:fldChar w:fldCharType="end"/>
        </w:r>
      </w:hyperlink>
    </w:p>
    <w:p>
      <w:pPr>
        <w:pStyle w:val="TOC2"/>
        <w:tabs>
          <w:tab w:val="right" w:leader="dot" w:pos="8306"/>
        </w:tabs>
      </w:pPr>
      <w:hyperlink w:anchor="_Toc27708" w:history="1">
        <w:r>
          <w:rPr>
            <w:rFonts w:ascii="仿宋" w:eastAsia="仿宋" w:hAnsi="仿宋" w:cs="仿宋" w:hint="eastAsia"/>
            <w:lang w:eastAsia="zh-CN"/>
          </w:rPr>
          <w:t>(四)、法律事务与合规管理</w:t>
        </w:r>
        <w:r>
          <w:tab/>
        </w:r>
        <w:r>
          <w:fldChar w:fldCharType="begin"/>
        </w:r>
        <w:r>
          <w:instrText xml:space="preserve"> PAGEREF _Toc27708 \h </w:instrText>
        </w:r>
        <w:r>
          <w:fldChar w:fldCharType="separate"/>
        </w:r>
        <w:r>
          <w:t>41</w:t>
        </w:r>
        <w:r>
          <w:fldChar w:fldCharType="end"/>
        </w:r>
      </w:hyperlink>
    </w:p>
    <w:p>
      <w:pPr>
        <w:pStyle w:val="TOC1"/>
        <w:tabs>
          <w:tab w:val="right" w:leader="dot" w:pos="8306"/>
        </w:tabs>
      </w:pPr>
      <w:hyperlink w:anchor="_Toc16217" w:history="1">
        <w:r>
          <w:rPr>
            <w:rFonts w:ascii="仿宋" w:eastAsia="仿宋" w:hAnsi="仿宋" w:cs="仿宋" w:hint="eastAsia"/>
            <w:lang w:eastAsia="zh-CN"/>
          </w:rPr>
          <w:t>十一、供应链管理</w:t>
        </w:r>
        <w:r>
          <w:tab/>
        </w:r>
        <w:r>
          <w:fldChar w:fldCharType="begin"/>
        </w:r>
        <w:r>
          <w:instrText xml:space="preserve"> PAGEREF _Toc16217 \h </w:instrText>
        </w:r>
        <w:r>
          <w:fldChar w:fldCharType="separate"/>
        </w:r>
        <w:r>
          <w:t>42</w:t>
        </w:r>
        <w:r>
          <w:fldChar w:fldCharType="end"/>
        </w:r>
      </w:hyperlink>
    </w:p>
    <w:p>
      <w:pPr>
        <w:pStyle w:val="TOC2"/>
        <w:tabs>
          <w:tab w:val="right" w:leader="dot" w:pos="8306"/>
        </w:tabs>
      </w:pPr>
      <w:hyperlink w:anchor="_Toc15890" w:history="1">
        <w:r>
          <w:rPr>
            <w:rFonts w:ascii="仿宋" w:eastAsia="仿宋" w:hAnsi="仿宋" w:cs="仿宋" w:hint="eastAsia"/>
            <w:lang w:eastAsia="zh-CN"/>
          </w:rPr>
          <w:t>(一)、供应链战略规划</w:t>
        </w:r>
        <w:r>
          <w:tab/>
        </w:r>
        <w:r>
          <w:fldChar w:fldCharType="begin"/>
        </w:r>
        <w:r>
          <w:instrText xml:space="preserve"> PAGEREF _Toc15890 \h </w:instrText>
        </w:r>
        <w:r>
          <w:fldChar w:fldCharType="separate"/>
        </w:r>
        <w:r>
          <w:t>42</w:t>
        </w:r>
        <w:r>
          <w:fldChar w:fldCharType="end"/>
        </w:r>
      </w:hyperlink>
    </w:p>
    <w:p>
      <w:pPr>
        <w:pStyle w:val="TOC2"/>
        <w:tabs>
          <w:tab w:val="right" w:leader="dot" w:pos="8306"/>
        </w:tabs>
      </w:pPr>
      <w:hyperlink w:anchor="_Toc7912" w:history="1">
        <w:r>
          <w:rPr>
            <w:rFonts w:ascii="仿宋" w:eastAsia="仿宋" w:hAnsi="仿宋" w:cs="仿宋" w:hint="eastAsia"/>
            <w:lang w:eastAsia="zh-CN"/>
          </w:rPr>
          <w:t>(二)、供应商选择与合作</w:t>
        </w:r>
        <w:r>
          <w:tab/>
        </w:r>
        <w:r>
          <w:fldChar w:fldCharType="begin"/>
        </w:r>
        <w:r>
          <w:instrText xml:space="preserve"> PAGEREF _Toc7912 \h </w:instrText>
        </w:r>
        <w:r>
          <w:fldChar w:fldCharType="separate"/>
        </w:r>
        <w:r>
          <w:t>42</w:t>
        </w:r>
        <w:r>
          <w:fldChar w:fldCharType="end"/>
        </w:r>
      </w:hyperlink>
    </w:p>
    <w:p>
      <w:pPr>
        <w:pStyle w:val="TOC2"/>
        <w:tabs>
          <w:tab w:val="right" w:leader="dot" w:pos="8306"/>
        </w:tabs>
      </w:pPr>
      <w:hyperlink w:anchor="_Toc21971" w:history="1">
        <w:r>
          <w:rPr>
            <w:rFonts w:ascii="仿宋" w:eastAsia="仿宋" w:hAnsi="仿宋" w:cs="仿宋" w:hint="eastAsia"/>
            <w:lang w:eastAsia="zh-CN"/>
          </w:rPr>
          <w:t>(三)、物流与库存管理</w:t>
        </w:r>
        <w:r>
          <w:tab/>
        </w:r>
        <w:r>
          <w:fldChar w:fldCharType="begin"/>
        </w:r>
        <w:r>
          <w:instrText xml:space="preserve"> PAGEREF _Toc21971 \h </w:instrText>
        </w:r>
        <w:r>
          <w:fldChar w:fldCharType="separate"/>
        </w:r>
        <w:r>
          <w:t>43</w:t>
        </w:r>
        <w:r>
          <w:fldChar w:fldCharType="end"/>
        </w:r>
      </w:hyperlink>
    </w:p>
    <w:p>
      <w:pPr>
        <w:pStyle w:val="TOC1"/>
        <w:tabs>
          <w:tab w:val="right" w:leader="dot" w:pos="8306"/>
        </w:tabs>
      </w:pPr>
      <w:hyperlink w:anchor="_Toc4991" w:history="1">
        <w:r>
          <w:rPr>
            <w:rFonts w:ascii="仿宋" w:eastAsia="仿宋" w:hAnsi="仿宋" w:cs="仿宋" w:hint="eastAsia"/>
            <w:lang w:eastAsia="zh-CN"/>
          </w:rPr>
          <w:t>十二、项目交付与运营</w:t>
        </w:r>
        <w:r>
          <w:tab/>
        </w:r>
        <w:r>
          <w:fldChar w:fldCharType="begin"/>
        </w:r>
        <w:r>
          <w:instrText xml:space="preserve"> PAGEREF _Toc4991 \h </w:instrText>
        </w:r>
        <w:r>
          <w:fldChar w:fldCharType="separate"/>
        </w:r>
        <w:r>
          <w:t>44</w:t>
        </w:r>
        <w:r>
          <w:fldChar w:fldCharType="end"/>
        </w:r>
      </w:hyperlink>
    </w:p>
    <w:p>
      <w:pPr>
        <w:pStyle w:val="TOC2"/>
        <w:tabs>
          <w:tab w:val="right" w:leader="dot" w:pos="8306"/>
        </w:tabs>
      </w:pPr>
      <w:hyperlink w:anchor="_Toc10023" w:history="1">
        <w:r>
          <w:rPr>
            <w:rFonts w:ascii="仿宋" w:eastAsia="仿宋" w:hAnsi="仿宋" w:cs="仿宋" w:hint="eastAsia"/>
            <w:lang w:eastAsia="zh-CN"/>
          </w:rPr>
          <w:t>(一)、交付流程与标准</w:t>
        </w:r>
        <w:r>
          <w:tab/>
        </w:r>
        <w:r>
          <w:fldChar w:fldCharType="begin"/>
        </w:r>
        <w:r>
          <w:instrText xml:space="preserve"> PAGEREF _Toc10023 \h </w:instrText>
        </w:r>
        <w:r>
          <w:fldChar w:fldCharType="separate"/>
        </w:r>
        <w:r>
          <w:t>44</w:t>
        </w:r>
        <w:r>
          <w:fldChar w:fldCharType="end"/>
        </w:r>
      </w:hyperlink>
    </w:p>
    <w:p>
      <w:pPr>
        <w:pStyle w:val="TOC2"/>
        <w:tabs>
          <w:tab w:val="right" w:leader="dot" w:pos="8306"/>
        </w:tabs>
      </w:pPr>
      <w:hyperlink w:anchor="_Toc27228" w:history="1">
        <w:r>
          <w:rPr>
            <w:rFonts w:ascii="仿宋" w:eastAsia="仿宋" w:hAnsi="仿宋" w:cs="仿宋" w:hint="eastAsia"/>
            <w:lang w:eastAsia="zh-CN"/>
          </w:rPr>
          <w:t>(二)、运营计划</w:t>
        </w:r>
        <w:r>
          <w:tab/>
        </w:r>
        <w:r>
          <w:fldChar w:fldCharType="begin"/>
        </w:r>
        <w:r>
          <w:instrText xml:space="preserve"> PAGEREF _Toc27228 \h </w:instrText>
        </w:r>
        <w:r>
          <w:fldChar w:fldCharType="separate"/>
        </w:r>
        <w:r>
          <w:t>45</w:t>
        </w:r>
        <w:r>
          <w:fldChar w:fldCharType="end"/>
        </w:r>
      </w:hyperlink>
    </w:p>
    <w:p>
      <w:pPr>
        <w:pStyle w:val="TOC2"/>
        <w:tabs>
          <w:tab w:val="right" w:leader="dot" w:pos="8306"/>
        </w:tabs>
      </w:pPr>
      <w:hyperlink w:anchor="_Toc14753" w:history="1">
        <w:r>
          <w:rPr>
            <w:rFonts w:ascii="仿宋" w:eastAsia="仿宋" w:hAnsi="仿宋" w:cs="仿宋" w:hint="eastAsia"/>
            <w:lang w:eastAsia="zh-CN"/>
          </w:rPr>
          <w:t>(三)、设备调试与验收</w:t>
        </w:r>
        <w:r>
          <w:tab/>
        </w:r>
        <w:r>
          <w:fldChar w:fldCharType="begin"/>
        </w:r>
        <w:r>
          <w:instrText xml:space="preserve"> PAGEREF _Toc14753 \h </w:instrText>
        </w:r>
        <w:r>
          <w:fldChar w:fldCharType="separate"/>
        </w:r>
        <w:r>
          <w:t>47</w:t>
        </w:r>
        <w:r>
          <w:fldChar w:fldCharType="end"/>
        </w:r>
      </w:hyperlink>
    </w:p>
    <w:p>
      <w:pPr>
        <w:pStyle w:val="TOC2"/>
        <w:tabs>
          <w:tab w:val="right" w:leader="dot" w:pos="8306"/>
        </w:tabs>
      </w:pPr>
      <w:hyperlink w:anchor="_Toc1747" w:history="1">
        <w:r>
          <w:rPr>
            <w:rFonts w:ascii="仿宋" w:eastAsia="仿宋" w:hAnsi="仿宋" w:cs="仿宋" w:hint="eastAsia"/>
            <w:lang w:eastAsia="zh-CN"/>
          </w:rPr>
          <w:t>(四)、项目交付手续与文件归档</w:t>
        </w:r>
        <w:r>
          <w:tab/>
        </w:r>
        <w:r>
          <w:fldChar w:fldCharType="begin"/>
        </w:r>
        <w:r>
          <w:instrText xml:space="preserve"> PAGEREF _Toc1747 \h </w:instrText>
        </w:r>
        <w:r>
          <w:fldChar w:fldCharType="separate"/>
        </w:r>
        <w:r>
          <w:t>49</w:t>
        </w:r>
        <w:r>
          <w:fldChar w:fldCharType="end"/>
        </w:r>
      </w:hyperlink>
    </w:p>
    <w:p>
      <w:pPr>
        <w:pStyle w:val="TOC1"/>
        <w:tabs>
          <w:tab w:val="right" w:leader="dot" w:pos="8306"/>
        </w:tabs>
      </w:pPr>
      <w:hyperlink w:anchor="_Toc7472" w:history="1">
        <w:r>
          <w:rPr>
            <w:rFonts w:ascii="仿宋" w:eastAsia="仿宋" w:hAnsi="仿宋" w:cs="仿宋" w:hint="eastAsia"/>
            <w:lang w:eastAsia="zh-CN"/>
          </w:rPr>
          <w:t>十三、环境保护分析</w:t>
        </w:r>
        <w:r>
          <w:tab/>
        </w:r>
        <w:r>
          <w:fldChar w:fldCharType="begin"/>
        </w:r>
        <w:r>
          <w:instrText xml:space="preserve"> PAGEREF _Toc7472 \h </w:instrText>
        </w:r>
        <w:r>
          <w:fldChar w:fldCharType="separate"/>
        </w:r>
        <w:r>
          <w:t>50</w:t>
        </w:r>
        <w:r>
          <w:fldChar w:fldCharType="end"/>
        </w:r>
      </w:hyperlink>
    </w:p>
    <w:p>
      <w:pPr>
        <w:pStyle w:val="TOC2"/>
        <w:tabs>
          <w:tab w:val="right" w:leader="dot" w:pos="8306"/>
        </w:tabs>
      </w:pPr>
      <w:hyperlink w:anchor="_Toc4975" w:history="1">
        <w:r>
          <w:rPr>
            <w:rFonts w:ascii="仿宋" w:eastAsia="仿宋" w:hAnsi="仿宋" w:cs="仿宋" w:hint="eastAsia"/>
            <w:lang w:eastAsia="zh-CN"/>
          </w:rPr>
          <w:t>(一)、环境保护综述</w:t>
        </w:r>
        <w:r>
          <w:tab/>
        </w:r>
        <w:r>
          <w:fldChar w:fldCharType="begin"/>
        </w:r>
        <w:r>
          <w:instrText xml:space="preserve"> PAGEREF _Toc4975 \h </w:instrText>
        </w:r>
        <w:r>
          <w:fldChar w:fldCharType="separate"/>
        </w:r>
        <w:r>
          <w:t>50</w:t>
        </w:r>
        <w:r>
          <w:fldChar w:fldCharType="end"/>
        </w:r>
      </w:hyperlink>
    </w:p>
    <w:p>
      <w:pPr>
        <w:pStyle w:val="TOC2"/>
        <w:tabs>
          <w:tab w:val="right" w:leader="dot" w:pos="8306"/>
        </w:tabs>
      </w:pPr>
      <w:hyperlink w:anchor="_Toc11038" w:history="1">
        <w:r>
          <w:rPr>
            <w:rFonts w:ascii="仿宋" w:eastAsia="仿宋" w:hAnsi="仿宋" w:cs="仿宋" w:hint="eastAsia"/>
            <w:lang w:eastAsia="zh-CN"/>
          </w:rPr>
          <w:t>(二)、施工期环境影响分析</w:t>
        </w:r>
        <w:r>
          <w:tab/>
        </w:r>
        <w:r>
          <w:fldChar w:fldCharType="begin"/>
        </w:r>
        <w:r>
          <w:instrText xml:space="preserve"> PAGEREF _Toc11038 \h </w:instrText>
        </w:r>
        <w:r>
          <w:fldChar w:fldCharType="separate"/>
        </w:r>
        <w:r>
          <w:t>50</w:t>
        </w:r>
        <w:r>
          <w:fldChar w:fldCharType="end"/>
        </w:r>
      </w:hyperlink>
    </w:p>
    <w:p>
      <w:pPr>
        <w:pStyle w:val="TOC2"/>
        <w:tabs>
          <w:tab w:val="right" w:leader="dot" w:pos="8306"/>
        </w:tabs>
      </w:pPr>
      <w:hyperlink w:anchor="_Toc16767" w:history="1">
        <w:r>
          <w:rPr>
            <w:rFonts w:ascii="仿宋" w:eastAsia="仿宋" w:hAnsi="仿宋" w:cs="仿宋" w:hint="eastAsia"/>
            <w:lang w:eastAsia="zh-CN"/>
          </w:rPr>
          <w:t>(三)、营运期环境影响分析</w:t>
        </w:r>
        <w:r>
          <w:tab/>
        </w:r>
        <w:r>
          <w:fldChar w:fldCharType="begin"/>
        </w:r>
        <w:r>
          <w:instrText xml:space="preserve"> PAGEREF _Toc16767 \h </w:instrText>
        </w:r>
        <w:r>
          <w:fldChar w:fldCharType="separate"/>
        </w:r>
        <w:r>
          <w:t>51</w:t>
        </w:r>
        <w:r>
          <w:fldChar w:fldCharType="end"/>
        </w:r>
      </w:hyperlink>
    </w:p>
    <w:p>
      <w:pPr>
        <w:pStyle w:val="TOC2"/>
        <w:tabs>
          <w:tab w:val="right" w:leader="dot" w:pos="8306"/>
        </w:tabs>
      </w:pPr>
      <w:hyperlink w:anchor="_Toc16385" w:history="1">
        <w:r>
          <w:rPr>
            <w:rFonts w:ascii="仿宋" w:eastAsia="仿宋" w:hAnsi="仿宋" w:cs="仿宋" w:hint="eastAsia"/>
            <w:lang w:eastAsia="zh-CN"/>
          </w:rPr>
          <w:t>(四)、综合评价</w:t>
        </w:r>
        <w:r>
          <w:tab/>
        </w:r>
        <w:r>
          <w:fldChar w:fldCharType="begin"/>
        </w:r>
        <w:r>
          <w:instrText xml:space="preserve"> PAGEREF _Toc16385 \h </w:instrText>
        </w:r>
        <w:r>
          <w:fldChar w:fldCharType="separate"/>
        </w:r>
        <w:r>
          <w:t>52</w:t>
        </w:r>
        <w:r>
          <w:fldChar w:fldCharType="end"/>
        </w:r>
      </w:hyperlink>
    </w:p>
    <w:p>
      <w:pPr>
        <w:pStyle w:val="TOC1"/>
        <w:tabs>
          <w:tab w:val="right" w:leader="dot" w:pos="8306"/>
        </w:tabs>
      </w:pPr>
      <w:hyperlink w:anchor="_Toc12728" w:history="1">
        <w:r>
          <w:rPr>
            <w:rFonts w:ascii="仿宋" w:eastAsia="仿宋" w:hAnsi="仿宋" w:cs="仿宋" w:hint="eastAsia"/>
            <w:lang w:eastAsia="zh-CN"/>
          </w:rPr>
          <w:t>十四、心脑血管药物项目计划安排</w:t>
        </w:r>
        <w:r>
          <w:tab/>
        </w:r>
        <w:r>
          <w:fldChar w:fldCharType="begin"/>
        </w:r>
        <w:r>
          <w:instrText xml:space="preserve"> PAGEREF _Toc12728 \h </w:instrText>
        </w:r>
        <w:r>
          <w:fldChar w:fldCharType="separate"/>
        </w:r>
        <w:r>
          <w:t>53</w:t>
        </w:r>
        <w:r>
          <w:fldChar w:fldCharType="end"/>
        </w:r>
      </w:hyperlink>
    </w:p>
    <w:p>
      <w:pPr>
        <w:pStyle w:val="TOC2"/>
        <w:tabs>
          <w:tab w:val="right" w:leader="dot" w:pos="8306"/>
        </w:tabs>
      </w:pPr>
      <w:hyperlink w:anchor="_Toc15952" w:history="1">
        <w:r>
          <w:rPr>
            <w:rFonts w:ascii="仿宋" w:eastAsia="仿宋" w:hAnsi="仿宋" w:cs="仿宋" w:hint="eastAsia"/>
            <w:lang w:eastAsia="zh-CN"/>
          </w:rPr>
          <w:t>(一)、建设周期</w:t>
        </w:r>
        <w:r>
          <w:tab/>
        </w:r>
        <w:r>
          <w:fldChar w:fldCharType="begin"/>
        </w:r>
        <w:r>
          <w:instrText xml:space="preserve"> PAGEREF _Toc15952 \h </w:instrText>
        </w:r>
        <w:r>
          <w:fldChar w:fldCharType="separate"/>
        </w:r>
        <w:r>
          <w:t>53</w:t>
        </w:r>
        <w:r>
          <w:fldChar w:fldCharType="end"/>
        </w:r>
      </w:hyperlink>
    </w:p>
    <w:p>
      <w:pPr>
        <w:pStyle w:val="TOC2"/>
        <w:tabs>
          <w:tab w:val="right" w:leader="dot" w:pos="8306"/>
        </w:tabs>
      </w:pPr>
      <w:hyperlink w:anchor="_Toc14081" w:history="1">
        <w:r>
          <w:rPr>
            <w:rFonts w:ascii="仿宋" w:eastAsia="仿宋" w:hAnsi="仿宋" w:cs="仿宋" w:hint="eastAsia"/>
            <w:lang w:eastAsia="zh-CN"/>
          </w:rPr>
          <w:t>(二)、建设进度</w:t>
        </w:r>
        <w:r>
          <w:tab/>
        </w:r>
        <w:r>
          <w:fldChar w:fldCharType="begin"/>
        </w:r>
        <w:r>
          <w:instrText xml:space="preserve"> PAGEREF _Toc14081 \h </w:instrText>
        </w:r>
        <w:r>
          <w:fldChar w:fldCharType="separate"/>
        </w:r>
        <w:r>
          <w:t>54</w:t>
        </w:r>
        <w:r>
          <w:fldChar w:fldCharType="end"/>
        </w:r>
      </w:hyperlink>
    </w:p>
    <w:p>
      <w:pPr>
        <w:pStyle w:val="TOC2"/>
        <w:tabs>
          <w:tab w:val="right" w:leader="dot" w:pos="8306"/>
        </w:tabs>
      </w:pPr>
      <w:hyperlink w:anchor="_Toc26229" w:history="1">
        <w:r>
          <w:rPr>
            <w:rFonts w:ascii="仿宋" w:eastAsia="仿宋" w:hAnsi="仿宋" w:cs="仿宋" w:hint="eastAsia"/>
            <w:lang w:eastAsia="zh-CN"/>
          </w:rPr>
          <w:t>(三)、进度安排注意事项</w:t>
        </w:r>
        <w:r>
          <w:tab/>
        </w:r>
        <w:r>
          <w:fldChar w:fldCharType="begin"/>
        </w:r>
        <w:r>
          <w:instrText xml:space="preserve"> PAGEREF _Toc26229 \h </w:instrText>
        </w:r>
        <w:r>
          <w:fldChar w:fldCharType="separate"/>
        </w:r>
        <w:r>
          <w:t>55</w:t>
        </w:r>
        <w:r>
          <w:fldChar w:fldCharType="end"/>
        </w:r>
      </w:hyperlink>
    </w:p>
    <w:p>
      <w:pPr>
        <w:pStyle w:val="TOC2"/>
        <w:tabs>
          <w:tab w:val="right" w:leader="dot" w:pos="8306"/>
        </w:tabs>
      </w:pPr>
      <w:hyperlink w:anchor="_Toc27828" w:history="1">
        <w:r>
          <w:rPr>
            <w:rFonts w:ascii="仿宋" w:eastAsia="仿宋" w:hAnsi="仿宋" w:cs="仿宋" w:hint="eastAsia"/>
            <w:lang w:eastAsia="zh-CN"/>
          </w:rPr>
          <w:t>(四)、人力资源配置</w:t>
        </w:r>
        <w:r>
          <w:tab/>
        </w:r>
        <w:r>
          <w:fldChar w:fldCharType="begin"/>
        </w:r>
        <w:r>
          <w:instrText xml:space="preserve"> PAGEREF _Toc27828 \h </w:instrText>
        </w:r>
        <w:r>
          <w:fldChar w:fldCharType="separate"/>
        </w:r>
        <w:r>
          <w:t>56</w:t>
        </w:r>
        <w:r>
          <w:fldChar w:fldCharType="end"/>
        </w:r>
      </w:hyperlink>
    </w:p>
    <w:p>
      <w:pPr>
        <w:pStyle w:val="TOC1"/>
        <w:tabs>
          <w:tab w:val="right" w:leader="dot" w:pos="8306"/>
        </w:tabs>
      </w:pPr>
      <w:hyperlink w:anchor="_Toc14482" w:history="1">
        <w:r>
          <w:rPr>
            <w:rFonts w:ascii="仿宋" w:eastAsia="仿宋" w:hAnsi="仿宋" w:cs="仿宋" w:hint="eastAsia"/>
            <w:lang w:eastAsia="zh-CN"/>
          </w:rPr>
          <w:t>十五、法律与合规事务</w:t>
        </w:r>
        <w:r>
          <w:tab/>
        </w:r>
        <w:r>
          <w:fldChar w:fldCharType="begin"/>
        </w:r>
        <w:r>
          <w:instrText xml:space="preserve"> PAGEREF _Toc14482 \h </w:instrText>
        </w:r>
        <w:r>
          <w:fldChar w:fldCharType="separate"/>
        </w:r>
        <w:r>
          <w:t>57</w:t>
        </w:r>
        <w:r>
          <w:fldChar w:fldCharType="end"/>
        </w:r>
      </w:hyperlink>
    </w:p>
    <w:p>
      <w:pPr>
        <w:pStyle w:val="TOC2"/>
        <w:tabs>
          <w:tab w:val="right" w:leader="dot" w:pos="8306"/>
        </w:tabs>
      </w:pPr>
      <w:hyperlink w:anchor="_Toc9177" w:history="1">
        <w:r>
          <w:rPr>
            <w:rFonts w:ascii="仿宋" w:eastAsia="仿宋" w:hAnsi="仿宋" w:cs="仿宋" w:hint="eastAsia"/>
            <w:lang w:eastAsia="zh-CN"/>
          </w:rPr>
          <w:t>(一)、法律合规体系</w:t>
        </w:r>
        <w:r>
          <w:tab/>
        </w:r>
        <w:r>
          <w:fldChar w:fldCharType="begin"/>
        </w:r>
        <w:r>
          <w:instrText xml:space="preserve"> PAGEREF _Toc9177 \h </w:instrText>
        </w:r>
        <w:r>
          <w:fldChar w:fldCharType="separate"/>
        </w:r>
        <w:r>
          <w:t>57</w:t>
        </w:r>
        <w:r>
          <w:fldChar w:fldCharType="end"/>
        </w:r>
      </w:hyperlink>
    </w:p>
    <w:p>
      <w:pPr>
        <w:pStyle w:val="TOC2"/>
        <w:tabs>
          <w:tab w:val="right" w:leader="dot" w:pos="8306"/>
        </w:tabs>
      </w:pPr>
      <w:hyperlink w:anchor="_Toc30037" w:history="1">
        <w:r>
          <w:rPr>
            <w:rFonts w:ascii="仿宋" w:eastAsia="仿宋" w:hAnsi="仿宋" w:cs="仿宋" w:hint="eastAsia"/>
            <w:lang w:eastAsia="zh-CN"/>
          </w:rPr>
          <w:t>(二)、知识产权保护</w:t>
        </w:r>
        <w:r>
          <w:tab/>
        </w:r>
        <w:r>
          <w:fldChar w:fldCharType="begin"/>
        </w:r>
        <w:r>
          <w:instrText xml:space="preserve"> PAGEREF _Toc30037 \h </w:instrText>
        </w:r>
        <w:r>
          <w:fldChar w:fldCharType="separate"/>
        </w:r>
        <w:r>
          <w:t>59</w:t>
        </w:r>
        <w:r>
          <w:fldChar w:fldCharType="end"/>
        </w:r>
      </w:hyperlink>
    </w:p>
    <w:p>
      <w:pPr>
        <w:pStyle w:val="TOC2"/>
        <w:tabs>
          <w:tab w:val="right" w:leader="dot" w:pos="8306"/>
        </w:tabs>
      </w:pPr>
      <w:hyperlink w:anchor="_Toc1817" w:history="1">
        <w:r>
          <w:rPr>
            <w:rFonts w:ascii="仿宋" w:eastAsia="仿宋" w:hAnsi="仿宋" w:cs="仿宋" w:hint="eastAsia"/>
            <w:lang w:eastAsia="zh-CN"/>
          </w:rPr>
          <w:t>(三)、争议解决与法律事务</w:t>
        </w:r>
        <w:r>
          <w:tab/>
        </w:r>
        <w:r>
          <w:fldChar w:fldCharType="begin"/>
        </w:r>
        <w:r>
          <w:instrText xml:space="preserve"> PAGEREF _Toc1817 \h </w:instrText>
        </w:r>
        <w:r>
          <w:fldChar w:fldCharType="separate"/>
        </w:r>
        <w:r>
          <w:t>61</w:t>
        </w:r>
        <w:r>
          <w:fldChar w:fldCharType="end"/>
        </w:r>
      </w:hyperlink>
    </w:p>
    <w:p>
      <w:pPr>
        <w:pStyle w:val="TOC1"/>
        <w:tabs>
          <w:tab w:val="right" w:leader="dot" w:pos="8306"/>
        </w:tabs>
      </w:pPr>
      <w:hyperlink w:anchor="_Toc16020" w:history="1">
        <w:r>
          <w:rPr>
            <w:rFonts w:ascii="仿宋" w:eastAsia="仿宋" w:hAnsi="仿宋" w:cs="仿宋" w:hint="eastAsia"/>
            <w:lang w:eastAsia="zh-CN"/>
          </w:rPr>
          <w:t>十六、产业协同与集群发展</w:t>
        </w:r>
        <w:r>
          <w:tab/>
        </w:r>
        <w:r>
          <w:fldChar w:fldCharType="begin"/>
        </w:r>
        <w:r>
          <w:instrText xml:space="preserve"> PAGEREF _Toc16020 \h </w:instrText>
        </w:r>
        <w:r>
          <w:fldChar w:fldCharType="separate"/>
        </w:r>
        <w:r>
          <w:t>64</w:t>
        </w:r>
        <w:r>
          <w:fldChar w:fldCharType="end"/>
        </w:r>
      </w:hyperlink>
    </w:p>
    <w:p>
      <w:pPr>
        <w:pStyle w:val="TOC2"/>
        <w:tabs>
          <w:tab w:val="right" w:leader="dot" w:pos="8306"/>
        </w:tabs>
      </w:pPr>
      <w:hyperlink w:anchor="_Toc4996" w:history="1">
        <w:r>
          <w:rPr>
            <w:rFonts w:ascii="仿宋" w:eastAsia="仿宋" w:hAnsi="仿宋" w:cs="仿宋" w:hint="eastAsia"/>
            <w:lang w:eastAsia="zh-CN"/>
          </w:rPr>
          <w:t>(一)、产业协同机制建设</w:t>
        </w:r>
        <w:r>
          <w:tab/>
        </w:r>
        <w:r>
          <w:fldChar w:fldCharType="begin"/>
        </w:r>
        <w:r>
          <w:instrText xml:space="preserve"> PAGEREF _Toc4996 \h </w:instrText>
        </w:r>
        <w:r>
          <w:fldChar w:fldCharType="separate"/>
        </w:r>
        <w:r>
          <w:t>64</w:t>
        </w:r>
        <w:r>
          <w:fldChar w:fldCharType="end"/>
        </w:r>
      </w:hyperlink>
    </w:p>
    <w:p>
      <w:pPr>
        <w:pStyle w:val="TOC2"/>
        <w:tabs>
          <w:tab w:val="right" w:leader="dot" w:pos="8306"/>
        </w:tabs>
      </w:pPr>
      <w:hyperlink w:anchor="_Toc7548" w:history="1">
        <w:r>
          <w:rPr>
            <w:rFonts w:ascii="仿宋" w:eastAsia="仿宋" w:hAnsi="仿宋" w:cs="仿宋" w:hint="eastAsia"/>
            <w:lang w:eastAsia="zh-CN"/>
          </w:rPr>
          <w:t>(二)、产业集群培育与发展</w:t>
        </w:r>
        <w:r>
          <w:tab/>
        </w:r>
        <w:r>
          <w:fldChar w:fldCharType="begin"/>
        </w:r>
        <w:r>
          <w:instrText xml:space="preserve"> PAGEREF _Toc7548 \h </w:instrText>
        </w:r>
        <w:r>
          <w:fldChar w:fldCharType="separate"/>
        </w:r>
        <w:r>
          <w:t>65</w:t>
        </w:r>
        <w:r>
          <w:fldChar w:fldCharType="end"/>
        </w:r>
      </w:hyperlink>
    </w:p>
    <w:p>
      <w:pPr>
        <w:pStyle w:val="TOC1"/>
        <w:tabs>
          <w:tab w:val="right" w:leader="dot" w:pos="8306"/>
        </w:tabs>
      </w:pPr>
      <w:hyperlink w:anchor="_Toc13414" w:history="1">
        <w:r>
          <w:rPr>
            <w:rFonts w:ascii="仿宋" w:eastAsia="仿宋" w:hAnsi="仿宋" w:cs="仿宋" w:hint="eastAsia"/>
            <w:lang w:eastAsia="zh-CN"/>
          </w:rPr>
          <w:t>十七、心脑血管药物项目可行性研究</w:t>
        </w:r>
        <w:r>
          <w:tab/>
        </w:r>
        <w:r>
          <w:fldChar w:fldCharType="begin"/>
        </w:r>
        <w:r>
          <w:instrText xml:space="preserve"> PAGEREF _Toc13414 \h </w:instrText>
        </w:r>
        <w:r>
          <w:fldChar w:fldCharType="separate"/>
        </w:r>
        <w:r>
          <w:t>66</w:t>
        </w:r>
        <w:r>
          <w:fldChar w:fldCharType="end"/>
        </w:r>
      </w:hyperlink>
    </w:p>
    <w:p>
      <w:pPr>
        <w:pStyle w:val="TOC2"/>
        <w:tabs>
          <w:tab w:val="right" w:leader="dot" w:pos="8306"/>
        </w:tabs>
      </w:pPr>
      <w:hyperlink w:anchor="_Toc9123" w:history="1">
        <w:r>
          <w:rPr>
            <w:rFonts w:ascii="仿宋" w:eastAsia="仿宋" w:hAnsi="仿宋" w:cs="仿宋" w:hint="eastAsia"/>
            <w:lang w:eastAsia="zh-CN"/>
          </w:rPr>
          <w:t>(一)、市场可行性</w:t>
        </w:r>
        <w:r>
          <w:tab/>
        </w:r>
        <w:r>
          <w:fldChar w:fldCharType="begin"/>
        </w:r>
        <w:r>
          <w:instrText xml:space="preserve"> PAGEREF _Toc9123 \h </w:instrText>
        </w:r>
        <w:r>
          <w:fldChar w:fldCharType="separate"/>
        </w:r>
        <w:r>
          <w:t>66</w:t>
        </w:r>
        <w:r>
          <w:fldChar w:fldCharType="end"/>
        </w:r>
      </w:hyperlink>
    </w:p>
    <w:p>
      <w:pPr>
        <w:pStyle w:val="TOC2"/>
        <w:tabs>
          <w:tab w:val="right" w:leader="dot" w:pos="8306"/>
        </w:tabs>
      </w:pPr>
      <w:hyperlink w:anchor="_Toc686" w:history="1">
        <w:r>
          <w:rPr>
            <w:rFonts w:ascii="仿宋" w:eastAsia="仿宋" w:hAnsi="仿宋" w:cs="仿宋" w:hint="eastAsia"/>
            <w:lang w:eastAsia="zh-CN"/>
          </w:rPr>
          <w:t>(二)、技术可行性</w:t>
        </w:r>
        <w:r>
          <w:tab/>
        </w:r>
        <w:r>
          <w:fldChar w:fldCharType="begin"/>
        </w:r>
        <w:r>
          <w:instrText xml:space="preserve"> PAGEREF _Toc686 \h </w:instrText>
        </w:r>
        <w:r>
          <w:fldChar w:fldCharType="separate"/>
        </w:r>
        <w:r>
          <w:t>67</w:t>
        </w:r>
        <w:r>
          <w:fldChar w:fldCharType="end"/>
        </w:r>
      </w:hyperlink>
    </w:p>
    <w:p>
      <w:pPr>
        <w:pStyle w:val="TOC2"/>
        <w:tabs>
          <w:tab w:val="right" w:leader="dot" w:pos="8306"/>
        </w:tabs>
      </w:pPr>
      <w:hyperlink w:anchor="_Toc17721" w:history="1">
        <w:r>
          <w:rPr>
            <w:rFonts w:ascii="仿宋" w:eastAsia="仿宋" w:hAnsi="仿宋" w:cs="仿宋" w:hint="eastAsia"/>
            <w:lang w:eastAsia="zh-CN"/>
          </w:rPr>
          <w:t>(三)、财务可行性</w:t>
        </w:r>
        <w:r>
          <w:tab/>
        </w:r>
        <w:r>
          <w:fldChar w:fldCharType="begin"/>
        </w:r>
        <w:r>
          <w:instrText xml:space="preserve"> PAGEREF _Toc17721 \h </w:instrText>
        </w:r>
        <w:r>
          <w:fldChar w:fldCharType="separate"/>
        </w:r>
        <w:r>
          <w:t>69</w:t>
        </w:r>
        <w:r>
          <w:fldChar w:fldCharType="end"/>
        </w:r>
      </w:hyperlink>
    </w:p>
    <w:p>
      <w:pPr>
        <w:pStyle w:val="TOC1"/>
        <w:tabs>
          <w:tab w:val="right" w:leader="dot" w:pos="8306"/>
        </w:tabs>
      </w:pPr>
      <w:hyperlink w:anchor="_Toc27839" w:history="1">
        <w:r>
          <w:rPr>
            <w:rFonts w:ascii="仿宋" w:eastAsia="仿宋" w:hAnsi="仿宋" w:cs="仿宋" w:hint="eastAsia"/>
            <w:lang w:eastAsia="zh-CN"/>
          </w:rPr>
          <w:t>十八、安全与劳动保护</w:t>
        </w:r>
        <w:r>
          <w:tab/>
        </w:r>
        <w:r>
          <w:fldChar w:fldCharType="begin"/>
        </w:r>
        <w:r>
          <w:instrText xml:space="preserve"> PAGEREF _Toc27839 \h </w:instrText>
        </w:r>
        <w:r>
          <w:fldChar w:fldCharType="separate"/>
        </w:r>
        <w:r>
          <w:t>70</w:t>
        </w:r>
        <w:r>
          <w:fldChar w:fldCharType="end"/>
        </w:r>
      </w:hyperlink>
    </w:p>
    <w:p>
      <w:pPr>
        <w:pStyle w:val="TOC2"/>
        <w:tabs>
          <w:tab w:val="right" w:leader="dot" w:pos="8306"/>
        </w:tabs>
      </w:pPr>
      <w:hyperlink w:anchor="_Toc15914" w:history="1">
        <w:r>
          <w:rPr>
            <w:rFonts w:ascii="仿宋" w:eastAsia="仿宋" w:hAnsi="仿宋" w:cs="仿宋" w:hint="eastAsia"/>
            <w:lang w:eastAsia="zh-CN"/>
          </w:rPr>
          <w:t>(一)、设计依据与法规合规</w:t>
        </w:r>
        <w:r>
          <w:tab/>
        </w:r>
        <w:r>
          <w:fldChar w:fldCharType="begin"/>
        </w:r>
        <w:r>
          <w:instrText xml:space="preserve"> PAGEREF _Toc15914 \h </w:instrText>
        </w:r>
        <w:r>
          <w:fldChar w:fldCharType="separate"/>
        </w:r>
        <w:r>
          <w:t>70</w:t>
        </w:r>
        <w:r>
          <w:fldChar w:fldCharType="end"/>
        </w:r>
      </w:hyperlink>
    </w:p>
    <w:p>
      <w:pPr>
        <w:pStyle w:val="TOC2"/>
        <w:tabs>
          <w:tab w:val="right" w:leader="dot" w:pos="8306"/>
        </w:tabs>
      </w:pPr>
      <w:hyperlink w:anchor="_Toc29092" w:history="1">
        <w:r>
          <w:rPr>
            <w:rFonts w:ascii="仿宋" w:eastAsia="仿宋" w:hAnsi="仿宋" w:cs="仿宋" w:hint="eastAsia"/>
            <w:lang w:eastAsia="zh-CN"/>
          </w:rPr>
          <w:t>(二)、劳动安全预期效果评价</w:t>
        </w:r>
        <w:r>
          <w:tab/>
        </w:r>
        <w:r>
          <w:fldChar w:fldCharType="begin"/>
        </w:r>
        <w:r>
          <w:instrText xml:space="preserve"> PAGEREF _Toc29092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437" w:history="1">
        <w:r>
          <w:rPr>
            <w:rFonts w:ascii="仿宋" w:eastAsia="仿宋" w:hAnsi="仿宋" w:cs="仿宋" w:hint="eastAsia"/>
            <w:lang w:eastAsia="zh-CN"/>
          </w:rPr>
          <w:t>(三)、主要防范措施</w:t>
        </w:r>
        <w:r>
          <w:tab/>
        </w:r>
        <w:r>
          <w:fldChar w:fldCharType="begin"/>
        </w:r>
        <w:r>
          <w:instrText xml:space="preserve"> PAGEREF _Toc8437 \h </w:instrText>
        </w:r>
        <w:r>
          <w:fldChar w:fldCharType="separate"/>
        </w:r>
        <w:r>
          <w:t>71</w:t>
        </w:r>
        <w:r>
          <w:fldChar w:fldCharType="end"/>
        </w:r>
      </w:hyperlink>
    </w:p>
    <w:p>
      <w:pPr>
        <w:pStyle w:val="TOC1"/>
        <w:tabs>
          <w:tab w:val="right" w:leader="dot" w:pos="8306"/>
        </w:tabs>
      </w:pPr>
      <w:hyperlink w:anchor="_Toc13048" w:history="1">
        <w:r>
          <w:rPr>
            <w:rFonts w:ascii="仿宋" w:eastAsia="仿宋" w:hAnsi="仿宋" w:cs="仿宋" w:hint="eastAsia"/>
            <w:lang w:eastAsia="zh-CN"/>
          </w:rPr>
          <w:t>十九、供应链管理</w:t>
        </w:r>
        <w:r>
          <w:tab/>
        </w:r>
        <w:r>
          <w:fldChar w:fldCharType="begin"/>
        </w:r>
        <w:r>
          <w:instrText xml:space="preserve"> PAGEREF _Toc13048 \h </w:instrText>
        </w:r>
        <w:r>
          <w:fldChar w:fldCharType="separate"/>
        </w:r>
        <w:r>
          <w:t>72</w:t>
        </w:r>
        <w:r>
          <w:fldChar w:fldCharType="end"/>
        </w:r>
      </w:hyperlink>
    </w:p>
    <w:p>
      <w:pPr>
        <w:pStyle w:val="TOC2"/>
        <w:tabs>
          <w:tab w:val="right" w:leader="dot" w:pos="8306"/>
        </w:tabs>
      </w:pPr>
      <w:hyperlink w:anchor="_Toc25977" w:history="1">
        <w:r>
          <w:rPr>
            <w:rFonts w:ascii="仿宋" w:eastAsia="仿宋" w:hAnsi="仿宋" w:cs="仿宋" w:hint="eastAsia"/>
            <w:lang w:eastAsia="zh-CN"/>
          </w:rPr>
          <w:t>(一)、供应商选择与评估</w:t>
        </w:r>
        <w:r>
          <w:tab/>
        </w:r>
        <w:r>
          <w:fldChar w:fldCharType="begin"/>
        </w:r>
        <w:r>
          <w:instrText xml:space="preserve"> PAGEREF _Toc25977 \h </w:instrText>
        </w:r>
        <w:r>
          <w:fldChar w:fldCharType="separate"/>
        </w:r>
        <w:r>
          <w:t>72</w:t>
        </w:r>
        <w:r>
          <w:fldChar w:fldCharType="end"/>
        </w:r>
      </w:hyperlink>
    </w:p>
    <w:p>
      <w:pPr>
        <w:pStyle w:val="TOC2"/>
        <w:tabs>
          <w:tab w:val="right" w:leader="dot" w:pos="8306"/>
        </w:tabs>
      </w:pPr>
      <w:hyperlink w:anchor="_Toc31496" w:history="1">
        <w:r>
          <w:rPr>
            <w:rFonts w:ascii="仿宋" w:eastAsia="仿宋" w:hAnsi="仿宋" w:cs="仿宋" w:hint="eastAsia"/>
            <w:lang w:eastAsia="zh-CN"/>
          </w:rPr>
          <w:t>(二)、供应链可持续性规划</w:t>
        </w:r>
        <w:r>
          <w:tab/>
        </w:r>
        <w:r>
          <w:fldChar w:fldCharType="begin"/>
        </w:r>
        <w:r>
          <w:instrText xml:space="preserve"> PAGEREF _Toc31496 \h </w:instrText>
        </w:r>
        <w:r>
          <w:fldChar w:fldCharType="separate"/>
        </w:r>
        <w:r>
          <w:t>73</w:t>
        </w:r>
        <w:r>
          <w:fldChar w:fldCharType="end"/>
        </w:r>
      </w:hyperlink>
    </w:p>
    <w:p>
      <w:pPr>
        <w:pStyle w:val="TOC2"/>
        <w:tabs>
          <w:tab w:val="right" w:leader="dot" w:pos="8306"/>
        </w:tabs>
      </w:pPr>
      <w:hyperlink w:anchor="_Toc16150" w:history="1">
        <w:r>
          <w:rPr>
            <w:rFonts w:ascii="仿宋" w:eastAsia="仿宋" w:hAnsi="仿宋" w:cs="仿宋" w:hint="eastAsia"/>
            <w:lang w:eastAsia="zh-CN"/>
          </w:rPr>
          <w:t>(三)、物流管理与库存控制</w:t>
        </w:r>
        <w:r>
          <w:tab/>
        </w:r>
        <w:r>
          <w:fldChar w:fldCharType="begin"/>
        </w:r>
        <w:r>
          <w:instrText xml:space="preserve"> PAGEREF _Toc16150 \h </w:instrText>
        </w:r>
        <w:r>
          <w:fldChar w:fldCharType="separate"/>
        </w:r>
        <w:r>
          <w:t>75</w:t>
        </w:r>
        <w:r>
          <w:fldChar w:fldCharType="end"/>
        </w:r>
      </w:hyperlink>
    </w:p>
    <w:p>
      <w:pPr>
        <w:pStyle w:val="TOC2"/>
        <w:tabs>
          <w:tab w:val="right" w:leader="dot" w:pos="8306"/>
        </w:tabs>
      </w:pPr>
      <w:hyperlink w:anchor="_Toc240" w:history="1">
        <w:r>
          <w:rPr>
            <w:rFonts w:ascii="仿宋" w:eastAsia="仿宋" w:hAnsi="仿宋" w:cs="仿宋" w:hint="eastAsia"/>
            <w:lang w:eastAsia="zh-CN"/>
          </w:rPr>
          <w:t>(四)、供应链风险管理</w:t>
        </w:r>
        <w:r>
          <w:tab/>
        </w:r>
        <w:r>
          <w:fldChar w:fldCharType="begin"/>
        </w:r>
        <w:r>
          <w:instrText xml:space="preserve"> PAGEREF _Toc240 \h </w:instrText>
        </w:r>
        <w:r>
          <w:fldChar w:fldCharType="separate"/>
        </w:r>
        <w:r>
          <w:t>76</w:t>
        </w:r>
        <w:r>
          <w:fldChar w:fldCharType="end"/>
        </w:r>
      </w:hyperlink>
    </w:p>
    <w:p>
      <w:pPr>
        <w:pStyle w:val="TOC1"/>
        <w:tabs>
          <w:tab w:val="right" w:leader="dot" w:pos="8306"/>
        </w:tabs>
      </w:pPr>
      <w:hyperlink w:anchor="_Toc31942" w:history="1">
        <w:r>
          <w:rPr>
            <w:rFonts w:ascii="仿宋" w:eastAsia="仿宋" w:hAnsi="仿宋" w:cs="仿宋" w:hint="eastAsia"/>
            <w:lang w:eastAsia="zh-CN"/>
          </w:rPr>
          <w:t>二十、项目施工方案</w:t>
        </w:r>
        <w:r>
          <w:tab/>
        </w:r>
        <w:r>
          <w:fldChar w:fldCharType="begin"/>
        </w:r>
        <w:r>
          <w:instrText xml:space="preserve"> PAGEREF _Toc31942 \h </w:instrText>
        </w:r>
        <w:r>
          <w:fldChar w:fldCharType="separate"/>
        </w:r>
        <w:r>
          <w:t>78</w:t>
        </w:r>
        <w:r>
          <w:fldChar w:fldCharType="end"/>
        </w:r>
      </w:hyperlink>
    </w:p>
    <w:p>
      <w:pPr>
        <w:pStyle w:val="TOC2"/>
        <w:tabs>
          <w:tab w:val="right" w:leader="dot" w:pos="8306"/>
        </w:tabs>
      </w:pPr>
      <w:hyperlink w:anchor="_Toc17096" w:history="1">
        <w:r>
          <w:rPr>
            <w:rFonts w:ascii="仿宋" w:eastAsia="仿宋" w:hAnsi="仿宋" w:cs="仿宋" w:hint="eastAsia"/>
            <w:lang w:eastAsia="zh-CN"/>
          </w:rPr>
          <w:t>(一)、施工组织设计</w:t>
        </w:r>
        <w:r>
          <w:tab/>
        </w:r>
        <w:r>
          <w:fldChar w:fldCharType="begin"/>
        </w:r>
        <w:r>
          <w:instrText xml:space="preserve"> PAGEREF _Toc17096 \h </w:instrText>
        </w:r>
        <w:r>
          <w:fldChar w:fldCharType="separate"/>
        </w:r>
        <w:r>
          <w:t>78</w:t>
        </w:r>
        <w:r>
          <w:fldChar w:fldCharType="end"/>
        </w:r>
      </w:hyperlink>
    </w:p>
    <w:p>
      <w:pPr>
        <w:pStyle w:val="TOC2"/>
        <w:tabs>
          <w:tab w:val="right" w:leader="dot" w:pos="8306"/>
        </w:tabs>
      </w:pPr>
      <w:hyperlink w:anchor="_Toc2851" w:history="1">
        <w:r>
          <w:rPr>
            <w:rFonts w:ascii="仿宋" w:eastAsia="仿宋" w:hAnsi="仿宋" w:cs="仿宋" w:hint="eastAsia"/>
            <w:lang w:eastAsia="zh-CN"/>
          </w:rPr>
          <w:t>(二)、施工工艺与技术路线</w:t>
        </w:r>
        <w:r>
          <w:tab/>
        </w:r>
        <w:r>
          <w:fldChar w:fldCharType="begin"/>
        </w:r>
        <w:r>
          <w:instrText xml:space="preserve"> PAGEREF _Toc2851 \h </w:instrText>
        </w:r>
        <w:r>
          <w:fldChar w:fldCharType="separate"/>
        </w:r>
        <w:r>
          <w:t>80</w:t>
        </w:r>
        <w:r>
          <w:fldChar w:fldCharType="end"/>
        </w:r>
      </w:hyperlink>
    </w:p>
    <w:p>
      <w:pPr>
        <w:pStyle w:val="TOC2"/>
        <w:tabs>
          <w:tab w:val="right" w:leader="dot" w:pos="8306"/>
        </w:tabs>
      </w:pPr>
      <w:hyperlink w:anchor="_Toc20000" w:history="1">
        <w:r>
          <w:rPr>
            <w:rFonts w:ascii="仿宋" w:eastAsia="仿宋" w:hAnsi="仿宋" w:cs="仿宋" w:hint="eastAsia"/>
            <w:lang w:eastAsia="zh-CN"/>
          </w:rPr>
          <w:t>(三)、关键节点施工计划</w:t>
        </w:r>
        <w:r>
          <w:tab/>
        </w:r>
        <w:r>
          <w:fldChar w:fldCharType="begin"/>
        </w:r>
        <w:r>
          <w:instrText xml:space="preserve"> PAGEREF _Toc20000 \h </w:instrText>
        </w:r>
        <w:r>
          <w:fldChar w:fldCharType="separate"/>
        </w:r>
        <w:r>
          <w:t>81</w:t>
        </w:r>
        <w:r>
          <w:fldChar w:fldCharType="end"/>
        </w:r>
      </w:hyperlink>
    </w:p>
    <w:p>
      <w:pPr>
        <w:pStyle w:val="TOC2"/>
        <w:tabs>
          <w:tab w:val="right" w:leader="dot" w:pos="8306"/>
        </w:tabs>
      </w:pPr>
      <w:hyperlink w:anchor="_Toc12145" w:history="1">
        <w:r>
          <w:rPr>
            <w:rFonts w:ascii="仿宋" w:eastAsia="仿宋" w:hAnsi="仿宋" w:cs="仿宋" w:hint="eastAsia"/>
            <w:lang w:eastAsia="zh-CN"/>
          </w:rPr>
          <w:t>(四)、施工现场管理</w:t>
        </w:r>
        <w:r>
          <w:tab/>
        </w:r>
        <w:r>
          <w:fldChar w:fldCharType="begin"/>
        </w:r>
        <w:r>
          <w:instrText xml:space="preserve"> PAGEREF _Toc12145 \h </w:instrText>
        </w:r>
        <w:r>
          <w:fldChar w:fldCharType="separate"/>
        </w:r>
        <w:r>
          <w:t>82</w:t>
        </w:r>
        <w:r>
          <w:fldChar w:fldCharType="end"/>
        </w:r>
      </w:hyperlink>
    </w:p>
    <w:p>
      <w:pPr>
        <w:pStyle w:val="TOC1"/>
        <w:tabs>
          <w:tab w:val="right" w:leader="dot" w:pos="8306"/>
        </w:tabs>
      </w:pPr>
      <w:hyperlink w:anchor="_Toc20816" w:history="1">
        <w:r>
          <w:rPr>
            <w:rFonts w:ascii="仿宋" w:eastAsia="仿宋" w:hAnsi="仿宋" w:cs="仿宋" w:hint="eastAsia"/>
            <w:lang w:eastAsia="zh-CN"/>
          </w:rPr>
          <w:t>二十一、心脑血管药物项目安全现状评价报告的后续管理</w:t>
        </w:r>
        <w:r>
          <w:tab/>
        </w:r>
        <w:r>
          <w:fldChar w:fldCharType="begin"/>
        </w:r>
        <w:r>
          <w:instrText xml:space="preserve"> PAGEREF _Toc20816 \h </w:instrText>
        </w:r>
        <w:r>
          <w:fldChar w:fldCharType="separate"/>
        </w:r>
        <w:r>
          <w:t>84</w:t>
        </w:r>
        <w:r>
          <w:fldChar w:fldCharType="end"/>
        </w:r>
      </w:hyperlink>
    </w:p>
    <w:p>
      <w:pPr>
        <w:pStyle w:val="TOC2"/>
        <w:tabs>
          <w:tab w:val="right" w:leader="dot" w:pos="8306"/>
        </w:tabs>
      </w:pPr>
      <w:hyperlink w:anchor="_Toc3112" w:history="1">
        <w:r>
          <w:rPr>
            <w:rFonts w:ascii="仿宋" w:eastAsia="仿宋" w:hAnsi="仿宋" w:cs="仿宋" w:hint="eastAsia"/>
            <w:lang w:eastAsia="zh-CN"/>
          </w:rPr>
          <w:t>(一)、后续管理目的</w:t>
        </w:r>
        <w:r>
          <w:tab/>
        </w:r>
        <w:r>
          <w:fldChar w:fldCharType="begin"/>
        </w:r>
        <w:r>
          <w:instrText xml:space="preserve"> PAGEREF _Toc3112 \h </w:instrText>
        </w:r>
        <w:r>
          <w:fldChar w:fldCharType="separate"/>
        </w:r>
        <w:r>
          <w:t>84</w:t>
        </w:r>
        <w:r>
          <w:fldChar w:fldCharType="end"/>
        </w:r>
      </w:hyperlink>
    </w:p>
    <w:p>
      <w:pPr>
        <w:pStyle w:val="TOC2"/>
        <w:tabs>
          <w:tab w:val="right" w:leader="dot" w:pos="8306"/>
        </w:tabs>
      </w:pPr>
      <w:hyperlink w:anchor="_Toc25715" w:history="1">
        <w:r>
          <w:rPr>
            <w:rFonts w:ascii="仿宋" w:eastAsia="仿宋" w:hAnsi="仿宋" w:cs="仿宋" w:hint="eastAsia"/>
            <w:lang w:eastAsia="zh-CN"/>
          </w:rPr>
          <w:t>(二)、后续管理程序</w:t>
        </w:r>
        <w:r>
          <w:tab/>
        </w:r>
        <w:r>
          <w:fldChar w:fldCharType="begin"/>
        </w:r>
        <w:r>
          <w:instrText xml:space="preserve"> PAGEREF _Toc25715 \h </w:instrText>
        </w:r>
        <w:r>
          <w:fldChar w:fldCharType="separate"/>
        </w:r>
        <w:r>
          <w:t>86</w:t>
        </w:r>
        <w:r>
          <w:fldChar w:fldCharType="end"/>
        </w:r>
      </w:hyperlink>
    </w:p>
    <w:p>
      <w:pPr>
        <w:pStyle w:val="TOC2"/>
        <w:tabs>
          <w:tab w:val="right" w:leader="dot" w:pos="8306"/>
        </w:tabs>
      </w:pPr>
      <w:hyperlink w:anchor="_Toc17037" w:history="1">
        <w:r>
          <w:rPr>
            <w:rFonts w:ascii="仿宋" w:eastAsia="仿宋" w:hAnsi="仿宋" w:cs="仿宋" w:hint="eastAsia"/>
            <w:lang w:eastAsia="zh-CN"/>
          </w:rPr>
          <w:t>(三)、后续管理内容</w:t>
        </w:r>
        <w:r>
          <w:tab/>
        </w:r>
        <w:r>
          <w:fldChar w:fldCharType="begin"/>
        </w:r>
        <w:r>
          <w:instrText xml:space="preserve"> PAGEREF _Toc17037 \h </w:instrText>
        </w:r>
        <w:r>
          <w:fldChar w:fldCharType="separate"/>
        </w:r>
        <w:r>
          <w:t>87</w:t>
        </w:r>
        <w:r>
          <w:fldChar w:fldCharType="end"/>
        </w:r>
      </w:hyperlink>
    </w:p>
    <w:p>
      <w:pPr>
        <w:pStyle w:val="TOC2"/>
        <w:tabs>
          <w:tab w:val="right" w:leader="dot" w:pos="8306"/>
        </w:tabs>
      </w:pPr>
      <w:hyperlink w:anchor="_Toc12031" w:history="1">
        <w:r>
          <w:rPr>
            <w:rFonts w:ascii="仿宋" w:eastAsia="仿宋" w:hAnsi="仿宋" w:cs="仿宋" w:hint="eastAsia"/>
            <w:lang w:eastAsia="zh-CN"/>
          </w:rPr>
          <w:t>(四)、后续管理人员</w:t>
        </w:r>
        <w:r>
          <w:tab/>
        </w:r>
        <w:r>
          <w:fldChar w:fldCharType="begin"/>
        </w:r>
        <w:r>
          <w:instrText xml:space="preserve"> PAGEREF _Toc12031 \h </w:instrText>
        </w:r>
        <w:r>
          <w:fldChar w:fldCharType="separate"/>
        </w:r>
        <w:r>
          <w:t>88</w:t>
        </w:r>
        <w:r>
          <w:fldChar w:fldCharType="end"/>
        </w:r>
      </w:hyperlink>
    </w:p>
    <w:p>
      <w:pPr>
        <w:pStyle w:val="TOC2"/>
        <w:tabs>
          <w:tab w:val="right" w:leader="dot" w:pos="8306"/>
        </w:tabs>
      </w:pPr>
      <w:hyperlink w:anchor="_Toc25180" w:history="1">
        <w:r>
          <w:rPr>
            <w:rFonts w:ascii="仿宋" w:eastAsia="仿宋" w:hAnsi="仿宋" w:cs="仿宋" w:hint="eastAsia"/>
            <w:lang w:eastAsia="zh-CN"/>
          </w:rPr>
          <w:t>(五)、后续管理要求</w:t>
        </w:r>
        <w:r>
          <w:tab/>
        </w:r>
        <w:r>
          <w:fldChar w:fldCharType="begin"/>
        </w:r>
        <w:r>
          <w:instrText xml:space="preserve"> PAGEREF _Toc25180 \h </w:instrText>
        </w:r>
        <w:r>
          <w:fldChar w:fldCharType="separate"/>
        </w:r>
        <w:r>
          <w:t>89</w:t>
        </w:r>
        <w:r>
          <w:fldChar w:fldCharType="end"/>
        </w:r>
      </w:hyperlink>
    </w:p>
    <w:p>
      <w:pPr>
        <w:pStyle w:val="TOC2"/>
        <w:tabs>
          <w:tab w:val="right" w:leader="dot" w:pos="8306"/>
        </w:tabs>
      </w:pPr>
      <w:hyperlink w:anchor="_Toc30552" w:history="1">
        <w:r>
          <w:rPr>
            <w:rFonts w:ascii="仿宋" w:eastAsia="仿宋" w:hAnsi="仿宋" w:cs="仿宋" w:hint="eastAsia"/>
            <w:lang w:eastAsia="zh-CN"/>
          </w:rPr>
          <w:t>(六)、后续管理措施</w:t>
        </w:r>
        <w:r>
          <w:tab/>
        </w:r>
        <w:r>
          <w:fldChar w:fldCharType="begin"/>
        </w:r>
        <w:r>
          <w:instrText xml:space="preserve"> PAGEREF _Toc30552 \h </w:instrText>
        </w:r>
        <w:r>
          <w:fldChar w:fldCharType="separate"/>
        </w:r>
        <w:r>
          <w:t>90</w:t>
        </w:r>
        <w:r>
          <w:fldChar w:fldCharType="end"/>
        </w:r>
      </w:hyperlink>
    </w:p>
    <w:p>
      <w:pPr>
        <w:pStyle w:val="TOC2"/>
        <w:tabs>
          <w:tab w:val="right" w:leader="dot" w:pos="8306"/>
        </w:tabs>
      </w:pPr>
      <w:hyperlink w:anchor="_Toc8091" w:history="1">
        <w:r>
          <w:rPr>
            <w:rFonts w:ascii="仿宋" w:eastAsia="仿宋" w:hAnsi="仿宋" w:cs="仿宋" w:hint="eastAsia"/>
            <w:lang w:eastAsia="zh-CN"/>
          </w:rPr>
          <w:t>(七)、后续管理实施</w:t>
        </w:r>
        <w:r>
          <w:tab/>
        </w:r>
        <w:r>
          <w:fldChar w:fldCharType="begin"/>
        </w:r>
        <w:r>
          <w:instrText xml:space="preserve"> PAGEREF _Toc8091 \h </w:instrText>
        </w:r>
        <w:r>
          <w:fldChar w:fldCharType="separate"/>
        </w:r>
        <w:r>
          <w:t>91</w:t>
        </w:r>
        <w:r>
          <w:fldChar w:fldCharType="end"/>
        </w:r>
      </w:hyperlink>
    </w:p>
    <w:p>
      <w:pPr>
        <w:pStyle w:val="TOC2"/>
        <w:tabs>
          <w:tab w:val="right" w:leader="dot" w:pos="8306"/>
        </w:tabs>
      </w:pPr>
      <w:hyperlink w:anchor="_Toc21464" w:history="1">
        <w:r>
          <w:rPr>
            <w:rFonts w:ascii="仿宋" w:eastAsia="仿宋" w:hAnsi="仿宋" w:cs="仿宋" w:hint="eastAsia"/>
            <w:lang w:eastAsia="zh-CN"/>
          </w:rPr>
          <w:t>(八)、后续管理评价</w:t>
        </w:r>
        <w:r>
          <w:tab/>
        </w:r>
        <w:r>
          <w:fldChar w:fldCharType="begin"/>
        </w:r>
        <w:r>
          <w:instrText xml:space="preserve"> PAGEREF _Toc21464 \h </w:instrText>
        </w:r>
        <w:r>
          <w:fldChar w:fldCharType="separate"/>
        </w:r>
        <w:r>
          <w:t>92</w:t>
        </w:r>
        <w:r>
          <w:fldChar w:fldCharType="end"/>
        </w:r>
      </w:hyperlink>
    </w:p>
    <w:p>
      <w:pPr>
        <w:pStyle w:val="TOC2"/>
        <w:tabs>
          <w:tab w:val="right" w:leader="dot" w:pos="8306"/>
        </w:tabs>
      </w:pPr>
      <w:hyperlink w:anchor="_Toc18433" w:history="1">
        <w:r>
          <w:rPr>
            <w:rFonts w:ascii="仿宋" w:eastAsia="仿宋" w:hAnsi="仿宋" w:cs="仿宋" w:hint="eastAsia"/>
            <w:lang w:eastAsia="zh-CN"/>
          </w:rPr>
          <w:t>(九)、后续管理修改</w:t>
        </w:r>
        <w:r>
          <w:tab/>
        </w:r>
        <w:r>
          <w:fldChar w:fldCharType="begin"/>
        </w:r>
        <w:r>
          <w:instrText xml:space="preserve"> PAGEREF _Toc18433 \h </w:instrText>
        </w:r>
        <w:r>
          <w:fldChar w:fldCharType="separate"/>
        </w:r>
        <w:r>
          <w:t>93</w:t>
        </w:r>
        <w:r>
          <w:fldChar w:fldCharType="end"/>
        </w:r>
      </w:hyperlink>
    </w:p>
    <w:p>
      <w:pPr>
        <w:pStyle w:val="TOC2"/>
        <w:tabs>
          <w:tab w:val="right" w:leader="dot" w:pos="8306"/>
        </w:tabs>
      </w:pPr>
      <w:hyperlink w:anchor="_Toc12566" w:history="1">
        <w:r>
          <w:rPr>
            <w:rFonts w:ascii="仿宋" w:eastAsia="仿宋" w:hAnsi="仿宋" w:cs="仿宋" w:hint="eastAsia"/>
            <w:lang w:eastAsia="zh-CN"/>
          </w:rPr>
          <w:t>(十)、后续管理更新</w:t>
        </w:r>
        <w:r>
          <w:tab/>
        </w:r>
        <w:r>
          <w:fldChar w:fldCharType="begin"/>
        </w:r>
        <w:r>
          <w:instrText xml:space="preserve"> PAGEREF _Toc12566 \h </w:instrText>
        </w:r>
        <w:r>
          <w:fldChar w:fldCharType="separate"/>
        </w:r>
        <w:r>
          <w:t>94</w:t>
        </w:r>
        <w:r>
          <w:fldChar w:fldCharType="end"/>
        </w:r>
      </w:hyperlink>
    </w:p>
    <w:p>
      <w:pPr>
        <w:pStyle w:val="TOC2"/>
        <w:tabs>
          <w:tab w:val="right" w:leader="dot" w:pos="8306"/>
        </w:tabs>
      </w:pPr>
      <w:hyperlink w:anchor="_Toc31896" w:history="1">
        <w:r>
          <w:rPr>
            <w:rFonts w:ascii="仿宋" w:eastAsia="仿宋" w:hAnsi="仿宋" w:cs="仿宋" w:hint="eastAsia"/>
            <w:lang w:eastAsia="zh-CN"/>
          </w:rPr>
          <w:t>(十一)、后续管理退改</w:t>
        </w:r>
        <w:r>
          <w:tab/>
        </w:r>
        <w:r>
          <w:fldChar w:fldCharType="begin"/>
        </w:r>
        <w:r>
          <w:instrText xml:space="preserve"> PAGEREF _Toc31896 \h </w:instrText>
        </w:r>
        <w:r>
          <w:fldChar w:fldCharType="separate"/>
        </w:r>
        <w:r>
          <w:t>96</w:t>
        </w:r>
        <w:r>
          <w:fldChar w:fldCharType="end"/>
        </w:r>
      </w:hyperlink>
    </w:p>
    <w:p>
      <w:pPr>
        <w:pStyle w:val="TOC2"/>
        <w:tabs>
          <w:tab w:val="right" w:leader="dot" w:pos="8306"/>
        </w:tabs>
      </w:pPr>
      <w:hyperlink w:anchor="_Toc16251" w:history="1">
        <w:r>
          <w:rPr>
            <w:rFonts w:ascii="仿宋" w:eastAsia="仿宋" w:hAnsi="仿宋" w:cs="仿宋" w:hint="eastAsia"/>
            <w:lang w:eastAsia="zh-CN"/>
          </w:rPr>
          <w:t>(十二)、后续管理风险</w:t>
        </w:r>
        <w:r>
          <w:tab/>
        </w:r>
        <w:r>
          <w:fldChar w:fldCharType="begin"/>
        </w:r>
        <w:r>
          <w:instrText xml:space="preserve"> PAGEREF _Toc16251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2409"/>
      <w:r>
        <w:rPr>
          <w:rFonts w:ascii="仿宋" w:eastAsia="仿宋" w:hAnsi="仿宋" w:cs="仿宋" w:hint="eastAsia"/>
          <w:sz w:val="28"/>
          <w:lang w:eastAsia="zh-CN"/>
        </w:rPr>
        <w:t>一、心脑血管药物项目可持续发展</w:t>
      </w:r>
      <w:bookmarkEnd w:id="2"/>
    </w:p>
    <w:p>
      <w:pPr>
        <w:pStyle w:val="Heading2"/>
        <w:rPr>
          <w:rFonts w:ascii="仿宋" w:eastAsia="仿宋" w:hAnsi="仿宋" w:cs="仿宋" w:hint="eastAsia"/>
          <w:lang w:eastAsia="zh-CN"/>
        </w:rPr>
      </w:pPr>
      <w:bookmarkStart w:id="3" w:name="_Toc6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脑血管药物项目中，心脑血管药物项目团队以未来为焦点，明确了可持续发展的战略导向。制定的具体可持续发展目标包括降低资源使用、采用环保技术、最大化社会效益等。这一步骤不仅有助于心脑血管药物项目达到环保和社会责任标准的顶峰，还为未来提供了明确指引，确保心脑血管药物项目的发展符合可持续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可持续实践融入到心脑血管药物项目管理中</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https://d.book118.com/528101102071006043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心脑血管药物项目调研分析报告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B02D6"/>
    <w:rsid w:val="1CCB02D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8101102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2024-02-21T03:57:00Z</dcterms:created>
  <dcterms:modified xsi:type="dcterms:W3CDTF">2024-02-21T03:57:33Z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7F76491482744C05B9AC5354A03238D9_11</vt:lpwstr>
  </property>
  <property fmtid="{D5CDD505-2E9C-101B-9397-08002B2CF9AE}" pid="3" name="KSOProductBuildVer">
    <vt:lpwstr>2052-12.1.0.16250</vt:lpwstr>
  </property>
</Properties>
</file>