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527E">
      <w:pPr>
        <w:spacing w:line="360" w:lineRule="auto"/>
        <w:jc w:val="center"/>
        <w:rPr>
          <w:rFonts w:ascii="宋体" w:eastAsia="宋体" w:hAnsi="宋体" w:cs="宋体"/>
          <w:b/>
          <w:kern w:val="0"/>
          <w:sz w:val="32"/>
          <w:szCs w:val="32"/>
        </w:rPr>
      </w:pPr>
      <w:r>
        <w:rPr>
          <w:rFonts w:ascii="宋体" w:eastAsia="宋体" w:hAnsi="宋体" w:cs="宋体" w:hint="eastAsia"/>
          <w:b/>
          <w:noProof/>
          <w:kern w:val="0"/>
          <w:sz w:val="32"/>
          <w:szCs w:val="32"/>
        </w:rPr>
        <w:drawing>
          <wp:anchor distT="0" distB="0" distL="114300" distR="114300" simplePos="0" relativeHeight="251658240" behindDoc="0" locked="0" layoutInCell="1" allowOverlap="1">
            <wp:simplePos x="0" y="0"/>
            <wp:positionH relativeFrom="page">
              <wp:posOffset>11950700</wp:posOffset>
            </wp:positionH>
            <wp:positionV relativeFrom="topMargin">
              <wp:posOffset>10947400</wp:posOffset>
            </wp:positionV>
            <wp:extent cx="431800" cy="330200"/>
            <wp:effectExtent l="0" t="0" r="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5"/>
                    <a:stretch>
                      <a:fillRect/>
                    </a:stretch>
                  </pic:blipFill>
                  <pic:spPr>
                    <a:xfrm>
                      <a:off x="0" y="0"/>
                      <a:ext cx="431800" cy="330200"/>
                    </a:xfrm>
                    <a:prstGeom prst="rect">
                      <a:avLst/>
                    </a:prstGeom>
                  </pic:spPr>
                </pic:pic>
              </a:graphicData>
            </a:graphic>
          </wp:anchor>
        </w:drawing>
      </w:r>
      <w:r>
        <w:rPr>
          <w:rFonts w:ascii="宋体" w:eastAsia="宋体" w:hAnsi="宋体" w:cs="宋体" w:hint="eastAsia"/>
          <w:b/>
          <w:kern w:val="0"/>
          <w:sz w:val="32"/>
          <w:szCs w:val="32"/>
        </w:rPr>
        <w:t>组合</w:t>
      </w:r>
      <w:r>
        <w:rPr>
          <w:rFonts w:ascii="宋体" w:eastAsia="宋体" w:hAnsi="宋体" w:cs="宋体" w:hint="eastAsia"/>
          <w:b/>
          <w:kern w:val="0"/>
          <w:sz w:val="32"/>
          <w:szCs w:val="32"/>
        </w:rPr>
        <w:t xml:space="preserve">01  </w:t>
      </w:r>
      <w:r>
        <w:rPr>
          <w:rFonts w:ascii="宋体" w:eastAsia="宋体" w:hAnsi="宋体" w:cs="宋体" w:hint="eastAsia"/>
          <w:b/>
          <w:kern w:val="0"/>
          <w:sz w:val="32"/>
          <w:szCs w:val="32"/>
        </w:rPr>
        <w:t>语言运用</w:t>
      </w:r>
      <w:r>
        <w:rPr>
          <w:rFonts w:ascii="宋体" w:eastAsia="宋体" w:hAnsi="宋体" w:cs="宋体" w:hint="eastAsia"/>
          <w:b/>
          <w:kern w:val="0"/>
          <w:sz w:val="32"/>
          <w:szCs w:val="32"/>
        </w:rPr>
        <w:t>+</w:t>
      </w:r>
      <w:r>
        <w:rPr>
          <w:rFonts w:ascii="宋体" w:eastAsia="宋体" w:hAnsi="宋体" w:cs="宋体" w:hint="eastAsia"/>
          <w:b/>
          <w:kern w:val="0"/>
          <w:sz w:val="32"/>
          <w:szCs w:val="32"/>
        </w:rPr>
        <w:t>诗歌阅读</w:t>
      </w:r>
      <w:r>
        <w:rPr>
          <w:rFonts w:ascii="宋体" w:eastAsia="宋体" w:hAnsi="宋体" w:cs="宋体" w:hint="eastAsia"/>
          <w:b/>
          <w:kern w:val="0"/>
          <w:sz w:val="32"/>
          <w:szCs w:val="32"/>
        </w:rPr>
        <w:t>+</w:t>
      </w:r>
      <w:r>
        <w:rPr>
          <w:rFonts w:ascii="宋体" w:eastAsia="宋体" w:hAnsi="宋体" w:cs="宋体" w:hint="eastAsia"/>
          <w:b/>
          <w:kern w:val="0"/>
          <w:sz w:val="32"/>
          <w:szCs w:val="32"/>
        </w:rPr>
        <w:t>文学阅读</w:t>
      </w:r>
    </w:p>
    <w:p w:rsidR="0044527E">
      <w:pPr>
        <w:pStyle w:val="BodyText"/>
        <w:widowControl/>
        <w:spacing w:before="0" w:after="0" w:line="360" w:lineRule="auto"/>
        <w:ind w:firstLine="3780" w:firstLineChars="1800"/>
        <w:rPr>
          <w:rFonts w:ascii="宋体" w:eastAsia="宋体" w:hAnsi="宋体" w:cs="宋体"/>
          <w:b/>
          <w:szCs w:val="21"/>
        </w:rPr>
      </w:pPr>
      <w:r>
        <w:rPr>
          <w:rFonts w:ascii="宋体" w:eastAsia="宋体" w:hAnsi="宋体" w:cs="宋体" w:hint="eastAsia"/>
          <w:b/>
          <w:kern w:val="0"/>
          <w:szCs w:val="21"/>
        </w:rPr>
        <w:t xml:space="preserve">    </w:t>
      </w:r>
      <w:r>
        <w:rPr>
          <w:rFonts w:ascii="宋体" w:eastAsia="宋体" w:hAnsi="宋体" w:cs="宋体" w:hint="eastAsia"/>
          <w:b/>
          <w:szCs w:val="21"/>
        </w:rPr>
        <w:t>组合训练卷</w:t>
      </w:r>
      <w:r>
        <w:rPr>
          <w:rFonts w:ascii="宋体" w:eastAsia="宋体" w:hAnsi="宋体" w:cs="宋体" w:hint="eastAsia"/>
          <w:b/>
          <w:szCs w:val="21"/>
        </w:rPr>
        <w:t xml:space="preserve"> </w:t>
      </w:r>
      <w:r>
        <w:rPr>
          <w:rFonts w:ascii="宋体" w:eastAsia="宋体" w:hAnsi="宋体" w:cs="宋体" w:hint="eastAsia"/>
          <w:b/>
          <w:szCs w:val="21"/>
        </w:rPr>
        <w:t>一</w:t>
      </w:r>
    </w:p>
    <w:p w:rsidR="0044527E">
      <w:pPr>
        <w:pStyle w:val="NormalWeb"/>
        <w:widowControl/>
        <w:spacing w:beforeAutospacing="0" w:afterAutospacing="0"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33</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44527E">
      <w:pPr>
        <w:pStyle w:val="NormalWeb"/>
        <w:widowControl/>
        <w:spacing w:beforeAutospacing="0" w:afterAutospacing="0"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44527E">
      <w:pPr>
        <w:pStyle w:val="NormalWeb"/>
        <w:widowControl/>
        <w:numPr>
          <w:ilvl w:val="0"/>
          <w:numId w:val="1"/>
        </w:numPr>
        <w:spacing w:beforeAutospacing="0" w:afterAutospacing="0" w:line="360" w:lineRule="auto"/>
        <w:jc w:val="both"/>
        <w:rPr>
          <w:rFonts w:ascii="楷体" w:eastAsia="楷体" w:hAnsi="楷体" w:cs="楷体"/>
          <w:sz w:val="21"/>
          <w:szCs w:val="21"/>
        </w:rPr>
      </w:pPr>
      <w:r>
        <w:rPr>
          <w:rFonts w:ascii="宋体" w:eastAsia="宋体" w:hAnsi="宋体" w:cs="宋体" w:hint="eastAsia"/>
          <w:b/>
          <w:sz w:val="21"/>
          <w:szCs w:val="21"/>
        </w:rPr>
        <w:t>语言运用（</w:t>
      </w:r>
      <w:r>
        <w:rPr>
          <w:rFonts w:ascii="宋体" w:eastAsia="宋体" w:hAnsi="宋体" w:cs="宋体" w:hint="eastAsia"/>
          <w:b/>
          <w:sz w:val="21"/>
          <w:szCs w:val="21"/>
        </w:rPr>
        <w:t>9</w:t>
      </w:r>
      <w:r>
        <w:rPr>
          <w:rFonts w:ascii="宋体" w:eastAsia="宋体" w:hAnsi="宋体" w:cs="宋体" w:hint="eastAsia"/>
          <w:b/>
          <w:sz w:val="21"/>
          <w:szCs w:val="21"/>
        </w:rPr>
        <w:t>分）</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年河北省高考语文模拟试题）阅读下面的文字，完成各题。</w:t>
      </w:r>
    </w:p>
    <w:p w:rsidR="0044527E">
      <w:pPr>
        <w:pStyle w:val="NormalWeb"/>
        <w:widowControl/>
        <w:spacing w:beforeAutospacing="0" w:afterAutospacing="0" w:line="360" w:lineRule="auto"/>
        <w:ind w:firstLine="420" w:firstLineChars="200"/>
        <w:jc w:val="both"/>
        <w:rPr>
          <w:rFonts w:ascii="楷体" w:eastAsia="楷体" w:hAnsi="楷体" w:cs="楷体"/>
          <w:sz w:val="21"/>
          <w:szCs w:val="21"/>
        </w:rPr>
      </w:pPr>
      <w:r>
        <w:rPr>
          <w:rFonts w:ascii="楷体" w:eastAsia="楷体" w:hAnsi="楷体" w:cs="楷体" w:hint="eastAsia"/>
          <w:sz w:val="21"/>
          <w:szCs w:val="21"/>
        </w:rPr>
        <w:t>烟火作为中国的民俗文化，其所沉积的宗教、民俗、神话、社会乃至美学意义，令人叹为观止。虽然烟火在天空</w:t>
      </w:r>
      <w:r>
        <w:rPr>
          <w:rFonts w:ascii="楷体" w:eastAsia="楷体" w:hAnsi="楷体" w:cs="楷体" w:hint="eastAsia"/>
          <w:sz w:val="21"/>
          <w:szCs w:val="21"/>
          <w:u w:val="single"/>
        </w:rPr>
        <w:t xml:space="preserve">      </w:t>
      </w:r>
      <w:r>
        <w:rPr>
          <w:rFonts w:ascii="楷体" w:eastAsia="楷体" w:hAnsi="楷体" w:cs="楷体" w:hint="eastAsia"/>
          <w:sz w:val="21"/>
          <w:szCs w:val="21"/>
        </w:rPr>
        <w:t>，却以其华丽盛大给人留下恒久的记忆，</w:t>
      </w:r>
      <w:r>
        <w:rPr>
          <w:rFonts w:ascii="楷体" w:eastAsia="楷体" w:hAnsi="楷体" w:cs="楷体" w:hint="eastAsia"/>
          <w:sz w:val="21"/>
          <w:szCs w:val="21"/>
        </w:rPr>
        <w:t>(        )</w:t>
      </w:r>
      <w:r>
        <w:rPr>
          <w:rFonts w:ascii="楷体" w:eastAsia="楷体" w:hAnsi="楷体" w:cs="楷体" w:hint="eastAsia"/>
          <w:sz w:val="21"/>
          <w:szCs w:val="21"/>
        </w:rPr>
        <w:t>。它是燃烧柴火以“敬神驱邪”的一种宗教行为。竹子在燃烧时，因受热会猛然炸裂，声音巨大</w:t>
      </w:r>
      <w:r>
        <w:rPr>
          <w:rFonts w:ascii="楷体" w:eastAsia="楷体" w:hAnsi="楷体" w:cs="楷体" w:hint="eastAsia"/>
          <w:sz w:val="21"/>
          <w:szCs w:val="21"/>
          <w:u w:val="single"/>
        </w:rPr>
        <w:t>，</w:t>
      </w:r>
      <w:r>
        <w:rPr>
          <w:rFonts w:ascii="楷体" w:eastAsia="楷体" w:hAnsi="楷体" w:cs="楷体" w:hint="eastAsia"/>
          <w:sz w:val="21"/>
          <w:szCs w:val="21"/>
          <w:u w:val="single"/>
        </w:rPr>
        <w:t xml:space="preserve">   </w:t>
      </w:r>
      <w:r>
        <w:rPr>
          <w:rFonts w:ascii="楷体" w:eastAsia="楷体" w:hAnsi="楷体" w:cs="楷体" w:hint="eastAsia"/>
          <w:sz w:val="21"/>
          <w:szCs w:val="21"/>
        </w:rPr>
        <w:t>，最能达到爆的效果，所以竹子成了当时最受欢迎的燃料，“爆竹”也随之流行开来。但伴随着现代都市文明的崛起，烟火与其在实践层面的冲撞、矛盾，远大于两者在文化上的依存。烟花爆竹四处燃放，让都市付出了巨大的代价。近年来，由艺术家、工艺师、城市管理者等合作的，以烟</w:t>
      </w:r>
      <w:r>
        <w:rPr>
          <w:rFonts w:ascii="楷体" w:eastAsia="楷体" w:hAnsi="楷体" w:cs="楷体" w:hint="eastAsia"/>
          <w:sz w:val="21"/>
          <w:szCs w:val="21"/>
        </w:rPr>
        <w:t>火为媒介的大型公共艺术，成为破解这一难题的最佳方案。</w:t>
      </w:r>
      <w:r>
        <w:rPr>
          <w:rFonts w:ascii="楷体" w:eastAsia="楷体" w:hAnsi="楷体" w:cs="楷体" w:hint="eastAsia"/>
          <w:sz w:val="21"/>
          <w:szCs w:val="21"/>
          <w:u w:val="single"/>
        </w:rPr>
        <w:t>凭借现代科技的支持，烟火已在艺术与审美层面完成了自我重生，并将视觉盛宴转化为心灵的震撼，从而使烟火起到了在公共艺术上的教化功效。</w:t>
      </w:r>
      <w:r>
        <w:rPr>
          <w:rFonts w:ascii="楷体" w:eastAsia="楷体" w:hAnsi="楷体" w:cs="楷体" w:hint="eastAsia"/>
          <w:sz w:val="21"/>
          <w:szCs w:val="21"/>
        </w:rPr>
        <w:t>这一点与传统的君子“以钟鼓道志，以琴瑟乐心”可谓是</w:t>
      </w:r>
      <w:r>
        <w:rPr>
          <w:rFonts w:ascii="楷体" w:eastAsia="楷体" w:hAnsi="楷体" w:cs="楷体" w:hint="eastAsia"/>
          <w:sz w:val="21"/>
          <w:szCs w:val="21"/>
          <w:u w:val="single"/>
        </w:rPr>
        <w:t xml:space="preserve">      </w:t>
      </w:r>
      <w:r>
        <w:rPr>
          <w:rFonts w:ascii="楷体" w:eastAsia="楷体" w:hAnsi="楷体" w:cs="楷体" w:hint="eastAsia"/>
          <w:sz w:val="21"/>
          <w:szCs w:val="21"/>
        </w:rPr>
        <w:t>。</w:t>
      </w:r>
    </w:p>
    <w:p w:rsidR="0044527E">
      <w:pPr>
        <w:pStyle w:val="BodyText"/>
        <w:spacing w:before="0" w:after="0" w:line="360" w:lineRule="auto"/>
        <w:ind w:firstLine="420" w:firstLineChars="200"/>
        <w:rPr>
          <w:rFonts w:ascii="楷体" w:eastAsia="楷体" w:hAnsi="楷体" w:cs="楷体"/>
          <w:szCs w:val="21"/>
        </w:rPr>
      </w:pPr>
      <w:r>
        <w:rPr>
          <w:rFonts w:ascii="楷体" w:eastAsia="楷体" w:hAnsi="楷体" w:cs="楷体" w:hint="eastAsia"/>
          <w:szCs w:val="21"/>
        </w:rPr>
        <w:t>从爆祭转向大型公共艺术，烟火让我们</w:t>
      </w:r>
      <w:r>
        <w:rPr>
          <w:rFonts w:ascii="楷体" w:eastAsia="楷体" w:hAnsi="楷体" w:cs="楷体" w:hint="eastAsia"/>
          <w:szCs w:val="21"/>
          <w:u w:val="single"/>
        </w:rPr>
        <w:t xml:space="preserve">      </w:t>
      </w:r>
      <w:r>
        <w:rPr>
          <w:rFonts w:ascii="楷体" w:eastAsia="楷体" w:hAnsi="楷体" w:cs="楷体" w:hint="eastAsia"/>
          <w:szCs w:val="21"/>
        </w:rPr>
        <w:t>，触摸到了一个都市、一个国家文明进步的尺度。燃烧于夜空的璀璨景象，震荡于寰宇的爆炸之声，不仅唤醒我们古老的记忆，也让我们明天的道路熠熠生辉。</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依次填入文中横线上的成语，全都恰当的一项是（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稍纵即</w:t>
      </w:r>
      <w:r>
        <w:rPr>
          <w:rFonts w:ascii="宋体" w:eastAsia="宋体" w:hAnsi="宋体" w:cs="宋体" w:hint="eastAsia"/>
          <w:szCs w:val="21"/>
        </w:rPr>
        <w:t>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稍纵即逝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44527E">
      <w:pPr>
        <w:widowControl/>
        <w:wordWrap w:val="0"/>
        <w:spacing w:line="360" w:lineRule="auto"/>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文中画横线的部分有语病，下列修改最恰当的一项是（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现代科技的支持，让烟火在艺术与审美层面完成了自我重生，并将视觉盛宴转化为心灵的震撼，从而起到了在公共艺术上的教化功效。</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凭借现代科技的支持，在艺术与审美层面完成了自我重生的烟火，已将视觉盛宴转化为心灵的震撼，从而使</w:t>
      </w:r>
      <w:r>
        <w:rPr>
          <w:rFonts w:ascii="宋体" w:eastAsia="宋体" w:hAnsi="宋体" w:cs="宋体" w:hint="eastAsia"/>
          <w:szCs w:val="21"/>
        </w:rPr>
        <w:t>之起到了在公共艺术上的教化功效。</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烟火凭借现代科技的支持，它的艺术与审美已经完成了自我重生，并由视觉盛宴转化为心灵的震撼，从而起到了在公共艺术上的教化功效。</w:t>
      </w:r>
    </w:p>
    <w:p w:rsidR="0044527E">
      <w:pPr>
        <w:pStyle w:val="BodyText"/>
        <w:spacing w:before="0" w:after="0" w:line="360" w:lineRule="auto"/>
        <w:rPr>
          <w:rFonts w:ascii="宋体" w:eastAsia="宋体" w:hAnsi="宋体" w:cs="宋体"/>
          <w:szCs w:val="21"/>
        </w:rPr>
        <w:sectPr>
          <w:pgSz w:w="11906" w:h="16838"/>
          <w:pgMar w:top="1417" w:right="1077" w:bottom="1417" w:left="1077" w:header="850" w:footer="992" w:gutter="0"/>
          <w:cols w:space="0"/>
          <w:docGrid w:type="lines" w:linePitch="318" w:charSpace="409"/>
        </w:sectPr>
      </w:pPr>
      <w:r>
        <w:rPr>
          <w:rFonts w:ascii="宋体" w:eastAsia="宋体" w:hAnsi="宋体" w:cs="宋体" w:hint="eastAsia"/>
          <w:szCs w:val="21"/>
        </w:rPr>
        <w:t>D.</w:t>
      </w:r>
      <w:r>
        <w:rPr>
          <w:rFonts w:ascii="宋体" w:eastAsia="宋体" w:hAnsi="宋体" w:cs="宋体" w:hint="eastAsia"/>
          <w:szCs w:val="21"/>
        </w:rPr>
        <w:t>凭借现代科技的支持，烟火己在艺术与审美层面完成了自我重生，并由视觉盛宴转化为心灵的震撼，从而起到了在公共艺术上的教化功效。</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下列在文中括号内补写的语句，最恰当的一项是（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先秦时期的烟火，被认为源自当时的“爆祭”，</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作为烟花起源的“爆祭”，被认为始于先秦时期，</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作为起源于“爆祭”的烟火，出现在先秦时期，</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先秦时期的“爆祭”，被认为是烟火的起源，</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二、诗歌阅读（</w:t>
      </w:r>
      <w:r>
        <w:rPr>
          <w:rFonts w:ascii="宋体" w:eastAsia="宋体" w:hAnsi="宋体" w:cs="宋体" w:hint="eastAsia"/>
          <w:szCs w:val="21"/>
        </w:rPr>
        <w:t>9</w:t>
      </w:r>
      <w:r>
        <w:rPr>
          <w:rFonts w:ascii="宋体" w:eastAsia="宋体" w:hAnsi="宋体" w:cs="宋体" w:hint="eastAsia"/>
          <w:szCs w:val="21"/>
        </w:rPr>
        <w:t>分）</w:t>
      </w:r>
    </w:p>
    <w:p w:rsidR="0044527E">
      <w:pPr>
        <w:pStyle w:val="FirstParagraph"/>
        <w:spacing w:before="0" w:after="0" w:line="360" w:lineRule="auto"/>
        <w:rPr>
          <w:rFonts w:ascii="宋体" w:eastAsia="宋体" w:hAnsi="宋体" w:cs="宋体"/>
          <w:szCs w:val="21"/>
        </w:rPr>
      </w:pPr>
      <w:r>
        <w:rPr>
          <w:rFonts w:ascii="宋体" w:eastAsia="宋体" w:hAnsi="宋体" w:cs="宋体" w:hint="eastAsia"/>
          <w:szCs w:val="21"/>
        </w:rPr>
        <w:t>（百校联盟</w:t>
      </w:r>
      <w:r>
        <w:rPr>
          <w:rFonts w:ascii="宋体" w:eastAsia="宋体" w:hAnsi="宋体" w:cs="宋体" w:hint="eastAsia"/>
          <w:szCs w:val="21"/>
        </w:rPr>
        <w:t>2019</w:t>
      </w:r>
      <w:r>
        <w:rPr>
          <w:rFonts w:ascii="宋体" w:eastAsia="宋体" w:hAnsi="宋体" w:cs="宋体" w:hint="eastAsia"/>
          <w:szCs w:val="21"/>
        </w:rPr>
        <w:t>届</w:t>
      </w:r>
      <w:r>
        <w:rPr>
          <w:rFonts w:ascii="宋体" w:eastAsia="宋体" w:hAnsi="宋体" w:cs="宋体" w:hint="eastAsia"/>
          <w:szCs w:val="21"/>
        </w:rPr>
        <w:t>TOP20</w:t>
      </w:r>
      <w:r>
        <w:rPr>
          <w:rFonts w:ascii="宋体" w:eastAsia="宋体" w:hAnsi="宋体" w:cs="宋体" w:hint="eastAsia"/>
          <w:szCs w:val="21"/>
        </w:rPr>
        <w:t>十二月联考全国Ⅰ卷）古代诗歌阅读</w:t>
      </w:r>
      <w:r>
        <w:rPr>
          <w:rFonts w:ascii="宋体" w:eastAsia="宋体" w:hAnsi="宋体" w:cs="宋体" w:hint="eastAsia"/>
          <w:szCs w:val="21"/>
        </w:rPr>
        <w:t>(</w:t>
      </w:r>
      <w:r>
        <w:rPr>
          <w:rFonts w:ascii="宋体" w:eastAsia="宋体" w:hAnsi="宋体" w:cs="宋体" w:hint="eastAsia"/>
          <w:szCs w:val="21"/>
        </w:rPr>
        <w:t>本题共</w:t>
      </w:r>
      <w:r>
        <w:rPr>
          <w:rFonts w:ascii="宋体" w:eastAsia="宋体" w:hAnsi="宋体" w:cs="宋体" w:hint="eastAsia"/>
          <w:szCs w:val="21"/>
        </w:rPr>
        <w:t>2</w:t>
      </w:r>
      <w:r>
        <w:rPr>
          <w:rFonts w:ascii="宋体" w:eastAsia="宋体" w:hAnsi="宋体" w:cs="宋体" w:hint="eastAsia"/>
          <w:szCs w:val="21"/>
        </w:rPr>
        <w:t>小题</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9</w:t>
      </w:r>
      <w:r>
        <w:rPr>
          <w:rFonts w:ascii="宋体" w:eastAsia="宋体" w:hAnsi="宋体" w:cs="宋体" w:hint="eastAsia"/>
          <w:szCs w:val="21"/>
        </w:rPr>
        <w:t>分</w:t>
      </w:r>
      <w:r>
        <w:rPr>
          <w:rFonts w:ascii="宋体" w:eastAsia="宋体" w:hAnsi="宋体" w:cs="宋体" w:hint="eastAsia"/>
          <w:szCs w:val="21"/>
        </w:rPr>
        <w:t>)</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阅读下面这首南朝诗，完成</w:t>
      </w:r>
      <w:r>
        <w:rPr>
          <w:rFonts w:ascii="宋体" w:eastAsia="宋体" w:hAnsi="宋体" w:cs="宋体" w:hint="eastAsia"/>
          <w:szCs w:val="21"/>
        </w:rPr>
        <w:t>4--5</w:t>
      </w:r>
      <w:r>
        <w:rPr>
          <w:rFonts w:ascii="宋体" w:eastAsia="宋体" w:hAnsi="宋体" w:cs="宋体" w:hint="eastAsia"/>
          <w:szCs w:val="21"/>
        </w:rPr>
        <w:t>题。</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落日前墟望赠范广州云诗①</w:t>
      </w:r>
    </w:p>
    <w:p w:rsidR="0044527E">
      <w:pPr>
        <w:pStyle w:val="BodyText"/>
        <w:spacing w:before="0" w:after="0" w:line="360" w:lineRule="auto"/>
        <w:ind w:firstLine="4410" w:firstLineChars="2100"/>
        <w:rPr>
          <w:rFonts w:ascii="楷体" w:eastAsia="楷体" w:hAnsi="楷体" w:cs="楷体"/>
          <w:szCs w:val="21"/>
        </w:rPr>
      </w:pPr>
      <w:r>
        <w:rPr>
          <w:rFonts w:ascii="楷体" w:eastAsia="楷体" w:hAnsi="楷体" w:cs="楷体" w:hint="eastAsia"/>
          <w:szCs w:val="21"/>
        </w:rPr>
        <w:t>何逊</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缘沟绿草蔓，扶楥②杂华舒。</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轻烟澹柳色，重霞映日余</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遥遥长路远，寂寂行人疏。</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我心怀硕德，思欲命轻车。</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高门盛游侣，谁肯进畋渔③</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【注】</w:t>
      </w:r>
      <w:r>
        <w:rPr>
          <w:rFonts w:ascii="宋体" w:eastAsia="宋体" w:hAnsi="宋体" w:cs="宋体" w:hint="eastAsia"/>
          <w:szCs w:val="21"/>
        </w:rPr>
        <w:t xml:space="preserve"> </w:t>
      </w:r>
      <w:r>
        <w:rPr>
          <w:rFonts w:ascii="宋体" w:eastAsia="宋体" w:hAnsi="宋体" w:cs="宋体" w:hint="eastAsia"/>
          <w:szCs w:val="21"/>
        </w:rPr>
        <w:t>①范广州云即范云，时任广州刺史。此诗作于何逊州举秀才之后。②</w:t>
      </w:r>
      <w:r>
        <w:rPr>
          <w:rFonts w:ascii="宋体" w:eastAsia="宋体" w:hAnsi="宋体" w:cs="宋体" w:hint="eastAsia"/>
          <w:szCs w:val="21"/>
        </w:rPr>
        <w:t xml:space="preserve"> </w:t>
      </w:r>
      <w:r>
        <w:rPr>
          <w:rFonts w:ascii="宋体" w:eastAsia="宋体" w:hAnsi="宋体" w:cs="宋体" w:hint="eastAsia"/>
          <w:szCs w:val="21"/>
        </w:rPr>
        <w:t>楥：榉柳。③畋渔</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种田、捕鱼的人。</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4. </w:t>
      </w:r>
      <w:r>
        <w:rPr>
          <w:rFonts w:ascii="宋体" w:eastAsia="宋体" w:hAnsi="宋体" w:cs="宋体" w:hint="eastAsia"/>
          <w:szCs w:val="21"/>
        </w:rPr>
        <w:t>下列对这首诗的赏析不正确的一项是（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r>
        <w:rPr>
          <w:rFonts w:ascii="宋体" w:eastAsia="宋体" w:hAnsi="宋体" w:cs="宋体" w:hint="eastAsia"/>
          <w:szCs w:val="21"/>
        </w:rPr>
        <w:t xml:space="preserve"> )</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“杂”给人错杂成彩之感，而“绿”也产生动态感，写出了春天的一派勃勃生机。</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三、四句再现了美丽的春野夕照图中烟霭与柳色构成的一幅和谐宁静的美景。</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五、六句写寂寞惆怅，哀叹同道匮乏，隐约表现了国家不能重用人才的现实。</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这首诗前六句描绘景象，后四句侧重抒情，二者结合自然，婉转切情，十分动人。</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5</w:t>
      </w:r>
      <w:r>
        <w:rPr>
          <w:rFonts w:ascii="宋体" w:eastAsia="宋体" w:hAnsi="宋体" w:cs="宋体" w:hint="eastAsia"/>
          <w:szCs w:val="21"/>
        </w:rPr>
        <w:t>诗的最后四句表达了怎样的思想感情</w:t>
      </w:r>
      <w:r>
        <w:rPr>
          <w:rFonts w:ascii="宋体" w:eastAsia="宋体" w:hAnsi="宋体" w:cs="宋体" w:hint="eastAsia"/>
          <w:szCs w:val="21"/>
        </w:rPr>
        <w:t>?</w:t>
      </w:r>
      <w:r>
        <w:rPr>
          <w:rFonts w:ascii="宋体" w:eastAsia="宋体" w:hAnsi="宋体" w:cs="宋体" w:hint="eastAsia"/>
          <w:szCs w:val="21"/>
        </w:rPr>
        <w:t>请简</w:t>
      </w:r>
      <w:r>
        <w:rPr>
          <w:rFonts w:ascii="宋体" w:eastAsia="宋体" w:hAnsi="宋体" w:cs="宋体" w:hint="eastAsia"/>
          <w:szCs w:val="21"/>
        </w:rPr>
        <w:t>要分析。</w:t>
      </w:r>
      <w:r>
        <w:rPr>
          <w:rFonts w:ascii="宋体" w:eastAsia="宋体" w:hAnsi="宋体" w:cs="宋体" w:hint="eastAsia"/>
          <w:szCs w:val="21"/>
        </w:rPr>
        <w:t>(6</w:t>
      </w:r>
      <w:r>
        <w:rPr>
          <w:rFonts w:ascii="宋体" w:eastAsia="宋体" w:hAnsi="宋体" w:cs="宋体" w:hint="eastAsia"/>
          <w:szCs w:val="21"/>
        </w:rPr>
        <w:t>分</w:t>
      </w:r>
      <w:r>
        <w:rPr>
          <w:rFonts w:ascii="宋体" w:eastAsia="宋体" w:hAnsi="宋体" w:cs="宋体" w:hint="eastAsia"/>
          <w:szCs w:val="21"/>
        </w:rPr>
        <w:t>)</w:t>
      </w: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三、</w:t>
      </w:r>
      <w:r>
        <w:rPr>
          <w:rFonts w:ascii="宋体" w:eastAsia="宋体" w:hAnsi="宋体" w:cs="宋体" w:hint="eastAsia"/>
          <w:szCs w:val="21"/>
        </w:rPr>
        <w:t xml:space="preserve"> </w:t>
      </w:r>
      <w:r>
        <w:rPr>
          <w:rFonts w:ascii="宋体" w:eastAsia="宋体" w:hAnsi="宋体" w:cs="宋体" w:hint="eastAsia"/>
          <w:szCs w:val="21"/>
        </w:rPr>
        <w:t>文学类文本阅读（本题共</w:t>
      </w:r>
      <w:r>
        <w:rPr>
          <w:rFonts w:ascii="宋体" w:eastAsia="宋体" w:hAnsi="宋体" w:cs="宋体" w:hint="eastAsia"/>
          <w:szCs w:val="21"/>
        </w:rPr>
        <w:t xml:space="preserve"> 3</w:t>
      </w:r>
      <w:r>
        <w:rPr>
          <w:rFonts w:ascii="宋体" w:eastAsia="宋体" w:hAnsi="宋体" w:cs="宋体" w:hint="eastAsia"/>
          <w:szCs w:val="21"/>
        </w:rPr>
        <w:t>小题，</w:t>
      </w:r>
      <w:r>
        <w:rPr>
          <w:rFonts w:ascii="宋体" w:eastAsia="宋体" w:hAnsi="宋体" w:cs="宋体" w:hint="eastAsia"/>
          <w:szCs w:val="21"/>
        </w:rPr>
        <w:t xml:space="preserve">15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（河北省</w:t>
      </w:r>
      <w:r>
        <w:rPr>
          <w:rFonts w:ascii="宋体" w:eastAsia="宋体" w:hAnsi="宋体" w:cs="宋体" w:hint="eastAsia"/>
          <w:szCs w:val="21"/>
        </w:rPr>
        <w:t xml:space="preserve"> 2020 </w:t>
      </w:r>
      <w:r>
        <w:rPr>
          <w:rFonts w:ascii="宋体" w:eastAsia="宋体" w:hAnsi="宋体" w:cs="宋体" w:hint="eastAsia"/>
          <w:szCs w:val="21"/>
        </w:rPr>
        <w:t>年高考语文模拟试题）阅读下面的文字，完成下面</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w:t>
      </w:r>
      <w:r>
        <w:rPr>
          <w:rFonts w:ascii="宋体" w:eastAsia="宋体" w:hAnsi="宋体" w:cs="宋体" w:hint="eastAsia"/>
          <w:szCs w:val="21"/>
        </w:rPr>
        <w:t>小题。</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水</w:t>
      </w:r>
      <w:r>
        <w:rPr>
          <w:rFonts w:ascii="楷体" w:eastAsia="楷体" w:hAnsi="楷体" w:cs="楷体" w:hint="eastAsia"/>
          <w:szCs w:val="21"/>
        </w:rPr>
        <w:t xml:space="preserve">   </w:t>
      </w:r>
      <w:r>
        <w:rPr>
          <w:rFonts w:ascii="楷体" w:eastAsia="楷体" w:hAnsi="楷体" w:cs="楷体" w:hint="eastAsia"/>
          <w:szCs w:val="21"/>
        </w:rPr>
        <w:t>月</w:t>
      </w:r>
      <w:r>
        <w:rPr>
          <w:rFonts w:ascii="楷体" w:eastAsia="楷体" w:hAnsi="楷体" w:cs="楷体" w:hint="eastAsia"/>
          <w:szCs w:val="21"/>
        </w:rPr>
        <w:t xml:space="preserve"> </w:t>
      </w:r>
      <w:r>
        <w:rPr>
          <w:rFonts w:ascii="楷体" w:eastAsia="楷体" w:hAnsi="楷体" w:cs="楷体" w:hint="eastAsia"/>
          <w:szCs w:val="21"/>
        </w:rPr>
        <w:t>①</w:t>
      </w:r>
    </w:p>
    <w:p w:rsidR="0044527E">
      <w:pPr>
        <w:pStyle w:val="BodyText"/>
        <w:spacing w:before="0" w:after="0" w:line="336" w:lineRule="auto"/>
        <w:ind w:firstLine="3570" w:firstLineChars="1700"/>
        <w:rPr>
          <w:rFonts w:ascii="楷体" w:eastAsia="楷体" w:hAnsi="楷体" w:cs="楷体"/>
          <w:szCs w:val="21"/>
        </w:rPr>
        <w:sectPr>
          <w:type w:val="nextPage"/>
          <w:pgSz w:w="11906" w:h="16838"/>
          <w:pgMar w:top="1417" w:right="1077" w:bottom="1417" w:left="1077" w:header="850" w:footer="992" w:gutter="0"/>
          <w:pgNumType w:start="2"/>
          <w:cols w:space="0"/>
          <w:titlePg w:val="0"/>
          <w:docGrid w:type="lines" w:linePitch="318" w:charSpace="409"/>
        </w:sectPr>
      </w:pPr>
      <w:r>
        <w:rPr>
          <w:rFonts w:ascii="楷体" w:eastAsia="楷体" w:hAnsi="楷体" w:cs="楷体" w:hint="eastAsia"/>
          <w:szCs w:val="21"/>
        </w:rPr>
        <w:t>吴浊流</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雨已停了，可是院子里还是一片泥泞，那无叶的苦梀树被寒风刮得瑟瑟作响，每晨很早就辘辘响着的牛车也在雨中歇了。邻居好像都没起来，柔弱的冬阳静静地照着。</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被烟熏得黑黑的小屋里，太太抱着婴孩，仍然打着鼾。旁边像西瓜大的头，一颗一颗排着好几个，仁吉瞪着眼睛看着妻子的睡相，干枯的头发蓬松着，脸上的汗毛长长的，想必好久没有修容了吧，他借着暗淡的阳光，看到老婆的脸，不觉着一惊。瘦削的脸孔，颧骨高耸，脸色青黄，眼角皱纹重重，越看越怕，越看越觉得她老。她才三十岁呀！但脸容却像五十岁了。她这么辛苦，一定恨我这个无能的丈夫吧。但她从不抱怒，只是每早四点就起来烧饭，照顾孩子，喂猪、鸡、鸭，然后下田做工。所以，白天和仁吉很少见面。</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在农场里，她让七岁的女儿照顾婴儿，婴儿一饿就大哭</w:t>
      </w:r>
      <w:r>
        <w:rPr>
          <w:rFonts w:ascii="楷体" w:eastAsia="楷体" w:hAnsi="楷体" w:cs="楷体" w:hint="eastAsia"/>
          <w:szCs w:val="21"/>
        </w:rPr>
        <w:t>，哭声灌入她的耳朵，但不等到休憩的时间，是不能抽身去看他的。只要稍停一下，监工就会破口大骂。她只好默默地举起锄头继续工作。她人在田里，心总是牵挂着家中，五岁的阿清和三岁的阿木，不知会不会和邻居家的那个力气大的坏家伙打架。若是打起来，一定……似乎耳边有人啼哭着叫她，她不知不觉地停手细听，就在这发愣的一会儿，忽然有人大骂：“混蛋！像你这样干，还值五毛钱吗？半做半歇，明天别来了。”</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她听到监工的叫骂，只好拼力挥锄头，一会儿她的阿清阿木的幻影又映入脑海来。早晨来时，火柴忘在桌上了，要是他俩拿来玩，就不堪设想了……</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她不安的心情从在学校的长男愁起，直到树下的婴儿。直到累得连气都喘不过来，才挨到休息时间，她拖着重重的双脚走到树下，那哭得眼晴浮肿的婴儿见到母亲，更哭得凄惨来了。她拉开衣襟把乳头塞进婴儿的小嘴里，婴儿“唔唔”几声，吸得潍滋作响。在对面的树荫下，女工们和监工正悠然地唱着山歌。</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片刻之后，大家又得继续做工，直到太阳落山，才疲倦地背婴儿回家。烧饭、喂猪，照顾鸡鸭，</w:t>
      </w:r>
      <w:r>
        <w:rPr>
          <w:rFonts w:ascii="楷体" w:eastAsia="楷体" w:hAnsi="楷体" w:cs="楷体" w:hint="eastAsia"/>
          <w:szCs w:val="21"/>
        </w:rPr>
        <w:t xml:space="preserve"> </w:t>
      </w:r>
      <w:r>
        <w:rPr>
          <w:rFonts w:ascii="楷体" w:eastAsia="楷体" w:hAnsi="楷体" w:cs="楷体" w:hint="eastAsia"/>
          <w:szCs w:val="21"/>
        </w:rPr>
        <w:t>饭后她还要编大甲帽，大概每夜总要织到十一二点才能体息。所以在白天她很少有时间和丈夫见面。今朝不知什么缘故，她睡得这样酣，所以仁吉看到就深深地反省了。</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起</w:t>
      </w:r>
      <w:r>
        <w:rPr>
          <w:rFonts w:ascii="楷体" w:eastAsia="楷体" w:hAnsi="楷体" w:cs="楷体" w:hint="eastAsia"/>
          <w:szCs w:val="21"/>
        </w:rPr>
        <w:t>初，太太愈对他亲切，愈勤劳，他便越内疚，越感到自己无能。但日子一久便习以为常了。此刻，看到太太那消瘦疲倦的累相，忽然想到了从前的抱负。结婚时，他想：“太太，不用愁，忍耐一时我就可以出头。”他话不但是安慰她，也可以是安慰自己，可是岁月如流，理想被现实压得无影无踪。当初，他的怀抱算来真也不小。不是大政治家就是大实业家，或是学者。凡事都非冠以“大”字不可。纵使途中有危岩绝壑，并不能阻挠他的壮志，他甚至以太太的理想丈夫自居，有朝一日飞黄腾达，至少也要雇一两个仆妇来何候她。</w:t>
      </w:r>
    </w:p>
    <w:p w:rsidR="0044527E">
      <w:pPr>
        <w:pStyle w:val="BodyText"/>
        <w:spacing w:before="0" w:after="0" w:line="336" w:lineRule="auto"/>
        <w:ind w:firstLine="420" w:firstLineChars="200"/>
        <w:rPr>
          <w:rFonts w:ascii="楷体" w:eastAsia="楷体" w:hAnsi="楷体" w:cs="楷体"/>
          <w:szCs w:val="21"/>
        </w:rPr>
        <w:sectPr>
          <w:type w:val="nextPage"/>
          <w:pgSz w:w="11906" w:h="16838"/>
          <w:pgMar w:top="1417" w:right="1077" w:bottom="1417" w:left="1077" w:header="850" w:footer="992" w:gutter="0"/>
          <w:pgNumType w:start="3"/>
          <w:cols w:space="0"/>
          <w:titlePg w:val="0"/>
          <w:docGrid w:type="lines" w:linePitch="318" w:charSpace="409"/>
        </w:sectPr>
      </w:pPr>
      <w:r>
        <w:rPr>
          <w:rFonts w:ascii="楷体" w:eastAsia="楷体" w:hAnsi="楷体" w:cs="楷体" w:hint="eastAsia"/>
          <w:szCs w:val="21"/>
        </w:rPr>
        <w:t>他当年进农场做雇员，不过是暂时之计，他时常</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想起西方格言“满足的猪不如不满足的人，满足的人不如不满足的苏格拉底”来鼓励自己，他自信蛟龙不是池中之物。他作为中学的高才生，执笔可以一挥而就，说话可以滔滔雄辩，不甘在乡里埋没，有机会也想去日本东京留学，虽然无钱，也打算苦学。他的环境虽然不好，但野心却像春草一样烧了复生。可是心愿毕竟还是心愿，关于学费知何筹措，家属如何生活，都没有详细考虑过，只是幻想着自我陶醉。可是现在看到太太那瘦弱不堪的面孔，不得不自我反省，终于归咎于早婚阻其壮志。事实上现在离开这个忠实的太太他能否生存都成问题。可是他依然自命不凡，野心时常</w:t>
      </w:r>
      <w:r>
        <w:rPr>
          <w:rFonts w:ascii="楷体" w:eastAsia="楷体" w:hAnsi="楷体" w:cs="楷体" w:hint="eastAsia"/>
          <w:szCs w:val="21"/>
        </w:rPr>
        <w:t>像泉水般涌出。忙时沉寂，闲时又心潮起伏，最后想到他已是五个孩子的爸爸，仅靠夫妻的工资糊口，并无其他收入。事实上他又不能离开这份差事，不知不觉十五年了。这十五年间他虽然对“会社”做过不少贡献，但“会社”从没有改善过他的待遇。而那些日本同事，同是中学毕业，资历不如自己，却没有一个不升为科长、主任了。日本人的薪水比台湾人高，又加上六成的津贴，有宿舍，有余钱可供储蓄，制糖会社年年赚钱，只是对台湾人这样刻薄。想到这里，他怒火冲天，一瞬间凌云壮志，猛然复起，热泪奔流，竟毫不顾忌地向太太嚷：“兰英，兰英，我要去东京！”</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太太从梦中惊醒，目瞪口呆，凝视着丈夫，两手按住胸前，期期艾艾地说：“我的先生，你的美梦还没醒吗？你想，坚儿马上就要上中学，你还梦想去东京留学，你想你的孩子，你自己的学费……”</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她不知不觉地泪珠直流。</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仁吉也不敢再自讨没趣，只是长长地叹了一口气而已。可是他少年时代的理想，他憧憬的世界，他的美丽的梦，纵然再过二十年，还是那样美丽地荡漾在心头。</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啊！像初恋的美梦，甜蜜而艳丽。</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藕虽断而丝连，啊！仍然像热恋一样的心情，永远不会忘掉，他的梦想像水里的月亮一样，圆了又缺，缺了又圆。发表于</w:t>
      </w:r>
      <w:r>
        <w:rPr>
          <w:rFonts w:ascii="楷体" w:eastAsia="楷体" w:hAnsi="楷体" w:cs="楷体" w:hint="eastAsia"/>
          <w:szCs w:val="21"/>
        </w:rPr>
        <w:t>1936</w:t>
      </w:r>
      <w:r>
        <w:rPr>
          <w:rFonts w:ascii="楷体" w:eastAsia="楷体" w:hAnsi="楷体" w:cs="楷体" w:hint="eastAsia"/>
          <w:szCs w:val="21"/>
        </w:rPr>
        <w:t>年有删改）【注】①小说反</w:t>
      </w:r>
      <w:r>
        <w:rPr>
          <w:rFonts w:ascii="楷体" w:eastAsia="楷体" w:hAnsi="楷体" w:cs="楷体" w:hint="eastAsia"/>
          <w:szCs w:val="21"/>
        </w:rPr>
        <w:t>映了日本统治时期的台湾社会现实。</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6. </w:t>
      </w:r>
      <w:r>
        <w:rPr>
          <w:rFonts w:ascii="宋体" w:eastAsia="宋体" w:hAnsi="宋体" w:cs="宋体" w:hint="eastAsia"/>
          <w:szCs w:val="21"/>
        </w:rPr>
        <w:t>下列对小说相关内容和艺术特色的分析鉴赏不正确的一项是（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小说开头写院子“泥泞”寒风劲吹，冬阳柔弱，小屋漆黑，交代主人公居住条件简陋，为全文奠定了感伤、压抑的基调。</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把女工们和监工悠然地唱山歌的情景与仁吉妻子给孩子喂奶时的情景作对比，目的是突出后者生活的艰辛与痛苦。</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小说以仁吉的视角来描写妻子苍老疲倦的外貌，既引出了下文对他们的生活状态的叙写，又丰富了妻子的人物形象。</w:t>
      </w:r>
    </w:p>
    <w:p w:rsidR="0044527E">
      <w:pPr>
        <w:pStyle w:val="BodyText"/>
        <w:spacing w:before="0" w:after="0" w:line="336" w:lineRule="auto"/>
        <w:rPr>
          <w:rFonts w:ascii="宋体" w:eastAsia="宋体" w:hAnsi="宋体" w:cs="宋体"/>
          <w:b/>
          <w:bCs/>
          <w:szCs w:val="21"/>
        </w:rPr>
      </w:pPr>
      <w:r>
        <w:rPr>
          <w:rFonts w:ascii="宋体" w:eastAsia="宋体" w:hAnsi="宋体" w:cs="宋体" w:hint="eastAsia"/>
          <w:szCs w:val="21"/>
        </w:rPr>
        <w:t xml:space="preserve">D. </w:t>
      </w:r>
      <w:r>
        <w:rPr>
          <w:rFonts w:ascii="宋体" w:eastAsia="宋体" w:hAnsi="宋体" w:cs="宋体" w:hint="eastAsia"/>
          <w:szCs w:val="21"/>
        </w:rPr>
        <w:t>妻子的几句话就让壮志凌云的仁吉回到了现实，仁吉深感自己自命不</w:t>
      </w:r>
      <w:r>
        <w:rPr>
          <w:rFonts w:ascii="宋体" w:eastAsia="宋体" w:hAnsi="宋体" w:cs="宋体" w:hint="eastAsia"/>
          <w:szCs w:val="21"/>
        </w:rPr>
        <w:t>凡、不负责任，愧对了任劳任怨的妻子。</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本文中插叙占了大量篇幅，请概括插叙的内容并分析其作用。（</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BodyText"/>
        <w:spacing w:before="0" w:after="0" w:line="336" w:lineRule="auto"/>
        <w:rPr>
          <w:rFonts w:ascii="宋体" w:eastAsia="宋体" w:hAnsi="宋体" w:cs="宋体"/>
          <w:szCs w:val="21"/>
        </w:rPr>
      </w:pPr>
    </w:p>
    <w:p w:rsidR="0044527E">
      <w:pPr>
        <w:pStyle w:val="BodyText"/>
        <w:spacing w:before="0" w:after="0" w:line="336" w:lineRule="auto"/>
        <w:rPr>
          <w:rFonts w:ascii="宋体" w:eastAsia="宋体" w:hAnsi="宋体" w:cs="宋体"/>
          <w:szCs w:val="21"/>
        </w:rPr>
      </w:pPr>
    </w:p>
    <w:p w:rsidR="0044527E">
      <w:pPr>
        <w:pStyle w:val="NormalWeb"/>
        <w:widowControl/>
        <w:spacing w:beforeAutospacing="0" w:afterAutospacing="0" w:line="336" w:lineRule="auto"/>
        <w:jc w:val="both"/>
        <w:rPr>
          <w:rFonts w:ascii="宋体" w:eastAsia="宋体" w:hAnsi="宋体" w:cs="宋体"/>
          <w:sz w:val="21"/>
          <w:szCs w:val="21"/>
        </w:rPr>
      </w:pPr>
      <w:r>
        <w:rPr>
          <w:rFonts w:ascii="宋体" w:eastAsia="宋体" w:hAnsi="宋体" w:cs="宋体" w:hint="eastAsia"/>
          <w:sz w:val="21"/>
          <w:szCs w:val="21"/>
        </w:rPr>
        <w:t xml:space="preserve">8.  </w:t>
      </w:r>
      <w:r>
        <w:rPr>
          <w:rFonts w:ascii="宋体" w:eastAsia="宋体" w:hAnsi="宋体" w:cs="宋体" w:hint="eastAsia"/>
          <w:sz w:val="21"/>
          <w:szCs w:val="21"/>
        </w:rPr>
        <w:t>请探究小说以“水月”为题的作用。（</w:t>
      </w:r>
      <w:r>
        <w:rPr>
          <w:rFonts w:ascii="宋体" w:eastAsia="宋体" w:hAnsi="宋体" w:cs="宋体" w:hint="eastAsia"/>
          <w:sz w:val="21"/>
          <w:szCs w:val="21"/>
        </w:rPr>
        <w:t xml:space="preserve"> 6 </w:t>
      </w:r>
      <w:r>
        <w:rPr>
          <w:rFonts w:ascii="宋体" w:eastAsia="宋体" w:hAnsi="宋体" w:cs="宋体" w:hint="eastAsia"/>
          <w:sz w:val="21"/>
          <w:szCs w:val="21"/>
        </w:rPr>
        <w:t>分）</w:t>
      </w:r>
    </w:p>
    <w:p w:rsidR="0044527E">
      <w:pPr>
        <w:pStyle w:val="BodyText"/>
        <w:spacing w:before="0" w:after="0" w:line="360" w:lineRule="auto"/>
        <w:rPr>
          <w:rFonts w:ascii="宋体" w:eastAsia="宋体" w:hAnsi="宋体" w:cs="宋体"/>
          <w:szCs w:val="21"/>
        </w:rPr>
      </w:pPr>
    </w:p>
    <w:p w:rsidR="0044527E">
      <w:pPr>
        <w:pStyle w:val="BodyText"/>
        <w:widowControl/>
        <w:spacing w:before="0" w:after="0" w:line="360" w:lineRule="auto"/>
        <w:ind w:firstLine="4200" w:firstLineChars="2000"/>
        <w:rPr>
          <w:rFonts w:ascii="宋体" w:eastAsia="宋体" w:hAnsi="宋体" w:cs="宋体"/>
          <w:b/>
          <w:szCs w:val="21"/>
        </w:rPr>
        <w:sectPr>
          <w:type w:val="nextPage"/>
          <w:pgSz w:w="11906" w:h="16838"/>
          <w:pgMar w:top="1417" w:right="1077" w:bottom="1417" w:left="1077" w:header="850" w:footer="992" w:gutter="0"/>
          <w:pgNumType w:start="4"/>
          <w:cols w:space="0"/>
          <w:titlePg w:val="0"/>
          <w:docGrid w:type="lines" w:linePitch="318" w:charSpace="409"/>
        </w:sectPr>
      </w:pPr>
    </w:p>
    <w:p w:rsidR="0044527E">
      <w:pPr>
        <w:pStyle w:val="BodyText"/>
        <w:widowControl/>
        <w:spacing w:before="0" w:after="0" w:line="360" w:lineRule="auto"/>
        <w:ind w:firstLine="4200" w:firstLineChars="2000"/>
        <w:rPr>
          <w:rFonts w:ascii="宋体" w:eastAsia="宋体" w:hAnsi="宋体" w:cs="宋体"/>
          <w:b/>
          <w:szCs w:val="21"/>
        </w:rPr>
      </w:pPr>
      <w:r>
        <w:rPr>
          <w:rFonts w:ascii="宋体" w:eastAsia="宋体" w:hAnsi="宋体" w:cs="宋体" w:hint="eastAsia"/>
          <w:b/>
          <w:szCs w:val="21"/>
        </w:rPr>
        <w:t>组合训练卷二</w:t>
      </w:r>
    </w:p>
    <w:p w:rsidR="0044527E">
      <w:pPr>
        <w:pStyle w:val="NormalWeb"/>
        <w:widowControl/>
        <w:spacing w:beforeAutospacing="0" w:afterAutospacing="0"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25</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44527E">
      <w:pPr>
        <w:pStyle w:val="NormalWeb"/>
        <w:widowControl/>
        <w:spacing w:beforeAutospacing="0" w:afterAutospacing="0"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44527E">
      <w:pPr>
        <w:pStyle w:val="NormalWeb"/>
        <w:widowControl/>
        <w:spacing w:beforeAutospacing="0" w:afterAutospacing="0" w:line="360" w:lineRule="auto"/>
        <w:jc w:val="both"/>
        <w:rPr>
          <w:rFonts w:ascii="宋体" w:eastAsia="宋体" w:hAnsi="宋体" w:cs="宋体"/>
          <w:b/>
          <w:sz w:val="21"/>
          <w:szCs w:val="21"/>
        </w:rPr>
      </w:pPr>
      <w:r>
        <w:rPr>
          <w:rFonts w:ascii="宋体" w:eastAsia="宋体" w:hAnsi="宋体" w:cs="宋体" w:hint="eastAsia"/>
          <w:b/>
          <w:sz w:val="21"/>
          <w:szCs w:val="21"/>
        </w:rPr>
        <w:t>一、语言运用（</w:t>
      </w:r>
      <w:r>
        <w:rPr>
          <w:rFonts w:ascii="宋体" w:eastAsia="宋体" w:hAnsi="宋体" w:cs="宋体" w:hint="eastAsia"/>
          <w:b/>
          <w:sz w:val="21"/>
          <w:szCs w:val="21"/>
        </w:rPr>
        <w:t>9</w:t>
      </w:r>
      <w:r>
        <w:rPr>
          <w:rFonts w:ascii="宋体" w:eastAsia="宋体" w:hAnsi="宋体" w:cs="宋体" w:hint="eastAsia"/>
          <w:b/>
          <w:sz w:val="21"/>
          <w:szCs w:val="21"/>
        </w:rPr>
        <w:t>分）</w:t>
      </w:r>
    </w:p>
    <w:p w:rsidR="0044527E">
      <w:pPr>
        <w:pStyle w:val="NormalWeb"/>
        <w:widowControl/>
        <w:spacing w:beforeAutospacing="0" w:afterAutospacing="0" w:line="360" w:lineRule="auto"/>
        <w:jc w:val="both"/>
        <w:rPr>
          <w:rFonts w:ascii="宋体" w:eastAsia="宋体" w:hAnsi="宋体" w:cs="宋体"/>
          <w:b/>
          <w:sz w:val="21"/>
          <w:szCs w:val="21"/>
          <w:u w:val="single"/>
        </w:rPr>
        <w:sectPr>
          <w:pgSz w:w="11906" w:h="16838"/>
          <w:pgMar w:top="1417" w:right="1077" w:bottom="1417" w:left="1077" w:header="850" w:footer="992" w:gutter="0"/>
          <w:pgNumType w:start="5"/>
          <w:cols w:space="0"/>
          <w:docGrid w:type="lines" w:linePitch="318" w:charSpace="409"/>
        </w:sectPr>
      </w:pPr>
      <w:r>
        <w:rPr>
          <w:rFonts w:ascii="宋体" w:eastAsia="宋体" w:hAnsi="宋体" w:cs="宋体" w:hint="eastAsia"/>
          <w:sz w:val="21"/>
          <w:szCs w:val="21"/>
        </w:rPr>
        <w:t xml:space="preserve">1 </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山东省东营市第一中学第二次模拟考试</w:t>
      </w:r>
      <w:r>
        <w:rPr>
          <w:rFonts w:ascii="宋体" w:eastAsia="宋体" w:hAnsi="宋体" w:cs="宋体" w:hint="eastAsia"/>
          <w:sz w:val="21"/>
          <w:szCs w:val="21"/>
        </w:rPr>
        <w:t>)</w:t>
      </w:r>
      <w:r>
        <w:rPr>
          <w:rFonts w:ascii="宋体" w:eastAsia="宋体" w:hAnsi="宋体" w:cs="宋体" w:hint="eastAsia"/>
          <w:sz w:val="21"/>
          <w:szCs w:val="21"/>
        </w:rPr>
        <w:t>依次填入下列横线处的词语，最恰当的一组是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r>
      <w:r>
        <w:rPr>
          <w:rFonts w:ascii="宋体" w:eastAsia="宋体" w:hAnsi="宋体" w:cs="宋体" w:hint="eastAsia"/>
          <w:sz w:val="21"/>
          <w:szCs w:val="21"/>
        </w:rPr>
        <w:t>①</w:t>
      </w:r>
      <w:r>
        <w:rPr>
          <w:rFonts w:ascii="宋体" w:eastAsia="宋体" w:hAnsi="宋体" w:cs="宋体" w:hint="eastAsia"/>
          <w:sz w:val="21"/>
          <w:szCs w:val="21"/>
        </w:rPr>
        <w:t xml:space="preserve"> </w:t>
      </w:r>
      <w:r>
        <w:rPr>
          <w:rFonts w:ascii="宋体" w:eastAsia="宋体" w:hAnsi="宋体" w:cs="宋体" w:hint="eastAsia"/>
          <w:sz w:val="21"/>
          <w:szCs w:val="21"/>
        </w:rPr>
        <w:t>根据专家解释，自主招生面试的重点是</w:t>
      </w:r>
      <w:r>
        <w:rPr>
          <w:rFonts w:ascii="宋体" w:eastAsia="宋体" w:hAnsi="宋体" w:cs="宋体" w:hint="eastAsia"/>
          <w:sz w:val="21"/>
          <w:szCs w:val="21"/>
        </w:rPr>
        <w:t>________</w:t>
      </w:r>
      <w:r>
        <w:rPr>
          <w:rFonts w:ascii="宋体" w:eastAsia="宋体" w:hAnsi="宋体" w:cs="宋体" w:hint="eastAsia"/>
          <w:sz w:val="21"/>
          <w:szCs w:val="21"/>
        </w:rPr>
        <w:t>学生在交叉学科方面表现出来的创新潜质。</w:t>
      </w:r>
      <w:r>
        <w:rPr>
          <w:rFonts w:ascii="宋体" w:eastAsia="宋体" w:hAnsi="宋体" w:cs="宋体" w:hint="eastAsia"/>
          <w:sz w:val="21"/>
          <w:szCs w:val="21"/>
        </w:rPr>
        <w:br/>
      </w:r>
      <w:r>
        <w:rPr>
          <w:rFonts w:ascii="宋体" w:eastAsia="宋体" w:hAnsi="宋体" w:cs="宋体" w:hint="eastAsia"/>
          <w:sz w:val="21"/>
          <w:szCs w:val="21"/>
        </w:rPr>
        <w:t>②</w:t>
      </w:r>
      <w:r>
        <w:rPr>
          <w:rFonts w:ascii="宋体" w:eastAsia="宋体" w:hAnsi="宋体" w:cs="宋体" w:hint="eastAsia"/>
          <w:sz w:val="21"/>
          <w:szCs w:val="21"/>
        </w:rPr>
        <w:t xml:space="preserve"> </w:t>
      </w:r>
      <w:r>
        <w:rPr>
          <w:rFonts w:ascii="宋体" w:eastAsia="宋体" w:hAnsi="宋体" w:cs="宋体" w:hint="eastAsia"/>
          <w:sz w:val="21"/>
          <w:szCs w:val="21"/>
        </w:rPr>
        <w:t>作为旅游管理者，理应在保护旅游资源的前提下，让更多人受益于自然与历史的</w:t>
      </w:r>
      <w:r>
        <w:rPr>
          <w:rFonts w:ascii="宋体" w:eastAsia="宋体" w:hAnsi="宋体" w:cs="宋体" w:hint="eastAsia"/>
          <w:sz w:val="21"/>
          <w:szCs w:val="21"/>
        </w:rPr>
        <w:t xml:space="preserve"> ________ </w:t>
      </w:r>
      <w:r>
        <w:rPr>
          <w:rFonts w:ascii="宋体" w:eastAsia="宋体" w:hAnsi="宋体" w:cs="宋体" w:hint="eastAsia"/>
          <w:sz w:val="21"/>
          <w:szCs w:val="21"/>
        </w:rPr>
        <w:t>。</w:t>
      </w:r>
      <w:r>
        <w:rPr>
          <w:rFonts w:ascii="宋体" w:eastAsia="宋体" w:hAnsi="宋体" w:cs="宋体" w:hint="eastAsia"/>
          <w:sz w:val="21"/>
          <w:szCs w:val="21"/>
        </w:rPr>
        <w:br/>
      </w:r>
      <w:r>
        <w:rPr>
          <w:rFonts w:ascii="宋体" w:eastAsia="宋体" w:hAnsi="宋体" w:cs="宋体" w:hint="eastAsia"/>
          <w:sz w:val="21"/>
          <w:szCs w:val="21"/>
        </w:rPr>
        <w:t>③</w:t>
      </w:r>
      <w:r>
        <w:rPr>
          <w:rFonts w:ascii="宋体" w:eastAsia="宋体" w:hAnsi="宋体" w:cs="宋体" w:hint="eastAsia"/>
          <w:sz w:val="21"/>
          <w:szCs w:val="21"/>
        </w:rPr>
        <w:t xml:space="preserve">H7N9 </w:t>
      </w:r>
      <w:r>
        <w:rPr>
          <w:rFonts w:ascii="宋体" w:eastAsia="宋体" w:hAnsi="宋体" w:cs="宋体" w:hint="eastAsia"/>
          <w:sz w:val="21"/>
          <w:szCs w:val="21"/>
        </w:rPr>
        <w:t>禽流感来袭，政府应通过多种渠道让民众了解疫情进展，以便</w:t>
      </w:r>
      <w:r>
        <w:rPr>
          <w:rFonts w:ascii="宋体" w:eastAsia="宋体" w:hAnsi="宋体" w:cs="宋体" w:hint="eastAsia"/>
          <w:sz w:val="21"/>
          <w:szCs w:val="21"/>
        </w:rPr>
        <w:t xml:space="preserve"> ________ </w:t>
      </w:r>
      <w:r>
        <w:rPr>
          <w:rFonts w:ascii="宋体" w:eastAsia="宋体" w:hAnsi="宋体" w:cs="宋体" w:hint="eastAsia"/>
          <w:sz w:val="21"/>
          <w:szCs w:val="21"/>
        </w:rPr>
        <w:t>调整个人防范策略。</w:t>
      </w:r>
      <w:r>
        <w:rPr>
          <w:rFonts w:ascii="宋体" w:eastAsia="宋体" w:hAnsi="宋体" w:cs="宋体" w:hint="eastAsia"/>
          <w:sz w:val="21"/>
          <w:szCs w:val="21"/>
        </w:rPr>
        <w:br/>
        <w:t>A</w:t>
      </w:r>
      <w:r>
        <w:rPr>
          <w:rFonts w:ascii="宋体" w:eastAsia="宋体" w:hAnsi="宋体" w:cs="宋体" w:hint="eastAsia"/>
          <w:sz w:val="21"/>
          <w:szCs w:val="21"/>
        </w:rPr>
        <w:t>、考察　惠赠　及时</w:t>
      </w:r>
      <w:r>
        <w:rPr>
          <w:rFonts w:ascii="宋体" w:eastAsia="宋体" w:hAnsi="宋体" w:cs="宋体" w:hint="eastAsia"/>
          <w:sz w:val="21"/>
          <w:szCs w:val="21"/>
        </w:rPr>
        <w:t xml:space="preserve">  </w:t>
      </w:r>
      <w:r>
        <w:rPr>
          <w:rFonts w:ascii="宋体" w:eastAsia="宋体" w:hAnsi="宋体" w:cs="宋体" w:hint="eastAsia"/>
          <w:sz w:val="21"/>
          <w:szCs w:val="21"/>
        </w:rPr>
        <w:t>B</w:t>
      </w:r>
      <w:r>
        <w:rPr>
          <w:rFonts w:ascii="宋体" w:eastAsia="宋体" w:hAnsi="宋体" w:cs="宋体" w:hint="eastAsia"/>
          <w:sz w:val="21"/>
          <w:szCs w:val="21"/>
        </w:rPr>
        <w:t>、考察　馈赠　即时</w:t>
      </w:r>
      <w:r>
        <w:rPr>
          <w:rFonts w:ascii="宋体" w:eastAsia="宋体" w:hAnsi="宋体" w:cs="宋体" w:hint="eastAsia"/>
          <w:sz w:val="21"/>
          <w:szCs w:val="21"/>
        </w:rPr>
        <w:br/>
        <w:t>C</w:t>
      </w:r>
      <w:r>
        <w:rPr>
          <w:rFonts w:ascii="宋体" w:eastAsia="宋体" w:hAnsi="宋体" w:cs="宋体" w:hint="eastAsia"/>
          <w:sz w:val="21"/>
          <w:szCs w:val="21"/>
        </w:rPr>
        <w:t>、考查　惠赠　即时</w:t>
      </w:r>
      <w:r>
        <w:rPr>
          <w:rFonts w:ascii="宋体" w:eastAsia="宋体" w:hAnsi="宋体" w:cs="宋体" w:hint="eastAsia"/>
          <w:sz w:val="21"/>
          <w:szCs w:val="21"/>
        </w:rPr>
        <w:t xml:space="preserve">  D</w:t>
      </w:r>
      <w:r>
        <w:rPr>
          <w:rFonts w:ascii="宋体" w:eastAsia="宋体" w:hAnsi="宋体" w:cs="宋体" w:hint="eastAsia"/>
          <w:sz w:val="21"/>
          <w:szCs w:val="21"/>
        </w:rPr>
        <w:t>、考查　馈赠　及时</w:t>
      </w:r>
      <w:r>
        <w:rPr>
          <w:rFonts w:ascii="宋体" w:eastAsia="宋体" w:hAnsi="宋体" w:cs="宋体" w:hint="eastAsia"/>
          <w:sz w:val="21"/>
          <w:szCs w:val="21"/>
        </w:rPr>
        <w:br/>
        <w:t>2</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山东师大附中押题卷</w:t>
      </w:r>
      <w:r>
        <w:rPr>
          <w:rFonts w:ascii="宋体" w:eastAsia="宋体" w:hAnsi="宋体" w:cs="宋体" w:hint="eastAsia"/>
          <w:sz w:val="21"/>
          <w:szCs w:val="21"/>
        </w:rPr>
        <w:t>)</w:t>
      </w:r>
      <w:r>
        <w:rPr>
          <w:rFonts w:ascii="宋体" w:eastAsia="宋体" w:hAnsi="宋体" w:cs="宋体" w:hint="eastAsia"/>
          <w:sz w:val="21"/>
          <w:szCs w:val="21"/>
        </w:rPr>
        <w:t>下列各句中，没有语病的一句是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t xml:space="preserve">A </w:t>
      </w:r>
      <w:r>
        <w:rPr>
          <w:rFonts w:ascii="宋体" w:eastAsia="宋体" w:hAnsi="宋体" w:cs="宋体" w:hint="eastAsia"/>
          <w:sz w:val="21"/>
          <w:szCs w:val="21"/>
        </w:rPr>
        <w:t>．一家心理卫生研究所对使用手机的人群进行抽样调查，结果显示超过</w:t>
      </w:r>
      <w:r>
        <w:rPr>
          <w:rFonts w:ascii="宋体" w:eastAsia="宋体" w:hAnsi="宋体" w:cs="宋体" w:hint="eastAsia"/>
          <w:sz w:val="21"/>
          <w:szCs w:val="21"/>
        </w:rPr>
        <w:t>50%</w:t>
      </w:r>
      <w:r>
        <w:rPr>
          <w:rFonts w:ascii="宋体" w:eastAsia="宋体" w:hAnsi="宋体" w:cs="宋体" w:hint="eastAsia"/>
          <w:sz w:val="21"/>
          <w:szCs w:val="21"/>
        </w:rPr>
        <w:t>以上的人有“手机依赖症”，总在期待自己能收到最新信息。</w:t>
      </w:r>
      <w:r>
        <w:rPr>
          <w:rFonts w:ascii="宋体" w:eastAsia="宋体" w:hAnsi="宋体" w:cs="宋体" w:hint="eastAsia"/>
          <w:sz w:val="21"/>
          <w:szCs w:val="21"/>
        </w:rPr>
        <w:br/>
        <w:t xml:space="preserve">B </w:t>
      </w:r>
      <w:r>
        <w:rPr>
          <w:rFonts w:ascii="宋体" w:eastAsia="宋体" w:hAnsi="宋体" w:cs="宋体" w:hint="eastAsia"/>
          <w:sz w:val="21"/>
          <w:szCs w:val="21"/>
        </w:rPr>
        <w:t>．奥斯卡金像奖设立以来，不仅对世界许多国家的电影艺术有着不可忽视的影响，而且反映美国电影艺术的发展进程，一直享有盛誉。</w:t>
      </w:r>
      <w:r>
        <w:rPr>
          <w:rFonts w:ascii="宋体" w:eastAsia="宋体" w:hAnsi="宋体" w:cs="宋体" w:hint="eastAsia"/>
          <w:sz w:val="21"/>
          <w:szCs w:val="21"/>
        </w:rPr>
        <w:br/>
        <w:t xml:space="preserve">C </w:t>
      </w:r>
      <w:r>
        <w:rPr>
          <w:rFonts w:ascii="宋体" w:eastAsia="宋体" w:hAnsi="宋体" w:cs="宋体" w:hint="eastAsia"/>
          <w:sz w:val="21"/>
          <w:szCs w:val="21"/>
        </w:rPr>
        <w:t>．北京地铁公司宣布，自</w:t>
      </w:r>
      <w:r>
        <w:rPr>
          <w:rFonts w:ascii="宋体" w:eastAsia="宋体" w:hAnsi="宋体" w:cs="宋体" w:hint="eastAsia"/>
          <w:sz w:val="21"/>
          <w:szCs w:val="21"/>
        </w:rPr>
        <w:t>3</w:t>
      </w:r>
      <w:r>
        <w:rPr>
          <w:rFonts w:ascii="宋体" w:eastAsia="宋体" w:hAnsi="宋体" w:cs="宋体" w:hint="eastAsia"/>
          <w:sz w:val="21"/>
          <w:szCs w:val="21"/>
        </w:rPr>
        <w:t>月</w:t>
      </w:r>
      <w:r>
        <w:rPr>
          <w:rFonts w:ascii="宋体" w:eastAsia="宋体" w:hAnsi="宋体" w:cs="宋体" w:hint="eastAsia"/>
          <w:sz w:val="21"/>
          <w:szCs w:val="21"/>
        </w:rPr>
        <w:t>13</w:t>
      </w:r>
      <w:r>
        <w:rPr>
          <w:rFonts w:ascii="宋体" w:eastAsia="宋体" w:hAnsi="宋体" w:cs="宋体" w:hint="eastAsia"/>
          <w:sz w:val="21"/>
          <w:szCs w:val="21"/>
        </w:rPr>
        <w:t>日起，地铁</w:t>
      </w:r>
      <w:r>
        <w:rPr>
          <w:rFonts w:ascii="宋体" w:eastAsia="宋体" w:hAnsi="宋体" w:cs="宋体" w:hint="eastAsia"/>
          <w:sz w:val="21"/>
          <w:szCs w:val="21"/>
        </w:rPr>
        <w:t>1</w:t>
      </w:r>
      <w:r>
        <w:rPr>
          <w:rFonts w:ascii="宋体" w:eastAsia="宋体" w:hAnsi="宋体" w:cs="宋体" w:hint="eastAsia"/>
          <w:sz w:val="21"/>
          <w:szCs w:val="21"/>
        </w:rPr>
        <w:t>号线中午高峰时段的列车运行间隔缩短至</w:t>
      </w:r>
      <w:r>
        <w:rPr>
          <w:rFonts w:ascii="宋体" w:eastAsia="宋体" w:hAnsi="宋体" w:cs="宋体" w:hint="eastAsia"/>
          <w:sz w:val="21"/>
          <w:szCs w:val="21"/>
        </w:rPr>
        <w:t>3</w:t>
      </w:r>
      <w:r>
        <w:rPr>
          <w:rFonts w:ascii="宋体" w:eastAsia="宋体" w:hAnsi="宋体" w:cs="宋体" w:hint="eastAsia"/>
          <w:sz w:val="21"/>
          <w:szCs w:val="21"/>
        </w:rPr>
        <w:t>分钟，晚高峰列车运行间隔缩短</w:t>
      </w:r>
      <w:r>
        <w:rPr>
          <w:rFonts w:ascii="宋体" w:eastAsia="宋体" w:hAnsi="宋体" w:cs="宋体" w:hint="eastAsia"/>
          <w:sz w:val="21"/>
          <w:szCs w:val="21"/>
        </w:rPr>
        <w:t>至</w:t>
      </w:r>
      <w:r>
        <w:rPr>
          <w:rFonts w:ascii="宋体" w:eastAsia="宋体" w:hAnsi="宋体" w:cs="宋体" w:hint="eastAsia"/>
          <w:sz w:val="21"/>
          <w:szCs w:val="21"/>
        </w:rPr>
        <w:t>2</w:t>
      </w:r>
      <w:r>
        <w:rPr>
          <w:rFonts w:ascii="宋体" w:eastAsia="宋体" w:hAnsi="宋体" w:cs="宋体" w:hint="eastAsia"/>
          <w:sz w:val="21"/>
          <w:szCs w:val="21"/>
        </w:rPr>
        <w:t>分</w:t>
      </w:r>
      <w:r>
        <w:rPr>
          <w:rFonts w:ascii="宋体" w:eastAsia="宋体" w:hAnsi="宋体" w:cs="宋体" w:hint="eastAsia"/>
          <w:sz w:val="21"/>
          <w:szCs w:val="21"/>
        </w:rPr>
        <w:t>05</w:t>
      </w:r>
      <w:r>
        <w:rPr>
          <w:rFonts w:ascii="宋体" w:eastAsia="宋体" w:hAnsi="宋体" w:cs="宋体" w:hint="eastAsia"/>
          <w:sz w:val="21"/>
          <w:szCs w:val="21"/>
        </w:rPr>
        <w:t>秒。</w:t>
      </w:r>
      <w:r>
        <w:rPr>
          <w:rFonts w:ascii="宋体" w:eastAsia="宋体" w:hAnsi="宋体" w:cs="宋体" w:hint="eastAsia"/>
          <w:sz w:val="21"/>
          <w:szCs w:val="21"/>
        </w:rPr>
        <w:br/>
        <w:t xml:space="preserve">D </w:t>
      </w:r>
      <w:r>
        <w:rPr>
          <w:rFonts w:ascii="宋体" w:eastAsia="宋体" w:hAnsi="宋体" w:cs="宋体" w:hint="eastAsia"/>
          <w:sz w:val="21"/>
          <w:szCs w:val="21"/>
        </w:rPr>
        <w:t>．行业新标准的出台将加快大气污染防治工作的真正落实，煤电行业、钢铁行业、水泥行业以及工业生产都将成为减排重点监管对象。</w:t>
      </w:r>
      <w:r>
        <w:rPr>
          <w:rFonts w:ascii="宋体" w:eastAsia="宋体" w:hAnsi="宋体" w:cs="宋体" w:hint="eastAsia"/>
          <w:sz w:val="21"/>
          <w:szCs w:val="21"/>
        </w:rPr>
        <w:br/>
        <w:t xml:space="preserve">3 </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山东临沂期末考试</w:t>
      </w:r>
      <w:r>
        <w:rPr>
          <w:rFonts w:ascii="宋体" w:eastAsia="宋体" w:hAnsi="宋体" w:cs="宋体" w:hint="eastAsia"/>
          <w:sz w:val="21"/>
          <w:szCs w:val="21"/>
        </w:rPr>
        <w:t>)</w:t>
      </w:r>
      <w:r>
        <w:rPr>
          <w:rFonts w:ascii="宋体" w:eastAsia="宋体" w:hAnsi="宋体" w:cs="宋体" w:hint="eastAsia"/>
          <w:sz w:val="21"/>
          <w:szCs w:val="21"/>
        </w:rPr>
        <w:t>下列各句中，标点符号使用正确的一项是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t>A</w:t>
      </w:r>
      <w:r>
        <w:rPr>
          <w:rFonts w:ascii="宋体" w:eastAsia="宋体" w:hAnsi="宋体" w:cs="宋体" w:hint="eastAsia"/>
          <w:sz w:val="21"/>
          <w:szCs w:val="21"/>
        </w:rPr>
        <w:t>．信用卡已经成为我国居民使用最频繁的非现金支付工具，但消费者在享受刷卡消费便捷性的同时，开卡容易销卡难、服务滞后、收费不合理、盗刷争议多等诸多问题也深深困扰着广大信用卡用户。</w:t>
      </w:r>
      <w:r>
        <w:rPr>
          <w:rFonts w:ascii="宋体" w:eastAsia="宋体" w:hAnsi="宋体" w:cs="宋体" w:hint="eastAsia"/>
          <w:sz w:val="21"/>
          <w:szCs w:val="21"/>
        </w:rPr>
        <w:br/>
        <w:t>B</w:t>
      </w:r>
      <w:r>
        <w:rPr>
          <w:rFonts w:ascii="宋体" w:eastAsia="宋体" w:hAnsi="宋体" w:cs="宋体" w:hint="eastAsia"/>
          <w:sz w:val="21"/>
          <w:szCs w:val="21"/>
        </w:rPr>
        <w:t>．新疆玛纳斯县的玉石到底是什么样的玉石，为什么价格攀升如此之快，它和翡翠、和田玉相比到底有什么不同呢，乌</w:t>
      </w:r>
      <w:r>
        <w:rPr>
          <w:rFonts w:ascii="宋体" w:eastAsia="宋体" w:hAnsi="宋体" w:cs="宋体" w:hint="eastAsia"/>
          <w:sz w:val="21"/>
          <w:szCs w:val="21"/>
        </w:rPr>
        <w:t>鲁木齐市的市场又是什么样的情况，记者日前就此进行了专门采访。</w:t>
      </w:r>
      <w:r>
        <w:rPr>
          <w:rFonts w:ascii="宋体" w:eastAsia="宋体" w:hAnsi="宋体" w:cs="宋体" w:hint="eastAsia"/>
          <w:sz w:val="21"/>
          <w:szCs w:val="21"/>
        </w:rPr>
        <w:br/>
        <w:t>C</w:t>
      </w:r>
      <w:r>
        <w:rPr>
          <w:rFonts w:ascii="宋体" w:eastAsia="宋体" w:hAnsi="宋体" w:cs="宋体" w:hint="eastAsia"/>
          <w:sz w:val="21"/>
          <w:szCs w:val="21"/>
        </w:rPr>
        <w:t>．看些有益的书籍、电视节目以及观赏山水风景等，可以使人精神愉快、脾胃健康，血液生化也就充盛，这就是视养血的道理。</w:t>
      </w:r>
      <w:r>
        <w:rPr>
          <w:rFonts w:ascii="宋体" w:eastAsia="宋体" w:hAnsi="宋体" w:cs="宋体" w:hint="eastAsia"/>
          <w:sz w:val="21"/>
          <w:szCs w:val="21"/>
        </w:rPr>
        <w:br/>
        <w:t>D</w:t>
      </w:r>
      <w:r>
        <w:rPr>
          <w:rFonts w:ascii="宋体" w:eastAsia="宋体" w:hAnsi="宋体" w:cs="宋体" w:hint="eastAsia"/>
          <w:sz w:val="21"/>
          <w:szCs w:val="21"/>
        </w:rPr>
        <w:t>．中国已经确定的探月工程计划，分为三个阶段，一期工程为“绕”，即绕月探测，二期工程为“落”，即实施月球软着陆和自动巡视勘察，三期工程为“回”，即实现月球样品采样后自动返回。</w:t>
      </w:r>
      <w:r>
        <w:rPr>
          <w:rFonts w:ascii="宋体" w:eastAsia="宋体" w:hAnsi="宋体" w:cs="宋体" w:hint="eastAsia"/>
          <w:sz w:val="21"/>
          <w:szCs w:val="21"/>
        </w:rPr>
        <w:br/>
        <w:t xml:space="preserve"> </w:t>
      </w:r>
      <w:r>
        <w:rPr>
          <w:rFonts w:ascii="宋体" w:eastAsia="宋体" w:hAnsi="宋体" w:cs="宋体" w:hint="eastAsia"/>
          <w:sz w:val="21"/>
          <w:szCs w:val="21"/>
        </w:rPr>
        <w:t>二、诗歌阅读（</w:t>
      </w:r>
      <w:r>
        <w:rPr>
          <w:rFonts w:ascii="宋体" w:eastAsia="宋体" w:hAnsi="宋体" w:cs="宋体" w:hint="eastAsia"/>
          <w:sz w:val="21"/>
          <w:szCs w:val="21"/>
        </w:rPr>
        <w:t>9</w:t>
      </w:r>
      <w:r>
        <w:rPr>
          <w:rFonts w:ascii="宋体" w:eastAsia="宋体" w:hAnsi="宋体" w:cs="宋体" w:hint="eastAsia"/>
          <w:sz w:val="21"/>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年河北省高考语文模拟试题）阅读下面这首宋词，完成</w:t>
      </w:r>
      <w:r>
        <w:rPr>
          <w:rFonts w:ascii="宋体" w:eastAsia="宋体" w:hAnsi="宋体" w:cs="宋体" w:hint="eastAsia"/>
          <w:szCs w:val="21"/>
        </w:rPr>
        <w:t>2</w:t>
      </w:r>
      <w:r>
        <w:rPr>
          <w:rFonts w:ascii="宋体" w:eastAsia="宋体" w:hAnsi="宋体" w:cs="宋体" w:hint="eastAsia"/>
          <w:szCs w:val="21"/>
        </w:rPr>
        <w:t>个小题。</w:t>
      </w:r>
    </w:p>
    <w:p w:rsidR="0044527E">
      <w:pPr>
        <w:pStyle w:val="BodyText"/>
        <w:spacing w:before="0" w:after="0" w:line="360" w:lineRule="auto"/>
        <w:ind w:firstLine="2940" w:firstLineChars="1400"/>
        <w:rPr>
          <w:rFonts w:ascii="楷体" w:eastAsia="楷体" w:hAnsi="楷体" w:cs="楷体"/>
          <w:szCs w:val="21"/>
        </w:rPr>
      </w:pPr>
      <w:r>
        <w:rPr>
          <w:rFonts w:ascii="楷体" w:eastAsia="楷体" w:hAnsi="楷体" w:cs="楷体" w:hint="eastAsia"/>
          <w:szCs w:val="21"/>
        </w:rPr>
        <w:t>海棠春</w:t>
      </w:r>
      <w:r>
        <w:rPr>
          <w:rFonts w:ascii="楷体" w:eastAsia="楷体" w:hAnsi="楷体" w:cs="楷体" w:hint="eastAsia"/>
          <w:szCs w:val="21"/>
        </w:rPr>
        <w:t xml:space="preserve"> </w:t>
      </w:r>
      <w:r>
        <w:rPr>
          <w:rFonts w:ascii="楷体" w:eastAsia="楷体" w:hAnsi="楷体" w:cs="楷体" w:hint="eastAsia"/>
          <w:szCs w:val="21"/>
        </w:rPr>
        <w:t>•</w:t>
      </w:r>
      <w:r>
        <w:rPr>
          <w:rFonts w:ascii="楷体" w:eastAsia="楷体" w:hAnsi="楷体" w:cs="楷体" w:hint="eastAsia"/>
          <w:szCs w:val="21"/>
        </w:rPr>
        <w:t xml:space="preserve"> </w:t>
      </w:r>
      <w:r>
        <w:rPr>
          <w:rFonts w:ascii="楷体" w:eastAsia="楷体" w:hAnsi="楷体" w:cs="楷体" w:hint="eastAsia"/>
          <w:szCs w:val="21"/>
        </w:rPr>
        <w:t>己未清明对海棠有赋</w:t>
      </w:r>
    </w:p>
    <w:p w:rsidR="0044527E">
      <w:pPr>
        <w:pStyle w:val="BodyText"/>
        <w:spacing w:before="0" w:after="0" w:line="360" w:lineRule="auto"/>
        <w:ind w:firstLine="4200" w:firstLineChars="2000"/>
        <w:rPr>
          <w:rFonts w:ascii="楷体" w:eastAsia="楷体" w:hAnsi="楷体" w:cs="楷体"/>
          <w:szCs w:val="21"/>
        </w:rPr>
      </w:pPr>
      <w:r>
        <w:rPr>
          <w:rFonts w:ascii="楷体" w:eastAsia="楷体" w:hAnsi="楷体" w:cs="楷体" w:hint="eastAsia"/>
          <w:szCs w:val="21"/>
        </w:rPr>
        <w:t>吴谱</w:t>
      </w:r>
    </w:p>
    <w:p w:rsidR="0044527E">
      <w:pPr>
        <w:pStyle w:val="BodyText"/>
        <w:spacing w:before="0" w:after="0" w:line="360" w:lineRule="auto"/>
        <w:ind w:firstLine="1470" w:firstLineChars="700"/>
        <w:rPr>
          <w:rFonts w:ascii="楷体" w:eastAsia="楷体" w:hAnsi="楷体" w:cs="楷体"/>
          <w:szCs w:val="21"/>
        </w:rPr>
      </w:pPr>
      <w:r>
        <w:rPr>
          <w:rFonts w:ascii="楷体" w:eastAsia="楷体" w:hAnsi="楷体" w:cs="楷体" w:hint="eastAsia"/>
          <w:szCs w:val="21"/>
        </w:rPr>
        <w:t>海棠亭午沾疏雨。便一饷、胭</w:t>
      </w:r>
      <w:r>
        <w:rPr>
          <w:rFonts w:ascii="楷体" w:eastAsia="楷体" w:hAnsi="楷体" w:cs="楷体" w:hint="eastAsia"/>
          <w:szCs w:val="21"/>
        </w:rPr>
        <w:t>脂尽吐。老去惜花心，相对花无语。</w:t>
      </w:r>
    </w:p>
    <w:p w:rsidR="0044527E">
      <w:pPr>
        <w:pStyle w:val="BodyText"/>
        <w:spacing w:before="0" w:after="0" w:line="360" w:lineRule="auto"/>
        <w:ind w:firstLine="1470" w:firstLineChars="700"/>
        <w:rPr>
          <w:rFonts w:ascii="楷体" w:eastAsia="楷体" w:hAnsi="楷体" w:cs="楷体"/>
          <w:szCs w:val="21"/>
        </w:rPr>
      </w:pPr>
      <w:r>
        <w:rPr>
          <w:rFonts w:ascii="楷体" w:eastAsia="楷体" w:hAnsi="楷体" w:cs="楷体" w:hint="eastAsia"/>
          <w:szCs w:val="21"/>
        </w:rPr>
        <w:t>羽书万里飞来处。报扫荡、狐嗥兔舞。濯锦古江头，飞景还如许。</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注释：（</w:t>
      </w:r>
      <w:r>
        <w:rPr>
          <w:rFonts w:ascii="宋体" w:eastAsia="宋体" w:hAnsi="宋体" w:cs="宋体" w:hint="eastAsia"/>
          <w:szCs w:val="21"/>
        </w:rPr>
        <w:t>1</w:t>
      </w:r>
      <w:r>
        <w:rPr>
          <w:rFonts w:ascii="宋体" w:eastAsia="宋体" w:hAnsi="宋体" w:cs="宋体" w:hint="eastAsia"/>
          <w:szCs w:val="21"/>
        </w:rPr>
        <w:t>）吴潜（</w:t>
      </w:r>
      <w:r>
        <w:rPr>
          <w:rFonts w:ascii="宋体" w:eastAsia="宋体" w:hAnsi="宋体" w:cs="宋体" w:hint="eastAsia"/>
          <w:szCs w:val="21"/>
        </w:rPr>
        <w:t>1195-1262</w:t>
      </w:r>
      <w:r>
        <w:rPr>
          <w:rFonts w:ascii="宋体" w:eastAsia="宋体" w:hAnsi="宋体" w:cs="宋体" w:hint="eastAsia"/>
          <w:szCs w:val="21"/>
        </w:rPr>
        <w:t>）：宣州宁国（今属安徽）人。曾几度官居台辅，几度削职，历经宦海沉浮。此词为其六十五岁在庆元府（今宁波）任沿海制监大使时所作。（</w:t>
      </w:r>
      <w:r>
        <w:rPr>
          <w:rFonts w:ascii="宋体" w:eastAsia="宋体" w:hAnsi="宋体" w:cs="宋体" w:hint="eastAsia"/>
          <w:szCs w:val="21"/>
        </w:rPr>
        <w:t>2</w:t>
      </w:r>
      <w:r>
        <w:rPr>
          <w:rFonts w:ascii="宋体" w:eastAsia="宋体" w:hAnsi="宋体" w:cs="宋体" w:hint="eastAsia"/>
          <w:szCs w:val="21"/>
        </w:rPr>
        <w:t>）狐嗥兔舞：吴潜作此词前一年，蒙古可汗蒙哥率十万军队扑向川蜀，连败宋末军，但到达合州（今合川）时，遇刻守将王坚的顽强抵杭，蒙古派往招降的使臣也被王坚处死，这使蒙哥的军事行动一度受挫</w:t>
      </w:r>
      <w:r>
        <w:rPr>
          <w:rFonts w:ascii="宋体" w:eastAsia="宋体" w:hAnsi="宋体" w:cs="宋体" w:hint="eastAsia"/>
          <w:szCs w:val="21"/>
        </w:rPr>
        <w:t>.</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）锦古江头：指蜀地。蜀地有“香海棠国”之称。</w:t>
      </w:r>
    </w:p>
    <w:p w:rsidR="0044527E">
      <w:pPr>
        <w:pStyle w:val="BodyText"/>
        <w:spacing w:before="0" w:after="0" w:line="360" w:lineRule="auto"/>
        <w:rPr>
          <w:rFonts w:ascii="宋体" w:eastAsia="宋体" w:hAnsi="宋体" w:cs="宋体"/>
          <w:szCs w:val="21"/>
        </w:rPr>
      </w:pPr>
      <w:r>
        <w:rPr>
          <w:rFonts w:ascii="宋体" w:eastAsia="宋体" w:hAnsi="宋体" w:cs="宋体" w:hint="eastAsia"/>
          <w:b/>
          <w:bCs/>
          <w:szCs w:val="21"/>
        </w:rPr>
        <w:t>4.</w:t>
      </w:r>
      <w:r>
        <w:rPr>
          <w:rFonts w:ascii="宋体" w:eastAsia="宋体" w:hAnsi="宋体" w:cs="宋体" w:hint="eastAsia"/>
          <w:szCs w:val="21"/>
        </w:rPr>
        <w:t xml:space="preserve"> </w:t>
      </w:r>
      <w:r>
        <w:rPr>
          <w:rFonts w:ascii="宋体" w:eastAsia="宋体" w:hAnsi="宋体" w:cs="宋体" w:hint="eastAsia"/>
          <w:szCs w:val="21"/>
        </w:rPr>
        <w:t>下列对这首词的赏</w:t>
      </w:r>
      <w:r>
        <w:rPr>
          <w:rFonts w:ascii="宋体" w:eastAsia="宋体" w:hAnsi="宋体" w:cs="宋体" w:hint="eastAsia"/>
          <w:szCs w:val="21"/>
        </w:rPr>
        <w:t>析，不正确的一顶是（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这首词写词人衰暮之年赏海棠，由此联想到当时“香海棠国”的战局。</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“一饷”</w:t>
      </w:r>
      <w:r>
        <w:rPr>
          <w:rFonts w:ascii="宋体" w:eastAsia="宋体" w:hAnsi="宋体" w:cs="宋体" w:hint="eastAsia"/>
          <w:szCs w:val="21"/>
        </w:rPr>
        <w:t xml:space="preserve"> </w:t>
      </w:r>
      <w:r>
        <w:rPr>
          <w:rFonts w:ascii="宋体" w:eastAsia="宋体" w:hAnsi="宋体" w:cs="宋体" w:hint="eastAsia"/>
          <w:szCs w:val="21"/>
        </w:rPr>
        <w:t>“尽”写海棠花开，表现出淸明天气和暖，节物风光变化之迅速。</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下阕回忆羽书万里传捷报，“狐嗥兔舞”流露出对入侵者的蔑视。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结尾两句直抒胸臆，“濯锦”二字，呼应开头，点出雨后海棠的鲜活冶艳。</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5. </w:t>
      </w:r>
      <w:r>
        <w:rPr>
          <w:rFonts w:ascii="宋体" w:eastAsia="宋体" w:hAnsi="宋体" w:cs="宋体" w:hint="eastAsia"/>
          <w:szCs w:val="21"/>
        </w:rPr>
        <w:t>这首词刻画出一个怎样的抒情主人公形象？请结合词句作简要分析。（</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NormalWeb"/>
        <w:widowControl/>
        <w:spacing w:beforeAutospacing="0" w:afterAutospacing="0" w:line="360" w:lineRule="auto"/>
        <w:jc w:val="both"/>
        <w:rPr>
          <w:rFonts w:ascii="宋体" w:eastAsia="宋体" w:hAnsi="宋体" w:cs="宋体"/>
          <w:sz w:val="21"/>
          <w:szCs w:val="21"/>
        </w:rPr>
      </w:pPr>
    </w:p>
    <w:p w:rsidR="0044527E">
      <w:pPr>
        <w:pStyle w:val="NormalWeb"/>
        <w:widowControl/>
        <w:spacing w:beforeAutospacing="0" w:afterAutospacing="0" w:line="360" w:lineRule="auto"/>
        <w:jc w:val="both"/>
        <w:rPr>
          <w:rFonts w:ascii="宋体" w:eastAsia="宋体" w:hAnsi="宋体" w:cs="宋体"/>
          <w:sz w:val="21"/>
          <w:szCs w:val="21"/>
        </w:rPr>
      </w:pPr>
    </w:p>
    <w:p w:rsidR="0044527E">
      <w:pPr>
        <w:pStyle w:val="NormalWeb"/>
        <w:widowControl/>
        <w:spacing w:beforeAutospacing="0" w:afterAutospacing="0" w:line="360" w:lineRule="auto"/>
        <w:jc w:val="both"/>
        <w:rPr>
          <w:rFonts w:ascii="宋体" w:eastAsia="宋体" w:hAnsi="宋体" w:cs="宋体"/>
          <w:b/>
          <w:sz w:val="21"/>
          <w:szCs w:val="21"/>
          <w:u w:val="single"/>
        </w:rPr>
      </w:pPr>
      <w:r>
        <w:rPr>
          <w:rFonts w:ascii="宋体" w:eastAsia="宋体" w:hAnsi="宋体" w:cs="宋体" w:hint="eastAsia"/>
          <w:sz w:val="21"/>
          <w:szCs w:val="21"/>
        </w:rPr>
        <w:t>三、文学阅读（</w:t>
      </w:r>
      <w:r>
        <w:rPr>
          <w:rFonts w:ascii="宋体" w:eastAsia="宋体" w:hAnsi="宋体" w:cs="宋体" w:hint="eastAsia"/>
          <w:sz w:val="21"/>
          <w:szCs w:val="21"/>
        </w:rPr>
        <w:t>15</w:t>
      </w:r>
      <w:r>
        <w:rPr>
          <w:rFonts w:ascii="宋体" w:eastAsia="宋体" w:hAnsi="宋体" w:cs="宋体" w:hint="eastAsia"/>
          <w:sz w:val="21"/>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年河北省高考语文模拟试题）阅读下面的文字，完成</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 </w:t>
      </w:r>
      <w:r>
        <w:rPr>
          <w:rFonts w:ascii="宋体" w:eastAsia="宋体" w:hAnsi="宋体" w:cs="宋体" w:hint="eastAsia"/>
          <w:szCs w:val="21"/>
        </w:rPr>
        <w:t>题。</w:t>
      </w:r>
    </w:p>
    <w:p w:rsidR="0044527E">
      <w:pPr>
        <w:pStyle w:val="BodyText"/>
        <w:spacing w:before="0" w:after="0" w:line="360" w:lineRule="auto"/>
        <w:ind w:firstLine="2730" w:firstLineChars="1300"/>
        <w:rPr>
          <w:rFonts w:ascii="楷体" w:eastAsia="楷体" w:hAnsi="楷体" w:cs="楷体"/>
          <w:szCs w:val="21"/>
        </w:rPr>
      </w:pPr>
      <w:r>
        <w:rPr>
          <w:rFonts w:ascii="楷体" w:eastAsia="楷体" w:hAnsi="楷体" w:cs="楷体" w:hint="eastAsia"/>
          <w:szCs w:val="21"/>
        </w:rPr>
        <w:t>塔铺</w:t>
      </w:r>
      <w:r>
        <w:rPr>
          <w:rFonts w:ascii="楷体" w:eastAsia="楷体" w:hAnsi="楷体" w:cs="楷体" w:hint="eastAsia"/>
          <w:szCs w:val="21"/>
        </w:rPr>
        <w:t xml:space="preserve">  </w:t>
      </w:r>
      <w:r>
        <w:rPr>
          <w:rFonts w:ascii="楷体" w:eastAsia="楷体" w:hAnsi="楷体" w:cs="楷体" w:hint="eastAsia"/>
          <w:szCs w:val="21"/>
        </w:rPr>
        <w:t>第四章</w:t>
      </w:r>
    </w:p>
    <w:p w:rsidR="0044527E">
      <w:pPr>
        <w:pStyle w:val="BodyText"/>
        <w:spacing w:before="0" w:after="0" w:line="360" w:lineRule="auto"/>
        <w:ind w:firstLine="3780" w:firstLineChars="1800"/>
        <w:rPr>
          <w:rFonts w:ascii="楷体" w:eastAsia="楷体" w:hAnsi="楷体" w:cs="楷体"/>
          <w:szCs w:val="21"/>
        </w:rPr>
      </w:pPr>
      <w:r>
        <w:rPr>
          <w:rFonts w:ascii="楷体" w:eastAsia="楷体" w:hAnsi="楷体" w:cs="楷体" w:hint="eastAsia"/>
          <w:szCs w:val="21"/>
        </w:rPr>
        <w:t>刘震云</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离高考剩两个月了。这时传来一个消息，说高考还考世界地理。学校原以为只考中国地理，没想到临到头还考世界地理。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大家一下都着了慌。这时同学的精神</w:t>
      </w:r>
      <w:r>
        <w:rPr>
          <w:rFonts w:ascii="楷体" w:eastAsia="楷体" w:hAnsi="楷体" w:cs="楷体" w:hint="eastAsia"/>
          <w:szCs w:val="21"/>
        </w:rPr>
        <w:t xml:space="preserve"> . </w:t>
      </w:r>
      <w:r>
        <w:rPr>
          <w:rFonts w:ascii="楷体" w:eastAsia="楷体" w:hAnsi="楷体" w:cs="楷体" w:hint="eastAsia"/>
          <w:szCs w:val="21"/>
        </w:rPr>
        <w:t>都已是强弩之末。王全闹失眠，成夜睡不着。“磨桌”脑仁疼，一见课本就眼睛发花。</w:t>
      </w:r>
    </w:p>
    <w:p w:rsidR="0044527E">
      <w:pPr>
        <w:pStyle w:val="BodyText"/>
        <w:spacing w:before="0" w:after="0" w:line="360" w:lineRule="auto"/>
        <w:rPr>
          <w:rFonts w:ascii="楷体" w:eastAsia="楷体" w:hAnsi="楷体" w:cs="楷体"/>
          <w:szCs w:val="21"/>
        </w:rPr>
        <w:sectPr>
          <w:type w:val="nextPage"/>
          <w:pgSz w:w="11906" w:h="16838"/>
          <w:pgMar w:top="1417" w:right="1077" w:bottom="1417" w:left="1077" w:header="850" w:footer="992" w:gutter="0"/>
          <w:pgNumType w:start="6"/>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大家乱骂，理怨学校打听不清，说这罪不是人受的。更大的问题还在于，大家都没有世界地理的复习资料。于是掀起一个寻找复习资料的热潮。一片混乱中，唯独“耗子”乐呵呵的。他恋爱的进程，据说已快</w:t>
      </w:r>
      <w:r>
        <w:rPr>
          <w:rFonts w:ascii="楷体" w:eastAsia="楷体" w:hAnsi="楷体" w:cs="楷体" w:hint="eastAsia"/>
          <w:szCs w:val="21"/>
        </w:rPr>
        <w:t xml:space="preserve">   </w:t>
      </w:r>
      <w:r>
        <w:rPr>
          <w:rFonts w:ascii="楷体" w:eastAsia="楷体" w:hAnsi="楷体" w:cs="楷体" w:hint="eastAsia"/>
          <w:szCs w:val="21"/>
        </w:rPr>
        <w:t>到了春耕播种的季节。</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闹腾了几日，有的同学找到了复习资料，有的没有找到。离高考近了，同学们都变得自私起来，找到资料的，对没找到的保密，唯恐在高考中多一个竞争对手。我们宿舍，就“磨桌”不知从哪里弄到一本卷毛发</w:t>
      </w:r>
      <w:r>
        <w:rPr>
          <w:rFonts w:ascii="楷体" w:eastAsia="楷体" w:hAnsi="楷体" w:cs="楷体" w:hint="eastAsia"/>
          <w:szCs w:val="21"/>
        </w:rPr>
        <w:t xml:space="preserve">   </w:t>
      </w:r>
      <w:r>
        <w:rPr>
          <w:rFonts w:ascii="楷体" w:eastAsia="楷体" w:hAnsi="楷体" w:cs="楷体" w:hint="eastAsia"/>
          <w:szCs w:val="21"/>
        </w:rPr>
        <w:t>黄的《世界地理》</w:t>
      </w:r>
      <w:r>
        <w:rPr>
          <w:rFonts w:ascii="楷体" w:eastAsia="楷体" w:hAnsi="楷体" w:cs="楷体" w:hint="eastAsia"/>
          <w:szCs w:val="21"/>
        </w:rPr>
        <w:t xml:space="preserve"> , </w:t>
      </w:r>
      <w:r>
        <w:rPr>
          <w:rFonts w:ascii="楷体" w:eastAsia="楷体" w:hAnsi="楷体" w:cs="楷体" w:hint="eastAsia"/>
          <w:szCs w:val="21"/>
        </w:rPr>
        <w:t>但他矢口否认。我和王全没辙，李爱莲也没辙，于是着急得像热锅上的蚂蚁。</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 xml:space="preserve"> </w:t>
      </w:r>
      <w:r>
        <w:rPr>
          <w:rFonts w:ascii="楷体" w:eastAsia="楷体" w:hAnsi="楷体" w:cs="楷体" w:hint="eastAsia"/>
          <w:szCs w:val="21"/>
        </w:rPr>
        <w:t>这时我爹来送馍，见我满脸发黄，神魂不定，问是什么书，我简单给他讲了，没想到他双手一拍：</w:t>
      </w:r>
      <w:r>
        <w:rPr>
          <w:rFonts w:ascii="楷体" w:eastAsia="楷体" w:hAnsi="楷体" w:cs="楷体" w:hint="eastAsia"/>
          <w:szCs w:val="21"/>
        </w:rPr>
        <w:t xml:space="preserve"> </w:t>
      </w:r>
      <w:r>
        <w:rPr>
          <w:rFonts w:ascii="楷体" w:eastAsia="楷体" w:hAnsi="楷体" w:cs="楷体" w:hint="eastAsia"/>
          <w:szCs w:val="21"/>
        </w:rPr>
        <w:t>“你表姑家的大孩子，在汲县师范教书，说不定他那儿有呢？”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我也忽然想起这个茬儿，不由高兴起来。爹站起身，刹刹腰里的蓝布，自告奋勇要立即走汲县。</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我说：“还是先回家告诉妈一声</w:t>
      </w:r>
      <w:r>
        <w:rPr>
          <w:rFonts w:ascii="楷体" w:eastAsia="楷体" w:hAnsi="楷体" w:cs="楷体" w:hint="eastAsia"/>
          <w:szCs w:val="21"/>
        </w:rPr>
        <w:t xml:space="preserve"> . </w:t>
      </w:r>
      <w:r>
        <w:rPr>
          <w:rFonts w:ascii="楷体" w:eastAsia="楷体" w:hAnsi="楷体" w:cs="楷体" w:hint="eastAsia"/>
          <w:szCs w:val="21"/>
        </w:rPr>
        <w:t>免得她着急。”</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爹说：”什么时候了，还顾那么多！”</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我说：“可您不会骑车呀！来回一百八十里呢！”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爹满有信心地说：“我年轻的时候，一天一夜走过二百三。”说完，一撅一撅动了身。我忙追上去，把馍袋塞给他。他看看我，被</w:t>
      </w:r>
      <w:r>
        <w:rPr>
          <w:rFonts w:ascii="楷体" w:eastAsia="楷体" w:hAnsi="楷体" w:cs="楷体" w:hint="eastAsia"/>
          <w:szCs w:val="21"/>
        </w:rPr>
        <w:t>胡茬包围的嘴笑了笑；从里边掏出四个馍，说：“放心。我明天晚上准赶回来。”我眼中不禁冒出了泪。</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晚上上自习，我悄悄把这消息告诉了李爱莲。她也很高兴。</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第二天晚上，我和李爱莲分别悄悄溜出了学校，在后岗集合，然后走了两里路，到村口的大路上去接爹。</w:t>
      </w:r>
      <w:r>
        <w:rPr>
          <w:rFonts w:ascii="楷体" w:eastAsia="楷体" w:hAnsi="楷体" w:cs="楷体" w:hint="eastAsia"/>
          <w:szCs w:val="21"/>
        </w:rPr>
        <w:t xml:space="preserve"> </w:t>
      </w:r>
      <w:r>
        <w:rPr>
          <w:rFonts w:ascii="楷体" w:eastAsia="楷体" w:hAnsi="楷体" w:cs="楷体" w:hint="eastAsia"/>
          <w:szCs w:val="21"/>
        </w:rPr>
        <w:t>开始有说有笑的，后来天色苍茫，大路尽头不见人影，只附近有个拾粪的老头，又不禁失望起来。李爱莲安慰我：“说不定是大伯腿脚不好，走得慢了。”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我说：“要万一没找到复习资料呢</w:t>
      </w:r>
      <w:r>
        <w:rPr>
          <w:rFonts w:ascii="楷体" w:eastAsia="楷体" w:hAnsi="楷体" w:cs="楷体" w:hint="eastAsia"/>
          <w:szCs w:val="21"/>
        </w:rPr>
        <w:t xml:space="preserve"> ?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于是两个人不说话，又等。一直等到月牙儿偏西，知道再等也无望了</w:t>
      </w:r>
      <w:r>
        <w:rPr>
          <w:rFonts w:ascii="楷体" w:eastAsia="楷体" w:hAnsi="楷体" w:cs="楷体" w:hint="eastAsia"/>
          <w:szCs w:val="21"/>
        </w:rPr>
        <w:t>，便沮丧地向回走。但约定第二天五更再来这集合等待。</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第二天鸡叫，我便爬起来，到那村口去等。远远看见有一人影，我认为是爹，慌忙跑上去，一看却是李爱莲。</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“你比我起得还早！”</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“我也刚刚才到。”</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早晨下了霜。青青的野地里，一片发白。附近的村子里，鸡叫声此起彼伏，天色渐渐亮了东方出现一抹红霞。</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忽然，天的尽头，跌跌撞撞走来一个人影。</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李爱莲指着那人影：”是吗</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sectPr>
          <w:type w:val="nextPage"/>
          <w:pgSz w:w="11906" w:h="16838"/>
          <w:pgMar w:top="1417" w:right="1077" w:bottom="1417" w:left="1077" w:header="850" w:footer="992" w:gutter="0"/>
          <w:pgNumType w:start="7"/>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我一看，顿时兴奋起来：“是，是我爹，是他走路的样子。”</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于是两个人飞也似地跑上前去，我扬着双臂，边跑边喊</w:t>
      </w:r>
      <w:r>
        <w:rPr>
          <w:rFonts w:ascii="楷体" w:eastAsia="楷体" w:hAnsi="楷体" w:cs="楷体" w:hint="eastAsia"/>
          <w:szCs w:val="21"/>
        </w:rPr>
        <w:t xml:space="preserve"> : </w:t>
      </w:r>
      <w:r>
        <w:rPr>
          <w:rFonts w:ascii="楷体" w:eastAsia="楷体" w:hAnsi="楷体" w:cs="楷体" w:hint="eastAsia"/>
          <w:szCs w:val="21"/>
        </w:rPr>
        <w:t>“爹！”</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天尽头有一回声：”哎</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“找到了吗？”</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“找到了，小子！”</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我高兴得如同疯了，大喊大叫向前扑。后面李爱莲跌倒了，我也不顾。只是向前跑，跑到跌跌撞撞走来的老头跟前。</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“在哪儿呢？”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“别急，我给你掏出来。”</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老头也很兴奋，一屁股坐在地上。这时李爱</w:t>
      </w:r>
      <w:r>
        <w:rPr>
          <w:rFonts w:ascii="楷体" w:eastAsia="楷体" w:hAnsi="楷体" w:cs="楷体" w:hint="eastAsia"/>
          <w:szCs w:val="21"/>
        </w:rPr>
        <w:t>莲也跑了上来，看着爹。爹小心解开腰中蓝布，又解开夹袄扣，又解开布衫扣，从心口，掏出一本薄薄的卷毛脏书。我抢过来，书还发热，一看，上边写着“世界地理”。李爱莲又抢过去</w:t>
      </w:r>
      <w:r>
        <w:rPr>
          <w:rFonts w:ascii="楷体" w:eastAsia="楷体" w:hAnsi="楷体" w:cs="楷体" w:hint="eastAsia"/>
          <w:szCs w:val="21"/>
        </w:rPr>
        <w:t xml:space="preserve">. </w:t>
      </w:r>
      <w:r>
        <w:rPr>
          <w:rFonts w:ascii="楷体" w:eastAsia="楷体" w:hAnsi="楷体" w:cs="楷体" w:hint="eastAsia"/>
          <w:szCs w:val="21"/>
        </w:rPr>
        <w:t>看了一眼，兴奋得两耳发红：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“是，是，是《世界地理》。”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爹看着我们兴奋的样子，只“嘿嘿”地笑这时我才发现，爹的鞋帮己开了裂，裂口处洇出一片殷红殷红的东西。我忙把爹的鞋扒来，发现那满是脏土和皱皮的脚上，密密麻麻排满了血泡，有的已经破了，那</w:t>
      </w:r>
      <w:r>
        <w:rPr>
          <w:rFonts w:ascii="楷体" w:eastAsia="楷体" w:hAnsi="楷体" w:cs="楷体" w:hint="eastAsia"/>
          <w:szCs w:val="21"/>
        </w:rPr>
        <w:t xml:space="preserve">   </w:t>
      </w:r>
      <w:r>
        <w:rPr>
          <w:rFonts w:ascii="楷体" w:eastAsia="楷体" w:hAnsi="楷体" w:cs="楷体" w:hint="eastAsia"/>
          <w:szCs w:val="21"/>
        </w:rPr>
        <w:t>是一只血脚。</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w:t>
      </w:r>
      <w:r>
        <w:rPr>
          <w:rFonts w:ascii="楷体" w:eastAsia="楷体" w:hAnsi="楷体" w:cs="楷体" w:hint="eastAsia"/>
          <w:szCs w:val="21"/>
        </w:rPr>
        <w:t xml:space="preserve">! </w:t>
      </w:r>
      <w:r>
        <w:rPr>
          <w:rFonts w:ascii="楷体" w:eastAsia="楷体" w:hAnsi="楷体" w:cs="楷体" w:hint="eastAsia"/>
          <w:szCs w:val="21"/>
        </w:rPr>
        <w:t>”我惊叫。</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爹仍是笑，把脚收回去</w:t>
      </w:r>
      <w:r>
        <w:rPr>
          <w:rFonts w:ascii="楷体" w:eastAsia="楷体" w:hAnsi="楷体" w:cs="楷体" w:hint="eastAsia"/>
          <w:szCs w:val="21"/>
        </w:rPr>
        <w:t>:</w:t>
      </w:r>
      <w:r>
        <w:rPr>
          <w:rFonts w:ascii="楷体" w:eastAsia="楷体" w:hAnsi="楷体" w:cs="楷体" w:hint="eastAsia"/>
          <w:szCs w:val="21"/>
        </w:rPr>
        <w:t>没啥，没</w:t>
      </w:r>
      <w:r>
        <w:rPr>
          <w:rFonts w:ascii="楷体" w:eastAsia="楷体" w:hAnsi="楷体" w:cs="楷体" w:hint="eastAsia"/>
          <w:szCs w:val="21"/>
        </w:rPr>
        <w:t>啥。”</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李爱莲眼中也涌出了泪：“大伯，难为您了。”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我说：“您都六十五了。”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爹还有些逞能，“没啥，没啥……”</w:t>
      </w:r>
    </w:p>
    <w:p w:rsidR="0044527E">
      <w:pPr>
        <w:pStyle w:val="BodyText"/>
        <w:spacing w:before="0" w:after="0"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爹接着郑重地说</w:t>
      </w:r>
      <w:r>
        <w:rPr>
          <w:rFonts w:ascii="楷体" w:eastAsia="楷体" w:hAnsi="楷体" w:cs="楷体" w:hint="eastAsia"/>
          <w:szCs w:val="21"/>
        </w:rPr>
        <w:t xml:space="preserve">: </w:t>
      </w:r>
      <w:r>
        <w:rPr>
          <w:rFonts w:ascii="楷体" w:eastAsia="楷体" w:hAnsi="楷体" w:cs="楷体" w:hint="eastAsia"/>
          <w:szCs w:val="21"/>
        </w:rPr>
        <w:t>“你表哥说，这本书不好找，是强从人家那里拿来的，最多只能看十天，还得给人家送回去。”</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我们也郑重地点点头。</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爹又说</w:t>
      </w:r>
      <w:r>
        <w:rPr>
          <w:rFonts w:ascii="楷体" w:eastAsia="楷体" w:hAnsi="楷体" w:cs="楷体" w:hint="eastAsia"/>
          <w:szCs w:val="21"/>
        </w:rPr>
        <w:t xml:space="preserve">: </w:t>
      </w:r>
      <w:r>
        <w:rPr>
          <w:rFonts w:ascii="楷体" w:eastAsia="楷体" w:hAnsi="楷体" w:cs="楷体" w:hint="eastAsia"/>
          <w:szCs w:val="21"/>
        </w:rPr>
        <w:t>“你们看吧，要是十天不够，咱不给他送，就说爹不小心，在路上弄丢了。”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我们说</w:t>
      </w:r>
      <w:r>
        <w:rPr>
          <w:rFonts w:ascii="楷体" w:eastAsia="楷体" w:hAnsi="楷体" w:cs="楷体" w:hint="eastAsia"/>
          <w:szCs w:val="21"/>
        </w:rPr>
        <w:t>:</w:t>
      </w:r>
      <w:r>
        <w:rPr>
          <w:rFonts w:ascii="楷体" w:eastAsia="楷体" w:hAnsi="楷体" w:cs="楷体" w:hint="eastAsia"/>
          <w:szCs w:val="21"/>
        </w:rPr>
        <w:t>”十天够了</w:t>
      </w:r>
      <w:r>
        <w:rPr>
          <w:rFonts w:ascii="楷体" w:eastAsia="楷体" w:hAnsi="楷体" w:cs="楷体" w:hint="eastAsia"/>
          <w:szCs w:val="21"/>
        </w:rPr>
        <w:t xml:space="preserve">. </w:t>
      </w:r>
      <w:r>
        <w:rPr>
          <w:rFonts w:ascii="楷体" w:eastAsia="楷体" w:hAnsi="楷体" w:cs="楷体" w:hint="eastAsia"/>
          <w:szCs w:val="21"/>
        </w:rPr>
        <w:t>十天够了。”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爹爬起身，准备从另一条岔路回家。</w:t>
      </w:r>
    </w:p>
    <w:p w:rsidR="0044527E">
      <w:pPr>
        <w:pStyle w:val="BodyText"/>
        <w:spacing w:before="0" w:after="0" w:line="360" w:lineRule="auto"/>
        <w:rPr>
          <w:rFonts w:ascii="楷体" w:eastAsia="楷体" w:hAnsi="楷体" w:cs="楷体"/>
          <w:szCs w:val="21"/>
        </w:rPr>
        <w:sectPr>
          <w:type w:val="nextPage"/>
          <w:pgSz w:w="11906" w:h="16838"/>
          <w:pgMar w:top="1417" w:right="1077" w:bottom="1417" w:left="1077" w:header="850" w:footer="992" w:gutter="0"/>
          <w:pgNumType w:start="8"/>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我说</w:t>
      </w:r>
      <w:r>
        <w:rPr>
          <w:rFonts w:ascii="楷体" w:eastAsia="楷体" w:hAnsi="楷体" w:cs="楷体" w:hint="eastAsia"/>
          <w:szCs w:val="21"/>
        </w:rPr>
        <w:t>:</w:t>
      </w:r>
      <w:r>
        <w:rPr>
          <w:rFonts w:ascii="楷体" w:eastAsia="楷体" w:hAnsi="楷体" w:cs="楷体" w:hint="eastAsia"/>
          <w:szCs w:val="21"/>
        </w:rPr>
        <w:t>“爹，您歇会儿再走吧。”</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爹说：“说不定你娘在家早着急了。”</w:t>
      </w:r>
    </w:p>
    <w:p w:rsidR="0044527E">
      <w:pPr>
        <w:pStyle w:val="BodyText"/>
        <w:spacing w:before="0" w:after="0"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看着爹挪动着两只脚，从另一条路消失。我和李爱莲捧着《世界地理》，又高兴起来，你看看，我看看，一起向回走。并约定，明天一早偷偷到河边集合，一块来背《世界地理》。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6.</w:t>
      </w:r>
      <w:r>
        <w:rPr>
          <w:rFonts w:ascii="宋体" w:eastAsia="宋体" w:hAnsi="宋体" w:cs="宋体" w:hint="eastAsia"/>
          <w:szCs w:val="21"/>
        </w:rPr>
        <w:t>下列对本文相关内容和艺术特色的分析鉴赏，不正确的一项是（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文章开头交代高考前突然传来要考世界地理的消息，既交代了故事发生的背景，同时为下文爹为</w:t>
      </w:r>
      <w:r>
        <w:rPr>
          <w:rFonts w:ascii="宋体" w:eastAsia="宋体" w:hAnsi="宋体" w:cs="宋体" w:hint="eastAsia"/>
          <w:szCs w:val="21"/>
        </w:rPr>
        <w:t xml:space="preserve"> </w:t>
      </w:r>
      <w:r>
        <w:rPr>
          <w:rFonts w:ascii="宋体" w:eastAsia="宋体" w:hAnsi="宋体" w:cs="宋体" w:hint="eastAsia"/>
          <w:szCs w:val="21"/>
        </w:rPr>
        <w:t>“我”去借书作铺垫。</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小说大量采用了白描的手法，如“解开腰中蓝布，又解</w:t>
      </w:r>
      <w:r>
        <w:rPr>
          <w:rFonts w:ascii="宋体" w:eastAsia="宋体" w:hAnsi="宋体" w:cs="宋体" w:hint="eastAsia"/>
          <w:szCs w:val="21"/>
        </w:rPr>
        <w:t>开夹袄扣，又解开布衫扣，从心口，掏出</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不加修饰的一系列动作描写，精准传神。</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第二天早晨</w:t>
      </w:r>
      <w:r>
        <w:rPr>
          <w:rFonts w:ascii="宋体" w:eastAsia="宋体" w:hAnsi="宋体" w:cs="宋体" w:hint="eastAsia"/>
          <w:szCs w:val="21"/>
        </w:rPr>
        <w:t xml:space="preserve"> </w:t>
      </w:r>
      <w:r>
        <w:rPr>
          <w:rFonts w:ascii="宋体" w:eastAsia="宋体" w:hAnsi="宋体" w:cs="宋体" w:hint="eastAsia"/>
          <w:szCs w:val="21"/>
        </w:rPr>
        <w:t>“天色渐渐亮了”</w:t>
      </w:r>
      <w:r>
        <w:rPr>
          <w:rFonts w:ascii="宋体" w:eastAsia="宋体" w:hAnsi="宋体" w:cs="宋体" w:hint="eastAsia"/>
          <w:szCs w:val="21"/>
        </w:rPr>
        <w:t xml:space="preserve">. </w:t>
      </w:r>
      <w:r>
        <w:rPr>
          <w:rFonts w:ascii="宋体" w:eastAsia="宋体" w:hAnsi="宋体" w:cs="宋体" w:hint="eastAsia"/>
          <w:szCs w:val="21"/>
        </w:rPr>
        <w:t>既抽象地表达出漫长的等待时间，也起到调节叙述节奏的作用，使情节故事有张有弛。</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小说使用了大量对话来塑造人物、展开情节，人物的语言富有生活气息，有着乡下人的朴实、自然，又充满了丰富的情感，易于打动人心。</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小说重点突出了“爹”这个人物的哪些特征？请简要分析。（</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8</w:t>
      </w:r>
      <w:r>
        <w:rPr>
          <w:rFonts w:ascii="宋体" w:eastAsia="宋体" w:hAnsi="宋体" w:cs="宋体" w:hint="eastAsia"/>
          <w:szCs w:val="21"/>
        </w:rPr>
        <w:t>、小说为什么没有正面描写“爹”寻书路上的艰辛？请简要分析。（</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NormalWeb"/>
        <w:widowControl/>
        <w:spacing w:beforeAutospacing="0" w:afterAutospacing="0" w:line="360" w:lineRule="auto"/>
        <w:ind w:firstLine="4200" w:firstLineChars="2000"/>
        <w:jc w:val="both"/>
        <w:rPr>
          <w:rFonts w:ascii="宋体" w:eastAsia="宋体" w:hAnsi="宋体" w:cs="宋体"/>
          <w:b/>
          <w:sz w:val="21"/>
          <w:szCs w:val="21"/>
        </w:rPr>
      </w:pPr>
      <w:r>
        <w:rPr>
          <w:rFonts w:ascii="宋体" w:eastAsia="宋体" w:hAnsi="宋体" w:cs="宋体"/>
          <w:b/>
          <w:sz w:val="21"/>
          <w:szCs w:val="21"/>
        </w:rPr>
        <w:br/>
      </w:r>
      <w:r>
        <w:rPr>
          <w:rFonts w:ascii="宋体" w:eastAsia="宋体" w:hAnsi="宋体" w:cs="宋体"/>
          <w:b/>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https://d.book118.com/528110015011006027</w:t>
        </w:r>
      </w:hyperlink>
    </w:p>
    <w:p w:rsidR="0044527E">
      <w:pPr>
        <w:pStyle w:val="NormalWeb"/>
        <w:widowControl/>
        <w:spacing w:beforeAutospacing="0" w:afterAutospacing="0" w:line="360" w:lineRule="auto"/>
        <w:ind w:firstLine="4200" w:firstLineChars="2000"/>
        <w:jc w:val="both"/>
        <w:rPr>
          <w:rFonts w:ascii="宋体" w:eastAsia="宋体" w:hAnsi="宋体" w:cs="宋体"/>
          <w:b/>
          <w:sz w:val="21"/>
          <w:szCs w:val="21"/>
        </w:rPr>
      </w:pPr>
    </w:p>
    <w:sectPr>
      <w:type w:val="nextPage"/>
      <w:pgSz w:w="11906" w:h="16838"/>
      <w:pgMar w:top="1417" w:right="1077" w:bottom="1417" w:left="1077" w:header="850" w:footer="992" w:gutter="0"/>
      <w:pgNumType w:start="9"/>
      <w:cols w:space="0"/>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sig w:usb0="00000000" w:usb1="0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CAB837"/>
    <w:multiLevelType w:val="singleLevel"/>
    <w:tmpl w:val="92CAB837"/>
    <w:lvl w:ilvl="0">
      <w:start w:val="2"/>
      <w:numFmt w:val="chineseCounting"/>
      <w:suff w:val="nothing"/>
      <w:lvlText w:val="%1、"/>
      <w:lvlJc w:val="left"/>
      <w:rPr>
        <w:rFonts w:hint="eastAsia"/>
      </w:rPr>
    </w:lvl>
  </w:abstractNum>
  <w:abstractNum w:abstractNumId="1">
    <w:nsid w:val="9C3B0BC2"/>
    <w:multiLevelType w:val="singleLevel"/>
    <w:tmpl w:val="9C3B0BC2"/>
    <w:lvl w:ilvl="0">
      <w:start w:val="7"/>
      <w:numFmt w:val="decimal"/>
      <w:suff w:val="nothing"/>
      <w:lvlText w:val="%1、"/>
      <w:lvlJc w:val="left"/>
    </w:lvl>
  </w:abstractNum>
  <w:abstractNum w:abstractNumId="2">
    <w:nsid w:val="03CB65A5"/>
    <w:multiLevelType w:val="singleLevel"/>
    <w:tmpl w:val="03CB65A5"/>
    <w:lvl w:ilvl="0">
      <w:start w:val="1"/>
      <w:numFmt w:val="chineseCounting"/>
      <w:suff w:val="nothing"/>
      <w:lvlText w:val="%1、"/>
      <w:lvlJc w:val="left"/>
      <w:rPr>
        <w:rFonts w:hint="eastAsia"/>
      </w:rPr>
    </w:lvl>
  </w:abstractNum>
  <w:abstractNum w:abstractNumId="3">
    <w:nsid w:val="27100F3A"/>
    <w:multiLevelType w:val="singleLevel"/>
    <w:tmpl w:val="27100F3A"/>
    <w:lvl w:ilvl="0">
      <w:start w:val="1"/>
      <w:numFmt w:val="decimalEnclosedCircleChinese"/>
      <w:suff w:val="space"/>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6"/>
  <w:drawingGridVerticalSpacing w:val="159"/>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4452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qFormat="1"/>
    <w:lsdException w:name="HTML Code" w:qFormat="1"/>
    <w:lsdException w:name="HTML Definition" w:qFormat="1"/>
    <w:lsdException w:name="HTML Keyboard" w:qFormat="1"/>
    <w:lsdException w:name="HTML Preformatted" w:semiHidden="1" w:unhideWhenUsed="1"/>
    <w:lsdException w:name="HTML Sample" w:qFormat="1"/>
    <w:lsdException w:name="HTML Typewriter" w:semiHidden="1" w:unhideWhenUsed="1"/>
    <w:lsdException w:name="HTML Variable"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styleId="BalloonText">
    <w:name w:val="Balloon Text"/>
    <w:basedOn w:val="Normal"/>
    <w:link w:val="a"/>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NormalWeb">
    <w:name w:val="Normal (Web)"/>
    <w:basedOn w:val="Normal"/>
    <w:qFormat/>
    <w:pPr>
      <w:spacing w:beforeAutospacing="1" w:afterAutospacing="1"/>
      <w:jc w:val="left"/>
    </w:pPr>
    <w:rPr>
      <w:rFonts w:cs="Times New Roman"/>
      <w:kern w:val="0"/>
      <w:sz w:val="24"/>
    </w:rPr>
  </w:style>
  <w:style w:type="character" w:styleId="Strong">
    <w:name w:val="Strong"/>
    <w:basedOn w:val="DefaultParagraphFont"/>
    <w:qFormat/>
    <w:rPr>
      <w:b/>
    </w:rPr>
  </w:style>
  <w:style w:type="character" w:styleId="FollowedHyperlink">
    <w:name w:val="FollowedHyperlink"/>
    <w:basedOn w:val="DefaultParagraphFont"/>
    <w:qFormat/>
    <w:rPr>
      <w:rFonts w:ascii="宋体" w:eastAsia="宋体" w:hAnsi="宋体" w:cs="宋体" w:hint="eastAsia"/>
      <w:color w:val="262626"/>
      <w:sz w:val="18"/>
      <w:szCs w:val="18"/>
      <w:u w:val="none"/>
    </w:rPr>
  </w:style>
  <w:style w:type="character" w:styleId="Emphasis">
    <w:name w:val="Emphasis"/>
    <w:basedOn w:val="DefaultParagraphFont"/>
    <w:qFormat/>
  </w:style>
  <w:style w:type="character" w:styleId="HTMLDefinition">
    <w:name w:val="HTML Definition"/>
    <w:basedOn w:val="DefaultParagraphFont"/>
    <w:qFormat/>
  </w:style>
  <w:style w:type="character" w:styleId="HTMLVariable">
    <w:name w:val="HTML Variable"/>
    <w:basedOn w:val="DefaultParagraphFont"/>
    <w:qFormat/>
  </w:style>
  <w:style w:type="character" w:styleId="Hyperlink">
    <w:name w:val="Hyperlink"/>
    <w:basedOn w:val="DefaultParagraphFont"/>
    <w:qFormat/>
    <w:rPr>
      <w:rFonts w:ascii="宋体" w:eastAsia="宋体" w:hAnsi="宋体" w:cs="宋体" w:hint="eastAsia"/>
      <w:color w:val="262626"/>
      <w:sz w:val="18"/>
      <w:szCs w:val="18"/>
      <w:u w:val="none"/>
    </w:rPr>
  </w:style>
  <w:style w:type="character" w:styleId="HTMLCode">
    <w:name w:val="HTML Code"/>
    <w:basedOn w:val="DefaultParagraphFont"/>
    <w:qFormat/>
    <w:rPr>
      <w:rFonts w:ascii="Arial" w:hAnsi="Arial" w:cs="Arial" w:hint="eastAsia"/>
      <w:sz w:val="20"/>
    </w:rPr>
  </w:style>
  <w:style w:type="character" w:styleId="HTMLCite">
    <w:name w:val="HTML Cite"/>
    <w:basedOn w:val="DefaultParagraphFont"/>
    <w:qFormat/>
  </w:style>
  <w:style w:type="character" w:styleId="HTMLKeyboard">
    <w:name w:val="HTML Keyboard"/>
    <w:basedOn w:val="DefaultParagraphFont"/>
    <w:qFormat/>
    <w:rPr>
      <w:rFonts w:ascii="Arial" w:hAnsi="Arial" w:cs="Arial" w:hint="default"/>
      <w:sz w:val="20"/>
    </w:rPr>
  </w:style>
  <w:style w:type="character" w:styleId="HTMLSample">
    <w:name w:val="HTML Sample"/>
    <w:basedOn w:val="DefaultParagraphFont"/>
    <w:qFormat/>
    <w:rPr>
      <w:rFonts w:ascii="Arial" w:hAnsi="Arial" w:cs="Arial" w:hint="default"/>
    </w:rPr>
  </w:style>
  <w:style w:type="character" w:customStyle="1" w:styleId="bjh-p">
    <w:name w:val="bjh-p"/>
    <w:basedOn w:val="DefaultParagraphFont"/>
    <w:qFormat/>
  </w:style>
  <w:style w:type="character" w:customStyle="1" w:styleId="top">
    <w:name w:val="top"/>
    <w:basedOn w:val="DefaultParagraphFont"/>
    <w:qFormat/>
    <w:rPr>
      <w:shd w:val="clear" w:color="auto" w:fill="F8652F"/>
    </w:rPr>
  </w:style>
  <w:style w:type="character" w:customStyle="1" w:styleId="top1">
    <w:name w:val="top1"/>
    <w:basedOn w:val="DefaultParagraphFont"/>
    <w:qFormat/>
    <w:rPr>
      <w:shd w:val="clear" w:color="auto" w:fill="F8652F"/>
    </w:rPr>
  </w:style>
  <w:style w:type="character" w:customStyle="1" w:styleId="sep">
    <w:name w:val="sep"/>
    <w:basedOn w:val="DefaultParagraphFont"/>
    <w:qFormat/>
    <w:rPr>
      <w:color w:val="CACACA"/>
    </w:rPr>
  </w:style>
  <w:style w:type="paragraph" w:customStyle="1" w:styleId="FirstParagraph">
    <w:name w:val="First Paragraph"/>
    <w:basedOn w:val="BodyText"/>
    <w:next w:val="BodyText"/>
    <w:qFormat/>
  </w:style>
  <w:style w:type="character" w:customStyle="1" w:styleId="a">
    <w:name w:val="批注框文本 字符"/>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528110015011006027"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2575</Words>
  <Characters>14682</Characters>
  <Application>Microsoft Office Word</Application>
  <DocSecurity>0</DocSecurity>
  <Lines>122</Lines>
  <Paragraphs>34</Paragraphs>
  <ScaleCrop>false</ScaleCrop>
  <Company>Xman</Company>
  <LinksUpToDate>false</LinksUpToDate>
  <CharactersWithSpaces>17223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6</cp:revision>
  <dcterms:created xsi:type="dcterms:W3CDTF">2023-01-31T16:29:02Z</dcterms:created>
  <dcterms:modified xsi:type="dcterms:W3CDTF">2023-01-31T16:29:02Z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