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4" w:after="21"/>
        <w:ind w:left="220"/>
      </w:pPr>
      <w:r>
        <w:rPr>
          <w:spacing w:val="-4"/>
        </w:rPr>
        <w:t>实验环境：</w:t>
      </w:r>
    </w:p>
    <w:tbl>
      <w:tblPr>
        <w:tblStyle w:val="TableNormal"/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3"/>
        <w:gridCol w:w="3193"/>
        <w:gridCol w:w="3194"/>
      </w:tblGrid>
      <w:tr>
        <w:tblPrEx>
          <w:tblW w:w="0" w:type="auto"/>
          <w:jc w:val="left"/>
          <w:tblInd w:w="11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3193" w:type="dxa"/>
          </w:tcPr>
          <w:p>
            <w:pPr>
              <w:pStyle w:val="TableParagraph"/>
              <w:spacing w:before="97"/>
              <w:ind w:right="291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计算机名</w:t>
            </w:r>
          </w:p>
        </w:tc>
        <w:tc>
          <w:tcPr>
            <w:tcW w:w="3193" w:type="dxa"/>
          </w:tcPr>
          <w:p>
            <w:pPr>
              <w:pStyle w:val="TableParagraph"/>
              <w:spacing w:before="97"/>
              <w:ind w:right="291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操作系统</w:t>
            </w:r>
          </w:p>
        </w:tc>
        <w:tc>
          <w:tcPr>
            <w:tcW w:w="3194" w:type="dxa"/>
          </w:tcPr>
          <w:p>
            <w:pPr>
              <w:pStyle w:val="TableParagraph"/>
              <w:spacing w:before="97"/>
              <w:ind w:left="1034" w:right="1028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IP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宋体" w:eastAsia="宋体"/>
                <w:spacing w:val="-5"/>
                <w:sz w:val="21"/>
              </w:rPr>
              <w:t>地址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8"/>
          <w:jc w:val="left"/>
        </w:trPr>
        <w:tc>
          <w:tcPr>
            <w:tcW w:w="3193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CTXSF1</w:t>
            </w:r>
          </w:p>
        </w:tc>
        <w:tc>
          <w:tcPr>
            <w:tcW w:w="3193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Windows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server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2008_R2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SP1</w:t>
            </w:r>
          </w:p>
        </w:tc>
        <w:tc>
          <w:tcPr>
            <w:tcW w:w="3194" w:type="dxa"/>
          </w:tcPr>
          <w:p>
            <w:pPr>
              <w:pStyle w:val="TableParagraph"/>
              <w:ind w:left="1034" w:right="1025"/>
              <w:rPr>
                <w:sz w:val="21"/>
              </w:rPr>
            </w:pPr>
            <w:r>
              <w:rPr>
                <w:spacing w:val="-2"/>
                <w:sz w:val="21"/>
              </w:rPr>
              <w:t>172.16.61.11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193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CTXSF2</w:t>
            </w:r>
          </w:p>
        </w:tc>
        <w:tc>
          <w:tcPr>
            <w:tcW w:w="3193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Windows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server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2008_R2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SP1</w:t>
            </w:r>
          </w:p>
        </w:tc>
        <w:tc>
          <w:tcPr>
            <w:tcW w:w="3194" w:type="dxa"/>
          </w:tcPr>
          <w:p>
            <w:pPr>
              <w:pStyle w:val="TableParagraph"/>
              <w:ind w:left="1034" w:right="1028"/>
              <w:rPr>
                <w:sz w:val="21"/>
              </w:rPr>
            </w:pPr>
            <w:r>
              <w:rPr>
                <w:spacing w:val="-2"/>
                <w:sz w:val="21"/>
              </w:rPr>
              <w:t>172.16.61.12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3193" w:type="dxa"/>
          </w:tcPr>
          <w:p>
            <w:pPr>
              <w:pStyle w:val="TableParagraph"/>
              <w:ind w:left="299"/>
              <w:rPr>
                <w:sz w:val="21"/>
              </w:rPr>
            </w:pPr>
            <w:r>
              <w:rPr>
                <w:spacing w:val="-2"/>
                <w:sz w:val="21"/>
              </w:rPr>
              <w:t>UserDevice</w:t>
            </w:r>
          </w:p>
        </w:tc>
        <w:tc>
          <w:tcPr>
            <w:tcW w:w="3193" w:type="dxa"/>
          </w:tcPr>
          <w:p>
            <w:pPr>
              <w:pStyle w:val="TableParagraph"/>
              <w:spacing w:before="87"/>
              <w:ind w:right="291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Win7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64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rFonts w:ascii="宋体" w:eastAsia="宋体"/>
                <w:spacing w:val="-10"/>
                <w:sz w:val="21"/>
              </w:rPr>
              <w:t>位</w:t>
            </w:r>
          </w:p>
        </w:tc>
        <w:tc>
          <w:tcPr>
            <w:tcW w:w="3194" w:type="dxa"/>
          </w:tcPr>
          <w:p>
            <w:pPr>
              <w:pStyle w:val="TableParagraph"/>
              <w:ind w:left="1032" w:right="1028"/>
              <w:rPr>
                <w:sz w:val="21"/>
              </w:rPr>
            </w:pPr>
            <w:r>
              <w:rPr>
                <w:spacing w:val="-2"/>
                <w:sz w:val="21"/>
              </w:rPr>
              <w:t>172.16.61.25</w:t>
            </w:r>
          </w:p>
        </w:tc>
      </w:tr>
    </w:tbl>
    <w:p>
      <w:pPr>
        <w:pStyle w:val="BodyText"/>
        <w:spacing w:before="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400" w:right="520" w:bottom="280" w:left="1580" w:header="708" w:footer="708"/>
          <w:cols w:space="708"/>
        </w:sectPr>
      </w:pPr>
    </w:p>
    <w:p>
      <w:pPr>
        <w:pStyle w:val="BodyText"/>
        <w:spacing w:before="72"/>
        <w:ind w:left="220"/>
      </w:pPr>
      <w:r>
        <w:rPr>
          <w:spacing w:val="-4"/>
        </w:rPr>
        <w:t>备注：</w:t>
      </w:r>
    </w:p>
    <w:p>
      <w:pPr>
        <w:spacing w:before="12" w:line="240" w:lineRule="auto"/>
        <w:rPr>
          <w:sz w:val="29"/>
        </w:rPr>
      </w:pPr>
      <w:r>
        <w:br w:type="column"/>
      </w:r>
    </w:p>
    <w:p>
      <w:pPr>
        <w:pStyle w:val="ListParagraph"/>
        <w:numPr>
          <w:ilvl w:val="0"/>
          <w:numId w:val="8"/>
        </w:numPr>
        <w:tabs>
          <w:tab w:val="left" w:pos="466"/>
          <w:tab w:val="left" w:pos="467"/>
        </w:tabs>
        <w:spacing w:before="0" w:after="0" w:line="240" w:lineRule="auto"/>
        <w:ind w:left="466" w:right="0" w:hanging="361"/>
        <w:jc w:val="left"/>
        <w:rPr>
          <w:rFonts w:ascii="Times New Roman" w:eastAsia="Times New Roman"/>
          <w:sz w:val="21"/>
        </w:rPr>
      </w:pPr>
      <w:r>
        <w:rPr>
          <w:spacing w:val="-18"/>
          <w:sz w:val="21"/>
        </w:rPr>
        <w:t xml:space="preserve">虚拟 </w:t>
      </w:r>
      <w:r>
        <w:rPr>
          <w:rFonts w:ascii="Times New Roman" w:eastAsia="Times New Roman"/>
          <w:spacing w:val="-2"/>
          <w:sz w:val="21"/>
        </w:rPr>
        <w:t>IP</w:t>
      </w:r>
      <w:r>
        <w:rPr>
          <w:spacing w:val="-2"/>
          <w:sz w:val="21"/>
        </w:rPr>
        <w:t>：</w:t>
      </w:r>
      <w:r>
        <w:rPr>
          <w:rFonts w:ascii="Times New Roman" w:eastAsia="Times New Roman"/>
          <w:spacing w:val="-2"/>
          <w:sz w:val="21"/>
        </w:rPr>
        <w:t>172.16.61.100</w:t>
      </w:r>
    </w:p>
    <w:p>
      <w:pPr>
        <w:pStyle w:val="ListParagraph"/>
        <w:numPr>
          <w:ilvl w:val="0"/>
          <w:numId w:val="8"/>
        </w:numPr>
        <w:tabs>
          <w:tab w:val="left" w:pos="466"/>
          <w:tab w:val="left" w:pos="467"/>
        </w:tabs>
        <w:spacing w:before="43" w:after="0" w:line="278" w:lineRule="auto"/>
        <w:ind w:left="466" w:right="220" w:hanging="360"/>
        <w:jc w:val="left"/>
        <w:rPr>
          <w:sz w:val="21"/>
        </w:rPr>
      </w:pPr>
      <w:r>
        <w:rPr>
          <w:spacing w:val="-7"/>
          <w:sz w:val="21"/>
        </w:rPr>
        <w:t xml:space="preserve">测试环境中的各 </w:t>
      </w:r>
      <w:r>
        <w:rPr>
          <w:rFonts w:ascii="Times New Roman" w:eastAsia="Times New Roman"/>
          <w:sz w:val="21"/>
        </w:rPr>
        <w:t>VM</w:t>
      </w:r>
      <w:r>
        <w:rPr>
          <w:rFonts w:ascii="Times New Roman" w:eastAsia="Times New Roman"/>
          <w:spacing w:val="-14"/>
          <w:sz w:val="21"/>
        </w:rPr>
        <w:t xml:space="preserve"> </w:t>
      </w:r>
      <w:r>
        <w:rPr>
          <w:sz w:val="21"/>
        </w:rPr>
        <w:t>在创建完成后，需提前加入域，登陆时使用域管理员账号登陆，此步</w:t>
      </w:r>
      <w:r>
        <w:rPr>
          <w:spacing w:val="-2"/>
          <w:sz w:val="21"/>
        </w:rPr>
        <w:t>以后不再赘述</w:t>
      </w:r>
    </w:p>
    <w:p>
      <w:pPr>
        <w:spacing w:after="0" w:line="278" w:lineRule="auto"/>
        <w:jc w:val="left"/>
        <w:rPr>
          <w:sz w:val="21"/>
        </w:rPr>
        <w:sectPr>
          <w:type w:val="continuous"/>
          <w:pgSz w:w="11910" w:h="16840"/>
          <w:pgMar w:top="1400" w:right="520" w:bottom="280" w:left="1580" w:header="708" w:footer="708"/>
          <w:pgNumType w:start="2"/>
          <w:cols w:num="2" w:space="708" w:equalWidth="0">
            <w:col w:w="855" w:space="40"/>
            <w:col w:w="8915" w:space="0"/>
          </w:cols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Heading3"/>
      </w:pPr>
      <w:r>
        <w:rPr>
          <w:color w:val="365F91"/>
          <w:spacing w:val="-5"/>
        </w:rPr>
        <w:t>目录</w:t>
      </w:r>
    </w:p>
    <w:sdt>
      <w:sdtPr>
        <w:id w:val="180988179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9351"/>
            </w:tabs>
            <w:spacing w:before="715"/>
            <w:rPr>
              <w:rFonts w:ascii="Times New Roman" w:eastAsia="Times New Roman"/>
            </w:rPr>
          </w:pPr>
          <w:hyperlink w:anchor="_bookmark0" w:history="1">
            <w:r>
              <w:rPr>
                <w:spacing w:val="-2"/>
              </w:rPr>
              <w:t>一．域控的配</w:t>
            </w:r>
            <w:r>
              <w:rPr>
                <w:spacing w:val="-12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numPr>
              <w:ilvl w:val="0"/>
              <w:numId w:val="9"/>
            </w:numPr>
            <w:tabs>
              <w:tab w:val="left" w:pos="1060"/>
              <w:tab w:val="left" w:pos="1061"/>
              <w:tab w:val="right" w:leader="dot" w:pos="9572"/>
            </w:tabs>
            <w:spacing w:before="199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" w:history="1">
            <w:r>
              <w:rPr>
                <w:spacing w:val="-2"/>
              </w:rPr>
              <w:t>安装域</w:t>
            </w:r>
            <w:r>
              <w:rPr>
                <w:spacing w:val="-10"/>
              </w:rPr>
              <w:t>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numPr>
              <w:ilvl w:val="0"/>
              <w:numId w:val="9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2" w:history="1">
            <w:r>
              <w:t>安</w:t>
            </w:r>
            <w:r>
              <w:rPr>
                <w:spacing w:val="40"/>
              </w:rPr>
              <w:t>装</w:t>
            </w:r>
            <w:r>
              <w:rPr>
                <w:rFonts w:ascii="Times New Roman" w:eastAsia="Times New Roman"/>
              </w:rPr>
              <w:t>Web</w:t>
            </w:r>
            <w:r>
              <w:rPr>
                <w:rFonts w:ascii="Times New Roman" w:eastAsia="Times New Roman"/>
                <w:spacing w:val="-15"/>
              </w:rPr>
              <w:t xml:space="preserve"> </w:t>
            </w:r>
            <w:r>
              <w:t>服务器</w:t>
            </w:r>
            <w:r>
              <w:rPr>
                <w:spacing w:val="-4"/>
              </w:rPr>
              <w:t>（</w:t>
            </w:r>
            <w:r>
              <w:rPr>
                <w:rFonts w:ascii="Times New Roman" w:eastAsia="Times New Roman"/>
                <w:spacing w:val="-4"/>
              </w:rPr>
              <w:t>IIS</w:t>
            </w:r>
            <w:r>
              <w:rPr>
                <w:spacing w:val="-4"/>
              </w:rPr>
              <w:t>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numPr>
              <w:ilvl w:val="0"/>
              <w:numId w:val="9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3" w:history="1">
            <w:r>
              <w:t>配置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/>
              </w:rPr>
              <w:t>CA</w:t>
            </w:r>
            <w:r>
              <w:rPr>
                <w:rFonts w:ascii="Times New Roman" w:eastAsia="Times New Roman"/>
                <w:spacing w:val="-4"/>
              </w:rPr>
              <w:t xml:space="preserve"> </w:t>
            </w:r>
            <w:r>
              <w:t>服务</w:t>
            </w:r>
            <w:r>
              <w:rPr>
                <w:spacing w:val="-10"/>
              </w:rPr>
              <w:t>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9351"/>
            </w:tabs>
            <w:spacing w:before="200"/>
            <w:rPr>
              <w:rFonts w:ascii="Times New Roman" w:eastAsia="Times New Roman"/>
            </w:rPr>
          </w:pPr>
          <w:hyperlink w:anchor="_bookmark4" w:history="1">
            <w:r>
              <w:t>二．</w:t>
            </w:r>
            <w:r>
              <w:rPr>
                <w:rFonts w:ascii="Times New Roman" w:eastAsia="Times New Roman"/>
              </w:rPr>
              <w:t>DDC</w:t>
            </w:r>
            <w:r>
              <w:rPr>
                <w:rFonts w:ascii="Times New Roman" w:eastAsia="Times New Roman"/>
                <w:spacing w:val="-10"/>
              </w:rPr>
              <w:t xml:space="preserve"> </w:t>
            </w:r>
            <w:r>
              <w:t>的配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58"/>
              <w:tab w:val="right" w:leader="dot" w:pos="9572"/>
            </w:tabs>
            <w:spacing w:before="199" w:after="0" w:line="240" w:lineRule="auto"/>
            <w:ind w:left="957" w:right="0" w:hanging="318"/>
            <w:jc w:val="left"/>
            <w:rPr>
              <w:rFonts w:ascii="Times New Roman" w:eastAsia="Times New Roman"/>
            </w:rPr>
          </w:pPr>
          <w:hyperlink w:anchor="_bookmark5" w:history="1">
            <w:r>
              <w:rPr>
                <w:spacing w:val="-2"/>
              </w:rPr>
              <w:t>安装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/>
                <w:spacing w:val="-2"/>
              </w:rPr>
              <w:t>XenDesktop7.5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58"/>
              <w:tab w:val="right" w:leader="dot" w:pos="9572"/>
            </w:tabs>
            <w:spacing w:before="354" w:after="0" w:line="240" w:lineRule="auto"/>
            <w:ind w:left="957" w:right="0" w:hanging="318"/>
            <w:jc w:val="left"/>
            <w:rPr>
              <w:rFonts w:ascii="Times New Roman" w:eastAsia="Times New Roman"/>
            </w:rPr>
          </w:pPr>
          <w:hyperlink w:anchor="_bookmark6" w:history="1">
            <w:r>
              <w:rPr>
                <w:spacing w:val="-2"/>
              </w:rPr>
              <w:t>发布桌</w:t>
            </w:r>
            <w:r>
              <w:rPr>
                <w:spacing w:val="-10"/>
              </w:rPr>
              <w:t>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9351"/>
            </w:tabs>
            <w:spacing w:before="199"/>
            <w:rPr>
              <w:rFonts w:ascii="Times New Roman" w:eastAsia="Times New Roman"/>
            </w:rPr>
          </w:pPr>
          <w:hyperlink w:anchor="_bookmark7" w:history="1">
            <w:r>
              <w:rPr>
                <w:spacing w:val="-2"/>
              </w:rPr>
              <w:t>三．</w:t>
            </w:r>
            <w:r>
              <w:rPr>
                <w:rFonts w:ascii="Times New Roman" w:eastAsia="Times New Roman"/>
                <w:spacing w:val="-2"/>
              </w:rPr>
              <w:t>StoreFront</w:t>
            </w:r>
            <w:r>
              <w:rPr>
                <w:rFonts w:ascii="Times New Roman" w:eastAsia="Times New Roman"/>
                <w:spacing w:val="11"/>
              </w:rPr>
              <w:t xml:space="preserve"> </w:t>
            </w:r>
            <w:r>
              <w:rPr>
                <w:spacing w:val="-2"/>
              </w:rPr>
              <w:t>服务器配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1060"/>
              <w:tab w:val="left" w:pos="1061"/>
              <w:tab w:val="right" w:leader="dot" w:pos="9572"/>
            </w:tabs>
            <w:spacing w:before="199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8" w:history="1">
            <w:r>
              <w:t>安</w:t>
            </w:r>
            <w:r>
              <w:rPr>
                <w:spacing w:val="50"/>
              </w:rPr>
              <w:t>装</w:t>
            </w:r>
            <w:r>
              <w:rPr>
                <w:rFonts w:ascii="Times New Roman" w:eastAsia="Times New Roman"/>
              </w:rPr>
              <w:t>Web</w:t>
            </w:r>
            <w:r>
              <w:rPr>
                <w:rFonts w:ascii="Times New Roman" w:eastAsia="Times New Roman"/>
                <w:spacing w:val="-15"/>
              </w:rPr>
              <w:t xml:space="preserve"> </w:t>
            </w:r>
            <w:r>
              <w:rPr>
                <w:rFonts w:ascii="Times New Roman" w:eastAsia="Times New Roman"/>
              </w:rPr>
              <w:t>IIS</w:t>
            </w:r>
            <w:r>
              <w:rPr>
                <w:rFonts w:ascii="Times New Roman" w:eastAsia="Times New Roman"/>
                <w:spacing w:val="-11"/>
              </w:rPr>
              <w:t xml:space="preserve"> </w:t>
            </w:r>
            <w:r>
              <w:t>服</w:t>
            </w:r>
            <w:r>
              <w:rPr>
                <w:spacing w:val="-10"/>
              </w:rPr>
              <w:t>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9" w:history="1">
            <w:r>
              <w:rPr>
                <w:spacing w:val="-2"/>
              </w:rPr>
              <w:t>证书申</w:t>
            </w:r>
            <w:r>
              <w:rPr>
                <w:spacing w:val="-10"/>
              </w:rPr>
              <w:t>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1060"/>
              <w:tab w:val="left" w:pos="1061"/>
              <w:tab w:val="right" w:leader="dot" w:pos="9572"/>
            </w:tabs>
            <w:spacing w:before="356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0" w:history="1">
            <w:r>
              <w:rPr>
                <w:spacing w:val="-2"/>
              </w:rPr>
              <w:t>一个新的部</w:t>
            </w:r>
            <w:r>
              <w:rPr>
                <w:spacing w:val="-10"/>
              </w:rPr>
              <w:t>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2"/>
            <w:numPr>
              <w:ilvl w:val="0"/>
              <w:numId w:val="6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1" w:history="1">
            <w:r>
              <w:rPr>
                <w:spacing w:val="-2"/>
              </w:rPr>
              <w:t>加入一个服务</w:t>
            </w:r>
            <w:r>
              <w:rPr>
                <w:spacing w:val="-12"/>
              </w:rPr>
              <w:t>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right" w:leader="dot" w:pos="9351"/>
            </w:tabs>
            <w:rPr>
              <w:rFonts w:ascii="Times New Roman" w:eastAsia="Times New Roman"/>
            </w:rPr>
          </w:pPr>
          <w:hyperlink w:anchor="_bookmark12" w:history="1">
            <w:r>
              <w:rPr>
                <w:spacing w:val="-2"/>
              </w:rPr>
              <w:t>四．网络负载平衡配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1060"/>
              <w:tab w:val="left" w:pos="1061"/>
              <w:tab w:val="right" w:leader="dot" w:pos="9572"/>
            </w:tabs>
            <w:spacing w:before="199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3" w:history="1">
            <w:r>
              <w:rPr>
                <w:spacing w:val="-2"/>
              </w:rPr>
              <w:t>安装网络负载平</w:t>
            </w:r>
            <w:r>
              <w:rPr>
                <w:spacing w:val="-10"/>
              </w:rPr>
              <w:t>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4" w:history="1">
            <w:r>
              <w:rPr>
                <w:spacing w:val="-2"/>
              </w:rPr>
              <w:t>配置网络负载平</w:t>
            </w:r>
            <w:r>
              <w:rPr>
                <w:spacing w:val="-10"/>
              </w:rPr>
              <w:t>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1060"/>
              <w:tab w:val="left" w:pos="1061"/>
              <w:tab w:val="right" w:leader="dot" w:pos="9572"/>
            </w:tabs>
            <w:spacing w:before="355" w:after="0" w:line="240" w:lineRule="auto"/>
            <w:ind w:left="1060" w:right="0" w:hanging="421"/>
            <w:jc w:val="left"/>
            <w:rPr>
              <w:rFonts w:ascii="Times New Roman" w:eastAsia="Times New Roman"/>
            </w:rPr>
          </w:pPr>
          <w:hyperlink w:anchor="_bookmark15" w:history="1">
            <w:r>
              <w:t>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30</w:t>
            </w:r>
          </w:hyperlink>
        </w:p>
      </w:sdtContent>
    </w:sdt>
    <w:p>
      <w:pPr>
        <w:spacing w:after="0" w:line="240" w:lineRule="auto"/>
        <w:jc w:val="left"/>
        <w:rPr>
          <w:rFonts w:ascii="Times New Roman" w:eastAsia="Times New Roman"/>
        </w:rPr>
        <w:sectPr>
          <w:pgSz w:w="11910" w:h="16840"/>
          <w:pgMar w:top="1920" w:right="520" w:bottom="280" w:left="1580" w:header="708" w:footer="708"/>
          <w:pgNumType w:start="3"/>
          <w:cols w:space="708"/>
        </w:sectPr>
      </w:pPr>
    </w:p>
    <w:p>
      <w:pPr>
        <w:pStyle w:val="Heading1"/>
      </w:pPr>
      <w:bookmarkStart w:id="0" w:name="_bookmark0"/>
      <w:bookmarkEnd w:id="0"/>
      <w:r>
        <w:rPr>
          <w:spacing w:val="-2"/>
        </w:rPr>
        <w:t>一．域控的配置</w:t>
      </w:r>
    </w:p>
    <w:p>
      <w:pPr>
        <w:pStyle w:val="Heading2"/>
        <w:numPr>
          <w:ilvl w:val="0"/>
          <w:numId w:val="4"/>
        </w:numPr>
        <w:tabs>
          <w:tab w:val="left" w:pos="1060"/>
          <w:tab w:val="left" w:pos="1061"/>
        </w:tabs>
        <w:spacing w:before="329" w:after="0" w:line="240" w:lineRule="auto"/>
        <w:ind w:left="1060" w:right="0" w:hanging="481"/>
        <w:jc w:val="left"/>
      </w:pPr>
      <w:bookmarkStart w:id="1" w:name="_bookmark1"/>
      <w:bookmarkEnd w:id="1"/>
      <w:r>
        <w:rPr>
          <w:spacing w:val="-4"/>
        </w:rPr>
        <w:t>安装域控</w:t>
      </w:r>
    </w:p>
    <w:p>
      <w:pPr>
        <w:pStyle w:val="BodyText"/>
        <w:spacing w:before="4"/>
        <w:rPr>
          <w:rFonts w:ascii="Microsoft JhengHei"/>
          <w:b/>
          <w:sz w:val="17"/>
        </w:rPr>
      </w:pPr>
    </w:p>
    <w:p>
      <w:pPr>
        <w:pStyle w:val="BodyText"/>
        <w:ind w:left="580"/>
        <w:rPr>
          <w:rFonts w:ascii="Times New Roman" w:eastAsia="Times New Roman"/>
        </w:rPr>
      </w:pPr>
      <w:r>
        <w:rPr>
          <w:spacing w:val="-2"/>
        </w:rPr>
        <w:t>详细步骤</w:t>
      </w:r>
      <w:r>
        <w:rPr>
          <w:rFonts w:ascii="Times New Roman" w:eastAsia="Times New Roman"/>
          <w:spacing w:val="-2"/>
        </w:rPr>
        <w:t>&lt;</w:t>
      </w:r>
      <w:r>
        <w:rPr>
          <w:spacing w:val="-2"/>
        </w:rPr>
        <w:t>略</w:t>
      </w:r>
      <w:r>
        <w:rPr>
          <w:rFonts w:ascii="Times New Roman" w:eastAsia="Times New Roman"/>
          <w:spacing w:val="-10"/>
        </w:rPr>
        <w:t>&gt;</w: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Heading2"/>
        <w:numPr>
          <w:ilvl w:val="0"/>
          <w:numId w:val="4"/>
        </w:numPr>
        <w:tabs>
          <w:tab w:val="left" w:pos="941"/>
        </w:tabs>
        <w:spacing w:before="0" w:after="0" w:line="240" w:lineRule="auto"/>
        <w:ind w:left="940" w:right="0" w:hanging="361"/>
        <w:jc w:val="left"/>
      </w:pPr>
      <w:bookmarkStart w:id="2" w:name="_bookmark2"/>
      <w:bookmarkEnd w:id="2"/>
      <w:r>
        <w:rPr>
          <w:spacing w:val="-6"/>
        </w:rPr>
        <w:t xml:space="preserve">安装 </w:t>
      </w:r>
      <w:r>
        <w:rPr>
          <w:rFonts w:ascii="Cambria" w:eastAsia="Cambria"/>
        </w:rPr>
        <w:t>Web</w:t>
      </w:r>
      <w:r>
        <w:rPr>
          <w:rFonts w:ascii="Cambria" w:eastAsia="Cambria"/>
          <w:spacing w:val="-6"/>
        </w:rPr>
        <w:t xml:space="preserve"> </w:t>
      </w:r>
      <w:r>
        <w:t>服务器</w:t>
      </w:r>
      <w:r>
        <w:rPr>
          <w:spacing w:val="-2"/>
        </w:rPr>
        <w:t>（</w:t>
      </w:r>
      <w:r>
        <w:rPr>
          <w:rFonts w:ascii="Cambria" w:eastAsia="Cambria"/>
          <w:spacing w:val="-2"/>
        </w:rPr>
        <w:t>IIS</w:t>
      </w:r>
      <w:r>
        <w:rPr>
          <w:spacing w:val="-2"/>
        </w:rPr>
        <w:t>）</w:t>
      </w:r>
    </w:p>
    <w:p>
      <w:pPr>
        <w:pStyle w:val="BodyText"/>
        <w:spacing w:before="318"/>
        <w:ind w:left="58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409829</wp:posOffset>
            </wp:positionV>
            <wp:extent cx="3863319" cy="291474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3319" cy="2914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第一步，打开服务器管理器，单击添加角色</w:t>
      </w:r>
    </w:p>
    <w:p>
      <w:pPr>
        <w:pStyle w:val="BodyText"/>
        <w:rPr>
          <w:sz w:val="20"/>
        </w:rPr>
      </w:pPr>
    </w:p>
    <w:p>
      <w:pPr>
        <w:pStyle w:val="BodyText"/>
        <w:spacing w:before="131"/>
        <w:ind w:left="58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286512</wp:posOffset>
            </wp:positionV>
            <wp:extent cx="3475741" cy="291731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741" cy="2917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第二步，选择“</w:t>
      </w:r>
      <w:r>
        <w:rPr>
          <w:rFonts w:ascii="Times New Roman" w:eastAsia="Times New Roman" w:hAnsi="Times New Roman"/>
          <w:spacing w:val="-10"/>
        </w:rPr>
        <w:t>Web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spacing w:val="-10"/>
        </w:rPr>
        <w:t>服务器</w:t>
      </w:r>
      <w:r>
        <w:rPr>
          <w:spacing w:val="20"/>
        </w:rPr>
        <w:t>（</w:t>
      </w:r>
      <w:r>
        <w:rPr>
          <w:rFonts w:ascii="Times New Roman" w:eastAsia="Times New Roman" w:hAnsi="Times New Roman"/>
          <w:spacing w:val="17"/>
        </w:rPr>
        <w:t>II</w:t>
      </w:r>
      <w:r>
        <w:rPr>
          <w:rFonts w:ascii="Times New Roman" w:eastAsia="Times New Roman" w:hAnsi="Times New Roman"/>
          <w:spacing w:val="21"/>
        </w:rPr>
        <w:t>S</w:t>
      </w:r>
      <w:r>
        <w:rPr>
          <w:spacing w:val="-85"/>
        </w:rPr>
        <w:t>）”</w:t>
      </w:r>
      <w:r>
        <w:rPr>
          <w:spacing w:val="-8"/>
        </w:rPr>
        <w:t>，单击“下一步”</w:t>
      </w:r>
    </w:p>
    <w:p>
      <w:pPr>
        <w:spacing w:after="0"/>
        <w:sectPr>
          <w:pgSz w:w="11910" w:h="16840"/>
          <w:pgMar w:top="1500" w:right="520" w:bottom="280" w:left="1580" w:header="708" w:footer="708"/>
          <w:pgNumType w:start="4"/>
          <w:cols w:space="708"/>
        </w:sectPr>
      </w:pPr>
    </w:p>
    <w:p>
      <w:pPr>
        <w:pStyle w:val="BodyText"/>
        <w:spacing w:before="44"/>
        <w:ind w:left="58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216027</wp:posOffset>
            </wp:positionV>
            <wp:extent cx="3856933" cy="274891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6933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第三步，单击“安装”，完成安装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val="left" w:pos="941"/>
        </w:tabs>
        <w:spacing w:before="0" w:after="0" w:line="240" w:lineRule="auto"/>
        <w:ind w:left="940" w:right="0" w:hanging="361"/>
        <w:jc w:val="left"/>
        <w:rPr>
          <w:rFonts w:ascii="Microsoft JhengHei" w:eastAsia="Microsoft JhengHei"/>
          <w:b/>
          <w:sz w:val="32"/>
        </w:rPr>
      </w:pPr>
      <w:bookmarkStart w:id="3" w:name="_bookmark3"/>
      <w:bookmarkEnd w:id="3"/>
      <w:r>
        <w:rPr>
          <w:rFonts w:ascii="Microsoft JhengHei" w:eastAsia="Microsoft JhengHei"/>
          <w:b/>
          <w:spacing w:val="-2"/>
          <w:sz w:val="32"/>
        </w:rPr>
        <w:t xml:space="preserve">安装 </w:t>
      </w:r>
      <w:r>
        <w:rPr>
          <w:rFonts w:ascii="Times New Roman" w:eastAsia="Times New Roman"/>
          <w:b/>
          <w:sz w:val="32"/>
        </w:rPr>
        <w:t>CA</w:t>
      </w:r>
      <w:r>
        <w:rPr>
          <w:rFonts w:ascii="Times New Roman" w:eastAsia="Times New Roman"/>
          <w:b/>
          <w:spacing w:val="-7"/>
          <w:sz w:val="32"/>
        </w:rPr>
        <w:t xml:space="preserve"> </w:t>
      </w:r>
      <w:r>
        <w:rPr>
          <w:rFonts w:ascii="Microsoft JhengHei" w:eastAsia="Microsoft JhengHei"/>
          <w:b/>
          <w:spacing w:val="-4"/>
          <w:sz w:val="32"/>
        </w:rPr>
        <w:t>服务器</w:t>
      </w:r>
    </w:p>
    <w:p>
      <w:pPr>
        <w:pStyle w:val="BodyText"/>
        <w:spacing w:before="6"/>
        <w:rPr>
          <w:rFonts w:ascii="Microsoft JhengHei"/>
          <w:b/>
          <w:sz w:val="17"/>
        </w:rPr>
      </w:pPr>
    </w:p>
    <w:p>
      <w:pPr>
        <w:pStyle w:val="BodyText"/>
        <w:ind w:left="58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210936</wp:posOffset>
            </wp:positionV>
            <wp:extent cx="3810668" cy="287093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668" cy="2870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>第一步，打开“服务器管理”，选择“角色”，单击“添加角色”</w:t>
      </w:r>
    </w:p>
    <w:p>
      <w:pPr>
        <w:spacing w:after="0"/>
        <w:sectPr>
          <w:pgSz w:w="11910" w:h="16840"/>
          <w:pgMar w:top="1400" w:right="520" w:bottom="280" w:left="1580" w:header="708" w:footer="708"/>
          <w:pgNumType w:start="5"/>
          <w:cols w:space="708"/>
        </w:sectPr>
      </w:pPr>
    </w:p>
    <w:p>
      <w:pPr>
        <w:pStyle w:val="BodyText"/>
        <w:spacing w:before="64"/>
        <w:ind w:left="580"/>
      </w:pPr>
      <w:r>
        <w:rPr>
          <w:spacing w:val="-2"/>
        </w:rPr>
        <w:t>第二步，选择“</w:t>
      </w:r>
      <w:r>
        <w:rPr>
          <w:rFonts w:ascii="Times New Roman" w:eastAsia="Times New Roman" w:hAnsi="Times New Roman"/>
          <w:spacing w:val="-2"/>
        </w:rPr>
        <w:t>Active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rFonts w:ascii="Times New Roman" w:eastAsia="Times New Roman" w:hAnsi="Times New Roman"/>
          <w:spacing w:val="-2"/>
        </w:rPr>
        <w:t>Directory</w:t>
      </w:r>
      <w:r>
        <w:rPr>
          <w:rFonts w:ascii="Times New Roman" w:eastAsia="Times New Roman" w:hAnsi="Times New Roman"/>
          <w:spacing w:val="9"/>
        </w:rPr>
        <w:t xml:space="preserve"> </w:t>
      </w:r>
      <w:r>
        <w:rPr>
          <w:spacing w:val="-13"/>
        </w:rPr>
        <w:t>证书服务”，单击“下一步”</w:t>
      </w:r>
    </w:p>
    <w:p>
      <w:pPr>
        <w:pStyle w:val="BodyText"/>
        <w:spacing w:before="4"/>
        <w:rPr>
          <w:sz w:val="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42391</wp:posOffset>
            </wp:positionV>
            <wp:extent cx="3890784" cy="2928461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784" cy="292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30"/>
        </w:rPr>
      </w:pPr>
    </w:p>
    <w:p>
      <w:pPr>
        <w:pStyle w:val="BodyText"/>
        <w:spacing w:line="278" w:lineRule="auto"/>
        <w:ind w:left="640" w:right="217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405256</wp:posOffset>
            </wp:positionV>
            <wp:extent cx="3862993" cy="291274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2993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第三步，角色服务界面，选择安装“证书颁发机构”和“证书颁发机构</w:t>
      </w:r>
      <w:r>
        <w:rPr>
          <w:rFonts w:ascii="Times New Roman" w:eastAsia="Times New Roman" w:hAnsi="Times New Roman"/>
        </w:rPr>
        <w:t>Web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13"/>
        </w:rPr>
        <w:t>注册”。让角色添加向</w:t>
      </w:r>
      <w:r>
        <w:rPr>
          <w:spacing w:val="-3"/>
        </w:rPr>
        <w:t xml:space="preserve">导添加必要的 </w:t>
      </w:r>
      <w:r>
        <w:rPr>
          <w:rFonts w:ascii="Times New Roman" w:eastAsia="Times New Roman" w:hAnsi="Times New Roman"/>
        </w:rPr>
        <w:t xml:space="preserve">Web </w:t>
      </w:r>
      <w:r>
        <w:rPr>
          <w:spacing w:val="16"/>
        </w:rPr>
        <w:t>服务器</w:t>
      </w:r>
      <w:r>
        <w:rPr>
          <w:rFonts w:ascii="Times New Roman" w:eastAsia="Times New Roman" w:hAnsi="Times New Roman"/>
        </w:rPr>
        <w:t xml:space="preserve">IIS </w:t>
      </w:r>
      <w:r>
        <w:t>角色。</w:t>
      </w:r>
    </w:p>
    <w:p>
      <w:pPr>
        <w:spacing w:after="0" w:line="278" w:lineRule="auto"/>
        <w:sectPr>
          <w:pgSz w:w="11910" w:h="16840"/>
          <w:pgMar w:top="1380" w:right="520" w:bottom="280" w:left="1580" w:header="708" w:footer="708"/>
          <w:pgNumType w:start="6"/>
          <w:cols w:space="708"/>
        </w:sectPr>
      </w:pPr>
    </w:p>
    <w:p>
      <w:pPr>
        <w:pStyle w:val="BodyText"/>
        <w:spacing w:before="44"/>
        <w:ind w:left="58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235712</wp:posOffset>
            </wp:positionV>
            <wp:extent cx="3878152" cy="2922270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8152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第四步，在指定安装类型界面选择“企业”，然后点击下一步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278" w:lineRule="auto"/>
        <w:ind w:left="580" w:right="577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401312</wp:posOffset>
            </wp:positionV>
            <wp:extent cx="3872062" cy="2927223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2062" cy="292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 xml:space="preserve">第五步，在 </w:t>
      </w:r>
      <w:r>
        <w:rPr>
          <w:rFonts w:ascii="Times New Roman" w:eastAsia="Times New Roman" w:hAnsi="Times New Roman"/>
        </w:rPr>
        <w:t>CA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3"/>
        </w:rPr>
        <w:t xml:space="preserve">类型界面，根据企业的情况选择合适的 </w:t>
      </w:r>
      <w:r>
        <w:rPr>
          <w:rFonts w:ascii="Times New Roman" w:eastAsia="Times New Roman" w:hAnsi="Times New Roman"/>
        </w:rPr>
        <w:t>CA</w:t>
      </w:r>
      <w:r>
        <w:rPr>
          <w:rFonts w:ascii="Times New Roman" w:eastAsia="Times New Roman" w:hAnsi="Times New Roman"/>
          <w:spacing w:val="-9"/>
        </w:rPr>
        <w:t xml:space="preserve"> </w:t>
      </w:r>
      <w:r>
        <w:rPr>
          <w:spacing w:val="-8"/>
        </w:rPr>
        <w:t xml:space="preserve">类型。如果在 </w:t>
      </w:r>
      <w:r>
        <w:rPr>
          <w:rFonts w:ascii="Times New Roman" w:eastAsia="Times New Roman" w:hAnsi="Times New Roman"/>
        </w:rPr>
        <w:t>Windows</w:t>
      </w:r>
      <w:r>
        <w:rPr>
          <w:rFonts w:ascii="Times New Roman" w:eastAsia="Times New Roman" w:hAnsi="Times New Roman"/>
          <w:spacing w:val="-4"/>
        </w:rPr>
        <w:t xml:space="preserve"> </w:t>
      </w:r>
      <w:r>
        <w:t>域环境中没</w:t>
      </w:r>
      <w:r>
        <w:rPr>
          <w:spacing w:val="-4"/>
        </w:rPr>
        <w:t xml:space="preserve">有其它的 </w:t>
      </w:r>
      <w:r>
        <w:rPr>
          <w:rFonts w:ascii="Times New Roman" w:eastAsia="Times New Roman" w:hAnsi="Times New Roman"/>
        </w:rPr>
        <w:t xml:space="preserve">CA </w:t>
      </w:r>
      <w:r>
        <w:rPr>
          <w:spacing w:val="-2"/>
        </w:rPr>
        <w:t xml:space="preserve">服务器可以选择“根 </w:t>
      </w:r>
      <w:r>
        <w:rPr>
          <w:rFonts w:ascii="Times New Roman" w:eastAsia="Times New Roman" w:hAnsi="Times New Roman"/>
        </w:rPr>
        <w:t>CA</w:t>
      </w:r>
      <w:r>
        <w:t>”</w:t>
      </w:r>
    </w:p>
    <w:p>
      <w:pPr>
        <w:spacing w:after="0" w:line="278" w:lineRule="auto"/>
        <w:sectPr>
          <w:pgSz w:w="11910" w:h="16840"/>
          <w:pgMar w:top="1400" w:right="520" w:bottom="280" w:left="1580" w:header="708" w:footer="708"/>
          <w:pgNumType w:start="7"/>
          <w:cols w:space="708"/>
        </w:sectPr>
      </w:pPr>
    </w:p>
    <w:p>
      <w:pPr>
        <w:pStyle w:val="BodyText"/>
        <w:spacing w:before="44"/>
        <w:ind w:left="58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235712</wp:posOffset>
            </wp:positionV>
            <wp:extent cx="3847451" cy="2900076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451" cy="290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第六步，在设置私钥界面，选择“新建私钥”。使用默认设置配置私钥信息</w:t>
      </w:r>
    </w:p>
    <w:p>
      <w:pPr>
        <w:pStyle w:val="BodyText"/>
        <w:rPr>
          <w:sz w:val="20"/>
        </w:rPr>
      </w:pPr>
    </w:p>
    <w:p>
      <w:pPr>
        <w:pStyle w:val="BodyText"/>
        <w:spacing w:before="154"/>
        <w:ind w:left="580"/>
      </w:pPr>
      <w:r>
        <w:rPr>
          <w:spacing w:val="-3"/>
        </w:rPr>
        <w:t>第七步，在后续界面中接受默认设置直至安装证书服务器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58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205866</wp:posOffset>
            </wp:positionV>
            <wp:extent cx="3856990" cy="2909792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6990" cy="2909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第八步，选中“</w:t>
      </w:r>
      <w:r>
        <w:rPr>
          <w:rFonts w:ascii="Times New Roman" w:eastAsia="Times New Roman" w:hAnsi="Times New Roman"/>
          <w:spacing w:val="-6"/>
        </w:rPr>
        <w:t>Default</w:t>
      </w:r>
      <w:r>
        <w:rPr>
          <w:rFonts w:ascii="Times New Roman" w:eastAsia="Times New Roman" w:hAnsi="Times New Roman"/>
          <w:spacing w:val="17"/>
        </w:rPr>
        <w:t xml:space="preserve"> </w:t>
      </w:r>
      <w:r>
        <w:rPr>
          <w:rFonts w:ascii="Times New Roman" w:eastAsia="Times New Roman" w:hAnsi="Times New Roman"/>
          <w:spacing w:val="-6"/>
        </w:rPr>
        <w:t>Web</w:t>
      </w:r>
      <w:r>
        <w:rPr>
          <w:rFonts w:ascii="Times New Roman" w:eastAsia="Times New Roman" w:hAnsi="Times New Roman"/>
          <w:spacing w:val="26"/>
        </w:rPr>
        <w:t xml:space="preserve"> </w:t>
      </w:r>
      <w:r>
        <w:rPr>
          <w:rFonts w:ascii="Times New Roman" w:eastAsia="Times New Roman" w:hAnsi="Times New Roman"/>
          <w:spacing w:val="12"/>
        </w:rPr>
        <w:t>S</w:t>
      </w:r>
      <w:r>
        <w:rPr>
          <w:rFonts w:ascii="Times New Roman" w:eastAsia="Times New Roman" w:hAnsi="Times New Roman"/>
          <w:spacing w:val="10"/>
        </w:rPr>
        <w:t>it</w:t>
      </w:r>
      <w:r>
        <w:rPr>
          <w:rFonts w:ascii="Times New Roman" w:eastAsia="Times New Roman" w:hAnsi="Times New Roman"/>
          <w:spacing w:val="12"/>
        </w:rPr>
        <w:t>e</w:t>
      </w:r>
      <w:r>
        <w:rPr>
          <w:spacing w:val="-15"/>
        </w:rPr>
        <w:t>”，右侧动作栏中单击“绑定”</w:t>
      </w:r>
    </w:p>
    <w:p>
      <w:pPr>
        <w:spacing w:after="0"/>
        <w:sectPr>
          <w:pgSz w:w="11910" w:h="16840"/>
          <w:pgMar w:top="1400" w:right="520" w:bottom="280" w:left="1580" w:header="708" w:footer="708"/>
          <w:pgNumType w:start="8"/>
          <w:cols w:space="708"/>
        </w:sectPr>
      </w:pPr>
    </w:p>
    <w:p>
      <w:pPr>
        <w:pStyle w:val="BodyText"/>
        <w:spacing w:before="64" w:line="278" w:lineRule="auto"/>
        <w:ind w:left="580" w:right="1741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451369</wp:posOffset>
            </wp:positionV>
            <wp:extent cx="3818727" cy="2871787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8727" cy="2871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第九步，类型选择“</w:t>
      </w:r>
      <w:r>
        <w:rPr>
          <w:rFonts w:ascii="Times New Roman" w:eastAsia="Times New Roman" w:hAnsi="Times New Roman"/>
          <w:spacing w:val="6"/>
        </w:rPr>
        <w:t>H</w:t>
      </w:r>
      <w:r>
        <w:rPr>
          <w:rFonts w:ascii="Times New Roman" w:eastAsia="Times New Roman" w:hAnsi="Times New Roman"/>
          <w:spacing w:val="4"/>
        </w:rPr>
        <w:t>tt</w:t>
      </w:r>
      <w:r>
        <w:rPr>
          <w:rFonts w:ascii="Times New Roman" w:eastAsia="Times New Roman" w:hAnsi="Times New Roman"/>
          <w:spacing w:val="6"/>
        </w:rPr>
        <w:t>p</w:t>
      </w:r>
      <w:r>
        <w:rPr>
          <w:rFonts w:ascii="Times New Roman" w:eastAsia="Times New Roman" w:hAnsi="Times New Roman"/>
          <w:spacing w:val="5"/>
        </w:rPr>
        <w:t>s</w:t>
      </w:r>
      <w:r>
        <w:rPr>
          <w:spacing w:val="-48"/>
        </w:rPr>
        <w:t>”，</w:t>
      </w:r>
      <w:r>
        <w:rPr>
          <w:rFonts w:ascii="Times New Roman" w:eastAsia="Times New Roman" w:hAnsi="Times New Roman"/>
          <w:spacing w:val="6"/>
        </w:rPr>
        <w:t>SSL</w:t>
      </w:r>
      <w:r>
        <w:rPr>
          <w:rFonts w:ascii="Times New Roman" w:eastAsia="Times New Roman" w:hAnsi="Times New Roman"/>
          <w:spacing w:val="-5"/>
        </w:rPr>
        <w:t xml:space="preserve"> </w:t>
      </w:r>
      <w:r>
        <w:rPr>
          <w:spacing w:val="-11"/>
        </w:rPr>
        <w:t xml:space="preserve">证书选择 </w:t>
      </w:r>
      <w:r>
        <w:rPr>
          <w:rFonts w:ascii="Times New Roman" w:eastAsia="Times New Roman" w:hAnsi="Times New Roman"/>
          <w:spacing w:val="-4"/>
        </w:rPr>
        <w:t>FQDN</w:t>
      </w:r>
      <w:r>
        <w:rPr>
          <w:spacing w:val="-20"/>
        </w:rPr>
        <w:t>，单击“确定”，单击“关闭”，</w:t>
      </w:r>
      <w:r>
        <w:rPr>
          <w:spacing w:val="-4"/>
        </w:rPr>
        <w:t>完成绑定</w:t>
      </w:r>
    </w:p>
    <w:p>
      <w:pPr>
        <w:spacing w:after="0" w:line="278" w:lineRule="auto"/>
        <w:sectPr>
          <w:pgSz w:w="11910" w:h="16840"/>
          <w:pgMar w:top="1380" w:right="520" w:bottom="280" w:left="1580" w:header="708" w:footer="708"/>
          <w:pgNumType w:start="9"/>
          <w:cols w:space="708"/>
        </w:sectPr>
      </w:pPr>
    </w:p>
    <w:p>
      <w:pPr>
        <w:pStyle w:val="Heading1"/>
        <w:spacing w:line="696" w:lineRule="exact"/>
      </w:pPr>
      <w:bookmarkStart w:id="4" w:name="_bookmark4"/>
      <w:bookmarkEnd w:id="4"/>
      <w:r>
        <w:t>二．</w:t>
      </w:r>
      <w:r>
        <w:rPr>
          <w:rFonts w:ascii="Times New Roman" w:eastAsia="Times New Roman"/>
        </w:rPr>
        <w:t>DDC</w:t>
      </w:r>
      <w:r>
        <w:rPr>
          <w:rFonts w:ascii="Times New Roman" w:eastAsia="Times New Roman"/>
          <w:spacing w:val="-21"/>
        </w:rPr>
        <w:t xml:space="preserve"> </w:t>
      </w:r>
      <w:r>
        <w:rPr>
          <w:spacing w:val="-4"/>
        </w:rPr>
        <w:t>的配置</w:t>
      </w:r>
    </w:p>
    <w:p>
      <w:pPr>
        <w:pStyle w:val="Heading2"/>
        <w:numPr>
          <w:ilvl w:val="1"/>
          <w:numId w:val="3"/>
        </w:numPr>
        <w:tabs>
          <w:tab w:val="left" w:pos="1061"/>
        </w:tabs>
        <w:spacing w:before="329" w:after="0" w:line="240" w:lineRule="auto"/>
        <w:ind w:left="1060" w:right="0" w:hanging="481"/>
        <w:jc w:val="left"/>
        <w:rPr>
          <w:rFonts w:ascii="Times New Roman" w:eastAsia="Times New Roman"/>
        </w:rPr>
      </w:pPr>
      <w:bookmarkStart w:id="5" w:name="_bookmark5"/>
      <w:bookmarkEnd w:id="5"/>
      <w:r>
        <w:rPr>
          <w:spacing w:val="-1"/>
        </w:rPr>
        <w:t xml:space="preserve">安装 </w:t>
      </w:r>
      <w:r>
        <w:rPr>
          <w:rFonts w:ascii="Times New Roman" w:eastAsia="Times New Roman"/>
          <w:spacing w:val="-2"/>
        </w:rPr>
        <w:t>XenDesktop7.5</w:t>
      </w:r>
    </w:p>
    <w:p>
      <w:pPr>
        <w:pStyle w:val="BodyText"/>
        <w:spacing w:before="6"/>
        <w:rPr>
          <w:rFonts w:ascii="Times New Roman"/>
          <w:b/>
          <w:sz w:val="27"/>
        </w:rPr>
      </w:pPr>
    </w:p>
    <w:p>
      <w:pPr>
        <w:pStyle w:val="BodyText"/>
        <w:ind w:left="580"/>
        <w:rPr>
          <w:rFonts w:ascii="Times New Roman" w:eastAsia="Times New Roman"/>
        </w:rPr>
      </w:pPr>
      <w:r>
        <w:rPr>
          <w:spacing w:val="-2"/>
        </w:rPr>
        <w:t>详细步骤</w:t>
      </w:r>
      <w:r>
        <w:rPr>
          <w:rFonts w:ascii="Times New Roman" w:eastAsia="Times New Roman"/>
          <w:spacing w:val="-2"/>
        </w:rPr>
        <w:t>&lt;</w:t>
      </w:r>
      <w:r>
        <w:rPr>
          <w:spacing w:val="-2"/>
        </w:rPr>
        <w:t>略</w:t>
      </w:r>
      <w:r>
        <w:rPr>
          <w:rFonts w:ascii="Times New Roman" w:eastAsia="Times New Roman"/>
          <w:spacing w:val="-10"/>
        </w:rPr>
        <w:t>&gt;</w: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Heading2"/>
        <w:numPr>
          <w:ilvl w:val="1"/>
          <w:numId w:val="3"/>
        </w:numPr>
        <w:tabs>
          <w:tab w:val="left" w:pos="1061"/>
        </w:tabs>
        <w:spacing w:before="0" w:after="0" w:line="240" w:lineRule="auto"/>
        <w:ind w:left="1060" w:right="0" w:hanging="481"/>
        <w:jc w:val="left"/>
      </w:pPr>
      <w:bookmarkStart w:id="6" w:name="_bookmark6"/>
      <w:bookmarkEnd w:id="6"/>
      <w:r>
        <w:rPr>
          <w:spacing w:val="-4"/>
        </w:rPr>
        <w:t>发布桌面</w:t>
      </w:r>
    </w:p>
    <w:p>
      <w:pPr>
        <w:pStyle w:val="BodyText"/>
        <w:spacing w:before="5"/>
        <w:rPr>
          <w:rFonts w:ascii="Microsoft JhengHei"/>
          <w:b/>
          <w:sz w:val="17"/>
        </w:rPr>
      </w:pPr>
    </w:p>
    <w:p>
      <w:pPr>
        <w:pStyle w:val="BodyText"/>
        <w:spacing w:before="1"/>
        <w:ind w:left="580"/>
        <w:rPr>
          <w:rFonts w:ascii="Times New Roman" w:eastAsia="Times New Roman"/>
        </w:rPr>
      </w:pPr>
      <w:r>
        <w:rPr>
          <w:spacing w:val="-2"/>
        </w:rPr>
        <w:t>详细步骤</w:t>
      </w:r>
      <w:r>
        <w:rPr>
          <w:rFonts w:ascii="Times New Roman" w:eastAsia="Times New Roman"/>
          <w:spacing w:val="-2"/>
        </w:rPr>
        <w:t>&lt;</w:t>
      </w:r>
      <w:r>
        <w:rPr>
          <w:spacing w:val="-2"/>
        </w:rPr>
        <w:t>略</w:t>
      </w:r>
      <w:r>
        <w:rPr>
          <w:rFonts w:ascii="Times New Roman" w:eastAsia="Times New Roman"/>
          <w:spacing w:val="-10"/>
        </w:rPr>
        <w:t>&gt;</w:t>
      </w:r>
    </w:p>
    <w:p>
      <w:pPr>
        <w:spacing w:after="0"/>
        <w:rPr>
          <w:rFonts w:ascii="Times New Roman" w:eastAsia="Times New Roman"/>
        </w:rPr>
        <w:sectPr>
          <w:pgSz w:w="11910" w:h="16840"/>
          <w:pgMar w:top="1480" w:right="520" w:bottom="280" w:left="1580" w:header="708" w:footer="708"/>
          <w:pgNumType w:start="10"/>
          <w:cols w:space="708"/>
        </w:sectPr>
      </w:pPr>
    </w:p>
    <w:p>
      <w:pPr>
        <w:spacing w:before="0" w:line="696" w:lineRule="exact"/>
        <w:ind w:left="580" w:right="0" w:firstLine="0"/>
        <w:jc w:val="left"/>
        <w:rPr>
          <w:rFonts w:ascii="Microsoft JhengHei" w:eastAsia="Microsoft JhengHei"/>
          <w:b/>
          <w:sz w:val="44"/>
        </w:rPr>
      </w:pPr>
      <w:bookmarkStart w:id="7" w:name="_bookmark7"/>
      <w:bookmarkEnd w:id="7"/>
      <w:r>
        <w:rPr>
          <w:rFonts w:ascii="Microsoft JhengHei" w:eastAsia="Microsoft JhengHei"/>
          <w:b/>
          <w:spacing w:val="-4"/>
          <w:sz w:val="44"/>
        </w:rPr>
        <w:t>三．</w:t>
      </w:r>
      <w:r>
        <w:rPr>
          <w:rFonts w:ascii="Times New Roman" w:eastAsia="Times New Roman"/>
          <w:b/>
          <w:spacing w:val="-4"/>
          <w:sz w:val="44"/>
        </w:rPr>
        <w:t>StoreFront</w:t>
      </w:r>
      <w:r>
        <w:rPr>
          <w:rFonts w:ascii="Times New Roman" w:eastAsia="Times New Roman"/>
          <w:b/>
          <w:spacing w:val="-1"/>
          <w:sz w:val="44"/>
        </w:rPr>
        <w:t xml:space="preserve"> </w:t>
      </w:r>
      <w:r>
        <w:rPr>
          <w:rFonts w:ascii="Microsoft JhengHei" w:eastAsia="Microsoft JhengHei"/>
          <w:b/>
          <w:spacing w:val="-5"/>
          <w:sz w:val="44"/>
        </w:rPr>
        <w:t>服务器安装配置</w:t>
      </w:r>
    </w:p>
    <w:p>
      <w:pPr>
        <w:pStyle w:val="ListParagraph"/>
        <w:numPr>
          <w:ilvl w:val="0"/>
          <w:numId w:val="10"/>
        </w:numPr>
        <w:tabs>
          <w:tab w:val="left" w:pos="1061"/>
        </w:tabs>
        <w:spacing w:before="329" w:after="0" w:line="240" w:lineRule="auto"/>
        <w:ind w:left="1060" w:right="0" w:hanging="421"/>
        <w:jc w:val="left"/>
        <w:rPr>
          <w:rFonts w:ascii="Times New Roman" w:eastAsia="Times New Roman"/>
          <w:b/>
          <w:sz w:val="32"/>
        </w:rPr>
      </w:pPr>
      <w:bookmarkStart w:id="8" w:name="_bookmark8"/>
      <w:bookmarkEnd w:id="8"/>
      <w:r>
        <w:rPr>
          <w:rFonts w:ascii="Microsoft JhengHei" w:eastAsia="Microsoft JhengHei"/>
          <w:b/>
          <w:spacing w:val="-2"/>
          <w:sz w:val="32"/>
        </w:rPr>
        <w:t xml:space="preserve">安装 </w:t>
      </w:r>
      <w:r>
        <w:rPr>
          <w:rFonts w:ascii="Times New Roman" w:eastAsia="Times New Roman"/>
          <w:b/>
          <w:spacing w:val="-2"/>
          <w:sz w:val="32"/>
        </w:rPr>
        <w:t>StoreFront</w:t>
      </w:r>
    </w:p>
    <w:p>
      <w:pPr>
        <w:pStyle w:val="BodyText"/>
        <w:spacing w:before="6"/>
        <w:rPr>
          <w:rFonts w:ascii="Times New Roman"/>
          <w:b/>
          <w:sz w:val="27"/>
        </w:rPr>
      </w:pPr>
    </w:p>
    <w:p>
      <w:pPr>
        <w:pStyle w:val="BodyText"/>
        <w:ind w:left="640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201421</wp:posOffset>
            </wp:positionV>
            <wp:extent cx="3863468" cy="2922270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3468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7"/>
        </w:rPr>
        <w:t xml:space="preserve">在 </w:t>
      </w:r>
      <w:r>
        <w:rPr>
          <w:rFonts w:ascii="Times New Roman" w:eastAsia="Times New Roman"/>
          <w:spacing w:val="-2"/>
        </w:rPr>
        <w:t>SF1</w:t>
      </w:r>
      <w:r>
        <w:rPr>
          <w:rFonts w:ascii="Times New Roman" w:eastAsia="Times New Roman"/>
          <w:spacing w:val="4"/>
        </w:rPr>
        <w:t xml:space="preserve"> </w:t>
      </w:r>
      <w:r>
        <w:rPr>
          <w:spacing w:val="-26"/>
        </w:rPr>
        <w:t xml:space="preserve">和 </w:t>
      </w:r>
      <w:r>
        <w:rPr>
          <w:rFonts w:ascii="Times New Roman" w:eastAsia="Times New Roman"/>
          <w:spacing w:val="-2"/>
        </w:rPr>
        <w:t>SF2</w:t>
      </w:r>
      <w:r>
        <w:rPr>
          <w:rFonts w:ascii="Times New Roman" w:eastAsia="Times New Roman"/>
          <w:spacing w:val="4"/>
        </w:rPr>
        <w:t xml:space="preserve"> </w:t>
      </w:r>
      <w:r>
        <w:rPr>
          <w:spacing w:val="-14"/>
        </w:rPr>
        <w:t xml:space="preserve">中安装 </w:t>
      </w:r>
      <w:r>
        <w:rPr>
          <w:rFonts w:ascii="Times New Roman" w:eastAsia="Times New Roman"/>
          <w:spacing w:val="-2"/>
        </w:rPr>
        <w:t>StoreFront</w:t>
      </w:r>
      <w:r>
        <w:rPr>
          <w:spacing w:val="-2"/>
        </w:rPr>
        <w:t>（详细过程略</w:t>
      </w:r>
      <w:r>
        <w:rPr>
          <w:spacing w:val="-10"/>
        </w:rPr>
        <w:t>）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2"/>
        <w:numPr>
          <w:ilvl w:val="0"/>
          <w:numId w:val="10"/>
        </w:numPr>
        <w:tabs>
          <w:tab w:val="left" w:pos="1060"/>
          <w:tab w:val="left" w:pos="1061"/>
        </w:tabs>
        <w:spacing w:before="0" w:after="0" w:line="240" w:lineRule="auto"/>
        <w:ind w:left="1060" w:right="0" w:hanging="481"/>
        <w:jc w:val="left"/>
      </w:pPr>
      <w:bookmarkStart w:id="9" w:name="_bookmark9"/>
      <w:bookmarkEnd w:id="9"/>
      <w:r>
        <w:rPr>
          <w:spacing w:val="-4"/>
        </w:rPr>
        <w:t>证书申请</w:t>
      </w:r>
    </w:p>
    <w:p>
      <w:pPr>
        <w:pStyle w:val="BodyText"/>
        <w:spacing w:before="6"/>
        <w:rPr>
          <w:rFonts w:ascii="Microsoft JhengHei"/>
          <w:b/>
          <w:sz w:val="17"/>
        </w:rPr>
      </w:pPr>
    </w:p>
    <w:p>
      <w:pPr>
        <w:pStyle w:val="BodyText"/>
        <w:ind w:left="640"/>
      </w:pPr>
      <w:r>
        <w:rPr>
          <w:spacing w:val="-11"/>
        </w:rPr>
        <w:t xml:space="preserve">第一步，在 </w:t>
      </w:r>
      <w:r>
        <w:rPr>
          <w:rFonts w:ascii="Times New Roman" w:eastAsia="Times New Roman" w:hAnsi="Times New Roman"/>
          <w:spacing w:val="-2"/>
        </w:rPr>
        <w:t>Web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spacing w:val="-2"/>
        </w:rPr>
        <w:t>服务器（</w:t>
      </w:r>
      <w:r>
        <w:rPr>
          <w:rFonts w:ascii="Times New Roman" w:eastAsia="Times New Roman" w:hAnsi="Times New Roman"/>
          <w:spacing w:val="-2"/>
        </w:rPr>
        <w:t>IIS</w:t>
      </w:r>
      <w:r>
        <w:rPr>
          <w:spacing w:val="-2"/>
        </w:rPr>
        <w:t>）</w:t>
      </w:r>
      <w:r>
        <w:rPr>
          <w:spacing w:val="-3"/>
        </w:rPr>
        <w:t>中，选中服务器，双击“服务器证书”</w:t>
      </w:r>
    </w:p>
    <w:p>
      <w:pPr>
        <w:pStyle w:val="BodyText"/>
        <w:spacing w:before="12"/>
        <w:rPr>
          <w:sz w:val="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47556</wp:posOffset>
            </wp:positionV>
            <wp:extent cx="3862671" cy="2890361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2671" cy="2890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3"/>
        </w:rPr>
        <w:sectPr>
          <w:pgSz w:w="11910" w:h="16840"/>
          <w:pgMar w:top="1480" w:right="520" w:bottom="280" w:left="1580" w:header="708" w:footer="708"/>
          <w:pgNumType w:start="11"/>
          <w:cols w:space="708"/>
        </w:sectPr>
      </w:pPr>
    </w:p>
    <w:p>
      <w:pPr>
        <w:pStyle w:val="BodyText"/>
        <w:spacing w:before="44"/>
        <w:ind w:left="580"/>
      </w:pPr>
      <w:r>
        <w:rPr>
          <w:spacing w:val="-3"/>
        </w:rPr>
        <w:t>第二步，在右侧动作栏单击“创建一个证书申请”</w:t>
      </w:r>
    </w:p>
    <w:p>
      <w:pPr>
        <w:pStyle w:val="BodyText"/>
        <w:rPr>
          <w:sz w:val="4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47966</wp:posOffset>
            </wp:positionV>
            <wp:extent cx="3872272" cy="2900076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2272" cy="290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1" w:line="278" w:lineRule="auto"/>
        <w:ind w:left="640" w:right="220"/>
      </w:pPr>
      <w:r>
        <w:rPr>
          <w:spacing w:val="-2"/>
        </w:rPr>
        <w:t>按照下图的标注填写证书内容，通用名称请输入“</w:t>
      </w:r>
      <w:r>
        <w:rPr>
          <w:rFonts w:ascii="Times New Roman" w:eastAsia="Times New Roman" w:hAnsi="Times New Roman"/>
          <w:spacing w:val="-2"/>
        </w:rPr>
        <w:t>*.</w:t>
      </w:r>
      <w:r>
        <w:rPr>
          <w:spacing w:val="-37"/>
        </w:rPr>
        <w:t>域名”</w:t>
      </w:r>
      <w:r>
        <w:rPr>
          <w:spacing w:val="2"/>
        </w:rPr>
        <w:t>（</w:t>
      </w:r>
      <w:r>
        <w:rPr>
          <w:spacing w:val="-2"/>
        </w:rPr>
        <w:t>如</w:t>
      </w:r>
      <w:r>
        <w:rPr>
          <w:rFonts w:ascii="Times New Roman" w:eastAsia="Times New Roman" w:hAnsi="Times New Roman"/>
          <w:spacing w:val="3"/>
        </w:rPr>
        <w:t>*</w:t>
      </w:r>
      <w:r>
        <w:rPr>
          <w:rFonts w:ascii="Times New Roman" w:eastAsia="Times New Roman" w:hAnsi="Times New Roman"/>
          <w:spacing w:val="8"/>
        </w:rPr>
        <w:t>.c</w:t>
      </w:r>
      <w:r>
        <w:rPr>
          <w:rFonts w:ascii="Times New Roman" w:eastAsia="Times New Roman" w:hAnsi="Times New Roman"/>
          <w:spacing w:val="6"/>
        </w:rPr>
        <w:t>t</w:t>
      </w:r>
      <w:r>
        <w:rPr>
          <w:rFonts w:ascii="Times New Roman" w:eastAsia="Times New Roman" w:hAnsi="Times New Roman"/>
          <w:spacing w:val="8"/>
        </w:rPr>
        <w:t>x.co</w:t>
      </w:r>
      <w:r>
        <w:rPr>
          <w:rFonts w:ascii="Times New Roman" w:eastAsia="Times New Roman" w:hAnsi="Times New Roman"/>
          <w:spacing w:val="7"/>
        </w:rPr>
        <w:t>m</w:t>
      </w:r>
      <w:r>
        <w:rPr>
          <w:spacing w:val="-96"/>
        </w:rPr>
        <w:t>）</w:t>
      </w:r>
      <w:r>
        <w:rPr>
          <w:spacing w:val="-2"/>
        </w:rPr>
        <w:t>，其余项可根据实 际情况任意填写，点击“下一步”</w:t>
      </w:r>
    </w:p>
    <w:p>
      <w:pPr>
        <w:pStyle w:val="BodyText"/>
        <w:ind w:left="640"/>
        <w:rPr>
          <w:sz w:val="20"/>
        </w:rPr>
      </w:pPr>
      <w:r>
        <w:rPr>
          <w:sz w:val="20"/>
        </w:rPr>
        <w:drawing>
          <wp:inline distT="0" distB="0" distL="0" distR="0">
            <wp:extent cx="3853475" cy="2927032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3475" cy="2927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1910" w:h="16840"/>
          <w:pgMar w:top="1400" w:right="520" w:bottom="280" w:left="1580" w:header="708" w:footer="708"/>
          <w:pgNumType w:start="12"/>
          <w:cols w:space="708"/>
        </w:sectPr>
      </w:pPr>
    </w:p>
    <w:p>
      <w:pPr>
        <w:pStyle w:val="BodyText"/>
        <w:spacing w:before="64"/>
        <w:ind w:left="58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235077</wp:posOffset>
            </wp:positionV>
            <wp:extent cx="3853717" cy="2933700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3717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第三步，位长度选“</w:t>
      </w:r>
      <w:r>
        <w:rPr>
          <w:rFonts w:ascii="Times New Roman" w:eastAsia="Times New Roman" w:hAnsi="Times New Roman"/>
          <w:spacing w:val="8"/>
        </w:rPr>
        <w:t>204</w:t>
      </w:r>
      <w:r>
        <w:rPr>
          <w:rFonts w:ascii="Times New Roman" w:eastAsia="Times New Roman" w:hAnsi="Times New Roman"/>
          <w:spacing w:val="5"/>
        </w:rPr>
        <w:t>8</w:t>
      </w:r>
      <w:r>
        <w:rPr>
          <w:spacing w:val="-18"/>
        </w:rPr>
        <w:t>”，单击“下一步”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580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186181</wp:posOffset>
            </wp:positionV>
            <wp:extent cx="3815987" cy="2919984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5987" cy="2919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第四步，选择需要保存文件的位置，自定义一个文件名，单击“打开”，点击“完成”</w:t>
      </w:r>
    </w:p>
    <w:p>
      <w:pPr>
        <w:spacing w:after="0"/>
        <w:sectPr>
          <w:pgSz w:w="11910" w:h="16840"/>
          <w:pgMar w:top="1380" w:right="520" w:bottom="280" w:left="1580" w:header="708" w:footer="708"/>
          <w:pgNumType w:start="13"/>
          <w:cols w:space="708"/>
        </w:sectPr>
      </w:pPr>
    </w:p>
    <w:p>
      <w:pPr>
        <w:pStyle w:val="BodyText"/>
        <w:spacing w:before="64"/>
        <w:ind w:left="580"/>
        <w:rPr>
          <w:rFonts w:ascii="Times New Roman" w:eastAsia="Times New Roman"/>
        </w:rPr>
      </w:pPr>
      <w:r>
        <w:rPr>
          <w:spacing w:val="-10"/>
        </w:rPr>
        <w:t xml:space="preserve">第五步，打开 </w:t>
      </w:r>
      <w:r>
        <w:rPr>
          <w:rFonts w:ascii="Times New Roman" w:eastAsia="Times New Roman"/>
          <w:spacing w:val="-2"/>
        </w:rPr>
        <w:t>IE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2"/>
        </w:rPr>
        <w:t>浏览器，输入网址：</w:t>
      </w:r>
      <w:hyperlink r:id="rId21">
        <w:r>
          <w:rPr>
            <w:rFonts w:ascii="Times New Roman" w:eastAsia="Times New Roman"/>
            <w:color w:val="0000FF"/>
            <w:spacing w:val="-2"/>
            <w:u w:val="single" w:color="0000FF"/>
          </w:rPr>
          <w:t>https://ADFQDN/certsrv</w:t>
        </w:r>
      </w:hyperlink>
      <w:r>
        <w:rPr>
          <w:spacing w:val="-6"/>
        </w:rPr>
        <w:t xml:space="preserve">，输入域管理员的账号密码，访问 </w:t>
      </w:r>
      <w:r>
        <w:rPr>
          <w:rFonts w:ascii="Times New Roman" w:eastAsia="Times New Roman"/>
          <w:spacing w:val="-5"/>
        </w:rPr>
        <w:t>CA</w:t>
      </w:r>
    </w:p>
    <w:p>
      <w:pPr>
        <w:pStyle w:val="BodyText"/>
        <w:spacing w:before="43"/>
        <w:ind w:left="580"/>
      </w:pPr>
      <w:r>
        <w:rPr>
          <w:spacing w:val="25"/>
        </w:rPr>
        <w:t>服务</w:t>
      </w:r>
      <w:r>
        <w:rPr>
          <w:rFonts w:ascii="Times New Roman" w:eastAsia="Times New Roman"/>
        </w:rPr>
        <w:t>Web</w:t>
      </w:r>
      <w:r>
        <w:rPr>
          <w:rFonts w:ascii="Times New Roman" w:eastAsia="Times New Roman"/>
          <w:spacing w:val="32"/>
        </w:rPr>
        <w:t xml:space="preserve"> </w:t>
      </w:r>
      <w:r>
        <w:rPr>
          <w:spacing w:val="-5"/>
        </w:rPr>
        <w:t>站点</w:t>
      </w: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107616</wp:posOffset>
            </wp:positionV>
            <wp:extent cx="2930892" cy="1591055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892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1381297</wp:posOffset>
            </wp:positionH>
            <wp:positionV relativeFrom="paragraph">
              <wp:posOffset>1831006</wp:posOffset>
            </wp:positionV>
            <wp:extent cx="3870953" cy="2900076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0953" cy="290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spacing w:before="82" w:after="36" w:line="278" w:lineRule="auto"/>
        <w:ind w:left="580" w:right="114"/>
      </w:pPr>
      <w:r>
        <w:rPr>
          <w:spacing w:val="-1"/>
        </w:rPr>
        <w:t xml:space="preserve">第六步，选择“申请证书”——“高级证书申请”——“ 使用 </w:t>
      </w:r>
      <w:r>
        <w:rPr>
          <w:rFonts w:ascii="Times New Roman" w:eastAsia="Times New Roman" w:hAnsi="Times New Roman"/>
        </w:rPr>
        <w:t>base64</w:t>
      </w:r>
      <w:r>
        <w:rPr>
          <w:rFonts w:ascii="Times New Roman" w:eastAsia="Times New Roman" w:hAnsi="Times New Roman"/>
          <w:spacing w:val="26"/>
        </w:rPr>
        <w:t xml:space="preserve"> </w:t>
      </w:r>
      <w:r>
        <w:rPr>
          <w:spacing w:val="-7"/>
        </w:rPr>
        <w:t xml:space="preserve">编码的 </w:t>
      </w:r>
      <w:r>
        <w:rPr>
          <w:rFonts w:ascii="Times New Roman" w:eastAsia="Times New Roman" w:hAnsi="Times New Roman"/>
        </w:rPr>
        <w:t>CMC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rPr>
          <w:spacing w:val="-16"/>
        </w:rPr>
        <w:t xml:space="preserve">或 </w:t>
      </w:r>
      <w:r>
        <w:rPr>
          <w:rFonts w:ascii="Times New Roman" w:eastAsia="Times New Roman" w:hAnsi="Times New Roman"/>
        </w:rPr>
        <w:t>PKC#10</w:t>
      </w:r>
      <w:r>
        <w:rPr>
          <w:rFonts w:ascii="Times New Roman" w:eastAsia="Times New Roman" w:hAnsi="Times New Roman"/>
          <w:spacing w:val="22"/>
        </w:rPr>
        <w:t xml:space="preserve"> </w:t>
      </w:r>
      <w:r>
        <w:t>文</w:t>
      </w:r>
      <w:r>
        <w:rPr>
          <w:spacing w:val="-4"/>
        </w:rPr>
        <w:t>件提交一个申请</w:t>
      </w:r>
      <w:r>
        <w:rPr>
          <w:rFonts w:ascii="Times New Roman" w:eastAsia="Times New Roman" w:hAnsi="Times New Roman"/>
          <w:spacing w:val="28"/>
        </w:rPr>
        <w:t>….</w:t>
      </w:r>
      <w:r>
        <w:rPr>
          <w:spacing w:val="-19"/>
        </w:rPr>
        <w:t xml:space="preserve">”，将之前保存的 </w:t>
      </w:r>
      <w:r>
        <w:rPr>
          <w:rFonts w:ascii="Times New Roman" w:eastAsia="Times New Roman" w:hAnsi="Times New Roman"/>
          <w:spacing w:val="-4"/>
        </w:rPr>
        <w:t>txt</w:t>
      </w:r>
      <w:r>
        <w:rPr>
          <w:rFonts w:ascii="Times New Roman" w:eastAsia="Times New Roman" w:hAnsi="Times New Roman"/>
          <w:spacing w:val="-10"/>
        </w:rPr>
        <w:t xml:space="preserve"> </w:t>
      </w:r>
      <w:r>
        <w:rPr>
          <w:spacing w:val="-6"/>
        </w:rPr>
        <w:t>文件中的内容复制到 “保存的申请”栏，设置“证书模板”</w:t>
      </w:r>
      <w:r>
        <w:rPr>
          <w:spacing w:val="-11"/>
        </w:rPr>
        <w:t xml:space="preserve">为 </w:t>
      </w:r>
      <w:r>
        <w:rPr>
          <w:rFonts w:ascii="Times New Roman" w:eastAsia="Times New Roman" w:hAnsi="Times New Roman"/>
        </w:rPr>
        <w:t xml:space="preserve">web </w:t>
      </w:r>
      <w:r>
        <w:t>服务器，单击“提交”</w:t>
      </w:r>
    </w:p>
    <w:p>
      <w:pPr>
        <w:pStyle w:val="BodyText"/>
        <w:ind w:left="580"/>
        <w:rPr>
          <w:sz w:val="20"/>
        </w:rPr>
      </w:pPr>
      <w:r>
        <w:rPr>
          <w:sz w:val="20"/>
        </w:rPr>
        <w:drawing>
          <wp:inline distT="0" distB="0" distL="0" distR="0">
            <wp:extent cx="3871941" cy="2895218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1941" cy="289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1910" w:h="16840"/>
          <w:pgMar w:top="1380" w:right="520" w:bottom="280" w:left="1580" w:header="708" w:footer="708"/>
          <w:pgNumType w:start="14"/>
          <w:cols w:space="708"/>
        </w:sectPr>
      </w:pPr>
    </w:p>
    <w:p>
      <w:pPr>
        <w:pStyle w:val="BodyText"/>
        <w:spacing w:before="44"/>
        <w:ind w:left="580"/>
      </w:pPr>
      <w:r>
        <w:rPr>
          <w:spacing w:val="-20"/>
        </w:rPr>
        <w:t>第七步，单击“下载证书”，点击“保存”，下载完成后选择“打开文件夹”，确认证书下载的位置</w:t>
      </w:r>
    </w:p>
    <w:p>
      <w:pPr>
        <w:pStyle w:val="BodyText"/>
        <w:spacing w:before="7"/>
        <w:rPr>
          <w:sz w:val="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1376430</wp:posOffset>
            </wp:positionH>
            <wp:positionV relativeFrom="paragraph">
              <wp:posOffset>52411</wp:posOffset>
            </wp:positionV>
            <wp:extent cx="3886824" cy="2909792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824" cy="2909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580"/>
      </w:pPr>
      <w:r>
        <w:rPr>
          <w:spacing w:val="-8"/>
        </w:rPr>
        <w:t xml:space="preserve">第八步，打开 </w:t>
      </w:r>
      <w:r>
        <w:rPr>
          <w:rFonts w:ascii="Times New Roman" w:eastAsia="Times New Roman" w:hAnsi="Times New Roman"/>
          <w:spacing w:val="-2"/>
        </w:rPr>
        <w:t>IIS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spacing w:val="-10"/>
        </w:rPr>
        <w:t>管理器，双击“服务器证书”，单击右侧动作栏的“完成证书申请”</w:t>
      </w:r>
    </w:p>
    <w:p>
      <w:pPr>
        <w:pStyle w:val="BodyText"/>
        <w:spacing w:before="9"/>
        <w:rPr>
          <w:sz w:val="4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53871</wp:posOffset>
            </wp:positionV>
            <wp:extent cx="3852525" cy="2870930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2525" cy="2870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4"/>
        </w:rPr>
      </w:pPr>
      <w:r>
        <w:rPr>
          <w:sz w:val="4"/>
        </w:rPr>
        <w:br/>
      </w:r>
      <w:r>
        <w:rPr>
          <w:sz w:val="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https://d.book118.com/528112036032006027</w:t>
        </w:r>
      </w:hyperlink>
    </w:p>
    <w:p>
      <w:pPr>
        <w:spacing w:after="0"/>
        <w:rPr>
          <w:sz w:val="4"/>
        </w:rPr>
      </w:pPr>
    </w:p>
    <w:sectPr>
      <w:pgSz w:w="11910" w:h="16840"/>
      <w:pgMar w:top="1400" w:right="520" w:bottom="280" w:left="1580" w:header="708" w:footer="708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A94C50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80"/>
      </w:pPr>
      <w:rPr>
        <w:rFonts w:hint="default"/>
        <w:lang w:val="en-US" w:eastAsia="en-US" w:bidi="ar-SA"/>
      </w:rPr>
    </w:lvl>
  </w:abstractNum>
  <w:abstractNum w:abstractNumId="1">
    <w:nsid w:val="0F695895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80"/>
      </w:pPr>
      <w:rPr>
        <w:rFonts w:hint="default"/>
        <w:lang w:val="en-US" w:eastAsia="en-US" w:bidi="ar-SA"/>
      </w:rPr>
    </w:lvl>
  </w:abstractNum>
  <w:abstractNum w:abstractNumId="2">
    <w:nsid w:val="14D0EF49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abstractNum w:abstractNumId="3">
    <w:nsid w:val="15F46EBB"/>
    <w:multiLevelType w:val="hybridMultilevel"/>
    <w:tmpl w:val="00000000"/>
    <w:lvl w:ilvl="0">
      <w:start w:val="2"/>
      <w:numFmt w:val="decimal"/>
      <w:lvlText w:val="%1"/>
      <w:lvlJc w:val="left"/>
      <w:pPr>
        <w:ind w:left="1060" w:hanging="48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60" w:hanging="4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32"/>
        <w:szCs w:val="3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80"/>
      </w:pPr>
      <w:rPr>
        <w:rFonts w:hint="default"/>
        <w:lang w:val="en-US" w:eastAsia="en-US" w:bidi="ar-SA"/>
      </w:rPr>
    </w:lvl>
  </w:abstractNum>
  <w:abstractNum w:abstractNumId="4">
    <w:nsid w:val="297301E2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abstractNum w:abstractNumId="5">
    <w:nsid w:val="2BEDE84E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abstractNum w:abstractNumId="6">
    <w:nsid w:val="311AF8C0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abstractNum w:abstractNumId="7">
    <w:nsid w:val="3AA6BDF4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abstractNum w:abstractNumId="8">
    <w:nsid w:val="5707A4CF"/>
    <w:multiLevelType w:val="hybridMultilevel"/>
    <w:tmpl w:val="00000000"/>
    <w:lvl w:ilvl="0">
      <w:start w:val="1"/>
      <w:numFmt w:val="decimal"/>
      <w:lvlText w:val="%1."/>
      <w:lvlJc w:val="left"/>
      <w:pPr>
        <w:ind w:left="4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3" w:hanging="31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7" w:hanging="31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0" w:hanging="31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4" w:hanging="31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77" w:hanging="31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61" w:hanging="31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45" w:hanging="317"/>
      </w:pPr>
      <w:rPr>
        <w:rFonts w:hint="default"/>
        <w:lang w:val="en-US" w:eastAsia="en-US" w:bidi="ar-SA"/>
      </w:rPr>
    </w:lvl>
  </w:abstractNum>
  <w:abstractNum w:abstractNumId="9">
    <w:nsid w:val="6E4B0AD9"/>
    <w:multiLevelType w:val="hybridMultilevel"/>
    <w:tmpl w:val="00000000"/>
    <w:lvl w:ilvl="0">
      <w:start w:val="1"/>
      <w:numFmt w:val="decimal"/>
      <w:lvlText w:val="%1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4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3" w:hanging="4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8" w:hanging="4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3" w:hanging="4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7" w:hanging="4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2" w:hanging="4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7" w:hanging="4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line="676" w:lineRule="exact"/>
      <w:ind w:left="580"/>
      <w:outlineLvl w:val="0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en-US" w:bidi="ar-SA"/>
    </w:rPr>
  </w:style>
  <w:style w:type="paragraph" w:styleId="Heading2">
    <w:name w:val="heading 2"/>
    <w:basedOn w:val="Normal"/>
    <w:uiPriority w:val="1"/>
    <w:qFormat/>
    <w:pPr>
      <w:ind w:left="1060" w:hanging="481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en-US" w:bidi="ar-SA"/>
    </w:rPr>
  </w:style>
  <w:style w:type="paragraph" w:styleId="Heading3">
    <w:name w:val="heading 3"/>
    <w:basedOn w:val="Normal"/>
    <w:uiPriority w:val="1"/>
    <w:qFormat/>
    <w:pPr>
      <w:spacing w:line="485" w:lineRule="exact"/>
      <w:ind w:right="1"/>
      <w:jc w:val="center"/>
      <w:outlineLvl w:val="2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98"/>
      <w:ind w:right="11"/>
      <w:jc w:val="center"/>
    </w:pPr>
    <w:rPr>
      <w:rFonts w:ascii="宋体" w:eastAsia="宋体" w:hAnsi="宋体" w:cs="宋体"/>
      <w:sz w:val="21"/>
      <w:szCs w:val="21"/>
      <w:lang w:val="en-US" w:eastAsia="en-US" w:bidi="ar-SA"/>
    </w:rPr>
  </w:style>
  <w:style w:type="paragraph" w:styleId="TOC2">
    <w:name w:val="toc 2"/>
    <w:basedOn w:val="Normal"/>
    <w:uiPriority w:val="1"/>
    <w:qFormat/>
    <w:pPr>
      <w:spacing w:before="355"/>
      <w:ind w:left="1060" w:hanging="421"/>
    </w:pPr>
    <w:rPr>
      <w:rFonts w:ascii="宋体" w:eastAsia="宋体" w:hAnsi="宋体" w:cs="宋体"/>
      <w:sz w:val="21"/>
      <w:szCs w:val="21"/>
      <w:lang w:val="en-US" w:eastAsia="en-US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060" w:hanging="421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pPr>
      <w:spacing w:before="99"/>
      <w:ind w:left="301" w:right="294"/>
      <w:jc w:val="center"/>
    </w:pPr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hyperlink" Target="https://adfqdn/certsrv" TargetMode="External" /><Relationship Id="rId22" Type="http://schemas.openxmlformats.org/officeDocument/2006/relationships/image" Target="media/image18.pn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png" /><Relationship Id="rId26" Type="http://schemas.openxmlformats.org/officeDocument/2006/relationships/image" Target="media/image22.jpeg" /><Relationship Id="rId27" Type="http://schemas.openxmlformats.org/officeDocument/2006/relationships/hyperlink" Target="https://d.book118.com/528112036032006027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revision>0</cp:revision>
  <dcterms:created xsi:type="dcterms:W3CDTF">2024-01-18T08:58:51Z</dcterms:created>
  <dcterms:modified xsi:type="dcterms:W3CDTF">2024-01-18T08:58:51Z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2024-01-18T00:00:00Z</vt:filetime>
  </property>
  <property fmtid="{D5CDD505-2E9C-101B-9397-08002B2CF9AE}" pid="5" name="Producer">
    <vt:lpwstr>Microsoft® Word 2013</vt:lpwstr>
  </property>
</Properties>
</file>