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ZRO2陶瓷制品项目规划设计蓝图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80" w:history="1">
        <w:r>
          <w:rPr>
            <w:rFonts w:ascii="仿宋" w:eastAsia="仿宋" w:hAnsi="仿宋" w:cs="仿宋" w:hint="eastAsia"/>
            <w:lang w:eastAsia="zh-CN"/>
          </w:rPr>
          <w:t>前言</w:t>
        </w:r>
        <w:r>
          <w:tab/>
        </w:r>
        <w:r>
          <w:fldChar w:fldCharType="begin"/>
        </w:r>
        <w:r>
          <w:instrText xml:space="preserve"> PAGEREF _Toc28480 \h </w:instrText>
        </w:r>
        <w:r>
          <w:fldChar w:fldCharType="separate"/>
        </w:r>
        <w:r>
          <w:t>3</w:t>
        </w:r>
        <w:r>
          <w:fldChar w:fldCharType="end"/>
        </w:r>
      </w:hyperlink>
    </w:p>
    <w:p>
      <w:pPr>
        <w:pStyle w:val="TOC1"/>
        <w:tabs>
          <w:tab w:val="right" w:leader="dot" w:pos="8306"/>
        </w:tabs>
      </w:pPr>
      <w:hyperlink w:anchor="_Toc5824" w:history="1">
        <w:r>
          <w:rPr>
            <w:rFonts w:ascii="仿宋" w:eastAsia="仿宋" w:hAnsi="仿宋" w:cs="仿宋" w:hint="eastAsia"/>
            <w:lang w:eastAsia="zh-CN"/>
          </w:rPr>
          <w:t>一、ZRO2陶瓷制品项目选址可行性分析</w:t>
        </w:r>
        <w:r>
          <w:tab/>
        </w:r>
        <w:r>
          <w:fldChar w:fldCharType="begin"/>
        </w:r>
        <w:r>
          <w:instrText xml:space="preserve"> PAGEREF _Toc5824 \h </w:instrText>
        </w:r>
        <w:r>
          <w:fldChar w:fldCharType="separate"/>
        </w:r>
        <w:r>
          <w:t>3</w:t>
        </w:r>
        <w:r>
          <w:fldChar w:fldCharType="end"/>
        </w:r>
      </w:hyperlink>
    </w:p>
    <w:p>
      <w:pPr>
        <w:pStyle w:val="TOC2"/>
        <w:tabs>
          <w:tab w:val="right" w:leader="dot" w:pos="8306"/>
        </w:tabs>
      </w:pPr>
      <w:hyperlink w:anchor="_Toc26214" w:history="1">
        <w:r>
          <w:rPr>
            <w:rFonts w:ascii="仿宋" w:eastAsia="仿宋" w:hAnsi="仿宋" w:cs="仿宋" w:hint="eastAsia"/>
            <w:lang w:eastAsia="zh-CN"/>
          </w:rPr>
          <w:t>(一)、ZRO2陶瓷制品项目选址</w:t>
        </w:r>
        <w:r>
          <w:tab/>
        </w:r>
        <w:r>
          <w:fldChar w:fldCharType="begin"/>
        </w:r>
        <w:r>
          <w:instrText xml:space="preserve"> PAGEREF _Toc26214 \h </w:instrText>
        </w:r>
        <w:r>
          <w:fldChar w:fldCharType="separate"/>
        </w:r>
        <w:r>
          <w:t>3</w:t>
        </w:r>
        <w:r>
          <w:fldChar w:fldCharType="end"/>
        </w:r>
      </w:hyperlink>
    </w:p>
    <w:p>
      <w:pPr>
        <w:pStyle w:val="TOC2"/>
        <w:tabs>
          <w:tab w:val="right" w:leader="dot" w:pos="8306"/>
        </w:tabs>
      </w:pPr>
      <w:hyperlink w:anchor="_Toc10932" w:history="1">
        <w:r>
          <w:rPr>
            <w:rFonts w:ascii="仿宋" w:eastAsia="仿宋" w:hAnsi="仿宋" w:cs="仿宋" w:hint="eastAsia"/>
            <w:lang w:eastAsia="zh-CN"/>
          </w:rPr>
          <w:t>(二)、用地控制指标</w:t>
        </w:r>
        <w:r>
          <w:tab/>
        </w:r>
        <w:r>
          <w:fldChar w:fldCharType="begin"/>
        </w:r>
        <w:r>
          <w:instrText xml:space="preserve"> PAGEREF _Toc10932 \h </w:instrText>
        </w:r>
        <w:r>
          <w:fldChar w:fldCharType="separate"/>
        </w:r>
        <w:r>
          <w:t>3</w:t>
        </w:r>
        <w:r>
          <w:fldChar w:fldCharType="end"/>
        </w:r>
      </w:hyperlink>
    </w:p>
    <w:p>
      <w:pPr>
        <w:pStyle w:val="TOC2"/>
        <w:tabs>
          <w:tab w:val="right" w:leader="dot" w:pos="8306"/>
        </w:tabs>
      </w:pPr>
      <w:hyperlink w:anchor="_Toc29435" w:history="1">
        <w:r>
          <w:rPr>
            <w:rFonts w:ascii="仿宋" w:eastAsia="仿宋" w:hAnsi="仿宋" w:cs="仿宋" w:hint="eastAsia"/>
            <w:lang w:eastAsia="zh-CN"/>
          </w:rPr>
          <w:t>(三)、节约用地措施</w:t>
        </w:r>
        <w:r>
          <w:tab/>
        </w:r>
        <w:r>
          <w:fldChar w:fldCharType="begin"/>
        </w:r>
        <w:r>
          <w:instrText xml:space="preserve"> PAGEREF _Toc29435 \h </w:instrText>
        </w:r>
        <w:r>
          <w:fldChar w:fldCharType="separate"/>
        </w:r>
        <w:r>
          <w:t>5</w:t>
        </w:r>
        <w:r>
          <w:fldChar w:fldCharType="end"/>
        </w:r>
      </w:hyperlink>
    </w:p>
    <w:p>
      <w:pPr>
        <w:pStyle w:val="TOC2"/>
        <w:tabs>
          <w:tab w:val="right" w:leader="dot" w:pos="8306"/>
        </w:tabs>
      </w:pPr>
      <w:hyperlink w:anchor="_Toc3517" w:history="1">
        <w:r>
          <w:rPr>
            <w:rFonts w:ascii="仿宋" w:eastAsia="仿宋" w:hAnsi="仿宋" w:cs="仿宋" w:hint="eastAsia"/>
            <w:lang w:eastAsia="zh-CN"/>
          </w:rPr>
          <w:t>(四)、总图布置方案</w:t>
        </w:r>
        <w:r>
          <w:tab/>
        </w:r>
        <w:r>
          <w:fldChar w:fldCharType="begin"/>
        </w:r>
        <w:r>
          <w:instrText xml:space="preserve"> PAGEREF _Toc3517 \h </w:instrText>
        </w:r>
        <w:r>
          <w:fldChar w:fldCharType="separate"/>
        </w:r>
        <w:r>
          <w:t>6</w:t>
        </w:r>
        <w:r>
          <w:fldChar w:fldCharType="end"/>
        </w:r>
      </w:hyperlink>
    </w:p>
    <w:p>
      <w:pPr>
        <w:pStyle w:val="TOC2"/>
        <w:tabs>
          <w:tab w:val="right" w:leader="dot" w:pos="8306"/>
        </w:tabs>
      </w:pPr>
      <w:hyperlink w:anchor="_Toc2338" w:history="1">
        <w:r>
          <w:rPr>
            <w:rFonts w:ascii="仿宋" w:eastAsia="仿宋" w:hAnsi="仿宋" w:cs="仿宋" w:hint="eastAsia"/>
            <w:lang w:eastAsia="zh-CN"/>
          </w:rPr>
          <w:t>(五)、选址综合评价</w:t>
        </w:r>
        <w:r>
          <w:tab/>
        </w:r>
        <w:r>
          <w:fldChar w:fldCharType="begin"/>
        </w:r>
        <w:r>
          <w:instrText xml:space="preserve"> PAGEREF _Toc2338 \h </w:instrText>
        </w:r>
        <w:r>
          <w:fldChar w:fldCharType="separate"/>
        </w:r>
        <w:r>
          <w:t>7</w:t>
        </w:r>
        <w:r>
          <w:fldChar w:fldCharType="end"/>
        </w:r>
      </w:hyperlink>
    </w:p>
    <w:p>
      <w:pPr>
        <w:pStyle w:val="TOC1"/>
        <w:tabs>
          <w:tab w:val="right" w:leader="dot" w:pos="8306"/>
        </w:tabs>
      </w:pPr>
      <w:hyperlink w:anchor="_Toc162" w:history="1">
        <w:r>
          <w:rPr>
            <w:rFonts w:ascii="仿宋" w:eastAsia="仿宋" w:hAnsi="仿宋" w:cs="仿宋" w:hint="eastAsia"/>
            <w:lang w:eastAsia="zh-CN"/>
          </w:rPr>
          <w:t>二、ZRO2陶瓷制品项目土建工程</w:t>
        </w:r>
        <w:r>
          <w:tab/>
        </w:r>
        <w:r>
          <w:fldChar w:fldCharType="begin"/>
        </w:r>
        <w:r>
          <w:instrText xml:space="preserve"> PAGEREF _Toc162 \h </w:instrText>
        </w:r>
        <w:r>
          <w:fldChar w:fldCharType="separate"/>
        </w:r>
        <w:r>
          <w:t>8</w:t>
        </w:r>
        <w:r>
          <w:fldChar w:fldCharType="end"/>
        </w:r>
      </w:hyperlink>
    </w:p>
    <w:p>
      <w:pPr>
        <w:pStyle w:val="TOC2"/>
        <w:tabs>
          <w:tab w:val="right" w:leader="dot" w:pos="8306"/>
        </w:tabs>
      </w:pPr>
      <w:hyperlink w:anchor="_Toc14090" w:history="1">
        <w:r>
          <w:rPr>
            <w:rFonts w:ascii="仿宋" w:eastAsia="仿宋" w:hAnsi="仿宋" w:cs="仿宋" w:hint="eastAsia"/>
            <w:lang w:eastAsia="zh-CN"/>
          </w:rPr>
          <w:t>(一)、建筑工程设计原则</w:t>
        </w:r>
        <w:r>
          <w:tab/>
        </w:r>
        <w:r>
          <w:fldChar w:fldCharType="begin"/>
        </w:r>
        <w:r>
          <w:instrText xml:space="preserve"> PAGEREF _Toc14090 \h </w:instrText>
        </w:r>
        <w:r>
          <w:fldChar w:fldCharType="separate"/>
        </w:r>
        <w:r>
          <w:t>8</w:t>
        </w:r>
        <w:r>
          <w:fldChar w:fldCharType="end"/>
        </w:r>
      </w:hyperlink>
    </w:p>
    <w:p>
      <w:pPr>
        <w:pStyle w:val="TOC2"/>
        <w:tabs>
          <w:tab w:val="right" w:leader="dot" w:pos="8306"/>
        </w:tabs>
      </w:pPr>
      <w:hyperlink w:anchor="_Toc28493" w:history="1">
        <w:r>
          <w:rPr>
            <w:rFonts w:ascii="仿宋" w:eastAsia="仿宋" w:hAnsi="仿宋" w:cs="仿宋" w:hint="eastAsia"/>
            <w:lang w:eastAsia="zh-CN"/>
          </w:rPr>
          <w:t>(二)、土建工程设计年限及安全等级</w:t>
        </w:r>
        <w:r>
          <w:tab/>
        </w:r>
        <w:r>
          <w:fldChar w:fldCharType="begin"/>
        </w:r>
        <w:r>
          <w:instrText xml:space="preserve"> PAGEREF _Toc28493 \h </w:instrText>
        </w:r>
        <w:r>
          <w:fldChar w:fldCharType="separate"/>
        </w:r>
        <w:r>
          <w:t>10</w:t>
        </w:r>
        <w:r>
          <w:fldChar w:fldCharType="end"/>
        </w:r>
      </w:hyperlink>
    </w:p>
    <w:p>
      <w:pPr>
        <w:pStyle w:val="TOC2"/>
        <w:tabs>
          <w:tab w:val="right" w:leader="dot" w:pos="8306"/>
        </w:tabs>
      </w:pPr>
      <w:hyperlink w:anchor="_Toc23936" w:history="1">
        <w:r>
          <w:rPr>
            <w:rFonts w:ascii="仿宋" w:eastAsia="仿宋" w:hAnsi="仿宋" w:cs="仿宋" w:hint="eastAsia"/>
            <w:lang w:eastAsia="zh-CN"/>
          </w:rPr>
          <w:t>(三)、建筑工程设计总体要求</w:t>
        </w:r>
        <w:r>
          <w:tab/>
        </w:r>
        <w:r>
          <w:fldChar w:fldCharType="begin"/>
        </w:r>
        <w:r>
          <w:instrText xml:space="preserve"> PAGEREF _Toc23936 \h </w:instrText>
        </w:r>
        <w:r>
          <w:fldChar w:fldCharType="separate"/>
        </w:r>
        <w:r>
          <w:t>11</w:t>
        </w:r>
        <w:r>
          <w:fldChar w:fldCharType="end"/>
        </w:r>
      </w:hyperlink>
    </w:p>
    <w:p>
      <w:pPr>
        <w:pStyle w:val="TOC2"/>
        <w:tabs>
          <w:tab w:val="right" w:leader="dot" w:pos="8306"/>
        </w:tabs>
      </w:pPr>
      <w:hyperlink w:anchor="_Toc4512" w:history="1">
        <w:r>
          <w:rPr>
            <w:rFonts w:ascii="仿宋" w:eastAsia="仿宋" w:hAnsi="仿宋" w:cs="仿宋" w:hint="eastAsia"/>
            <w:lang w:eastAsia="zh-CN"/>
          </w:rPr>
          <w:t>(四)、土建工程建设指标</w:t>
        </w:r>
        <w:r>
          <w:tab/>
        </w:r>
        <w:r>
          <w:fldChar w:fldCharType="begin"/>
        </w:r>
        <w:r>
          <w:instrText xml:space="preserve"> PAGEREF _Toc4512 \h </w:instrText>
        </w:r>
        <w:r>
          <w:fldChar w:fldCharType="separate"/>
        </w:r>
        <w:r>
          <w:t>11</w:t>
        </w:r>
        <w:r>
          <w:fldChar w:fldCharType="end"/>
        </w:r>
      </w:hyperlink>
    </w:p>
    <w:p>
      <w:pPr>
        <w:pStyle w:val="TOC1"/>
        <w:tabs>
          <w:tab w:val="right" w:leader="dot" w:pos="8306"/>
        </w:tabs>
      </w:pPr>
      <w:hyperlink w:anchor="_Toc28168" w:history="1">
        <w:r>
          <w:rPr>
            <w:rFonts w:ascii="仿宋" w:eastAsia="仿宋" w:hAnsi="仿宋" w:cs="仿宋" w:hint="eastAsia"/>
            <w:lang w:eastAsia="zh-CN"/>
          </w:rPr>
          <w:t>三、产品规划分析</w:t>
        </w:r>
        <w:r>
          <w:tab/>
        </w:r>
        <w:r>
          <w:fldChar w:fldCharType="begin"/>
        </w:r>
        <w:r>
          <w:instrText xml:space="preserve"> PAGEREF _Toc28168 \h </w:instrText>
        </w:r>
        <w:r>
          <w:fldChar w:fldCharType="separate"/>
        </w:r>
        <w:r>
          <w:t>12</w:t>
        </w:r>
        <w:r>
          <w:fldChar w:fldCharType="end"/>
        </w:r>
      </w:hyperlink>
    </w:p>
    <w:p>
      <w:pPr>
        <w:pStyle w:val="TOC2"/>
        <w:tabs>
          <w:tab w:val="right" w:leader="dot" w:pos="8306"/>
        </w:tabs>
      </w:pPr>
      <w:hyperlink w:anchor="_Toc20396" w:history="1">
        <w:r>
          <w:rPr>
            <w:rFonts w:ascii="仿宋" w:eastAsia="仿宋" w:hAnsi="仿宋" w:cs="仿宋" w:hint="eastAsia"/>
            <w:lang w:eastAsia="zh-CN"/>
          </w:rPr>
          <w:t>(一)、产品规划</w:t>
        </w:r>
        <w:r>
          <w:tab/>
        </w:r>
        <w:r>
          <w:fldChar w:fldCharType="begin"/>
        </w:r>
        <w:r>
          <w:instrText xml:space="preserve"> PAGEREF _Toc20396 \h </w:instrText>
        </w:r>
        <w:r>
          <w:fldChar w:fldCharType="separate"/>
        </w:r>
        <w:r>
          <w:t>12</w:t>
        </w:r>
        <w:r>
          <w:fldChar w:fldCharType="end"/>
        </w:r>
      </w:hyperlink>
    </w:p>
    <w:p>
      <w:pPr>
        <w:pStyle w:val="TOC2"/>
        <w:tabs>
          <w:tab w:val="right" w:leader="dot" w:pos="8306"/>
        </w:tabs>
      </w:pPr>
      <w:hyperlink w:anchor="_Toc25242" w:history="1">
        <w:r>
          <w:rPr>
            <w:rFonts w:ascii="仿宋" w:eastAsia="仿宋" w:hAnsi="仿宋" w:cs="仿宋" w:hint="eastAsia"/>
            <w:lang w:eastAsia="zh-CN"/>
          </w:rPr>
          <w:t>(二)、建设规模</w:t>
        </w:r>
        <w:r>
          <w:tab/>
        </w:r>
        <w:r>
          <w:fldChar w:fldCharType="begin"/>
        </w:r>
        <w:r>
          <w:instrText xml:space="preserve"> PAGEREF _Toc25242 \h </w:instrText>
        </w:r>
        <w:r>
          <w:fldChar w:fldCharType="separate"/>
        </w:r>
        <w:r>
          <w:t>13</w:t>
        </w:r>
        <w:r>
          <w:fldChar w:fldCharType="end"/>
        </w:r>
      </w:hyperlink>
    </w:p>
    <w:p>
      <w:pPr>
        <w:pStyle w:val="TOC1"/>
        <w:tabs>
          <w:tab w:val="right" w:leader="dot" w:pos="8306"/>
        </w:tabs>
      </w:pPr>
      <w:hyperlink w:anchor="_Toc27889" w:history="1">
        <w:r>
          <w:rPr>
            <w:rFonts w:ascii="仿宋" w:eastAsia="仿宋" w:hAnsi="仿宋" w:cs="仿宋" w:hint="eastAsia"/>
            <w:lang w:eastAsia="zh-CN"/>
          </w:rPr>
          <w:t>四、市场分析、调研</w:t>
        </w:r>
        <w:r>
          <w:tab/>
        </w:r>
        <w:r>
          <w:fldChar w:fldCharType="begin"/>
        </w:r>
        <w:r>
          <w:instrText xml:space="preserve"> PAGEREF _Toc27889 \h </w:instrText>
        </w:r>
        <w:r>
          <w:fldChar w:fldCharType="separate"/>
        </w:r>
        <w:r>
          <w:t>14</w:t>
        </w:r>
        <w:r>
          <w:fldChar w:fldCharType="end"/>
        </w:r>
      </w:hyperlink>
    </w:p>
    <w:p>
      <w:pPr>
        <w:pStyle w:val="TOC2"/>
        <w:tabs>
          <w:tab w:val="right" w:leader="dot" w:pos="8306"/>
        </w:tabs>
      </w:pPr>
      <w:hyperlink w:anchor="_Toc1150" w:history="1">
        <w:r>
          <w:rPr>
            <w:rFonts w:ascii="仿宋" w:eastAsia="仿宋" w:hAnsi="仿宋" w:cs="仿宋" w:hint="eastAsia"/>
            <w:lang w:eastAsia="zh-CN"/>
          </w:rPr>
          <w:t>(一)、ZRO2陶瓷制品行业分析</w:t>
        </w:r>
        <w:r>
          <w:tab/>
        </w:r>
        <w:r>
          <w:fldChar w:fldCharType="begin"/>
        </w:r>
        <w:r>
          <w:instrText xml:space="preserve"> PAGEREF _Toc1150 \h </w:instrText>
        </w:r>
        <w:r>
          <w:fldChar w:fldCharType="separate"/>
        </w:r>
        <w:r>
          <w:t>14</w:t>
        </w:r>
        <w:r>
          <w:fldChar w:fldCharType="end"/>
        </w:r>
      </w:hyperlink>
    </w:p>
    <w:p>
      <w:pPr>
        <w:pStyle w:val="TOC2"/>
        <w:tabs>
          <w:tab w:val="right" w:leader="dot" w:pos="8306"/>
        </w:tabs>
      </w:pPr>
      <w:hyperlink w:anchor="_Toc23119" w:history="1">
        <w:r>
          <w:rPr>
            <w:rFonts w:ascii="仿宋" w:eastAsia="仿宋" w:hAnsi="仿宋" w:cs="仿宋" w:hint="eastAsia"/>
            <w:lang w:eastAsia="zh-CN"/>
          </w:rPr>
          <w:t>(二)、ZRO2陶瓷制品市场分析预测</w:t>
        </w:r>
        <w:r>
          <w:tab/>
        </w:r>
        <w:r>
          <w:fldChar w:fldCharType="begin"/>
        </w:r>
        <w:r>
          <w:instrText xml:space="preserve"> PAGEREF _Toc23119 \h </w:instrText>
        </w:r>
        <w:r>
          <w:fldChar w:fldCharType="separate"/>
        </w:r>
        <w:r>
          <w:t>14</w:t>
        </w:r>
        <w:r>
          <w:fldChar w:fldCharType="end"/>
        </w:r>
      </w:hyperlink>
    </w:p>
    <w:p>
      <w:pPr>
        <w:pStyle w:val="TOC1"/>
        <w:tabs>
          <w:tab w:val="right" w:leader="dot" w:pos="8306"/>
        </w:tabs>
      </w:pPr>
      <w:hyperlink w:anchor="_Toc735" w:history="1">
        <w:r>
          <w:rPr>
            <w:rFonts w:ascii="仿宋" w:eastAsia="仿宋" w:hAnsi="仿宋" w:cs="仿宋" w:hint="eastAsia"/>
            <w:lang w:eastAsia="zh-CN"/>
          </w:rPr>
          <w:t>五、ZRO2陶瓷制品项目绩效评估</w:t>
        </w:r>
        <w:r>
          <w:tab/>
        </w:r>
        <w:r>
          <w:fldChar w:fldCharType="begin"/>
        </w:r>
        <w:r>
          <w:instrText xml:space="preserve"> PAGEREF _Toc735 \h </w:instrText>
        </w:r>
        <w:r>
          <w:fldChar w:fldCharType="separate"/>
        </w:r>
        <w:r>
          <w:t>15</w:t>
        </w:r>
        <w:r>
          <w:fldChar w:fldCharType="end"/>
        </w:r>
      </w:hyperlink>
    </w:p>
    <w:p>
      <w:pPr>
        <w:pStyle w:val="TOC2"/>
        <w:tabs>
          <w:tab w:val="right" w:leader="dot" w:pos="8306"/>
        </w:tabs>
      </w:pPr>
      <w:hyperlink w:anchor="_Toc19665" w:history="1">
        <w:r>
          <w:rPr>
            <w:rFonts w:ascii="仿宋" w:eastAsia="仿宋" w:hAnsi="仿宋" w:cs="仿宋" w:hint="eastAsia"/>
            <w:lang w:eastAsia="zh-CN"/>
          </w:rPr>
          <w:t>(一)、绩效评估指标</w:t>
        </w:r>
        <w:r>
          <w:tab/>
        </w:r>
        <w:r>
          <w:fldChar w:fldCharType="begin"/>
        </w:r>
        <w:r>
          <w:instrText xml:space="preserve"> PAGEREF _Toc19665 \h </w:instrText>
        </w:r>
        <w:r>
          <w:fldChar w:fldCharType="separate"/>
        </w:r>
        <w:r>
          <w:t>15</w:t>
        </w:r>
        <w:r>
          <w:fldChar w:fldCharType="end"/>
        </w:r>
      </w:hyperlink>
    </w:p>
    <w:p>
      <w:pPr>
        <w:pStyle w:val="TOC2"/>
        <w:tabs>
          <w:tab w:val="right" w:leader="dot" w:pos="8306"/>
        </w:tabs>
      </w:pPr>
      <w:hyperlink w:anchor="_Toc7942" w:history="1">
        <w:r>
          <w:rPr>
            <w:rFonts w:ascii="仿宋" w:eastAsia="仿宋" w:hAnsi="仿宋" w:cs="仿宋" w:hint="eastAsia"/>
            <w:lang w:eastAsia="zh-CN"/>
          </w:rPr>
          <w:t>(二)、绩效评估方法</w:t>
        </w:r>
        <w:r>
          <w:tab/>
        </w:r>
        <w:r>
          <w:fldChar w:fldCharType="begin"/>
        </w:r>
        <w:r>
          <w:instrText xml:space="preserve"> PAGEREF _Toc7942 \h </w:instrText>
        </w:r>
        <w:r>
          <w:fldChar w:fldCharType="separate"/>
        </w:r>
        <w:r>
          <w:t>16</w:t>
        </w:r>
        <w:r>
          <w:fldChar w:fldCharType="end"/>
        </w:r>
      </w:hyperlink>
    </w:p>
    <w:p>
      <w:pPr>
        <w:pStyle w:val="TOC2"/>
        <w:tabs>
          <w:tab w:val="right" w:leader="dot" w:pos="8306"/>
        </w:tabs>
      </w:pPr>
      <w:hyperlink w:anchor="_Toc26488" w:history="1">
        <w:r>
          <w:rPr>
            <w:rFonts w:ascii="仿宋" w:eastAsia="仿宋" w:hAnsi="仿宋" w:cs="仿宋" w:hint="eastAsia"/>
            <w:lang w:eastAsia="zh-CN"/>
          </w:rPr>
          <w:t>(三)、绩效评估周期</w:t>
        </w:r>
        <w:r>
          <w:tab/>
        </w:r>
        <w:r>
          <w:fldChar w:fldCharType="begin"/>
        </w:r>
        <w:r>
          <w:instrText xml:space="preserve"> PAGEREF _Toc26488 \h </w:instrText>
        </w:r>
        <w:r>
          <w:fldChar w:fldCharType="separate"/>
        </w:r>
        <w:r>
          <w:t>17</w:t>
        </w:r>
        <w:r>
          <w:fldChar w:fldCharType="end"/>
        </w:r>
      </w:hyperlink>
    </w:p>
    <w:p>
      <w:pPr>
        <w:pStyle w:val="TOC1"/>
        <w:tabs>
          <w:tab w:val="right" w:leader="dot" w:pos="8306"/>
        </w:tabs>
      </w:pPr>
      <w:hyperlink w:anchor="_Toc9054" w:history="1">
        <w:r>
          <w:rPr>
            <w:rFonts w:ascii="仿宋" w:eastAsia="仿宋" w:hAnsi="仿宋" w:cs="仿宋" w:hint="eastAsia"/>
            <w:lang w:eastAsia="zh-CN"/>
          </w:rPr>
          <w:t>六、ZRO2陶瓷制品项目建设单位说明</w:t>
        </w:r>
        <w:r>
          <w:tab/>
        </w:r>
        <w:r>
          <w:fldChar w:fldCharType="begin"/>
        </w:r>
        <w:r>
          <w:instrText xml:space="preserve"> PAGEREF _Toc9054 \h </w:instrText>
        </w:r>
        <w:r>
          <w:fldChar w:fldCharType="separate"/>
        </w:r>
        <w:r>
          <w:t>19</w:t>
        </w:r>
        <w:r>
          <w:fldChar w:fldCharType="end"/>
        </w:r>
      </w:hyperlink>
    </w:p>
    <w:p>
      <w:pPr>
        <w:pStyle w:val="TOC2"/>
        <w:tabs>
          <w:tab w:val="right" w:leader="dot" w:pos="8306"/>
        </w:tabs>
      </w:pPr>
      <w:hyperlink w:anchor="_Toc30892" w:history="1">
        <w:r>
          <w:rPr>
            <w:rFonts w:ascii="仿宋" w:eastAsia="仿宋" w:hAnsi="仿宋" w:cs="仿宋" w:hint="eastAsia"/>
            <w:lang w:eastAsia="zh-CN"/>
          </w:rPr>
          <w:t>(一)、ZRO2陶瓷制品项目承办单位基本情况</w:t>
        </w:r>
        <w:r>
          <w:tab/>
        </w:r>
        <w:r>
          <w:fldChar w:fldCharType="begin"/>
        </w:r>
        <w:r>
          <w:instrText xml:space="preserve"> PAGEREF _Toc30892 \h </w:instrText>
        </w:r>
        <w:r>
          <w:fldChar w:fldCharType="separate"/>
        </w:r>
        <w:r>
          <w:t>19</w:t>
        </w:r>
        <w:r>
          <w:fldChar w:fldCharType="end"/>
        </w:r>
      </w:hyperlink>
    </w:p>
    <w:p>
      <w:pPr>
        <w:pStyle w:val="TOC2"/>
        <w:tabs>
          <w:tab w:val="right" w:leader="dot" w:pos="8306"/>
        </w:tabs>
      </w:pPr>
      <w:hyperlink w:anchor="_Toc17329" w:history="1">
        <w:r>
          <w:rPr>
            <w:rFonts w:ascii="仿宋" w:eastAsia="仿宋" w:hAnsi="仿宋" w:cs="仿宋" w:hint="eastAsia"/>
            <w:lang w:eastAsia="zh-CN"/>
          </w:rPr>
          <w:t>(二)、公司经济效益分析</w:t>
        </w:r>
        <w:r>
          <w:tab/>
        </w:r>
        <w:r>
          <w:fldChar w:fldCharType="begin"/>
        </w:r>
        <w:r>
          <w:instrText xml:space="preserve"> PAGEREF _Toc17329 \h </w:instrText>
        </w:r>
        <w:r>
          <w:fldChar w:fldCharType="separate"/>
        </w:r>
        <w:r>
          <w:t>19</w:t>
        </w:r>
        <w:r>
          <w:fldChar w:fldCharType="end"/>
        </w:r>
      </w:hyperlink>
    </w:p>
    <w:p>
      <w:pPr>
        <w:pStyle w:val="TOC1"/>
        <w:tabs>
          <w:tab w:val="right" w:leader="dot" w:pos="8306"/>
        </w:tabs>
      </w:pPr>
      <w:hyperlink w:anchor="_Toc4103" w:history="1">
        <w:r>
          <w:rPr>
            <w:rFonts w:ascii="仿宋" w:eastAsia="仿宋" w:hAnsi="仿宋" w:cs="仿宋" w:hint="eastAsia"/>
            <w:lang w:eastAsia="zh-CN"/>
          </w:rPr>
          <w:t>七、ZRO2陶瓷制品项目风险管理</w:t>
        </w:r>
        <w:r>
          <w:tab/>
        </w:r>
        <w:r>
          <w:fldChar w:fldCharType="begin"/>
        </w:r>
        <w:r>
          <w:instrText xml:space="preserve"> PAGEREF _Toc4103 \h </w:instrText>
        </w:r>
        <w:r>
          <w:fldChar w:fldCharType="separate"/>
        </w:r>
        <w:r>
          <w:t>20</w:t>
        </w:r>
        <w:r>
          <w:fldChar w:fldCharType="end"/>
        </w:r>
      </w:hyperlink>
    </w:p>
    <w:p>
      <w:pPr>
        <w:pStyle w:val="TOC2"/>
        <w:tabs>
          <w:tab w:val="right" w:leader="dot" w:pos="8306"/>
        </w:tabs>
      </w:pPr>
      <w:hyperlink w:anchor="_Toc14402" w:history="1">
        <w:r>
          <w:rPr>
            <w:rFonts w:ascii="仿宋" w:eastAsia="仿宋" w:hAnsi="仿宋" w:cs="仿宋" w:hint="eastAsia"/>
            <w:lang w:eastAsia="zh-CN"/>
          </w:rPr>
          <w:t>(一)、风险识别与评估</w:t>
        </w:r>
        <w:r>
          <w:tab/>
        </w:r>
        <w:r>
          <w:fldChar w:fldCharType="begin"/>
        </w:r>
        <w:r>
          <w:instrText xml:space="preserve"> PAGEREF _Toc14402 \h </w:instrText>
        </w:r>
        <w:r>
          <w:fldChar w:fldCharType="separate"/>
        </w:r>
        <w:r>
          <w:t>20</w:t>
        </w:r>
        <w:r>
          <w:fldChar w:fldCharType="end"/>
        </w:r>
      </w:hyperlink>
    </w:p>
    <w:p>
      <w:pPr>
        <w:pStyle w:val="TOC2"/>
        <w:tabs>
          <w:tab w:val="right" w:leader="dot" w:pos="8306"/>
        </w:tabs>
      </w:pPr>
      <w:hyperlink w:anchor="_Toc6030" w:history="1">
        <w:r>
          <w:rPr>
            <w:rFonts w:ascii="仿宋" w:eastAsia="仿宋" w:hAnsi="仿宋" w:cs="仿宋" w:hint="eastAsia"/>
            <w:lang w:eastAsia="zh-CN"/>
          </w:rPr>
          <w:t>(二)、风险应对策略</w:t>
        </w:r>
        <w:r>
          <w:tab/>
        </w:r>
        <w:r>
          <w:fldChar w:fldCharType="begin"/>
        </w:r>
        <w:r>
          <w:instrText xml:space="preserve"> PAGEREF _Toc6030 \h </w:instrText>
        </w:r>
        <w:r>
          <w:fldChar w:fldCharType="separate"/>
        </w:r>
        <w:r>
          <w:t>21</w:t>
        </w:r>
        <w:r>
          <w:fldChar w:fldCharType="end"/>
        </w:r>
      </w:hyperlink>
    </w:p>
    <w:p>
      <w:pPr>
        <w:pStyle w:val="TOC2"/>
        <w:tabs>
          <w:tab w:val="right" w:leader="dot" w:pos="8306"/>
        </w:tabs>
      </w:pPr>
      <w:hyperlink w:anchor="_Toc12967" w:history="1">
        <w:r>
          <w:rPr>
            <w:rFonts w:ascii="仿宋" w:eastAsia="仿宋" w:hAnsi="仿宋" w:cs="仿宋" w:hint="eastAsia"/>
            <w:lang w:eastAsia="zh-CN"/>
          </w:rPr>
          <w:t>(三)、风险监控与控制</w:t>
        </w:r>
        <w:r>
          <w:tab/>
        </w:r>
        <w:r>
          <w:fldChar w:fldCharType="begin"/>
        </w:r>
        <w:r>
          <w:instrText xml:space="preserve"> PAGEREF _Toc12967 \h </w:instrText>
        </w:r>
        <w:r>
          <w:fldChar w:fldCharType="separate"/>
        </w:r>
        <w:r>
          <w:t>23</w:t>
        </w:r>
        <w:r>
          <w:fldChar w:fldCharType="end"/>
        </w:r>
      </w:hyperlink>
    </w:p>
    <w:p>
      <w:pPr>
        <w:pStyle w:val="TOC1"/>
        <w:tabs>
          <w:tab w:val="right" w:leader="dot" w:pos="8306"/>
        </w:tabs>
      </w:pPr>
      <w:hyperlink w:anchor="_Toc13203" w:history="1">
        <w:r>
          <w:rPr>
            <w:rFonts w:ascii="仿宋" w:eastAsia="仿宋" w:hAnsi="仿宋" w:cs="仿宋" w:hint="eastAsia"/>
            <w:lang w:eastAsia="zh-CN"/>
          </w:rPr>
          <w:t>八、ZRO2陶瓷制品项目人力资源培养与发展</w:t>
        </w:r>
        <w:r>
          <w:tab/>
        </w:r>
        <w:r>
          <w:fldChar w:fldCharType="begin"/>
        </w:r>
        <w:r>
          <w:instrText xml:space="preserve"> PAGEREF _Toc13203 \h </w:instrText>
        </w:r>
        <w:r>
          <w:fldChar w:fldCharType="separate"/>
        </w:r>
        <w:r>
          <w:t>24</w:t>
        </w:r>
        <w:r>
          <w:fldChar w:fldCharType="end"/>
        </w:r>
      </w:hyperlink>
    </w:p>
    <w:p>
      <w:pPr>
        <w:pStyle w:val="TOC2"/>
        <w:tabs>
          <w:tab w:val="right" w:leader="dot" w:pos="8306"/>
        </w:tabs>
      </w:pPr>
      <w:hyperlink w:anchor="_Toc664" w:history="1">
        <w:r>
          <w:rPr>
            <w:rFonts w:ascii="仿宋" w:eastAsia="仿宋" w:hAnsi="仿宋" w:cs="仿宋" w:hint="eastAsia"/>
            <w:lang w:eastAsia="zh-CN"/>
          </w:rPr>
          <w:t>(一)、人才需求与规划</w:t>
        </w:r>
        <w:r>
          <w:tab/>
        </w:r>
        <w:r>
          <w:fldChar w:fldCharType="begin"/>
        </w:r>
        <w:r>
          <w:instrText xml:space="preserve"> PAGEREF _Toc664 \h </w:instrText>
        </w:r>
        <w:r>
          <w:fldChar w:fldCharType="separate"/>
        </w:r>
        <w:r>
          <w:t>24</w:t>
        </w:r>
        <w:r>
          <w:fldChar w:fldCharType="end"/>
        </w:r>
      </w:hyperlink>
    </w:p>
    <w:p>
      <w:pPr>
        <w:pStyle w:val="TOC2"/>
        <w:tabs>
          <w:tab w:val="right" w:leader="dot" w:pos="8306"/>
        </w:tabs>
      </w:pPr>
      <w:hyperlink w:anchor="_Toc1755" w:history="1">
        <w:r>
          <w:rPr>
            <w:rFonts w:ascii="仿宋" w:eastAsia="仿宋" w:hAnsi="仿宋" w:cs="仿宋" w:hint="eastAsia"/>
            <w:lang w:eastAsia="zh-CN"/>
          </w:rPr>
          <w:t>(二)、培训与发展计划</w:t>
        </w:r>
        <w:r>
          <w:tab/>
        </w:r>
        <w:r>
          <w:fldChar w:fldCharType="begin"/>
        </w:r>
        <w:r>
          <w:instrText xml:space="preserve"> PAGEREF _Toc1755 \h </w:instrText>
        </w:r>
        <w:r>
          <w:fldChar w:fldCharType="separate"/>
        </w:r>
        <w:r>
          <w:t>25</w:t>
        </w:r>
        <w:r>
          <w:fldChar w:fldCharType="end"/>
        </w:r>
      </w:hyperlink>
    </w:p>
    <w:p>
      <w:pPr>
        <w:pStyle w:val="TOC1"/>
        <w:tabs>
          <w:tab w:val="right" w:leader="dot" w:pos="8306"/>
        </w:tabs>
      </w:pPr>
      <w:hyperlink w:anchor="_Toc12813" w:history="1">
        <w:r>
          <w:rPr>
            <w:rFonts w:ascii="仿宋" w:eastAsia="仿宋" w:hAnsi="仿宋" w:cs="仿宋" w:hint="eastAsia"/>
            <w:lang w:eastAsia="zh-CN"/>
          </w:rPr>
          <w:t>九、ZRO2陶瓷制品项目技术管理</w:t>
        </w:r>
        <w:r>
          <w:tab/>
        </w:r>
        <w:r>
          <w:fldChar w:fldCharType="begin"/>
        </w:r>
        <w:r>
          <w:instrText xml:space="preserve"> PAGEREF _Toc12813 \h </w:instrText>
        </w:r>
        <w:r>
          <w:fldChar w:fldCharType="separate"/>
        </w:r>
        <w:r>
          <w:t>25</w:t>
        </w:r>
        <w:r>
          <w:fldChar w:fldCharType="end"/>
        </w:r>
      </w:hyperlink>
    </w:p>
    <w:p>
      <w:pPr>
        <w:pStyle w:val="TOC2"/>
        <w:tabs>
          <w:tab w:val="right" w:leader="dot" w:pos="8306"/>
        </w:tabs>
      </w:pPr>
      <w:hyperlink w:anchor="_Toc9401" w:history="1">
        <w:r>
          <w:rPr>
            <w:rFonts w:ascii="仿宋" w:eastAsia="仿宋" w:hAnsi="仿宋" w:cs="仿宋" w:hint="eastAsia"/>
            <w:lang w:eastAsia="zh-CN"/>
          </w:rPr>
          <w:t>(一)、技术方案选用方向</w:t>
        </w:r>
        <w:r>
          <w:tab/>
        </w:r>
        <w:r>
          <w:fldChar w:fldCharType="begin"/>
        </w:r>
        <w:r>
          <w:instrText xml:space="preserve"> PAGEREF _Toc9401 \h </w:instrText>
        </w:r>
        <w:r>
          <w:fldChar w:fldCharType="separate"/>
        </w:r>
        <w:r>
          <w:t>25</w:t>
        </w:r>
        <w:r>
          <w:fldChar w:fldCharType="end"/>
        </w:r>
      </w:hyperlink>
    </w:p>
    <w:p>
      <w:pPr>
        <w:pStyle w:val="TOC2"/>
        <w:tabs>
          <w:tab w:val="right" w:leader="dot" w:pos="8306"/>
        </w:tabs>
      </w:pPr>
      <w:hyperlink w:anchor="_Toc23385" w:history="1">
        <w:r>
          <w:rPr>
            <w:rFonts w:ascii="仿宋" w:eastAsia="仿宋" w:hAnsi="仿宋" w:cs="仿宋" w:hint="eastAsia"/>
            <w:lang w:eastAsia="zh-CN"/>
          </w:rPr>
          <w:t>(二)、工艺技术方案选用原则</w:t>
        </w:r>
        <w:r>
          <w:tab/>
        </w:r>
        <w:r>
          <w:fldChar w:fldCharType="begin"/>
        </w:r>
        <w:r>
          <w:instrText xml:space="preserve"> PAGEREF _Toc23385 \h </w:instrText>
        </w:r>
        <w:r>
          <w:fldChar w:fldCharType="separate"/>
        </w:r>
        <w:r>
          <w:t>27</w:t>
        </w:r>
        <w:r>
          <w:fldChar w:fldCharType="end"/>
        </w:r>
      </w:hyperlink>
    </w:p>
    <w:p>
      <w:pPr>
        <w:pStyle w:val="TOC2"/>
        <w:tabs>
          <w:tab w:val="right" w:leader="dot" w:pos="8306"/>
        </w:tabs>
      </w:pPr>
      <w:hyperlink w:anchor="_Toc2368" w:history="1">
        <w:r>
          <w:rPr>
            <w:rFonts w:ascii="仿宋" w:eastAsia="仿宋" w:hAnsi="仿宋" w:cs="仿宋" w:hint="eastAsia"/>
            <w:lang w:eastAsia="zh-CN"/>
          </w:rPr>
          <w:t>(三)、工艺技术方案要求</w:t>
        </w:r>
        <w:r>
          <w:tab/>
        </w:r>
        <w:r>
          <w:fldChar w:fldCharType="begin"/>
        </w:r>
        <w:r>
          <w:instrText xml:space="preserve"> PAGEREF _Toc2368 \h </w:instrText>
        </w:r>
        <w:r>
          <w:fldChar w:fldCharType="separate"/>
        </w:r>
        <w:r>
          <w:t>29</w:t>
        </w:r>
        <w:r>
          <w:fldChar w:fldCharType="end"/>
        </w:r>
      </w:hyperlink>
    </w:p>
    <w:p>
      <w:pPr>
        <w:pStyle w:val="TOC1"/>
        <w:tabs>
          <w:tab w:val="right" w:leader="dot" w:pos="8306"/>
        </w:tabs>
      </w:pPr>
      <w:hyperlink w:anchor="_Toc20780" w:history="1">
        <w:r>
          <w:rPr>
            <w:rFonts w:ascii="仿宋" w:eastAsia="仿宋" w:hAnsi="仿宋" w:cs="仿宋" w:hint="eastAsia"/>
            <w:lang w:eastAsia="zh-CN"/>
          </w:rPr>
          <w:t>十、ZRO2陶瓷制品项目财务管理</w:t>
        </w:r>
        <w:r>
          <w:tab/>
        </w:r>
        <w:r>
          <w:fldChar w:fldCharType="begin"/>
        </w:r>
        <w:r>
          <w:instrText xml:space="preserve"> PAGEREF _Toc20780 \h </w:instrText>
        </w:r>
        <w:r>
          <w:fldChar w:fldCharType="separate"/>
        </w:r>
        <w:r>
          <w:t>32</w:t>
        </w:r>
        <w:r>
          <w:fldChar w:fldCharType="end"/>
        </w:r>
      </w:hyperlink>
    </w:p>
    <w:p>
      <w:pPr>
        <w:pStyle w:val="TOC2"/>
        <w:tabs>
          <w:tab w:val="right" w:leader="dot" w:pos="8306"/>
        </w:tabs>
      </w:pPr>
      <w:hyperlink w:anchor="_Toc28596" w:history="1">
        <w:r>
          <w:rPr>
            <w:rFonts w:ascii="仿宋" w:eastAsia="仿宋" w:hAnsi="仿宋" w:cs="仿宋" w:hint="eastAsia"/>
            <w:lang w:eastAsia="zh-CN"/>
          </w:rPr>
          <w:t>(一)、资金需求大</w:t>
        </w:r>
        <w:r>
          <w:tab/>
        </w:r>
        <w:r>
          <w:fldChar w:fldCharType="begin"/>
        </w:r>
        <w:r>
          <w:instrText xml:space="preserve"> PAGEREF _Toc28596 \h </w:instrText>
        </w:r>
        <w:r>
          <w:fldChar w:fldCharType="separate"/>
        </w:r>
        <w:r>
          <w:t>32</w:t>
        </w:r>
        <w:r>
          <w:fldChar w:fldCharType="end"/>
        </w:r>
      </w:hyperlink>
    </w:p>
    <w:p>
      <w:pPr>
        <w:pStyle w:val="TOC2"/>
        <w:tabs>
          <w:tab w:val="right" w:leader="dot" w:pos="8306"/>
        </w:tabs>
      </w:pPr>
      <w:hyperlink w:anchor="_Toc12196" w:history="1">
        <w:r>
          <w:rPr>
            <w:rFonts w:ascii="仿宋" w:eastAsia="仿宋" w:hAnsi="仿宋" w:cs="仿宋" w:hint="eastAsia"/>
            <w:lang w:eastAsia="zh-CN"/>
          </w:rPr>
          <w:t>(二)、研发周期长</w:t>
        </w:r>
        <w:r>
          <w:tab/>
        </w:r>
        <w:r>
          <w:fldChar w:fldCharType="begin"/>
        </w:r>
        <w:r>
          <w:instrText xml:space="preserve"> PAGEREF _Toc12196 \h </w:instrText>
        </w:r>
        <w:r>
          <w:fldChar w:fldCharType="separate"/>
        </w:r>
        <w:r>
          <w:t>33</w:t>
        </w:r>
        <w:r>
          <w:fldChar w:fldCharType="end"/>
        </w:r>
      </w:hyperlink>
    </w:p>
    <w:p>
      <w:pPr>
        <w:pStyle w:val="TOC2"/>
        <w:tabs>
          <w:tab w:val="right" w:leader="dot" w:pos="8306"/>
        </w:tabs>
      </w:pPr>
      <w:hyperlink w:anchor="_Toc25065" w:history="1">
        <w:r>
          <w:rPr>
            <w:rFonts w:ascii="仿宋" w:eastAsia="仿宋" w:hAnsi="仿宋" w:cs="仿宋" w:hint="eastAsia"/>
            <w:lang w:eastAsia="zh-CN"/>
          </w:rPr>
          <w:t>(三)、市场风险大</w:t>
        </w:r>
        <w:r>
          <w:tab/>
        </w:r>
        <w:r>
          <w:fldChar w:fldCharType="begin"/>
        </w:r>
        <w:r>
          <w:instrText xml:space="preserve"> PAGEREF _Toc25065 \h </w:instrText>
        </w:r>
        <w:r>
          <w:fldChar w:fldCharType="separate"/>
        </w:r>
        <w:r>
          <w:t>34</w:t>
        </w:r>
        <w:r>
          <w:fldChar w:fldCharType="end"/>
        </w:r>
      </w:hyperlink>
    </w:p>
    <w:p>
      <w:pPr>
        <w:pStyle w:val="TOC2"/>
        <w:tabs>
          <w:tab w:val="right" w:leader="dot" w:pos="8306"/>
        </w:tabs>
      </w:pPr>
      <w:hyperlink w:anchor="_Toc26319" w:history="1">
        <w:r>
          <w:rPr>
            <w:rFonts w:ascii="仿宋" w:eastAsia="仿宋" w:hAnsi="仿宋" w:cs="仿宋" w:hint="eastAsia"/>
            <w:lang w:eastAsia="zh-CN"/>
          </w:rPr>
          <w:t>(四)、利润率高</w:t>
        </w:r>
        <w:r>
          <w:tab/>
        </w:r>
        <w:r>
          <w:fldChar w:fldCharType="begin"/>
        </w:r>
        <w:r>
          <w:instrText xml:space="preserve"> PAGEREF _Toc26319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62" w:history="1">
        <w:r>
          <w:rPr>
            <w:rFonts w:ascii="仿宋" w:eastAsia="仿宋" w:hAnsi="仿宋" w:cs="仿宋" w:hint="eastAsia"/>
            <w:lang w:eastAsia="zh-CN"/>
          </w:rPr>
          <w:t>十一、ZRO2陶瓷制品项目经营效益</w:t>
        </w:r>
        <w:r>
          <w:tab/>
        </w:r>
        <w:r>
          <w:fldChar w:fldCharType="begin"/>
        </w:r>
        <w:r>
          <w:instrText xml:space="preserve"> PAGEREF _Toc28462 \h </w:instrText>
        </w:r>
        <w:r>
          <w:fldChar w:fldCharType="separate"/>
        </w:r>
        <w:r>
          <w:t>39</w:t>
        </w:r>
        <w:r>
          <w:fldChar w:fldCharType="end"/>
        </w:r>
      </w:hyperlink>
    </w:p>
    <w:p>
      <w:pPr>
        <w:pStyle w:val="TOC2"/>
        <w:tabs>
          <w:tab w:val="right" w:leader="dot" w:pos="8306"/>
        </w:tabs>
      </w:pPr>
      <w:hyperlink w:anchor="_Toc4683" w:history="1">
        <w:r>
          <w:rPr>
            <w:rFonts w:ascii="仿宋" w:eastAsia="仿宋" w:hAnsi="仿宋" w:cs="仿宋" w:hint="eastAsia"/>
            <w:lang w:eastAsia="zh-CN"/>
          </w:rPr>
          <w:t>(一)、经济评价财务测算</w:t>
        </w:r>
        <w:r>
          <w:tab/>
        </w:r>
        <w:r>
          <w:fldChar w:fldCharType="begin"/>
        </w:r>
        <w:r>
          <w:instrText xml:space="preserve"> PAGEREF _Toc4683 \h </w:instrText>
        </w:r>
        <w:r>
          <w:fldChar w:fldCharType="separate"/>
        </w:r>
        <w:r>
          <w:t>39</w:t>
        </w:r>
        <w:r>
          <w:fldChar w:fldCharType="end"/>
        </w:r>
      </w:hyperlink>
    </w:p>
    <w:p>
      <w:pPr>
        <w:pStyle w:val="TOC2"/>
        <w:tabs>
          <w:tab w:val="right" w:leader="dot" w:pos="8306"/>
        </w:tabs>
      </w:pPr>
      <w:hyperlink w:anchor="_Toc12276" w:history="1">
        <w:r>
          <w:rPr>
            <w:rFonts w:ascii="仿宋" w:eastAsia="仿宋" w:hAnsi="仿宋" w:cs="仿宋" w:hint="eastAsia"/>
            <w:lang w:eastAsia="zh-CN"/>
          </w:rPr>
          <w:t>(二)、ZRO2陶瓷制品项目盈利能力分析</w:t>
        </w:r>
        <w:r>
          <w:tab/>
        </w:r>
        <w:r>
          <w:fldChar w:fldCharType="begin"/>
        </w:r>
        <w:r>
          <w:instrText xml:space="preserve"> PAGEREF _Toc12276 \h </w:instrText>
        </w:r>
        <w:r>
          <w:fldChar w:fldCharType="separate"/>
        </w:r>
        <w:r>
          <w:t>40</w:t>
        </w:r>
        <w:r>
          <w:fldChar w:fldCharType="end"/>
        </w:r>
      </w:hyperlink>
    </w:p>
    <w:p>
      <w:pPr>
        <w:pStyle w:val="TOC1"/>
        <w:tabs>
          <w:tab w:val="right" w:leader="dot" w:pos="8306"/>
        </w:tabs>
      </w:pPr>
      <w:hyperlink w:anchor="_Toc20204" w:history="1">
        <w:r>
          <w:rPr>
            <w:rFonts w:ascii="仿宋" w:eastAsia="仿宋" w:hAnsi="仿宋" w:cs="仿宋" w:hint="eastAsia"/>
            <w:lang w:eastAsia="zh-CN"/>
          </w:rPr>
          <w:t>十二、ZRO2陶瓷制品项目创新与研发</w:t>
        </w:r>
        <w:r>
          <w:tab/>
        </w:r>
        <w:r>
          <w:fldChar w:fldCharType="begin"/>
        </w:r>
        <w:r>
          <w:instrText xml:space="preserve"> PAGEREF _Toc20204 \h </w:instrText>
        </w:r>
        <w:r>
          <w:fldChar w:fldCharType="separate"/>
        </w:r>
        <w:r>
          <w:t>41</w:t>
        </w:r>
        <w:r>
          <w:fldChar w:fldCharType="end"/>
        </w:r>
      </w:hyperlink>
    </w:p>
    <w:p>
      <w:pPr>
        <w:pStyle w:val="TOC2"/>
        <w:tabs>
          <w:tab w:val="right" w:leader="dot" w:pos="8306"/>
        </w:tabs>
      </w:pPr>
      <w:hyperlink w:anchor="_Toc9046" w:history="1">
        <w:r>
          <w:rPr>
            <w:rFonts w:ascii="仿宋" w:eastAsia="仿宋" w:hAnsi="仿宋" w:cs="仿宋" w:hint="eastAsia"/>
            <w:lang w:eastAsia="zh-CN"/>
          </w:rPr>
          <w:t>(一)、创新策略与方向</w:t>
        </w:r>
        <w:r>
          <w:tab/>
        </w:r>
        <w:r>
          <w:fldChar w:fldCharType="begin"/>
        </w:r>
        <w:r>
          <w:instrText xml:space="preserve"> PAGEREF _Toc9046 \h </w:instrText>
        </w:r>
        <w:r>
          <w:fldChar w:fldCharType="separate"/>
        </w:r>
        <w:r>
          <w:t>41</w:t>
        </w:r>
        <w:r>
          <w:fldChar w:fldCharType="end"/>
        </w:r>
      </w:hyperlink>
    </w:p>
    <w:p>
      <w:pPr>
        <w:pStyle w:val="TOC2"/>
        <w:tabs>
          <w:tab w:val="right" w:leader="dot" w:pos="8306"/>
        </w:tabs>
      </w:pPr>
      <w:hyperlink w:anchor="_Toc1681" w:history="1">
        <w:r>
          <w:rPr>
            <w:rFonts w:ascii="仿宋" w:eastAsia="仿宋" w:hAnsi="仿宋" w:cs="仿宋" w:hint="eastAsia"/>
            <w:lang w:eastAsia="zh-CN"/>
          </w:rPr>
          <w:t>(二)、研发规划与投入</w:t>
        </w:r>
        <w:r>
          <w:tab/>
        </w:r>
        <w:r>
          <w:fldChar w:fldCharType="begin"/>
        </w:r>
        <w:r>
          <w:instrText xml:space="preserve"> PAGEREF _Toc1681 \h </w:instrText>
        </w:r>
        <w:r>
          <w:fldChar w:fldCharType="separate"/>
        </w:r>
        <w:r>
          <w:t>42</w:t>
        </w:r>
        <w:r>
          <w:fldChar w:fldCharType="end"/>
        </w:r>
      </w:hyperlink>
    </w:p>
    <w:p>
      <w:pPr>
        <w:pStyle w:val="TOC1"/>
        <w:tabs>
          <w:tab w:val="right" w:leader="dot" w:pos="8306"/>
        </w:tabs>
      </w:pPr>
      <w:hyperlink w:anchor="_Toc7718" w:history="1">
        <w:r>
          <w:rPr>
            <w:rFonts w:ascii="仿宋" w:eastAsia="仿宋" w:hAnsi="仿宋" w:cs="仿宋" w:hint="eastAsia"/>
            <w:lang w:eastAsia="zh-CN"/>
          </w:rPr>
          <w:t>十三、ZRO2陶瓷制品项目实施保障措施</w:t>
        </w:r>
        <w:r>
          <w:tab/>
        </w:r>
        <w:r>
          <w:fldChar w:fldCharType="begin"/>
        </w:r>
        <w:r>
          <w:instrText xml:space="preserve"> PAGEREF _Toc7718 \h </w:instrText>
        </w:r>
        <w:r>
          <w:fldChar w:fldCharType="separate"/>
        </w:r>
        <w:r>
          <w:t>44</w:t>
        </w:r>
        <w:r>
          <w:fldChar w:fldCharType="end"/>
        </w:r>
      </w:hyperlink>
    </w:p>
    <w:p>
      <w:pPr>
        <w:pStyle w:val="TOC2"/>
        <w:tabs>
          <w:tab w:val="right" w:leader="dot" w:pos="8306"/>
        </w:tabs>
      </w:pPr>
      <w:hyperlink w:anchor="_Toc11143" w:history="1">
        <w:r>
          <w:rPr>
            <w:rFonts w:ascii="仿宋" w:eastAsia="仿宋" w:hAnsi="仿宋" w:cs="仿宋" w:hint="eastAsia"/>
            <w:lang w:eastAsia="zh-CN"/>
          </w:rPr>
          <w:t>(一)、ZRO2陶瓷制品项目实施保障机制</w:t>
        </w:r>
        <w:r>
          <w:tab/>
        </w:r>
        <w:r>
          <w:fldChar w:fldCharType="begin"/>
        </w:r>
        <w:r>
          <w:instrText xml:space="preserve"> PAGEREF _Toc11143 \h </w:instrText>
        </w:r>
        <w:r>
          <w:fldChar w:fldCharType="separate"/>
        </w:r>
        <w:r>
          <w:t>44</w:t>
        </w:r>
        <w:r>
          <w:fldChar w:fldCharType="end"/>
        </w:r>
      </w:hyperlink>
    </w:p>
    <w:p>
      <w:pPr>
        <w:pStyle w:val="TOC2"/>
        <w:tabs>
          <w:tab w:val="right" w:leader="dot" w:pos="8306"/>
        </w:tabs>
      </w:pPr>
      <w:hyperlink w:anchor="_Toc32563" w:history="1">
        <w:r>
          <w:rPr>
            <w:rFonts w:ascii="仿宋" w:eastAsia="仿宋" w:hAnsi="仿宋" w:cs="仿宋" w:hint="eastAsia"/>
            <w:lang w:eastAsia="zh-CN"/>
          </w:rPr>
          <w:t>(二)、ZRO2陶瓷制品项目法律合规要求</w:t>
        </w:r>
        <w:r>
          <w:tab/>
        </w:r>
        <w:r>
          <w:fldChar w:fldCharType="begin"/>
        </w:r>
        <w:r>
          <w:instrText xml:space="preserve"> PAGEREF _Toc32563 \h </w:instrText>
        </w:r>
        <w:r>
          <w:fldChar w:fldCharType="separate"/>
        </w:r>
        <w:r>
          <w:t>48</w:t>
        </w:r>
        <w:r>
          <w:fldChar w:fldCharType="end"/>
        </w:r>
      </w:hyperlink>
    </w:p>
    <w:p>
      <w:pPr>
        <w:pStyle w:val="TOC2"/>
        <w:tabs>
          <w:tab w:val="right" w:leader="dot" w:pos="8306"/>
        </w:tabs>
      </w:pPr>
      <w:hyperlink w:anchor="_Toc26674" w:history="1">
        <w:r>
          <w:rPr>
            <w:rFonts w:ascii="仿宋" w:eastAsia="仿宋" w:hAnsi="仿宋" w:cs="仿宋" w:hint="eastAsia"/>
            <w:lang w:eastAsia="zh-CN"/>
          </w:rPr>
          <w:t>(三)、ZRO2陶瓷制品项目合同管理与法律事务</w:t>
        </w:r>
        <w:r>
          <w:tab/>
        </w:r>
        <w:r>
          <w:fldChar w:fldCharType="begin"/>
        </w:r>
        <w:r>
          <w:instrText xml:space="preserve"> PAGEREF _Toc26674 \h </w:instrText>
        </w:r>
        <w:r>
          <w:fldChar w:fldCharType="separate"/>
        </w:r>
        <w:r>
          <w:t>52</w:t>
        </w:r>
        <w:r>
          <w:fldChar w:fldCharType="end"/>
        </w:r>
      </w:hyperlink>
    </w:p>
    <w:p>
      <w:pPr>
        <w:pStyle w:val="TOC2"/>
        <w:tabs>
          <w:tab w:val="right" w:leader="dot" w:pos="8306"/>
        </w:tabs>
      </w:pPr>
      <w:hyperlink w:anchor="_Toc15069" w:history="1">
        <w:r>
          <w:rPr>
            <w:rFonts w:ascii="仿宋" w:eastAsia="仿宋" w:hAnsi="仿宋" w:cs="仿宋" w:hint="eastAsia"/>
            <w:lang w:eastAsia="zh-CN"/>
          </w:rPr>
          <w:t>(四)、ZRO2陶瓷制品项目知识产权保护策略</w:t>
        </w:r>
        <w:r>
          <w:tab/>
        </w:r>
        <w:r>
          <w:fldChar w:fldCharType="begin"/>
        </w:r>
        <w:r>
          <w:instrText xml:space="preserve"> PAGEREF _Toc15069 \h </w:instrText>
        </w:r>
        <w:r>
          <w:fldChar w:fldCharType="separate"/>
        </w:r>
        <w:r>
          <w:t>59</w:t>
        </w:r>
        <w:r>
          <w:fldChar w:fldCharType="end"/>
        </w:r>
      </w:hyperlink>
    </w:p>
    <w:p>
      <w:pPr>
        <w:pStyle w:val="TOC1"/>
        <w:tabs>
          <w:tab w:val="right" w:leader="dot" w:pos="8306"/>
        </w:tabs>
      </w:pPr>
      <w:hyperlink w:anchor="_Toc11476" w:history="1">
        <w:r>
          <w:rPr>
            <w:rFonts w:ascii="仿宋" w:eastAsia="仿宋" w:hAnsi="仿宋" w:cs="仿宋" w:hint="eastAsia"/>
            <w:lang w:eastAsia="zh-CN"/>
          </w:rPr>
          <w:t>十四、营销与推广策略</w:t>
        </w:r>
        <w:r>
          <w:tab/>
        </w:r>
        <w:r>
          <w:fldChar w:fldCharType="begin"/>
        </w:r>
        <w:r>
          <w:instrText xml:space="preserve"> PAGEREF _Toc11476 \h </w:instrText>
        </w:r>
        <w:r>
          <w:fldChar w:fldCharType="separate"/>
        </w:r>
        <w:r>
          <w:t>61</w:t>
        </w:r>
        <w:r>
          <w:fldChar w:fldCharType="end"/>
        </w:r>
      </w:hyperlink>
    </w:p>
    <w:p>
      <w:pPr>
        <w:pStyle w:val="TOC2"/>
        <w:tabs>
          <w:tab w:val="right" w:leader="dot" w:pos="8306"/>
        </w:tabs>
      </w:pPr>
      <w:hyperlink w:anchor="_Toc8248" w:history="1">
        <w:r>
          <w:rPr>
            <w:rFonts w:ascii="仿宋" w:eastAsia="仿宋" w:hAnsi="仿宋" w:cs="仿宋" w:hint="eastAsia"/>
            <w:lang w:eastAsia="zh-CN"/>
          </w:rPr>
          <w:t>(一)、产品/服务定位与特点</w:t>
        </w:r>
        <w:r>
          <w:tab/>
        </w:r>
        <w:r>
          <w:fldChar w:fldCharType="begin"/>
        </w:r>
        <w:r>
          <w:instrText xml:space="preserve"> PAGEREF _Toc8248 \h </w:instrText>
        </w:r>
        <w:r>
          <w:fldChar w:fldCharType="separate"/>
        </w:r>
        <w:r>
          <w:t>61</w:t>
        </w:r>
        <w:r>
          <w:fldChar w:fldCharType="end"/>
        </w:r>
      </w:hyperlink>
    </w:p>
    <w:p>
      <w:pPr>
        <w:pStyle w:val="TOC2"/>
        <w:tabs>
          <w:tab w:val="right" w:leader="dot" w:pos="8306"/>
        </w:tabs>
      </w:pPr>
      <w:hyperlink w:anchor="_Toc5284" w:history="1">
        <w:r>
          <w:rPr>
            <w:rFonts w:ascii="仿宋" w:eastAsia="仿宋" w:hAnsi="仿宋" w:cs="仿宋" w:hint="eastAsia"/>
            <w:lang w:eastAsia="zh-CN"/>
          </w:rPr>
          <w:t>(二)、市场定位与竞争分析</w:t>
        </w:r>
        <w:r>
          <w:tab/>
        </w:r>
        <w:r>
          <w:fldChar w:fldCharType="begin"/>
        </w:r>
        <w:r>
          <w:instrText xml:space="preserve"> PAGEREF _Toc5284 \h </w:instrText>
        </w:r>
        <w:r>
          <w:fldChar w:fldCharType="separate"/>
        </w:r>
        <w:r>
          <w:t>62</w:t>
        </w:r>
        <w:r>
          <w:fldChar w:fldCharType="end"/>
        </w:r>
      </w:hyperlink>
    </w:p>
    <w:p>
      <w:pPr>
        <w:pStyle w:val="TOC2"/>
        <w:tabs>
          <w:tab w:val="right" w:leader="dot" w:pos="8306"/>
        </w:tabs>
      </w:pPr>
      <w:hyperlink w:anchor="_Toc3142" w:history="1">
        <w:r>
          <w:rPr>
            <w:rFonts w:ascii="仿宋" w:eastAsia="仿宋" w:hAnsi="仿宋" w:cs="仿宋" w:hint="eastAsia"/>
            <w:lang w:eastAsia="zh-CN"/>
          </w:rPr>
          <w:t>(三)、营销渠道与策略</w:t>
        </w:r>
        <w:r>
          <w:tab/>
        </w:r>
        <w:r>
          <w:fldChar w:fldCharType="begin"/>
        </w:r>
        <w:r>
          <w:instrText xml:space="preserve"> PAGEREF _Toc3142 \h </w:instrText>
        </w:r>
        <w:r>
          <w:fldChar w:fldCharType="separate"/>
        </w:r>
        <w:r>
          <w:t>64</w:t>
        </w:r>
        <w:r>
          <w:fldChar w:fldCharType="end"/>
        </w:r>
      </w:hyperlink>
    </w:p>
    <w:p>
      <w:pPr>
        <w:pStyle w:val="TOC2"/>
        <w:tabs>
          <w:tab w:val="right" w:leader="dot" w:pos="8306"/>
        </w:tabs>
      </w:pPr>
      <w:hyperlink w:anchor="_Toc9372" w:history="1">
        <w:r>
          <w:rPr>
            <w:rFonts w:ascii="仿宋" w:eastAsia="仿宋" w:hAnsi="仿宋" w:cs="仿宋" w:hint="eastAsia"/>
            <w:lang w:eastAsia="zh-CN"/>
          </w:rPr>
          <w:t>(四)、推广与宣传活动</w:t>
        </w:r>
        <w:r>
          <w:tab/>
        </w:r>
        <w:r>
          <w:fldChar w:fldCharType="begin"/>
        </w:r>
        <w:r>
          <w:instrText xml:space="preserve"> PAGEREF _Toc9372 \h </w:instrText>
        </w:r>
        <w:r>
          <w:fldChar w:fldCharType="separate"/>
        </w:r>
        <w:r>
          <w:t>65</w:t>
        </w:r>
        <w:r>
          <w:fldChar w:fldCharType="end"/>
        </w:r>
      </w:hyperlink>
    </w:p>
    <w:p>
      <w:pPr>
        <w:pStyle w:val="TOC1"/>
        <w:tabs>
          <w:tab w:val="right" w:leader="dot" w:pos="8306"/>
        </w:tabs>
      </w:pPr>
      <w:hyperlink w:anchor="_Toc9240" w:history="1">
        <w:r>
          <w:rPr>
            <w:rFonts w:ascii="仿宋" w:eastAsia="仿宋" w:hAnsi="仿宋" w:cs="仿宋" w:hint="eastAsia"/>
            <w:lang w:eastAsia="zh-CN"/>
          </w:rPr>
          <w:t>十五、质量管理体系</w:t>
        </w:r>
        <w:r>
          <w:tab/>
        </w:r>
        <w:r>
          <w:fldChar w:fldCharType="begin"/>
        </w:r>
        <w:r>
          <w:instrText xml:space="preserve"> PAGEREF _Toc9240 \h </w:instrText>
        </w:r>
        <w:r>
          <w:fldChar w:fldCharType="separate"/>
        </w:r>
        <w:r>
          <w:t>70</w:t>
        </w:r>
        <w:r>
          <w:fldChar w:fldCharType="end"/>
        </w:r>
      </w:hyperlink>
    </w:p>
    <w:p>
      <w:pPr>
        <w:pStyle w:val="TOC2"/>
        <w:tabs>
          <w:tab w:val="right" w:leader="dot" w:pos="8306"/>
        </w:tabs>
      </w:pPr>
      <w:hyperlink w:anchor="_Toc14749" w:history="1">
        <w:r>
          <w:rPr>
            <w:rFonts w:ascii="仿宋" w:eastAsia="仿宋" w:hAnsi="仿宋" w:cs="仿宋" w:hint="eastAsia"/>
            <w:lang w:eastAsia="zh-CN"/>
          </w:rPr>
          <w:t>(一)、质量目标与方针</w:t>
        </w:r>
        <w:r>
          <w:tab/>
        </w:r>
        <w:r>
          <w:fldChar w:fldCharType="begin"/>
        </w:r>
        <w:r>
          <w:instrText xml:space="preserve"> PAGEREF _Toc14749 \h </w:instrText>
        </w:r>
        <w:r>
          <w:fldChar w:fldCharType="separate"/>
        </w:r>
        <w:r>
          <w:t>70</w:t>
        </w:r>
        <w:r>
          <w:fldChar w:fldCharType="end"/>
        </w:r>
      </w:hyperlink>
    </w:p>
    <w:p>
      <w:pPr>
        <w:pStyle w:val="TOC2"/>
        <w:tabs>
          <w:tab w:val="right" w:leader="dot" w:pos="8306"/>
        </w:tabs>
      </w:pPr>
      <w:hyperlink w:anchor="_Toc13520" w:history="1">
        <w:r>
          <w:rPr>
            <w:rFonts w:ascii="仿宋" w:eastAsia="仿宋" w:hAnsi="仿宋" w:cs="仿宋" w:hint="eastAsia"/>
            <w:lang w:eastAsia="zh-CN"/>
          </w:rPr>
          <w:t>(二)、质量管理责任</w:t>
        </w:r>
        <w:r>
          <w:tab/>
        </w:r>
        <w:r>
          <w:fldChar w:fldCharType="begin"/>
        </w:r>
        <w:r>
          <w:instrText xml:space="preserve"> PAGEREF _Toc13520 \h </w:instrText>
        </w:r>
        <w:r>
          <w:fldChar w:fldCharType="separate"/>
        </w:r>
        <w:r>
          <w:t>71</w:t>
        </w:r>
        <w:r>
          <w:fldChar w:fldCharType="end"/>
        </w:r>
      </w:hyperlink>
    </w:p>
    <w:p>
      <w:pPr>
        <w:pStyle w:val="TOC2"/>
        <w:tabs>
          <w:tab w:val="right" w:leader="dot" w:pos="8306"/>
        </w:tabs>
      </w:pPr>
      <w:hyperlink w:anchor="_Toc26849" w:history="1">
        <w:r>
          <w:rPr>
            <w:rFonts w:ascii="仿宋" w:eastAsia="仿宋" w:hAnsi="仿宋" w:cs="仿宋" w:hint="eastAsia"/>
            <w:lang w:eastAsia="zh-CN"/>
          </w:rPr>
          <w:t>(三)、质量管理体系文件</w:t>
        </w:r>
        <w:r>
          <w:tab/>
        </w:r>
        <w:r>
          <w:fldChar w:fldCharType="begin"/>
        </w:r>
        <w:r>
          <w:instrText xml:space="preserve"> PAGEREF _Toc26849 \h </w:instrText>
        </w:r>
        <w:r>
          <w:fldChar w:fldCharType="separate"/>
        </w:r>
        <w:r>
          <w:t>73</w:t>
        </w:r>
        <w:r>
          <w:fldChar w:fldCharType="end"/>
        </w:r>
      </w:hyperlink>
    </w:p>
    <w:p>
      <w:pPr>
        <w:pStyle w:val="TOC2"/>
        <w:tabs>
          <w:tab w:val="right" w:leader="dot" w:pos="8306"/>
        </w:tabs>
      </w:pPr>
      <w:hyperlink w:anchor="_Toc4316" w:history="1">
        <w:r>
          <w:rPr>
            <w:rFonts w:ascii="仿宋" w:eastAsia="仿宋" w:hAnsi="仿宋" w:cs="仿宋" w:hint="eastAsia"/>
            <w:lang w:eastAsia="zh-CN"/>
          </w:rPr>
          <w:t>(四)、质量培训与教育</w:t>
        </w:r>
        <w:r>
          <w:tab/>
        </w:r>
        <w:r>
          <w:fldChar w:fldCharType="begin"/>
        </w:r>
        <w:r>
          <w:instrText xml:space="preserve"> PAGEREF _Toc4316 \h </w:instrText>
        </w:r>
        <w:r>
          <w:fldChar w:fldCharType="separate"/>
        </w:r>
        <w:r>
          <w:t>75</w:t>
        </w:r>
        <w:r>
          <w:fldChar w:fldCharType="end"/>
        </w:r>
      </w:hyperlink>
    </w:p>
    <w:p>
      <w:pPr>
        <w:pStyle w:val="TOC2"/>
        <w:tabs>
          <w:tab w:val="right" w:leader="dot" w:pos="8306"/>
        </w:tabs>
      </w:pPr>
      <w:hyperlink w:anchor="_Toc27861" w:history="1">
        <w:r>
          <w:rPr>
            <w:rFonts w:ascii="仿宋" w:eastAsia="仿宋" w:hAnsi="仿宋" w:cs="仿宋" w:hint="eastAsia"/>
            <w:lang w:eastAsia="zh-CN"/>
          </w:rPr>
          <w:t>(五)、质量审核与评价</w:t>
        </w:r>
        <w:r>
          <w:tab/>
        </w:r>
        <w:r>
          <w:fldChar w:fldCharType="begin"/>
        </w:r>
        <w:r>
          <w:instrText xml:space="preserve"> PAGEREF _Toc27861 \h </w:instrText>
        </w:r>
        <w:r>
          <w:fldChar w:fldCharType="separate"/>
        </w:r>
        <w:r>
          <w:t>76</w:t>
        </w:r>
        <w:r>
          <w:fldChar w:fldCharType="end"/>
        </w:r>
      </w:hyperlink>
    </w:p>
    <w:p>
      <w:pPr>
        <w:pStyle w:val="TOC2"/>
        <w:tabs>
          <w:tab w:val="right" w:leader="dot" w:pos="8306"/>
        </w:tabs>
      </w:pPr>
      <w:hyperlink w:anchor="_Toc15329" w:history="1">
        <w:r>
          <w:rPr>
            <w:rFonts w:ascii="仿宋" w:eastAsia="仿宋" w:hAnsi="仿宋" w:cs="仿宋" w:hint="eastAsia"/>
            <w:lang w:eastAsia="zh-CN"/>
          </w:rPr>
          <w:t>(六)、不符合与纠正措施</w:t>
        </w:r>
        <w:r>
          <w:tab/>
        </w:r>
        <w:r>
          <w:fldChar w:fldCharType="begin"/>
        </w:r>
        <w:r>
          <w:instrText xml:space="preserve"> PAGEREF _Toc15329 \h </w:instrText>
        </w:r>
        <w:r>
          <w:fldChar w:fldCharType="separate"/>
        </w:r>
        <w:r>
          <w:t>77</w:t>
        </w:r>
        <w:r>
          <w:fldChar w:fldCharType="end"/>
        </w:r>
      </w:hyperlink>
    </w:p>
    <w:p>
      <w:pPr>
        <w:pStyle w:val="TOC1"/>
        <w:tabs>
          <w:tab w:val="right" w:leader="dot" w:pos="8306"/>
        </w:tabs>
      </w:pPr>
      <w:hyperlink w:anchor="_Toc18885" w:history="1">
        <w:r>
          <w:rPr>
            <w:rFonts w:ascii="仿宋" w:eastAsia="仿宋" w:hAnsi="仿宋" w:cs="仿宋" w:hint="eastAsia"/>
            <w:lang w:eastAsia="zh-CN"/>
          </w:rPr>
          <w:t>十六、利益相关者分析与沟通计划</w:t>
        </w:r>
        <w:r>
          <w:tab/>
        </w:r>
        <w:r>
          <w:fldChar w:fldCharType="begin"/>
        </w:r>
        <w:r>
          <w:instrText xml:space="preserve"> PAGEREF _Toc18885 \h </w:instrText>
        </w:r>
        <w:r>
          <w:fldChar w:fldCharType="separate"/>
        </w:r>
        <w:r>
          <w:t>78</w:t>
        </w:r>
        <w:r>
          <w:fldChar w:fldCharType="end"/>
        </w:r>
      </w:hyperlink>
    </w:p>
    <w:p>
      <w:pPr>
        <w:pStyle w:val="TOC2"/>
        <w:tabs>
          <w:tab w:val="right" w:leader="dot" w:pos="8306"/>
        </w:tabs>
      </w:pPr>
      <w:hyperlink w:anchor="_Toc818" w:history="1">
        <w:r>
          <w:rPr>
            <w:rFonts w:ascii="仿宋" w:eastAsia="仿宋" w:hAnsi="仿宋" w:cs="仿宋" w:hint="eastAsia"/>
            <w:lang w:eastAsia="zh-CN"/>
          </w:rPr>
          <w:t>(一)、利益相关者分析</w:t>
        </w:r>
        <w:r>
          <w:tab/>
        </w:r>
        <w:r>
          <w:fldChar w:fldCharType="begin"/>
        </w:r>
        <w:r>
          <w:instrText xml:space="preserve"> PAGEREF _Toc818 \h </w:instrText>
        </w:r>
        <w:r>
          <w:fldChar w:fldCharType="separate"/>
        </w:r>
        <w:r>
          <w:t>78</w:t>
        </w:r>
        <w:r>
          <w:fldChar w:fldCharType="end"/>
        </w:r>
      </w:hyperlink>
    </w:p>
    <w:p>
      <w:pPr>
        <w:pStyle w:val="TOC2"/>
        <w:tabs>
          <w:tab w:val="right" w:leader="dot" w:pos="8306"/>
        </w:tabs>
      </w:pPr>
      <w:hyperlink w:anchor="_Toc28941" w:history="1">
        <w:r>
          <w:rPr>
            <w:rFonts w:ascii="仿宋" w:eastAsia="仿宋" w:hAnsi="仿宋" w:cs="仿宋" w:hint="eastAsia"/>
            <w:lang w:eastAsia="zh-CN"/>
          </w:rPr>
          <w:t>(二)、沟通计划</w:t>
        </w:r>
        <w:r>
          <w:tab/>
        </w:r>
        <w:r>
          <w:fldChar w:fldCharType="begin"/>
        </w:r>
        <w:r>
          <w:instrText xml:space="preserve"> PAGEREF _Toc28941 \h </w:instrText>
        </w:r>
        <w:r>
          <w:fldChar w:fldCharType="separate"/>
        </w:r>
        <w:r>
          <w:t>79</w:t>
        </w:r>
        <w:r>
          <w:fldChar w:fldCharType="end"/>
        </w:r>
      </w:hyperlink>
    </w:p>
    <w:p>
      <w:pPr>
        <w:pStyle w:val="TOC1"/>
        <w:tabs>
          <w:tab w:val="right" w:leader="dot" w:pos="8306"/>
        </w:tabs>
      </w:pPr>
      <w:hyperlink w:anchor="_Toc20167" w:history="1">
        <w:r>
          <w:rPr>
            <w:rFonts w:ascii="仿宋" w:eastAsia="仿宋" w:hAnsi="仿宋" w:cs="仿宋" w:hint="eastAsia"/>
            <w:lang w:eastAsia="zh-CN"/>
          </w:rPr>
          <w:t>十七、ZRO2陶瓷制品项目工程方案分析</w:t>
        </w:r>
        <w:r>
          <w:tab/>
        </w:r>
        <w:r>
          <w:fldChar w:fldCharType="begin"/>
        </w:r>
        <w:r>
          <w:instrText xml:space="preserve"> PAGEREF _Toc20167 \h </w:instrText>
        </w:r>
        <w:r>
          <w:fldChar w:fldCharType="separate"/>
        </w:r>
        <w:r>
          <w:t>81</w:t>
        </w:r>
        <w:r>
          <w:fldChar w:fldCharType="end"/>
        </w:r>
      </w:hyperlink>
    </w:p>
    <w:p>
      <w:pPr>
        <w:pStyle w:val="TOC2"/>
        <w:tabs>
          <w:tab w:val="right" w:leader="dot" w:pos="8306"/>
        </w:tabs>
      </w:pPr>
      <w:hyperlink w:anchor="_Toc7848" w:history="1">
        <w:r>
          <w:rPr>
            <w:rFonts w:ascii="仿宋" w:eastAsia="仿宋" w:hAnsi="仿宋" w:cs="仿宋" w:hint="eastAsia"/>
            <w:lang w:eastAsia="zh-CN"/>
          </w:rPr>
          <w:t>(一)、建筑工程设计原则</w:t>
        </w:r>
        <w:r>
          <w:tab/>
        </w:r>
        <w:r>
          <w:fldChar w:fldCharType="begin"/>
        </w:r>
        <w:r>
          <w:instrText xml:space="preserve"> PAGEREF _Toc7848 \h </w:instrText>
        </w:r>
        <w:r>
          <w:fldChar w:fldCharType="separate"/>
        </w:r>
        <w:r>
          <w:t>81</w:t>
        </w:r>
        <w:r>
          <w:fldChar w:fldCharType="end"/>
        </w:r>
      </w:hyperlink>
    </w:p>
    <w:p>
      <w:pPr>
        <w:pStyle w:val="TOC2"/>
        <w:tabs>
          <w:tab w:val="right" w:leader="dot" w:pos="8306"/>
        </w:tabs>
      </w:pPr>
      <w:hyperlink w:anchor="_Toc5896" w:history="1">
        <w:r>
          <w:rPr>
            <w:rFonts w:ascii="仿宋" w:eastAsia="仿宋" w:hAnsi="仿宋" w:cs="仿宋" w:hint="eastAsia"/>
            <w:lang w:eastAsia="zh-CN"/>
          </w:rPr>
          <w:t>(二)、土建工程建设指标</w:t>
        </w:r>
        <w:r>
          <w:tab/>
        </w:r>
        <w:r>
          <w:fldChar w:fldCharType="begin"/>
        </w:r>
        <w:r>
          <w:instrText xml:space="preserve"> PAGEREF _Toc5896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824"/>
      <w:r>
        <w:rPr>
          <w:rFonts w:ascii="仿宋" w:eastAsia="仿宋" w:hAnsi="仿宋" w:cs="仿宋" w:hint="eastAsia"/>
          <w:sz w:val="28"/>
          <w:lang w:eastAsia="zh-CN"/>
        </w:rPr>
        <w:t>一、ZRO2陶瓷制品项目选址可行性分析</w:t>
      </w:r>
      <w:bookmarkEnd w:id="2"/>
    </w:p>
    <w:p>
      <w:pPr>
        <w:pStyle w:val="Heading2"/>
        <w:rPr>
          <w:rFonts w:ascii="仿宋" w:eastAsia="仿宋" w:hAnsi="仿宋" w:cs="仿宋" w:hint="eastAsia"/>
          <w:lang w:eastAsia="zh-CN"/>
        </w:rPr>
      </w:pPr>
      <w:bookmarkStart w:id="3" w:name="_Toc26214"/>
      <w:r>
        <w:rPr>
          <w:rFonts w:ascii="仿宋" w:eastAsia="仿宋" w:hAnsi="仿宋" w:cs="仿宋" w:hint="eastAsia"/>
          <w:lang w:eastAsia="zh-CN"/>
        </w:rPr>
        <w:t>(一)、ZRO2陶瓷制品项目选址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该ZRO2陶瓷制品项目选址位于XX省XX市XX区XXX街道</w:t>
      </w:r>
    </w:p>
    <w:p>
      <w:pPr>
        <w:pStyle w:val="Heading2"/>
        <w:ind w:firstLine="560" w:firstLineChars="200"/>
        <w:rPr>
          <w:rFonts w:ascii="仿宋" w:eastAsia="仿宋" w:hAnsi="仿宋" w:cs="仿宋" w:hint="eastAsia"/>
          <w:sz w:val="28"/>
          <w:lang w:eastAsia="zh-CN"/>
        </w:rPr>
      </w:pPr>
      <w:bookmarkStart w:id="4" w:name="_Toc1093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ZRO2陶瓷制品项目的征地面积将根据ZRO2陶瓷制品项目的实际规模和需求进行精确规划。具体面积XXX平方米，旨在确保ZRO2陶瓷制品项目不仅能够满足当前的发展需求，还能够预留空间以适应未来的扩展。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净用地面积是在征地面积基础上去除不可利用面积后的实际可开发用地。具体面积XXX平方米，考虑到环保、交通、安全等多方面因素，以确保ZRO2陶瓷制品项目在整体利用效率上达到最优。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ZRO2陶瓷制品项目计划建设的建筑总规模具体面积XXX平方米。这一规模的确定综合考虑了ZRO2陶瓷制品项目的性质、规模，以及城市规划的相关要求，确保建筑布局与周边环境协调一致。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绿地率是ZRO2陶瓷制品项目用地中被规划为绿地的比例。具体面积XXX平方米，旨在通过合理规划绿地，改善ZRO2陶瓷制品项目周边环境，提升居民生活质量，并符合城市整体绿化规划。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容积率是用地上可以建设的建筑总体积与用地面积之比。具体面积XXX，通过合理的容积率规划，确保ZRO2陶瓷制品项目建筑规模与周边环境和谐共生。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ZRO2陶瓷制品项目选址与当地城市规划相一致，具体面积XXX平方米。通过与城市规划部门深入沟通，确保ZRO2陶瓷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ZRO2陶瓷制品项目选址符合当地产业政策，具体面积XXX平方米。这包括ZRO2陶瓷制品项目对当地经济的促进作用，以及对相关产业的带动效应，确保ZRO2陶瓷制品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用地总体要求必须符合环保和可持续发展的原则，具体面积XXX平方米。通过采用绿色建筑设计、节能减排等措施，确保ZRO2陶瓷制品项目在建设和运营过程中对环境的影响最小化，达到可持续发展的要求。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确保ZRO2陶瓷制品项目选址具备必要的公共设施配套，具体面积XXX平方米。这包括交通便利性、教育、医疗等基础设施，以提高居民生活品质，使得ZRO2陶瓷制品项目选址更具吸引力。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考虑用地总体要求对当地社会稳定性的影响，具体面积XXX平方米。通过深入了解当地社区反馈，确保ZRO2陶瓷制品项目的选址和建设过程对当地社会和谐稳定产生积极作用。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ZRO2陶瓷制品项目选址不仅符合法规和规划，还在实际操作中具有可行性。这一全面规划将为ZRO2陶瓷制品项目的成功实施提供坚实的基础，确保ZRO2陶瓷制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943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ZRO2陶瓷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ZRO2陶瓷制品项目的设备规划和空间设计中，我们将采取灵活设备布局的措施。设备布局将根据实际需求进行灵活设计，避免不必要的浪费。通过合理规划设备摆放位置，我们将提高设备的利用率，减少设备间距，以确保ZRO2陶瓷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ZRO2陶瓷制品项目内部引入共享设施的概念，例如共享会议室、办公区等。通过这种方式，我们可以减少对资源的重复建设，提高资源共享效率，从而减小ZRO2陶瓷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51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ZRO2陶瓷制品项目的总图布置中，我们将不同功能区域进行明确的规划，以最大程度满足ZRO2陶瓷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3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ZRO2陶瓷制品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ZRO2陶瓷制品项目对环境的影响是综合评价的重要因素之一。我们将详细考虑选址周边的自然环境、生态保护区、水源地等情况，确保ZRO2陶瓷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对选址的评价还需充分考虑当地政府的产业政策和法规。我们将详细了解ZRO2陶瓷制品项目所在地的相关政策，确保ZRO2陶瓷制品项目的规划和运营与当地法规相符，降低不必要的法律风险。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考虑到社会稳定性对企业运营的重要性，我们将评估选址地区的社会安全情况、劳工关系、社区反馈等方面，以确保ZRO2陶瓷制品项目的建设和运营不会受到社会稳定性的负面影响。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最后，我们将综合考虑用地成本，包括土地购置费用、土地开发成本等。通过对用地成本的详细评估，我们能够做出更为精确的经济效益分析，为ZRO2陶瓷制品项目的投资决策提供有力支持。</w:t>
      </w:r>
    </w:p>
    <w:p>
      <w:pPr>
        <w:pStyle w:val="Heading1"/>
        <w:ind w:firstLine="560" w:firstLineChars="200"/>
        <w:rPr>
          <w:rFonts w:ascii="仿宋" w:eastAsia="仿宋" w:hAnsi="仿宋" w:cs="仿宋" w:hint="eastAsia"/>
          <w:sz w:val="28"/>
          <w:lang w:eastAsia="zh-CN"/>
        </w:rPr>
      </w:pPr>
      <w:bookmarkStart w:id="8" w:name="_Toc162"/>
      <w:r>
        <w:rPr>
          <w:rFonts w:ascii="仿宋" w:eastAsia="仿宋" w:hAnsi="仿宋" w:cs="仿宋" w:hint="eastAsia"/>
          <w:sz w:val="28"/>
          <w:lang w:eastAsia="zh-CN"/>
        </w:rPr>
        <w:t>二、ZRO2陶瓷制品项目土建工程</w:t>
      </w:r>
      <w:bookmarkEnd w:id="8"/>
    </w:p>
    <w:p>
      <w:pPr>
        <w:pStyle w:val="Heading2"/>
        <w:rPr>
          <w:rFonts w:ascii="仿宋" w:eastAsia="仿宋" w:hAnsi="仿宋" w:cs="仿宋" w:hint="eastAsia"/>
          <w:lang w:eastAsia="zh-CN"/>
        </w:rPr>
      </w:pPr>
      <w:bookmarkStart w:id="9" w:name="_Toc1409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在ZRO2陶瓷制品项目的建筑工程设计中，我们将秉承一系列重要的设计原则，以确保ZRO2陶瓷制品项目建筑在功能、美观、可持续性等方面达到最佳效果。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首要原则是确保建筑的功能性得到最大化的发挥。我们将充分理解ZRO2陶瓷制品项目的实际需求，合理布局各个功能区域，保证建筑在满足业务需求的同时，提供高效的工作环境。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在建筑设计中，我们将综合考虑建设和运营成本。通过精细的经济效益分析，确保设计方案在高效利用资源的同时，对ZRO2陶瓷制品项目的长期盈利能力有积极的贡献。</w:t>
      </w:r>
    </w:p>
    <w:p>
      <w:pPr>
        <w:pStyle w:val="Heading2"/>
        <w:ind w:firstLine="560" w:firstLineChars="200"/>
        <w:rPr>
          <w:rFonts w:ascii="仿宋" w:eastAsia="仿宋" w:hAnsi="仿宋" w:cs="仿宋" w:hint="eastAsia"/>
          <w:sz w:val="28"/>
          <w:lang w:eastAsia="zh-CN"/>
        </w:rPr>
      </w:pPr>
      <w:bookmarkStart w:id="10" w:name="_Toc2849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ZRO2陶瓷制品项目的土建工程设计中，我们将精准设定设计年限，结合ZRO2陶瓷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ZRO2陶瓷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393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ZRO2陶瓷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ZRO2陶瓷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ZRO2陶瓷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451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本期工程ZRO2陶瓷制品项目预计总建筑面积XXX平方米，其中：计容建筑面积XXX平方米，计划建筑工程投资XX万元，占ZRO2陶瓷制品项目总投资的XX%。</w:t>
      </w:r>
    </w:p>
    <w:p>
      <w:pPr>
        <w:pStyle w:val="Heading1"/>
        <w:ind w:firstLine="560" w:firstLineChars="200"/>
        <w:rPr>
          <w:rFonts w:ascii="仿宋" w:eastAsia="仿宋" w:hAnsi="仿宋" w:cs="仿宋" w:hint="eastAsia"/>
          <w:sz w:val="28"/>
          <w:lang w:eastAsia="zh-CN"/>
        </w:rPr>
      </w:pPr>
      <w:bookmarkStart w:id="13" w:name="_Toc28168"/>
      <w:r>
        <w:rPr>
          <w:rFonts w:ascii="仿宋" w:eastAsia="仿宋" w:hAnsi="仿宋" w:cs="仿宋" w:hint="eastAsia"/>
          <w:sz w:val="28"/>
          <w:lang w:eastAsia="zh-CN"/>
        </w:rPr>
        <w:t>三、产品规划分析</w:t>
      </w:r>
      <w:bookmarkEnd w:id="13"/>
    </w:p>
    <w:p>
      <w:pPr>
        <w:pStyle w:val="Heading2"/>
        <w:rPr>
          <w:rFonts w:ascii="仿宋" w:eastAsia="仿宋" w:hAnsi="仿宋" w:cs="仿宋" w:hint="eastAsia"/>
          <w:lang w:eastAsia="zh-CN"/>
        </w:rPr>
      </w:pPr>
      <w:bookmarkStart w:id="14" w:name="_Toc20396"/>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ZRO2陶瓷制品项目的主要产品是XXXX，预计年产值为XXX万元。这一产品在市场中占据着重要的地位，其广泛的应用范围使得该ZRO2陶瓷制品项目的市场前景非常广阔。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ZRO2陶瓷制品项目的xxx产品作为重要的原材料之一，将在多个领域发挥关键作用。其在建筑、交通、能源等方面的广泛应用将为整个产业链提供强大的支持，形成产业协同效应。ZRO2陶瓷制品项目的年产值XXX万XXX万XXX万万元不仅反映了其在市场上的巨大潜力，更预示着它对国民经济的积极贡献。这种关联度高、涉及面广的产业关系，使得该ZRO2陶瓷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5242"/>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制品项目总征地面积为XXXX平方米，相当于约XX.XX亩，其中净用地面积为XXXX平方米，红线范围内相当于约XX.XX亩。这一用地规模充分考虑了ZRO2陶瓷制品项目的建设需求，保障了ZRO2陶瓷制品项目在合适的空间内得以充分发展。ZRO2陶瓷制品项目规划的总建筑面积为XXXX平方米，其中主体工程建设占XXXX平方米，计容建筑面积达XXXX平方米。预计建筑工程的投资将达到XXXX万元，为ZRO2陶瓷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制品项目计划购置的设备共计XXXX台（套），设备购置费用为XXXX万元。这一设备购置计划充分考虑到ZRO2陶瓷制品项目的生产需求和技术要求，确保了ZRO2陶瓷制品项目在生产运营中具备先进的技术装备和高效的生产能力。设备的合理配置将为ZRO2陶瓷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ZRO2陶瓷制品项目计划总投资为XXXX万元，预计年实现营业收入为XXXX万元。这一产能规模的设定旨在确保ZRO2陶瓷制品项目能够在投资与回报之间取得平衡，实现长期可持续的发展。ZRO2陶瓷制品项目的总投资充分考虑到各个方面的需求，包括用地建设、设备购置等多个环节，以确保ZRO2陶瓷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7889"/>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1150"/>
      <w:r>
        <w:rPr>
          <w:rFonts w:ascii="仿宋" w:eastAsia="仿宋" w:hAnsi="仿宋" w:cs="仿宋" w:hint="eastAsia"/>
          <w:lang w:eastAsia="zh-CN"/>
        </w:rPr>
        <w:t>(一)、ZRO2陶瓷制品行业分析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制品行业一直以来都是市场的关注焦点。行业内的发展趋势、竞争态势以及潜在机会都对ZRO2陶瓷制品项目的推进产生深远的影响。通过深入研究行业的整体概貌，我们将更好地理解行业的核心特征，为ZRO2陶瓷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ZRO2陶瓷制品行业，技术一直是推动创新和发展的关键因素。我们将对当前技术趋势进行详尽分析，包括但不限于人工智能、大数据应用、先进制造技术等。这有助于ZRO2陶瓷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ZRO2陶瓷制品项目成功的基础。我们将对主要竞争对手进行深入研究，包括其市场份额、产品特点、市场定位等。通过全面了解竞争对手的优势和劣势，ZRO2陶瓷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3119"/>
      <w:r>
        <w:rPr>
          <w:rFonts w:ascii="仿宋" w:eastAsia="仿宋" w:hAnsi="仿宋" w:cs="仿宋" w:hint="eastAsia"/>
          <w:sz w:val="28"/>
          <w:lang w:eastAsia="zh-CN"/>
        </w:rPr>
        <w:t>(二)、ZRO2陶瓷制品市场分析预测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ZRO2陶瓷制品市场未来的增长趋势。这包括市场的整体规模、各细分领域的发展趋势等。ZRO2陶瓷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ZRO2陶瓷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ZRO2陶瓷制品项目实施过程中需要充分考虑的因素。我们将对市场风险进行全面评估，包括但不限于政策法规风险、市场竞争风险、技术变革风险等。通过对潜在风险的深入分析，ZRO2陶瓷制品项目可以制定相应的风险缓解策略，降低不确定性对ZRO2陶瓷制品项目的影响。</w:t>
      </w:r>
    </w:p>
    <w:p>
      <w:pPr>
        <w:pStyle w:val="Heading1"/>
        <w:ind w:firstLine="560" w:firstLineChars="200"/>
        <w:rPr>
          <w:rFonts w:ascii="仿宋" w:eastAsia="仿宋" w:hAnsi="仿宋" w:cs="仿宋" w:hint="eastAsia"/>
          <w:sz w:val="28"/>
          <w:lang w:eastAsia="zh-CN"/>
        </w:rPr>
      </w:pPr>
      <w:bookmarkStart w:id="19" w:name="_Toc735"/>
      <w:r>
        <w:rPr>
          <w:rFonts w:ascii="仿宋" w:eastAsia="仿宋" w:hAnsi="仿宋" w:cs="仿宋" w:hint="eastAsia"/>
          <w:sz w:val="28"/>
          <w:lang w:eastAsia="zh-CN"/>
        </w:rPr>
        <w:t>五、ZRO2陶瓷制品项目绩效评估</w:t>
      </w:r>
      <w:bookmarkEnd w:id="19"/>
    </w:p>
    <w:p>
      <w:pPr>
        <w:pStyle w:val="Heading2"/>
        <w:rPr>
          <w:rFonts w:ascii="仿宋" w:eastAsia="仿宋" w:hAnsi="仿宋" w:cs="仿宋" w:hint="eastAsia"/>
          <w:lang w:eastAsia="zh-CN"/>
        </w:rPr>
      </w:pPr>
      <w:bookmarkStart w:id="20" w:name="_Toc19665"/>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ZRO2陶瓷制品项目中，我们设计了一套全面的绩效评估指标，以确保ZRO2陶瓷制品项目的可控和成功交付。这些指标跨足ZRO2陶瓷制品项目目标、成本、进度和质量等多个维度，为我们提供了全面洞察ZRO2陶瓷制品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制品项目目标达成率是我们关注的首要指标。我们设定了明确的目标，并通过定期监测和评估，迅速发现并应对潜在的目标偏差。这为ZRO2陶瓷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成本绩效是另一个核心关注点。通过实际成本与预算成本的对比分析，我们深入了解成本差异的原因，及时调整资源分配，保持ZRO2陶瓷制品项目在经济效益方面的合理水平。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制品项目进度作为关键的绩效指标之一，得到了精心的关注。我们制定了详细的ZRO2陶瓷制品项目进度计划，并设立了进度符合度指标，确保实际进度与计划进度保持一致。这使我们能够快速发现和解决潜在的进度问题，保持ZRO2陶瓷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ZRO2陶瓷制品项目绩效的不可或缺的一环。我们引入了一系列的质量标准和客户满意度指标，以确保ZRO2陶瓷制品项目交付的成果在质量上达到或超越预期水平。通过持续监测这些指标，我们努力提升ZRO2陶瓷制品项目整体质量水平，为ZRO2陶瓷制品项目的成功交付提供有力保障。通过这些科学且全面的绩效评估，我们能够更好地引导ZRO2陶瓷制品项目的持续改进，确保ZRO2陶瓷制品项目目标的顺利达成。</w:t>
      </w:r>
    </w:p>
    <w:p>
      <w:pPr>
        <w:pStyle w:val="Heading2"/>
        <w:ind w:firstLine="560" w:firstLineChars="200"/>
        <w:rPr>
          <w:rFonts w:ascii="仿宋" w:eastAsia="仿宋" w:hAnsi="仿宋" w:cs="仿宋" w:hint="eastAsia"/>
          <w:sz w:val="28"/>
          <w:lang w:eastAsia="zh-CN"/>
        </w:rPr>
      </w:pPr>
      <w:bookmarkStart w:id="21" w:name="_Toc7942"/>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绩效评估是ZRO2陶瓷制品项目中的关键环节，为确保ZRO2陶瓷制品项目达到预期目标，我们采用了多层次、多维度的绩效评估方法。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https://d.book118.com/528120102122006024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171E50"/>
    <w:rsid w:val="3D171E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12010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2024-01-08T12:15:00Z</dcterms:created>
  <dcterms:modified xsi:type="dcterms:W3CDTF">2024-01-08T12:16:15Z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D4C9E370B6614B9186B3D1FBBC9D156D_11</vt:lpwstr>
  </property>
  <property fmtid="{D5CDD505-2E9C-101B-9397-08002B2CF9AE}" pid="3" name="KSOProductBuildVer">
    <vt:lpwstr>2052-12.1.0.16120</vt:lpwstr>
  </property>
</Properties>
</file>