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甲基纤维素项目规划设计方案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71" w:history="1">
        <w:r>
          <w:rPr>
            <w:rFonts w:ascii="仿宋" w:eastAsia="仿宋" w:hAnsi="仿宋" w:cs="仿宋" w:hint="eastAsia"/>
            <w:lang w:eastAsia="zh-CN"/>
          </w:rPr>
          <w:t>前言</w:t>
        </w:r>
        <w:r>
          <w:tab/>
        </w:r>
        <w:r>
          <w:fldChar w:fldCharType="begin"/>
        </w:r>
        <w:r>
          <w:instrText xml:space="preserve"> PAGEREF _Toc29271 \h </w:instrText>
        </w:r>
        <w:r>
          <w:fldChar w:fldCharType="separate"/>
        </w:r>
        <w:r>
          <w:t>3</w:t>
        </w:r>
        <w:r>
          <w:fldChar w:fldCharType="end"/>
        </w:r>
      </w:hyperlink>
    </w:p>
    <w:p>
      <w:pPr>
        <w:pStyle w:val="TOC1"/>
        <w:tabs>
          <w:tab w:val="right" w:leader="dot" w:pos="8306"/>
        </w:tabs>
      </w:pPr>
      <w:hyperlink w:anchor="_Toc5683" w:history="1">
        <w:r>
          <w:rPr>
            <w:rFonts w:ascii="仿宋" w:eastAsia="仿宋" w:hAnsi="仿宋" w:cs="仿宋" w:hint="eastAsia"/>
            <w:lang w:eastAsia="zh-CN"/>
          </w:rPr>
          <w:t>一、甲基纤维素项目可持续发展</w:t>
        </w:r>
        <w:r>
          <w:tab/>
        </w:r>
        <w:r>
          <w:fldChar w:fldCharType="begin"/>
        </w:r>
        <w:r>
          <w:instrText xml:space="preserve"> PAGEREF _Toc5683 \h </w:instrText>
        </w:r>
        <w:r>
          <w:fldChar w:fldCharType="separate"/>
        </w:r>
        <w:r>
          <w:t>3</w:t>
        </w:r>
        <w:r>
          <w:fldChar w:fldCharType="end"/>
        </w:r>
      </w:hyperlink>
    </w:p>
    <w:p>
      <w:pPr>
        <w:pStyle w:val="TOC2"/>
        <w:tabs>
          <w:tab w:val="right" w:leader="dot" w:pos="8306"/>
        </w:tabs>
      </w:pPr>
      <w:hyperlink w:anchor="_Toc22454" w:history="1">
        <w:r>
          <w:rPr>
            <w:rFonts w:ascii="仿宋" w:eastAsia="仿宋" w:hAnsi="仿宋" w:cs="仿宋" w:hint="eastAsia"/>
            <w:lang w:eastAsia="zh-CN"/>
          </w:rPr>
          <w:t>(一)、可持续战略与实践</w:t>
        </w:r>
        <w:r>
          <w:tab/>
        </w:r>
        <w:r>
          <w:fldChar w:fldCharType="begin"/>
        </w:r>
        <w:r>
          <w:instrText xml:space="preserve"> PAGEREF _Toc22454 \h </w:instrText>
        </w:r>
        <w:r>
          <w:fldChar w:fldCharType="separate"/>
        </w:r>
        <w:r>
          <w:t>3</w:t>
        </w:r>
        <w:r>
          <w:fldChar w:fldCharType="end"/>
        </w:r>
      </w:hyperlink>
    </w:p>
    <w:p>
      <w:pPr>
        <w:pStyle w:val="TOC2"/>
        <w:tabs>
          <w:tab w:val="right" w:leader="dot" w:pos="8306"/>
        </w:tabs>
      </w:pPr>
      <w:hyperlink w:anchor="_Toc10845" w:history="1">
        <w:r>
          <w:rPr>
            <w:rFonts w:ascii="仿宋" w:eastAsia="仿宋" w:hAnsi="仿宋" w:cs="仿宋" w:hint="eastAsia"/>
            <w:lang w:eastAsia="zh-CN"/>
          </w:rPr>
          <w:t>(二)、环保与社会责任</w:t>
        </w:r>
        <w:r>
          <w:tab/>
        </w:r>
        <w:r>
          <w:fldChar w:fldCharType="begin"/>
        </w:r>
        <w:r>
          <w:instrText xml:space="preserve"> PAGEREF _Toc10845 \h </w:instrText>
        </w:r>
        <w:r>
          <w:fldChar w:fldCharType="separate"/>
        </w:r>
        <w:r>
          <w:t>4</w:t>
        </w:r>
        <w:r>
          <w:fldChar w:fldCharType="end"/>
        </w:r>
      </w:hyperlink>
    </w:p>
    <w:p>
      <w:pPr>
        <w:pStyle w:val="TOC1"/>
        <w:tabs>
          <w:tab w:val="right" w:leader="dot" w:pos="8306"/>
        </w:tabs>
      </w:pPr>
      <w:hyperlink w:anchor="_Toc20867" w:history="1">
        <w:r>
          <w:rPr>
            <w:rFonts w:ascii="仿宋" w:eastAsia="仿宋" w:hAnsi="仿宋" w:cs="仿宋" w:hint="eastAsia"/>
            <w:lang w:eastAsia="zh-CN"/>
          </w:rPr>
          <w:t>二、甲基纤维素项目概论</w:t>
        </w:r>
        <w:r>
          <w:tab/>
        </w:r>
        <w:r>
          <w:fldChar w:fldCharType="begin"/>
        </w:r>
        <w:r>
          <w:instrText xml:space="preserve"> PAGEREF _Toc20867 \h </w:instrText>
        </w:r>
        <w:r>
          <w:fldChar w:fldCharType="separate"/>
        </w:r>
        <w:r>
          <w:t>5</w:t>
        </w:r>
        <w:r>
          <w:fldChar w:fldCharType="end"/>
        </w:r>
      </w:hyperlink>
    </w:p>
    <w:p>
      <w:pPr>
        <w:pStyle w:val="TOC2"/>
        <w:tabs>
          <w:tab w:val="right" w:leader="dot" w:pos="8306"/>
        </w:tabs>
      </w:pPr>
      <w:hyperlink w:anchor="_Toc4270" w:history="1">
        <w:r>
          <w:rPr>
            <w:rFonts w:ascii="仿宋" w:eastAsia="仿宋" w:hAnsi="仿宋" w:cs="仿宋" w:hint="eastAsia"/>
            <w:lang w:eastAsia="zh-CN"/>
          </w:rPr>
          <w:t>(一)、甲基纤维素项目概况</w:t>
        </w:r>
        <w:r>
          <w:tab/>
        </w:r>
        <w:r>
          <w:fldChar w:fldCharType="begin"/>
        </w:r>
        <w:r>
          <w:instrText xml:space="preserve"> PAGEREF _Toc4270 \h </w:instrText>
        </w:r>
        <w:r>
          <w:fldChar w:fldCharType="separate"/>
        </w:r>
        <w:r>
          <w:t>5</w:t>
        </w:r>
        <w:r>
          <w:fldChar w:fldCharType="end"/>
        </w:r>
      </w:hyperlink>
    </w:p>
    <w:p>
      <w:pPr>
        <w:pStyle w:val="TOC2"/>
        <w:tabs>
          <w:tab w:val="right" w:leader="dot" w:pos="8306"/>
        </w:tabs>
      </w:pPr>
      <w:hyperlink w:anchor="_Toc16263" w:history="1">
        <w:r>
          <w:rPr>
            <w:rFonts w:ascii="仿宋" w:eastAsia="仿宋" w:hAnsi="仿宋" w:cs="仿宋" w:hint="eastAsia"/>
            <w:lang w:eastAsia="zh-CN"/>
          </w:rPr>
          <w:t>(二)、甲基纤维素项目目标</w:t>
        </w:r>
        <w:r>
          <w:tab/>
        </w:r>
        <w:r>
          <w:fldChar w:fldCharType="begin"/>
        </w:r>
        <w:r>
          <w:instrText xml:space="preserve"> PAGEREF _Toc16263 \h </w:instrText>
        </w:r>
        <w:r>
          <w:fldChar w:fldCharType="separate"/>
        </w:r>
        <w:r>
          <w:t>7</w:t>
        </w:r>
        <w:r>
          <w:fldChar w:fldCharType="end"/>
        </w:r>
      </w:hyperlink>
    </w:p>
    <w:p>
      <w:pPr>
        <w:pStyle w:val="TOC2"/>
        <w:tabs>
          <w:tab w:val="right" w:leader="dot" w:pos="8306"/>
        </w:tabs>
      </w:pPr>
      <w:hyperlink w:anchor="_Toc3934" w:history="1">
        <w:r>
          <w:rPr>
            <w:rFonts w:ascii="仿宋" w:eastAsia="仿宋" w:hAnsi="仿宋" w:cs="仿宋" w:hint="eastAsia"/>
            <w:lang w:eastAsia="zh-CN"/>
          </w:rPr>
          <w:t>(三)、甲基纤维素项目提出的理由</w:t>
        </w:r>
        <w:r>
          <w:tab/>
        </w:r>
        <w:r>
          <w:fldChar w:fldCharType="begin"/>
        </w:r>
        <w:r>
          <w:instrText xml:space="preserve"> PAGEREF _Toc3934 \h </w:instrText>
        </w:r>
        <w:r>
          <w:fldChar w:fldCharType="separate"/>
        </w:r>
        <w:r>
          <w:t>8</w:t>
        </w:r>
        <w:r>
          <w:fldChar w:fldCharType="end"/>
        </w:r>
      </w:hyperlink>
    </w:p>
    <w:p>
      <w:pPr>
        <w:pStyle w:val="TOC2"/>
        <w:tabs>
          <w:tab w:val="right" w:leader="dot" w:pos="8306"/>
        </w:tabs>
      </w:pPr>
      <w:hyperlink w:anchor="_Toc26209" w:history="1">
        <w:r>
          <w:rPr>
            <w:rFonts w:ascii="仿宋" w:eastAsia="仿宋" w:hAnsi="仿宋" w:cs="仿宋" w:hint="eastAsia"/>
            <w:lang w:eastAsia="zh-CN"/>
          </w:rPr>
          <w:t>(四)、甲基纤维素项目意义</w:t>
        </w:r>
        <w:r>
          <w:tab/>
        </w:r>
        <w:r>
          <w:fldChar w:fldCharType="begin"/>
        </w:r>
        <w:r>
          <w:instrText xml:space="preserve"> PAGEREF _Toc26209 \h </w:instrText>
        </w:r>
        <w:r>
          <w:fldChar w:fldCharType="separate"/>
        </w:r>
        <w:r>
          <w:t>9</w:t>
        </w:r>
        <w:r>
          <w:fldChar w:fldCharType="end"/>
        </w:r>
      </w:hyperlink>
    </w:p>
    <w:p>
      <w:pPr>
        <w:pStyle w:val="TOC2"/>
        <w:tabs>
          <w:tab w:val="right" w:leader="dot" w:pos="8306"/>
        </w:tabs>
      </w:pPr>
      <w:hyperlink w:anchor="_Toc15029" w:history="1">
        <w:r>
          <w:rPr>
            <w:rFonts w:ascii="仿宋" w:eastAsia="仿宋" w:hAnsi="仿宋" w:cs="仿宋" w:hint="eastAsia"/>
            <w:lang w:eastAsia="zh-CN"/>
          </w:rPr>
          <w:t>(五)、甲基纤维素项目背景</w:t>
        </w:r>
        <w:r>
          <w:tab/>
        </w:r>
        <w:r>
          <w:fldChar w:fldCharType="begin"/>
        </w:r>
        <w:r>
          <w:instrText xml:space="preserve"> PAGEREF _Toc15029 \h </w:instrText>
        </w:r>
        <w:r>
          <w:fldChar w:fldCharType="separate"/>
        </w:r>
        <w:r>
          <w:t>10</w:t>
        </w:r>
        <w:r>
          <w:fldChar w:fldCharType="end"/>
        </w:r>
      </w:hyperlink>
    </w:p>
    <w:p>
      <w:pPr>
        <w:pStyle w:val="TOC1"/>
        <w:tabs>
          <w:tab w:val="right" w:leader="dot" w:pos="8306"/>
        </w:tabs>
      </w:pPr>
      <w:hyperlink w:anchor="_Toc27346" w:history="1">
        <w:r>
          <w:rPr>
            <w:rFonts w:ascii="仿宋" w:eastAsia="仿宋" w:hAnsi="仿宋" w:cs="仿宋" w:hint="eastAsia"/>
            <w:lang w:eastAsia="zh-CN"/>
          </w:rPr>
          <w:t>三、产品规划分析</w:t>
        </w:r>
        <w:r>
          <w:tab/>
        </w:r>
        <w:r>
          <w:fldChar w:fldCharType="begin"/>
        </w:r>
        <w:r>
          <w:instrText xml:space="preserve"> PAGEREF _Toc27346 \h </w:instrText>
        </w:r>
        <w:r>
          <w:fldChar w:fldCharType="separate"/>
        </w:r>
        <w:r>
          <w:t>11</w:t>
        </w:r>
        <w:r>
          <w:fldChar w:fldCharType="end"/>
        </w:r>
      </w:hyperlink>
    </w:p>
    <w:p>
      <w:pPr>
        <w:pStyle w:val="TOC2"/>
        <w:tabs>
          <w:tab w:val="right" w:leader="dot" w:pos="8306"/>
        </w:tabs>
      </w:pPr>
      <w:hyperlink w:anchor="_Toc26524" w:history="1">
        <w:r>
          <w:rPr>
            <w:rFonts w:ascii="仿宋" w:eastAsia="仿宋" w:hAnsi="仿宋" w:cs="仿宋" w:hint="eastAsia"/>
            <w:lang w:eastAsia="zh-CN"/>
          </w:rPr>
          <w:t>(一)、产品规划</w:t>
        </w:r>
        <w:r>
          <w:tab/>
        </w:r>
        <w:r>
          <w:fldChar w:fldCharType="begin"/>
        </w:r>
        <w:r>
          <w:instrText xml:space="preserve"> PAGEREF _Toc26524 \h </w:instrText>
        </w:r>
        <w:r>
          <w:fldChar w:fldCharType="separate"/>
        </w:r>
        <w:r>
          <w:t>11</w:t>
        </w:r>
        <w:r>
          <w:fldChar w:fldCharType="end"/>
        </w:r>
      </w:hyperlink>
    </w:p>
    <w:p>
      <w:pPr>
        <w:pStyle w:val="TOC2"/>
        <w:tabs>
          <w:tab w:val="right" w:leader="dot" w:pos="8306"/>
        </w:tabs>
      </w:pPr>
      <w:hyperlink w:anchor="_Toc19596" w:history="1">
        <w:r>
          <w:rPr>
            <w:rFonts w:ascii="仿宋" w:eastAsia="仿宋" w:hAnsi="仿宋" w:cs="仿宋" w:hint="eastAsia"/>
            <w:lang w:eastAsia="zh-CN"/>
          </w:rPr>
          <w:t>(二)、建设规模</w:t>
        </w:r>
        <w:r>
          <w:tab/>
        </w:r>
        <w:r>
          <w:fldChar w:fldCharType="begin"/>
        </w:r>
        <w:r>
          <w:instrText xml:space="preserve"> PAGEREF _Toc19596 \h </w:instrText>
        </w:r>
        <w:r>
          <w:fldChar w:fldCharType="separate"/>
        </w:r>
        <w:r>
          <w:t>12</w:t>
        </w:r>
        <w:r>
          <w:fldChar w:fldCharType="end"/>
        </w:r>
      </w:hyperlink>
    </w:p>
    <w:p>
      <w:pPr>
        <w:pStyle w:val="TOC1"/>
        <w:tabs>
          <w:tab w:val="right" w:leader="dot" w:pos="8306"/>
        </w:tabs>
      </w:pPr>
      <w:hyperlink w:anchor="_Toc17347" w:history="1">
        <w:r>
          <w:rPr>
            <w:rFonts w:ascii="仿宋" w:eastAsia="仿宋" w:hAnsi="仿宋" w:cs="仿宋" w:hint="eastAsia"/>
            <w:lang w:eastAsia="zh-CN"/>
          </w:rPr>
          <w:t>四、甲基纤维素项目绩效评估</w:t>
        </w:r>
        <w:r>
          <w:tab/>
        </w:r>
        <w:r>
          <w:fldChar w:fldCharType="begin"/>
        </w:r>
        <w:r>
          <w:instrText xml:space="preserve"> PAGEREF _Toc17347 \h </w:instrText>
        </w:r>
        <w:r>
          <w:fldChar w:fldCharType="separate"/>
        </w:r>
        <w:r>
          <w:t>13</w:t>
        </w:r>
        <w:r>
          <w:fldChar w:fldCharType="end"/>
        </w:r>
      </w:hyperlink>
    </w:p>
    <w:p>
      <w:pPr>
        <w:pStyle w:val="TOC2"/>
        <w:tabs>
          <w:tab w:val="right" w:leader="dot" w:pos="8306"/>
        </w:tabs>
      </w:pPr>
      <w:hyperlink w:anchor="_Toc1077" w:history="1">
        <w:r>
          <w:rPr>
            <w:rFonts w:ascii="仿宋" w:eastAsia="仿宋" w:hAnsi="仿宋" w:cs="仿宋" w:hint="eastAsia"/>
            <w:lang w:eastAsia="zh-CN"/>
          </w:rPr>
          <w:t>(一)、绩效评估指标</w:t>
        </w:r>
        <w:r>
          <w:tab/>
        </w:r>
        <w:r>
          <w:fldChar w:fldCharType="begin"/>
        </w:r>
        <w:r>
          <w:instrText xml:space="preserve"> PAGEREF _Toc1077 \h </w:instrText>
        </w:r>
        <w:r>
          <w:fldChar w:fldCharType="separate"/>
        </w:r>
        <w:r>
          <w:t>13</w:t>
        </w:r>
        <w:r>
          <w:fldChar w:fldCharType="end"/>
        </w:r>
      </w:hyperlink>
    </w:p>
    <w:p>
      <w:pPr>
        <w:pStyle w:val="TOC2"/>
        <w:tabs>
          <w:tab w:val="right" w:leader="dot" w:pos="8306"/>
        </w:tabs>
      </w:pPr>
      <w:hyperlink w:anchor="_Toc18442" w:history="1">
        <w:r>
          <w:rPr>
            <w:rFonts w:ascii="仿宋" w:eastAsia="仿宋" w:hAnsi="仿宋" w:cs="仿宋" w:hint="eastAsia"/>
            <w:lang w:eastAsia="zh-CN"/>
          </w:rPr>
          <w:t>(二)、绩效评估方法</w:t>
        </w:r>
        <w:r>
          <w:tab/>
        </w:r>
        <w:r>
          <w:fldChar w:fldCharType="begin"/>
        </w:r>
        <w:r>
          <w:instrText xml:space="preserve"> PAGEREF _Toc18442 \h </w:instrText>
        </w:r>
        <w:r>
          <w:fldChar w:fldCharType="separate"/>
        </w:r>
        <w:r>
          <w:t>14</w:t>
        </w:r>
        <w:r>
          <w:fldChar w:fldCharType="end"/>
        </w:r>
      </w:hyperlink>
    </w:p>
    <w:p>
      <w:pPr>
        <w:pStyle w:val="TOC2"/>
        <w:tabs>
          <w:tab w:val="right" w:leader="dot" w:pos="8306"/>
        </w:tabs>
      </w:pPr>
      <w:hyperlink w:anchor="_Toc18108" w:history="1">
        <w:r>
          <w:rPr>
            <w:rFonts w:ascii="仿宋" w:eastAsia="仿宋" w:hAnsi="仿宋" w:cs="仿宋" w:hint="eastAsia"/>
            <w:lang w:eastAsia="zh-CN"/>
          </w:rPr>
          <w:t>(三)、绩效评估周期</w:t>
        </w:r>
        <w:r>
          <w:tab/>
        </w:r>
        <w:r>
          <w:fldChar w:fldCharType="begin"/>
        </w:r>
        <w:r>
          <w:instrText xml:space="preserve"> PAGEREF _Toc18108 \h </w:instrText>
        </w:r>
        <w:r>
          <w:fldChar w:fldCharType="separate"/>
        </w:r>
        <w:r>
          <w:t>15</w:t>
        </w:r>
        <w:r>
          <w:fldChar w:fldCharType="end"/>
        </w:r>
      </w:hyperlink>
    </w:p>
    <w:p>
      <w:pPr>
        <w:pStyle w:val="TOC1"/>
        <w:tabs>
          <w:tab w:val="right" w:leader="dot" w:pos="8306"/>
        </w:tabs>
      </w:pPr>
      <w:hyperlink w:anchor="_Toc7941" w:history="1">
        <w:r>
          <w:rPr>
            <w:rFonts w:ascii="仿宋" w:eastAsia="仿宋" w:hAnsi="仿宋" w:cs="仿宋" w:hint="eastAsia"/>
            <w:lang w:eastAsia="zh-CN"/>
          </w:rPr>
          <w:t>五、工艺说明</w:t>
        </w:r>
        <w:r>
          <w:tab/>
        </w:r>
        <w:r>
          <w:fldChar w:fldCharType="begin"/>
        </w:r>
        <w:r>
          <w:instrText xml:space="preserve"> PAGEREF _Toc7941 \h </w:instrText>
        </w:r>
        <w:r>
          <w:fldChar w:fldCharType="separate"/>
        </w:r>
        <w:r>
          <w:t>16</w:t>
        </w:r>
        <w:r>
          <w:fldChar w:fldCharType="end"/>
        </w:r>
      </w:hyperlink>
    </w:p>
    <w:p>
      <w:pPr>
        <w:pStyle w:val="TOC2"/>
        <w:tabs>
          <w:tab w:val="right" w:leader="dot" w:pos="8306"/>
        </w:tabs>
      </w:pPr>
      <w:hyperlink w:anchor="_Toc16444" w:history="1">
        <w:r>
          <w:rPr>
            <w:rFonts w:ascii="仿宋" w:eastAsia="仿宋" w:hAnsi="仿宋" w:cs="仿宋" w:hint="eastAsia"/>
            <w:lang w:eastAsia="zh-CN"/>
          </w:rPr>
          <w:t>(一)、技术管理特点</w:t>
        </w:r>
        <w:r>
          <w:tab/>
        </w:r>
        <w:r>
          <w:fldChar w:fldCharType="begin"/>
        </w:r>
        <w:r>
          <w:instrText xml:space="preserve"> PAGEREF _Toc16444 \h </w:instrText>
        </w:r>
        <w:r>
          <w:fldChar w:fldCharType="separate"/>
        </w:r>
        <w:r>
          <w:t>16</w:t>
        </w:r>
        <w:r>
          <w:fldChar w:fldCharType="end"/>
        </w:r>
      </w:hyperlink>
    </w:p>
    <w:p>
      <w:pPr>
        <w:pStyle w:val="TOC2"/>
        <w:tabs>
          <w:tab w:val="right" w:leader="dot" w:pos="8306"/>
        </w:tabs>
      </w:pPr>
      <w:hyperlink w:anchor="_Toc10454" w:history="1">
        <w:r>
          <w:rPr>
            <w:rFonts w:ascii="仿宋" w:eastAsia="仿宋" w:hAnsi="仿宋" w:cs="仿宋" w:hint="eastAsia"/>
            <w:lang w:eastAsia="zh-CN"/>
          </w:rPr>
          <w:t>(二)、甲基纤维素项目工艺技术设计方案</w:t>
        </w:r>
        <w:r>
          <w:tab/>
        </w:r>
        <w:r>
          <w:fldChar w:fldCharType="begin"/>
        </w:r>
        <w:r>
          <w:instrText xml:space="preserve"> PAGEREF _Toc10454 \h </w:instrText>
        </w:r>
        <w:r>
          <w:fldChar w:fldCharType="separate"/>
        </w:r>
        <w:r>
          <w:t>17</w:t>
        </w:r>
        <w:r>
          <w:fldChar w:fldCharType="end"/>
        </w:r>
      </w:hyperlink>
    </w:p>
    <w:p>
      <w:pPr>
        <w:pStyle w:val="TOC2"/>
        <w:tabs>
          <w:tab w:val="right" w:leader="dot" w:pos="8306"/>
        </w:tabs>
      </w:pPr>
      <w:hyperlink w:anchor="_Toc27382" w:history="1">
        <w:r>
          <w:rPr>
            <w:rFonts w:ascii="仿宋" w:eastAsia="仿宋" w:hAnsi="仿宋" w:cs="仿宋" w:hint="eastAsia"/>
            <w:lang w:eastAsia="zh-CN"/>
          </w:rPr>
          <w:t>(三)、设备选型方案</w:t>
        </w:r>
        <w:r>
          <w:tab/>
        </w:r>
        <w:r>
          <w:fldChar w:fldCharType="begin"/>
        </w:r>
        <w:r>
          <w:instrText xml:space="preserve"> PAGEREF _Toc27382 \h </w:instrText>
        </w:r>
        <w:r>
          <w:fldChar w:fldCharType="separate"/>
        </w:r>
        <w:r>
          <w:t>19</w:t>
        </w:r>
        <w:r>
          <w:fldChar w:fldCharType="end"/>
        </w:r>
      </w:hyperlink>
    </w:p>
    <w:p>
      <w:pPr>
        <w:pStyle w:val="TOC1"/>
        <w:tabs>
          <w:tab w:val="right" w:leader="dot" w:pos="8306"/>
        </w:tabs>
      </w:pPr>
      <w:hyperlink w:anchor="_Toc20155" w:history="1">
        <w:r>
          <w:rPr>
            <w:rFonts w:ascii="仿宋" w:eastAsia="仿宋" w:hAnsi="仿宋" w:cs="仿宋" w:hint="eastAsia"/>
            <w:lang w:eastAsia="zh-CN"/>
          </w:rPr>
          <w:t>六、甲基纤维素项目选址可行性分析</w:t>
        </w:r>
        <w:r>
          <w:tab/>
        </w:r>
        <w:r>
          <w:fldChar w:fldCharType="begin"/>
        </w:r>
        <w:r>
          <w:instrText xml:space="preserve"> PAGEREF _Toc20155 \h </w:instrText>
        </w:r>
        <w:r>
          <w:fldChar w:fldCharType="separate"/>
        </w:r>
        <w:r>
          <w:t>20</w:t>
        </w:r>
        <w:r>
          <w:fldChar w:fldCharType="end"/>
        </w:r>
      </w:hyperlink>
    </w:p>
    <w:p>
      <w:pPr>
        <w:pStyle w:val="TOC2"/>
        <w:tabs>
          <w:tab w:val="right" w:leader="dot" w:pos="8306"/>
        </w:tabs>
      </w:pPr>
      <w:hyperlink w:anchor="_Toc2866" w:history="1">
        <w:r>
          <w:rPr>
            <w:rFonts w:ascii="仿宋" w:eastAsia="仿宋" w:hAnsi="仿宋" w:cs="仿宋" w:hint="eastAsia"/>
            <w:lang w:eastAsia="zh-CN"/>
          </w:rPr>
          <w:t>(一)、甲基纤维素项目选址</w:t>
        </w:r>
        <w:r>
          <w:tab/>
        </w:r>
        <w:r>
          <w:fldChar w:fldCharType="begin"/>
        </w:r>
        <w:r>
          <w:instrText xml:space="preserve"> PAGEREF _Toc2866 \h </w:instrText>
        </w:r>
        <w:r>
          <w:fldChar w:fldCharType="separate"/>
        </w:r>
        <w:r>
          <w:t>20</w:t>
        </w:r>
        <w:r>
          <w:fldChar w:fldCharType="end"/>
        </w:r>
      </w:hyperlink>
    </w:p>
    <w:p>
      <w:pPr>
        <w:pStyle w:val="TOC2"/>
        <w:tabs>
          <w:tab w:val="right" w:leader="dot" w:pos="8306"/>
        </w:tabs>
      </w:pPr>
      <w:hyperlink w:anchor="_Toc11247" w:history="1">
        <w:r>
          <w:rPr>
            <w:rFonts w:ascii="仿宋" w:eastAsia="仿宋" w:hAnsi="仿宋" w:cs="仿宋" w:hint="eastAsia"/>
            <w:lang w:eastAsia="zh-CN"/>
          </w:rPr>
          <w:t>(二)、用地控制指标</w:t>
        </w:r>
        <w:r>
          <w:tab/>
        </w:r>
        <w:r>
          <w:fldChar w:fldCharType="begin"/>
        </w:r>
        <w:r>
          <w:instrText xml:space="preserve"> PAGEREF _Toc11247 \h </w:instrText>
        </w:r>
        <w:r>
          <w:fldChar w:fldCharType="separate"/>
        </w:r>
        <w:r>
          <w:t>20</w:t>
        </w:r>
        <w:r>
          <w:fldChar w:fldCharType="end"/>
        </w:r>
      </w:hyperlink>
    </w:p>
    <w:p>
      <w:pPr>
        <w:pStyle w:val="TOC2"/>
        <w:tabs>
          <w:tab w:val="right" w:leader="dot" w:pos="8306"/>
        </w:tabs>
      </w:pPr>
      <w:hyperlink w:anchor="_Toc24320" w:history="1">
        <w:r>
          <w:rPr>
            <w:rFonts w:ascii="仿宋" w:eastAsia="仿宋" w:hAnsi="仿宋" w:cs="仿宋" w:hint="eastAsia"/>
            <w:lang w:eastAsia="zh-CN"/>
          </w:rPr>
          <w:t>(三)、节约用地措施</w:t>
        </w:r>
        <w:r>
          <w:tab/>
        </w:r>
        <w:r>
          <w:fldChar w:fldCharType="begin"/>
        </w:r>
        <w:r>
          <w:instrText xml:space="preserve"> PAGEREF _Toc24320 \h </w:instrText>
        </w:r>
        <w:r>
          <w:fldChar w:fldCharType="separate"/>
        </w:r>
        <w:r>
          <w:t>22</w:t>
        </w:r>
        <w:r>
          <w:fldChar w:fldCharType="end"/>
        </w:r>
      </w:hyperlink>
    </w:p>
    <w:p>
      <w:pPr>
        <w:pStyle w:val="TOC2"/>
        <w:tabs>
          <w:tab w:val="right" w:leader="dot" w:pos="8306"/>
        </w:tabs>
      </w:pPr>
      <w:hyperlink w:anchor="_Toc32480" w:history="1">
        <w:r>
          <w:rPr>
            <w:rFonts w:ascii="仿宋" w:eastAsia="仿宋" w:hAnsi="仿宋" w:cs="仿宋" w:hint="eastAsia"/>
            <w:lang w:eastAsia="zh-CN"/>
          </w:rPr>
          <w:t>(四)、总图布置方案</w:t>
        </w:r>
        <w:r>
          <w:tab/>
        </w:r>
        <w:r>
          <w:fldChar w:fldCharType="begin"/>
        </w:r>
        <w:r>
          <w:instrText xml:space="preserve"> PAGEREF _Toc32480 \h </w:instrText>
        </w:r>
        <w:r>
          <w:fldChar w:fldCharType="separate"/>
        </w:r>
        <w:r>
          <w:t>23</w:t>
        </w:r>
        <w:r>
          <w:fldChar w:fldCharType="end"/>
        </w:r>
      </w:hyperlink>
    </w:p>
    <w:p>
      <w:pPr>
        <w:pStyle w:val="TOC2"/>
        <w:tabs>
          <w:tab w:val="right" w:leader="dot" w:pos="8306"/>
        </w:tabs>
      </w:pPr>
      <w:hyperlink w:anchor="_Toc18742" w:history="1">
        <w:r>
          <w:rPr>
            <w:rFonts w:ascii="仿宋" w:eastAsia="仿宋" w:hAnsi="仿宋" w:cs="仿宋" w:hint="eastAsia"/>
            <w:lang w:eastAsia="zh-CN"/>
          </w:rPr>
          <w:t>(五)、选址综合评价</w:t>
        </w:r>
        <w:r>
          <w:tab/>
        </w:r>
        <w:r>
          <w:fldChar w:fldCharType="begin"/>
        </w:r>
        <w:r>
          <w:instrText xml:space="preserve"> PAGEREF _Toc18742 \h </w:instrText>
        </w:r>
        <w:r>
          <w:fldChar w:fldCharType="separate"/>
        </w:r>
        <w:r>
          <w:t>24</w:t>
        </w:r>
        <w:r>
          <w:fldChar w:fldCharType="end"/>
        </w:r>
      </w:hyperlink>
    </w:p>
    <w:p>
      <w:pPr>
        <w:pStyle w:val="TOC1"/>
        <w:tabs>
          <w:tab w:val="right" w:leader="dot" w:pos="8306"/>
        </w:tabs>
      </w:pPr>
      <w:hyperlink w:anchor="_Toc11461" w:history="1">
        <w:r>
          <w:rPr>
            <w:rFonts w:ascii="仿宋" w:eastAsia="仿宋" w:hAnsi="仿宋" w:cs="仿宋" w:hint="eastAsia"/>
            <w:lang w:eastAsia="zh-CN"/>
          </w:rPr>
          <w:t>七、甲基纤维素项目环境影响分析</w:t>
        </w:r>
        <w:r>
          <w:tab/>
        </w:r>
        <w:r>
          <w:fldChar w:fldCharType="begin"/>
        </w:r>
        <w:r>
          <w:instrText xml:space="preserve"> PAGEREF _Toc11461 \h </w:instrText>
        </w:r>
        <w:r>
          <w:fldChar w:fldCharType="separate"/>
        </w:r>
        <w:r>
          <w:t>25</w:t>
        </w:r>
        <w:r>
          <w:fldChar w:fldCharType="end"/>
        </w:r>
      </w:hyperlink>
    </w:p>
    <w:p>
      <w:pPr>
        <w:pStyle w:val="TOC2"/>
        <w:tabs>
          <w:tab w:val="right" w:leader="dot" w:pos="8306"/>
        </w:tabs>
      </w:pPr>
      <w:hyperlink w:anchor="_Toc14616" w:history="1">
        <w:r>
          <w:rPr>
            <w:rFonts w:ascii="仿宋" w:eastAsia="仿宋" w:hAnsi="仿宋" w:cs="仿宋" w:hint="eastAsia"/>
            <w:lang w:eastAsia="zh-CN"/>
          </w:rPr>
          <w:t>(一)、建设区域环境质量现状</w:t>
        </w:r>
        <w:r>
          <w:tab/>
        </w:r>
        <w:r>
          <w:fldChar w:fldCharType="begin"/>
        </w:r>
        <w:r>
          <w:instrText xml:space="preserve"> PAGEREF _Toc14616 \h </w:instrText>
        </w:r>
        <w:r>
          <w:fldChar w:fldCharType="separate"/>
        </w:r>
        <w:r>
          <w:t>25</w:t>
        </w:r>
        <w:r>
          <w:fldChar w:fldCharType="end"/>
        </w:r>
      </w:hyperlink>
    </w:p>
    <w:p>
      <w:pPr>
        <w:pStyle w:val="TOC2"/>
        <w:tabs>
          <w:tab w:val="right" w:leader="dot" w:pos="8306"/>
        </w:tabs>
      </w:pPr>
      <w:hyperlink w:anchor="_Toc13069" w:history="1">
        <w:r>
          <w:rPr>
            <w:rFonts w:ascii="仿宋" w:eastAsia="仿宋" w:hAnsi="仿宋" w:cs="仿宋" w:hint="eastAsia"/>
            <w:lang w:eastAsia="zh-CN"/>
          </w:rPr>
          <w:t>(二)、建设期环境保护</w:t>
        </w:r>
        <w:r>
          <w:tab/>
        </w:r>
        <w:r>
          <w:fldChar w:fldCharType="begin"/>
        </w:r>
        <w:r>
          <w:instrText xml:space="preserve"> PAGEREF _Toc13069 \h </w:instrText>
        </w:r>
        <w:r>
          <w:fldChar w:fldCharType="separate"/>
        </w:r>
        <w:r>
          <w:t>27</w:t>
        </w:r>
        <w:r>
          <w:fldChar w:fldCharType="end"/>
        </w:r>
      </w:hyperlink>
    </w:p>
    <w:p>
      <w:pPr>
        <w:pStyle w:val="TOC2"/>
        <w:tabs>
          <w:tab w:val="right" w:leader="dot" w:pos="8306"/>
        </w:tabs>
      </w:pPr>
      <w:hyperlink w:anchor="_Toc23697" w:history="1">
        <w:r>
          <w:rPr>
            <w:rFonts w:ascii="仿宋" w:eastAsia="仿宋" w:hAnsi="仿宋" w:cs="仿宋" w:hint="eastAsia"/>
            <w:lang w:eastAsia="zh-CN"/>
          </w:rPr>
          <w:t>(三)、运营期环境保护</w:t>
        </w:r>
        <w:r>
          <w:tab/>
        </w:r>
        <w:r>
          <w:fldChar w:fldCharType="begin"/>
        </w:r>
        <w:r>
          <w:instrText xml:space="preserve"> PAGEREF _Toc23697 \h </w:instrText>
        </w:r>
        <w:r>
          <w:fldChar w:fldCharType="separate"/>
        </w:r>
        <w:r>
          <w:t>28</w:t>
        </w:r>
        <w:r>
          <w:fldChar w:fldCharType="end"/>
        </w:r>
      </w:hyperlink>
    </w:p>
    <w:p>
      <w:pPr>
        <w:pStyle w:val="TOC2"/>
        <w:tabs>
          <w:tab w:val="right" w:leader="dot" w:pos="8306"/>
        </w:tabs>
      </w:pPr>
      <w:hyperlink w:anchor="_Toc32080" w:history="1">
        <w:r>
          <w:rPr>
            <w:rFonts w:ascii="仿宋" w:eastAsia="仿宋" w:hAnsi="仿宋" w:cs="仿宋" w:hint="eastAsia"/>
            <w:lang w:eastAsia="zh-CN"/>
          </w:rPr>
          <w:t>(四)、甲基纤维素项目建设对区域经济的影响</w:t>
        </w:r>
        <w:r>
          <w:tab/>
        </w:r>
        <w:r>
          <w:fldChar w:fldCharType="begin"/>
        </w:r>
        <w:r>
          <w:instrText xml:space="preserve"> PAGEREF _Toc32080 \h </w:instrText>
        </w:r>
        <w:r>
          <w:fldChar w:fldCharType="separate"/>
        </w:r>
        <w:r>
          <w:t>29</w:t>
        </w:r>
        <w:r>
          <w:fldChar w:fldCharType="end"/>
        </w:r>
      </w:hyperlink>
    </w:p>
    <w:p>
      <w:pPr>
        <w:pStyle w:val="TOC2"/>
        <w:tabs>
          <w:tab w:val="right" w:leader="dot" w:pos="8306"/>
        </w:tabs>
      </w:pPr>
      <w:hyperlink w:anchor="_Toc22757" w:history="1">
        <w:r>
          <w:rPr>
            <w:rFonts w:ascii="仿宋" w:eastAsia="仿宋" w:hAnsi="仿宋" w:cs="仿宋" w:hint="eastAsia"/>
            <w:lang w:eastAsia="zh-CN"/>
          </w:rPr>
          <w:t>(五)、废弃物处理</w:t>
        </w:r>
        <w:r>
          <w:tab/>
        </w:r>
        <w:r>
          <w:fldChar w:fldCharType="begin"/>
        </w:r>
        <w:r>
          <w:instrText xml:space="preserve"> PAGEREF _Toc22757 \h </w:instrText>
        </w:r>
        <w:r>
          <w:fldChar w:fldCharType="separate"/>
        </w:r>
        <w:r>
          <w:t>31</w:t>
        </w:r>
        <w:r>
          <w:fldChar w:fldCharType="end"/>
        </w:r>
      </w:hyperlink>
    </w:p>
    <w:p>
      <w:pPr>
        <w:pStyle w:val="TOC2"/>
        <w:tabs>
          <w:tab w:val="right" w:leader="dot" w:pos="8306"/>
        </w:tabs>
      </w:pPr>
      <w:hyperlink w:anchor="_Toc2971" w:history="1">
        <w:r>
          <w:rPr>
            <w:rFonts w:ascii="仿宋" w:eastAsia="仿宋" w:hAnsi="仿宋" w:cs="仿宋" w:hint="eastAsia"/>
            <w:lang w:eastAsia="zh-CN"/>
          </w:rPr>
          <w:t>(六)、特殊环境影响分析</w:t>
        </w:r>
        <w:r>
          <w:tab/>
        </w:r>
        <w:r>
          <w:fldChar w:fldCharType="begin"/>
        </w:r>
        <w:r>
          <w:instrText xml:space="preserve"> PAGEREF _Toc2971 \h </w:instrText>
        </w:r>
        <w:r>
          <w:fldChar w:fldCharType="separate"/>
        </w:r>
        <w:r>
          <w:t>32</w:t>
        </w:r>
        <w:r>
          <w:fldChar w:fldCharType="end"/>
        </w:r>
      </w:hyperlink>
    </w:p>
    <w:p>
      <w:pPr>
        <w:pStyle w:val="TOC2"/>
        <w:tabs>
          <w:tab w:val="right" w:leader="dot" w:pos="8306"/>
        </w:tabs>
      </w:pPr>
      <w:hyperlink w:anchor="_Toc26182" w:history="1">
        <w:r>
          <w:rPr>
            <w:rFonts w:ascii="仿宋" w:eastAsia="仿宋" w:hAnsi="仿宋" w:cs="仿宋" w:hint="eastAsia"/>
            <w:lang w:eastAsia="zh-CN"/>
          </w:rPr>
          <w:t>(七)、清洁生产</w:t>
        </w:r>
        <w:r>
          <w:tab/>
        </w:r>
        <w:r>
          <w:fldChar w:fldCharType="begin"/>
        </w:r>
        <w:r>
          <w:instrText xml:space="preserve"> PAGEREF _Toc26182 \h </w:instrText>
        </w:r>
        <w:r>
          <w:fldChar w:fldCharType="separate"/>
        </w:r>
        <w:r>
          <w:t>34</w:t>
        </w:r>
        <w:r>
          <w:fldChar w:fldCharType="end"/>
        </w:r>
      </w:hyperlink>
    </w:p>
    <w:p>
      <w:pPr>
        <w:pStyle w:val="TOC2"/>
        <w:tabs>
          <w:tab w:val="right" w:leader="dot" w:pos="8306"/>
        </w:tabs>
      </w:pPr>
      <w:hyperlink w:anchor="_Toc29779" w:history="1">
        <w:r>
          <w:rPr>
            <w:rFonts w:ascii="仿宋" w:eastAsia="仿宋" w:hAnsi="仿宋" w:cs="仿宋" w:hint="eastAsia"/>
            <w:lang w:eastAsia="zh-CN"/>
          </w:rPr>
          <w:t>(八)、环境保护综合评价</w:t>
        </w:r>
        <w:r>
          <w:tab/>
        </w:r>
        <w:r>
          <w:fldChar w:fldCharType="begin"/>
        </w:r>
        <w:r>
          <w:instrText xml:space="preserve"> PAGEREF _Toc29779 \h </w:instrText>
        </w:r>
        <w:r>
          <w:fldChar w:fldCharType="separate"/>
        </w:r>
        <w:r>
          <w:t>35</w:t>
        </w:r>
        <w:r>
          <w:fldChar w:fldCharType="end"/>
        </w:r>
      </w:hyperlink>
    </w:p>
    <w:p>
      <w:pPr>
        <w:pStyle w:val="TOC1"/>
        <w:tabs>
          <w:tab w:val="right" w:leader="dot" w:pos="8306"/>
        </w:tabs>
      </w:pPr>
      <w:hyperlink w:anchor="_Toc19630" w:history="1">
        <w:r>
          <w:rPr>
            <w:rFonts w:ascii="仿宋" w:eastAsia="仿宋" w:hAnsi="仿宋" w:cs="仿宋" w:hint="eastAsia"/>
            <w:lang w:eastAsia="zh-CN"/>
          </w:rPr>
          <w:t>八、生产安全保护</w:t>
        </w:r>
        <w:r>
          <w:tab/>
        </w:r>
        <w:r>
          <w:fldChar w:fldCharType="begin"/>
        </w:r>
        <w:r>
          <w:instrText xml:space="preserve"> PAGEREF _Toc19630 \h </w:instrText>
        </w:r>
        <w:r>
          <w:fldChar w:fldCharType="separate"/>
        </w:r>
        <w:r>
          <w:t>36</w:t>
        </w:r>
        <w:r>
          <w:fldChar w:fldCharType="end"/>
        </w:r>
      </w:hyperlink>
    </w:p>
    <w:p>
      <w:pPr>
        <w:pStyle w:val="TOC2"/>
        <w:tabs>
          <w:tab w:val="right" w:leader="dot" w:pos="8306"/>
        </w:tabs>
      </w:pPr>
      <w:hyperlink w:anchor="_Toc26120" w:history="1">
        <w:r>
          <w:rPr>
            <w:rFonts w:ascii="仿宋" w:eastAsia="仿宋" w:hAnsi="仿宋" w:cs="仿宋" w:hint="eastAsia"/>
            <w:lang w:eastAsia="zh-CN"/>
          </w:rPr>
          <w:t>(一)、消防安全</w:t>
        </w:r>
        <w:r>
          <w:tab/>
        </w:r>
        <w:r>
          <w:fldChar w:fldCharType="begin"/>
        </w:r>
        <w:r>
          <w:instrText xml:space="preserve"> PAGEREF _Toc26120 \h </w:instrText>
        </w:r>
        <w:r>
          <w:fldChar w:fldCharType="separate"/>
        </w:r>
        <w:r>
          <w:t>36</w:t>
        </w:r>
        <w:r>
          <w:fldChar w:fldCharType="end"/>
        </w:r>
      </w:hyperlink>
    </w:p>
    <w:p>
      <w:pPr>
        <w:pStyle w:val="TOC2"/>
        <w:tabs>
          <w:tab w:val="right" w:leader="dot" w:pos="8306"/>
        </w:tabs>
      </w:pPr>
      <w:hyperlink w:anchor="_Toc29931" w:history="1">
        <w:r>
          <w:rPr>
            <w:rFonts w:ascii="仿宋" w:eastAsia="仿宋" w:hAnsi="仿宋" w:cs="仿宋" w:hint="eastAsia"/>
            <w:lang w:eastAsia="zh-CN"/>
          </w:rPr>
          <w:t>(二)、防火防爆总图布置措施</w:t>
        </w:r>
        <w:r>
          <w:tab/>
        </w:r>
        <w:r>
          <w:fldChar w:fldCharType="begin"/>
        </w:r>
        <w:r>
          <w:instrText xml:space="preserve"> PAGEREF _Toc29931 \h </w:instrText>
        </w:r>
        <w:r>
          <w:fldChar w:fldCharType="separate"/>
        </w:r>
        <w:r>
          <w:t>37</w:t>
        </w:r>
        <w:r>
          <w:fldChar w:fldCharType="end"/>
        </w:r>
      </w:hyperlink>
    </w:p>
    <w:p>
      <w:pPr>
        <w:pStyle w:val="TOC2"/>
        <w:tabs>
          <w:tab w:val="right" w:leader="dot" w:pos="8306"/>
        </w:tabs>
      </w:pPr>
      <w:hyperlink w:anchor="_Toc12514" w:history="1">
        <w:r>
          <w:rPr>
            <w:rFonts w:ascii="仿宋" w:eastAsia="仿宋" w:hAnsi="仿宋" w:cs="仿宋" w:hint="eastAsia"/>
            <w:lang w:eastAsia="zh-CN"/>
          </w:rPr>
          <w:t>(三)、自然灾害防范措施</w:t>
        </w:r>
        <w:r>
          <w:tab/>
        </w:r>
        <w:r>
          <w:fldChar w:fldCharType="begin"/>
        </w:r>
        <w:r>
          <w:instrText xml:space="preserve"> PAGEREF _Toc12514 \h </w:instrText>
        </w:r>
        <w:r>
          <w:fldChar w:fldCharType="separate"/>
        </w:r>
        <w:r>
          <w:t>38</w:t>
        </w:r>
        <w:r>
          <w:fldChar w:fldCharType="end"/>
        </w:r>
      </w:hyperlink>
    </w:p>
    <w:p>
      <w:pPr>
        <w:pStyle w:val="TOC2"/>
        <w:tabs>
          <w:tab w:val="right" w:leader="dot" w:pos="8306"/>
        </w:tabs>
      </w:pPr>
      <w:hyperlink w:anchor="_Toc5834" w:history="1">
        <w:r>
          <w:rPr>
            <w:rFonts w:ascii="仿宋" w:eastAsia="仿宋" w:hAnsi="仿宋" w:cs="仿宋" w:hint="eastAsia"/>
            <w:lang w:eastAsia="zh-CN"/>
          </w:rPr>
          <w:t>(四)、安全色及安全标志使用要求</w:t>
        </w:r>
        <w:r>
          <w:tab/>
        </w:r>
        <w:r>
          <w:fldChar w:fldCharType="begin"/>
        </w:r>
        <w:r>
          <w:instrText xml:space="preserve"> PAGEREF _Toc5834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07" w:history="1">
        <w:r>
          <w:rPr>
            <w:rFonts w:ascii="仿宋" w:eastAsia="仿宋" w:hAnsi="仿宋" w:cs="仿宋" w:hint="eastAsia"/>
            <w:lang w:eastAsia="zh-CN"/>
          </w:rPr>
          <w:t>(五)、防尘防毒措施</w:t>
        </w:r>
        <w:r>
          <w:tab/>
        </w:r>
        <w:r>
          <w:fldChar w:fldCharType="begin"/>
        </w:r>
        <w:r>
          <w:instrText xml:space="preserve"> PAGEREF _Toc23707 \h </w:instrText>
        </w:r>
        <w:r>
          <w:fldChar w:fldCharType="separate"/>
        </w:r>
        <w:r>
          <w:t>40</w:t>
        </w:r>
        <w:r>
          <w:fldChar w:fldCharType="end"/>
        </w:r>
      </w:hyperlink>
    </w:p>
    <w:p>
      <w:pPr>
        <w:pStyle w:val="TOC2"/>
        <w:tabs>
          <w:tab w:val="right" w:leader="dot" w:pos="8306"/>
        </w:tabs>
      </w:pPr>
      <w:hyperlink w:anchor="_Toc5560" w:history="1">
        <w:r>
          <w:rPr>
            <w:rFonts w:ascii="仿宋" w:eastAsia="仿宋" w:hAnsi="仿宋" w:cs="仿宋" w:hint="eastAsia"/>
            <w:lang w:eastAsia="zh-CN"/>
          </w:rPr>
          <w:t>(六)、防静电、触电防护及防雷措施</w:t>
        </w:r>
        <w:r>
          <w:tab/>
        </w:r>
        <w:r>
          <w:fldChar w:fldCharType="begin"/>
        </w:r>
        <w:r>
          <w:instrText xml:space="preserve"> PAGEREF _Toc5560 \h </w:instrText>
        </w:r>
        <w:r>
          <w:fldChar w:fldCharType="separate"/>
        </w:r>
        <w:r>
          <w:t>41</w:t>
        </w:r>
        <w:r>
          <w:fldChar w:fldCharType="end"/>
        </w:r>
      </w:hyperlink>
    </w:p>
    <w:p>
      <w:pPr>
        <w:pStyle w:val="TOC2"/>
        <w:tabs>
          <w:tab w:val="right" w:leader="dot" w:pos="8306"/>
        </w:tabs>
      </w:pPr>
      <w:hyperlink w:anchor="_Toc14114" w:history="1">
        <w:r>
          <w:rPr>
            <w:rFonts w:ascii="仿宋" w:eastAsia="仿宋" w:hAnsi="仿宋" w:cs="仿宋" w:hint="eastAsia"/>
            <w:lang w:eastAsia="zh-CN"/>
          </w:rPr>
          <w:t>(七)、机械设备安全保障措施</w:t>
        </w:r>
        <w:r>
          <w:tab/>
        </w:r>
        <w:r>
          <w:fldChar w:fldCharType="begin"/>
        </w:r>
        <w:r>
          <w:instrText xml:space="preserve"> PAGEREF _Toc14114 \h </w:instrText>
        </w:r>
        <w:r>
          <w:fldChar w:fldCharType="separate"/>
        </w:r>
        <w:r>
          <w:t>42</w:t>
        </w:r>
        <w:r>
          <w:fldChar w:fldCharType="end"/>
        </w:r>
      </w:hyperlink>
    </w:p>
    <w:p>
      <w:pPr>
        <w:pStyle w:val="TOC1"/>
        <w:tabs>
          <w:tab w:val="right" w:leader="dot" w:pos="8306"/>
        </w:tabs>
      </w:pPr>
      <w:hyperlink w:anchor="_Toc26456" w:history="1">
        <w:r>
          <w:rPr>
            <w:rFonts w:ascii="仿宋" w:eastAsia="仿宋" w:hAnsi="仿宋" w:cs="仿宋" w:hint="eastAsia"/>
            <w:lang w:eastAsia="zh-CN"/>
          </w:rPr>
          <w:t>九、甲基纤维素项目人力资源培养与发展</w:t>
        </w:r>
        <w:r>
          <w:tab/>
        </w:r>
        <w:r>
          <w:fldChar w:fldCharType="begin"/>
        </w:r>
        <w:r>
          <w:instrText xml:space="preserve"> PAGEREF _Toc26456 \h </w:instrText>
        </w:r>
        <w:r>
          <w:fldChar w:fldCharType="separate"/>
        </w:r>
        <w:r>
          <w:t>44</w:t>
        </w:r>
        <w:r>
          <w:fldChar w:fldCharType="end"/>
        </w:r>
      </w:hyperlink>
    </w:p>
    <w:p>
      <w:pPr>
        <w:pStyle w:val="TOC2"/>
        <w:tabs>
          <w:tab w:val="right" w:leader="dot" w:pos="8306"/>
        </w:tabs>
      </w:pPr>
      <w:hyperlink w:anchor="_Toc26955" w:history="1">
        <w:r>
          <w:rPr>
            <w:rFonts w:ascii="仿宋" w:eastAsia="仿宋" w:hAnsi="仿宋" w:cs="仿宋" w:hint="eastAsia"/>
            <w:lang w:eastAsia="zh-CN"/>
          </w:rPr>
          <w:t>(一)、人才需求与规划</w:t>
        </w:r>
        <w:r>
          <w:tab/>
        </w:r>
        <w:r>
          <w:fldChar w:fldCharType="begin"/>
        </w:r>
        <w:r>
          <w:instrText xml:space="preserve"> PAGEREF _Toc26955 \h </w:instrText>
        </w:r>
        <w:r>
          <w:fldChar w:fldCharType="separate"/>
        </w:r>
        <w:r>
          <w:t>44</w:t>
        </w:r>
        <w:r>
          <w:fldChar w:fldCharType="end"/>
        </w:r>
      </w:hyperlink>
    </w:p>
    <w:p>
      <w:pPr>
        <w:pStyle w:val="TOC2"/>
        <w:tabs>
          <w:tab w:val="right" w:leader="dot" w:pos="8306"/>
        </w:tabs>
      </w:pPr>
      <w:hyperlink w:anchor="_Toc31710" w:history="1">
        <w:r>
          <w:rPr>
            <w:rFonts w:ascii="仿宋" w:eastAsia="仿宋" w:hAnsi="仿宋" w:cs="仿宋" w:hint="eastAsia"/>
            <w:lang w:eastAsia="zh-CN"/>
          </w:rPr>
          <w:t>(二)、培训与发展计划</w:t>
        </w:r>
        <w:r>
          <w:tab/>
        </w:r>
        <w:r>
          <w:fldChar w:fldCharType="begin"/>
        </w:r>
        <w:r>
          <w:instrText xml:space="preserve"> PAGEREF _Toc31710 \h </w:instrText>
        </w:r>
        <w:r>
          <w:fldChar w:fldCharType="separate"/>
        </w:r>
        <w:r>
          <w:t>44</w:t>
        </w:r>
        <w:r>
          <w:fldChar w:fldCharType="end"/>
        </w:r>
      </w:hyperlink>
    </w:p>
    <w:p>
      <w:pPr>
        <w:pStyle w:val="TOC1"/>
        <w:tabs>
          <w:tab w:val="right" w:leader="dot" w:pos="8306"/>
        </w:tabs>
      </w:pPr>
      <w:hyperlink w:anchor="_Toc19024" w:history="1">
        <w:r>
          <w:rPr>
            <w:rFonts w:ascii="仿宋" w:eastAsia="仿宋" w:hAnsi="仿宋" w:cs="仿宋" w:hint="eastAsia"/>
            <w:lang w:eastAsia="zh-CN"/>
          </w:rPr>
          <w:t>十、甲基纤维素项目社会影响</w:t>
        </w:r>
        <w:r>
          <w:tab/>
        </w:r>
        <w:r>
          <w:fldChar w:fldCharType="begin"/>
        </w:r>
        <w:r>
          <w:instrText xml:space="preserve"> PAGEREF _Toc19024 \h </w:instrText>
        </w:r>
        <w:r>
          <w:fldChar w:fldCharType="separate"/>
        </w:r>
        <w:r>
          <w:t>45</w:t>
        </w:r>
        <w:r>
          <w:fldChar w:fldCharType="end"/>
        </w:r>
      </w:hyperlink>
    </w:p>
    <w:p>
      <w:pPr>
        <w:pStyle w:val="TOC2"/>
        <w:tabs>
          <w:tab w:val="right" w:leader="dot" w:pos="8306"/>
        </w:tabs>
      </w:pPr>
      <w:hyperlink w:anchor="_Toc7728" w:history="1">
        <w:r>
          <w:rPr>
            <w:rFonts w:ascii="仿宋" w:eastAsia="仿宋" w:hAnsi="仿宋" w:cs="仿宋" w:hint="eastAsia"/>
            <w:lang w:eastAsia="zh-CN"/>
          </w:rPr>
          <w:t>(一)、社会责任与义务</w:t>
        </w:r>
        <w:r>
          <w:tab/>
        </w:r>
        <w:r>
          <w:fldChar w:fldCharType="begin"/>
        </w:r>
        <w:r>
          <w:instrText xml:space="preserve"> PAGEREF _Toc7728 \h </w:instrText>
        </w:r>
        <w:r>
          <w:fldChar w:fldCharType="separate"/>
        </w:r>
        <w:r>
          <w:t>45</w:t>
        </w:r>
        <w:r>
          <w:fldChar w:fldCharType="end"/>
        </w:r>
      </w:hyperlink>
    </w:p>
    <w:p>
      <w:pPr>
        <w:pStyle w:val="TOC2"/>
        <w:tabs>
          <w:tab w:val="right" w:leader="dot" w:pos="8306"/>
        </w:tabs>
      </w:pPr>
      <w:hyperlink w:anchor="_Toc12254" w:history="1">
        <w:r>
          <w:rPr>
            <w:rFonts w:ascii="仿宋" w:eastAsia="仿宋" w:hAnsi="仿宋" w:cs="仿宋" w:hint="eastAsia"/>
            <w:lang w:eastAsia="zh-CN"/>
          </w:rPr>
          <w:t>(二)、社会参与与沟通</w:t>
        </w:r>
        <w:r>
          <w:tab/>
        </w:r>
        <w:r>
          <w:fldChar w:fldCharType="begin"/>
        </w:r>
        <w:r>
          <w:instrText xml:space="preserve"> PAGEREF _Toc12254 \h </w:instrText>
        </w:r>
        <w:r>
          <w:fldChar w:fldCharType="separate"/>
        </w:r>
        <w:r>
          <w:t>46</w:t>
        </w:r>
        <w:r>
          <w:fldChar w:fldCharType="end"/>
        </w:r>
      </w:hyperlink>
    </w:p>
    <w:p>
      <w:pPr>
        <w:pStyle w:val="TOC1"/>
        <w:tabs>
          <w:tab w:val="right" w:leader="dot" w:pos="8306"/>
        </w:tabs>
      </w:pPr>
      <w:hyperlink w:anchor="_Toc12825" w:history="1">
        <w:r>
          <w:rPr>
            <w:rFonts w:ascii="仿宋" w:eastAsia="仿宋" w:hAnsi="仿宋" w:cs="仿宋" w:hint="eastAsia"/>
            <w:lang w:eastAsia="zh-CN"/>
          </w:rPr>
          <w:t>十一、甲基纤维素项目经营效益</w:t>
        </w:r>
        <w:r>
          <w:tab/>
        </w:r>
        <w:r>
          <w:fldChar w:fldCharType="begin"/>
        </w:r>
        <w:r>
          <w:instrText xml:space="preserve"> PAGEREF _Toc12825 \h </w:instrText>
        </w:r>
        <w:r>
          <w:fldChar w:fldCharType="separate"/>
        </w:r>
        <w:r>
          <w:t>47</w:t>
        </w:r>
        <w:r>
          <w:fldChar w:fldCharType="end"/>
        </w:r>
      </w:hyperlink>
    </w:p>
    <w:p>
      <w:pPr>
        <w:pStyle w:val="TOC2"/>
        <w:tabs>
          <w:tab w:val="right" w:leader="dot" w:pos="8306"/>
        </w:tabs>
      </w:pPr>
      <w:hyperlink w:anchor="_Toc10244" w:history="1">
        <w:r>
          <w:rPr>
            <w:rFonts w:ascii="仿宋" w:eastAsia="仿宋" w:hAnsi="仿宋" w:cs="仿宋" w:hint="eastAsia"/>
            <w:lang w:eastAsia="zh-CN"/>
          </w:rPr>
          <w:t>(一)、经济评价财务测算</w:t>
        </w:r>
        <w:r>
          <w:tab/>
        </w:r>
        <w:r>
          <w:fldChar w:fldCharType="begin"/>
        </w:r>
        <w:r>
          <w:instrText xml:space="preserve"> PAGEREF _Toc10244 \h </w:instrText>
        </w:r>
        <w:r>
          <w:fldChar w:fldCharType="separate"/>
        </w:r>
        <w:r>
          <w:t>47</w:t>
        </w:r>
        <w:r>
          <w:fldChar w:fldCharType="end"/>
        </w:r>
      </w:hyperlink>
    </w:p>
    <w:p>
      <w:pPr>
        <w:pStyle w:val="TOC2"/>
        <w:tabs>
          <w:tab w:val="right" w:leader="dot" w:pos="8306"/>
        </w:tabs>
      </w:pPr>
      <w:hyperlink w:anchor="_Toc10521" w:history="1">
        <w:r>
          <w:rPr>
            <w:rFonts w:ascii="仿宋" w:eastAsia="仿宋" w:hAnsi="仿宋" w:cs="仿宋" w:hint="eastAsia"/>
            <w:lang w:eastAsia="zh-CN"/>
          </w:rPr>
          <w:t>(二)、甲基纤维素项目盈利能力分析</w:t>
        </w:r>
        <w:r>
          <w:tab/>
        </w:r>
        <w:r>
          <w:fldChar w:fldCharType="begin"/>
        </w:r>
        <w:r>
          <w:instrText xml:space="preserve"> PAGEREF _Toc10521 \h </w:instrText>
        </w:r>
        <w:r>
          <w:fldChar w:fldCharType="separate"/>
        </w:r>
        <w:r>
          <w:t>48</w:t>
        </w:r>
        <w:r>
          <w:fldChar w:fldCharType="end"/>
        </w:r>
      </w:hyperlink>
    </w:p>
    <w:p>
      <w:pPr>
        <w:pStyle w:val="TOC1"/>
        <w:tabs>
          <w:tab w:val="right" w:leader="dot" w:pos="8306"/>
        </w:tabs>
      </w:pPr>
      <w:hyperlink w:anchor="_Toc13134" w:history="1">
        <w:r>
          <w:rPr>
            <w:rFonts w:ascii="仿宋" w:eastAsia="仿宋" w:hAnsi="仿宋" w:cs="仿宋" w:hint="eastAsia"/>
            <w:lang w:eastAsia="zh-CN"/>
          </w:rPr>
          <w:t>十二、甲基纤维素项目技术管理</w:t>
        </w:r>
        <w:r>
          <w:tab/>
        </w:r>
        <w:r>
          <w:fldChar w:fldCharType="begin"/>
        </w:r>
        <w:r>
          <w:instrText xml:space="preserve"> PAGEREF _Toc13134 \h </w:instrText>
        </w:r>
        <w:r>
          <w:fldChar w:fldCharType="separate"/>
        </w:r>
        <w:r>
          <w:t>49</w:t>
        </w:r>
        <w:r>
          <w:fldChar w:fldCharType="end"/>
        </w:r>
      </w:hyperlink>
    </w:p>
    <w:p>
      <w:pPr>
        <w:pStyle w:val="TOC2"/>
        <w:tabs>
          <w:tab w:val="right" w:leader="dot" w:pos="8306"/>
        </w:tabs>
      </w:pPr>
      <w:hyperlink w:anchor="_Toc2697" w:history="1">
        <w:r>
          <w:rPr>
            <w:rFonts w:ascii="仿宋" w:eastAsia="仿宋" w:hAnsi="仿宋" w:cs="仿宋" w:hint="eastAsia"/>
            <w:lang w:eastAsia="zh-CN"/>
          </w:rPr>
          <w:t>(一)、技术方案选用方向</w:t>
        </w:r>
        <w:r>
          <w:tab/>
        </w:r>
        <w:r>
          <w:fldChar w:fldCharType="begin"/>
        </w:r>
        <w:r>
          <w:instrText xml:space="preserve"> PAGEREF _Toc2697 \h </w:instrText>
        </w:r>
        <w:r>
          <w:fldChar w:fldCharType="separate"/>
        </w:r>
        <w:r>
          <w:t>49</w:t>
        </w:r>
        <w:r>
          <w:fldChar w:fldCharType="end"/>
        </w:r>
      </w:hyperlink>
    </w:p>
    <w:p>
      <w:pPr>
        <w:pStyle w:val="TOC2"/>
        <w:tabs>
          <w:tab w:val="right" w:leader="dot" w:pos="8306"/>
        </w:tabs>
      </w:pPr>
      <w:hyperlink w:anchor="_Toc2231" w:history="1">
        <w:r>
          <w:rPr>
            <w:rFonts w:ascii="仿宋" w:eastAsia="仿宋" w:hAnsi="仿宋" w:cs="仿宋" w:hint="eastAsia"/>
            <w:lang w:eastAsia="zh-CN"/>
          </w:rPr>
          <w:t>(二)、工艺技术方案选用原则</w:t>
        </w:r>
        <w:r>
          <w:tab/>
        </w:r>
        <w:r>
          <w:fldChar w:fldCharType="begin"/>
        </w:r>
        <w:r>
          <w:instrText xml:space="preserve"> PAGEREF _Toc2231 \h </w:instrText>
        </w:r>
        <w:r>
          <w:fldChar w:fldCharType="separate"/>
        </w:r>
        <w:r>
          <w:t>50</w:t>
        </w:r>
        <w:r>
          <w:fldChar w:fldCharType="end"/>
        </w:r>
      </w:hyperlink>
    </w:p>
    <w:p>
      <w:pPr>
        <w:pStyle w:val="TOC2"/>
        <w:tabs>
          <w:tab w:val="right" w:leader="dot" w:pos="8306"/>
        </w:tabs>
      </w:pPr>
      <w:hyperlink w:anchor="_Toc4668" w:history="1">
        <w:r>
          <w:rPr>
            <w:rFonts w:ascii="仿宋" w:eastAsia="仿宋" w:hAnsi="仿宋" w:cs="仿宋" w:hint="eastAsia"/>
            <w:lang w:eastAsia="zh-CN"/>
          </w:rPr>
          <w:t>(三)、工艺技术方案要求</w:t>
        </w:r>
        <w:r>
          <w:tab/>
        </w:r>
        <w:r>
          <w:fldChar w:fldCharType="begin"/>
        </w:r>
        <w:r>
          <w:instrText xml:space="preserve"> PAGEREF _Toc4668 \h </w:instrText>
        </w:r>
        <w:r>
          <w:fldChar w:fldCharType="separate"/>
        </w:r>
        <w:r>
          <w:t>53</w:t>
        </w:r>
        <w:r>
          <w:fldChar w:fldCharType="end"/>
        </w:r>
      </w:hyperlink>
    </w:p>
    <w:p>
      <w:pPr>
        <w:pStyle w:val="TOC1"/>
        <w:tabs>
          <w:tab w:val="right" w:leader="dot" w:pos="8306"/>
        </w:tabs>
      </w:pPr>
      <w:hyperlink w:anchor="_Toc31344" w:history="1">
        <w:r>
          <w:rPr>
            <w:rFonts w:ascii="仿宋" w:eastAsia="仿宋" w:hAnsi="仿宋" w:cs="仿宋" w:hint="eastAsia"/>
            <w:lang w:eastAsia="zh-CN"/>
          </w:rPr>
          <w:t>十三、甲基纤维素项目治理与监督</w:t>
        </w:r>
        <w:r>
          <w:tab/>
        </w:r>
        <w:r>
          <w:fldChar w:fldCharType="begin"/>
        </w:r>
        <w:r>
          <w:instrText xml:space="preserve"> PAGEREF _Toc31344 \h </w:instrText>
        </w:r>
        <w:r>
          <w:fldChar w:fldCharType="separate"/>
        </w:r>
        <w:r>
          <w:t>55</w:t>
        </w:r>
        <w:r>
          <w:fldChar w:fldCharType="end"/>
        </w:r>
      </w:hyperlink>
    </w:p>
    <w:p>
      <w:pPr>
        <w:pStyle w:val="TOC2"/>
        <w:tabs>
          <w:tab w:val="right" w:leader="dot" w:pos="8306"/>
        </w:tabs>
      </w:pPr>
      <w:hyperlink w:anchor="_Toc16574" w:history="1">
        <w:r>
          <w:rPr>
            <w:rFonts w:ascii="仿宋" w:eastAsia="仿宋" w:hAnsi="仿宋" w:cs="仿宋" w:hint="eastAsia"/>
            <w:lang w:eastAsia="zh-CN"/>
          </w:rPr>
          <w:t>(一)、甲基纤维素项目治理结构</w:t>
        </w:r>
        <w:r>
          <w:tab/>
        </w:r>
        <w:r>
          <w:fldChar w:fldCharType="begin"/>
        </w:r>
        <w:r>
          <w:instrText xml:space="preserve"> PAGEREF _Toc16574 \h </w:instrText>
        </w:r>
        <w:r>
          <w:fldChar w:fldCharType="separate"/>
        </w:r>
        <w:r>
          <w:t>55</w:t>
        </w:r>
        <w:r>
          <w:fldChar w:fldCharType="end"/>
        </w:r>
      </w:hyperlink>
    </w:p>
    <w:p>
      <w:pPr>
        <w:pStyle w:val="TOC2"/>
        <w:tabs>
          <w:tab w:val="right" w:leader="dot" w:pos="8306"/>
        </w:tabs>
      </w:pPr>
      <w:hyperlink w:anchor="_Toc2435" w:history="1">
        <w:r>
          <w:rPr>
            <w:rFonts w:ascii="仿宋" w:eastAsia="仿宋" w:hAnsi="仿宋" w:cs="仿宋" w:hint="eastAsia"/>
            <w:lang w:eastAsia="zh-CN"/>
          </w:rPr>
          <w:t>(二)、监督与审计</w:t>
        </w:r>
        <w:r>
          <w:tab/>
        </w:r>
        <w:r>
          <w:fldChar w:fldCharType="begin"/>
        </w:r>
        <w:r>
          <w:instrText xml:space="preserve"> PAGEREF _Toc2435 \h </w:instrText>
        </w:r>
        <w:r>
          <w:fldChar w:fldCharType="separate"/>
        </w:r>
        <w:r>
          <w:t>56</w:t>
        </w:r>
        <w:r>
          <w:fldChar w:fldCharType="end"/>
        </w:r>
      </w:hyperlink>
    </w:p>
    <w:p>
      <w:pPr>
        <w:pStyle w:val="TOC1"/>
        <w:tabs>
          <w:tab w:val="right" w:leader="dot" w:pos="8306"/>
        </w:tabs>
      </w:pPr>
      <w:hyperlink w:anchor="_Toc21208" w:history="1">
        <w:r>
          <w:rPr>
            <w:rFonts w:ascii="仿宋" w:eastAsia="仿宋" w:hAnsi="仿宋" w:cs="仿宋" w:hint="eastAsia"/>
            <w:lang w:eastAsia="zh-CN"/>
          </w:rPr>
          <w:t>十四、供应链管理</w:t>
        </w:r>
        <w:r>
          <w:tab/>
        </w:r>
        <w:r>
          <w:fldChar w:fldCharType="begin"/>
        </w:r>
        <w:r>
          <w:instrText xml:space="preserve"> PAGEREF _Toc21208 \h </w:instrText>
        </w:r>
        <w:r>
          <w:fldChar w:fldCharType="separate"/>
        </w:r>
        <w:r>
          <w:t>58</w:t>
        </w:r>
        <w:r>
          <w:fldChar w:fldCharType="end"/>
        </w:r>
      </w:hyperlink>
    </w:p>
    <w:p>
      <w:pPr>
        <w:pStyle w:val="TOC2"/>
        <w:tabs>
          <w:tab w:val="right" w:leader="dot" w:pos="8306"/>
        </w:tabs>
      </w:pPr>
      <w:hyperlink w:anchor="_Toc26583" w:history="1">
        <w:r>
          <w:rPr>
            <w:rFonts w:ascii="仿宋" w:eastAsia="仿宋" w:hAnsi="仿宋" w:cs="仿宋" w:hint="eastAsia"/>
            <w:lang w:eastAsia="zh-CN"/>
          </w:rPr>
          <w:t>(一)、供应链战略规划</w:t>
        </w:r>
        <w:r>
          <w:tab/>
        </w:r>
        <w:r>
          <w:fldChar w:fldCharType="begin"/>
        </w:r>
        <w:r>
          <w:instrText xml:space="preserve"> PAGEREF _Toc26583 \h </w:instrText>
        </w:r>
        <w:r>
          <w:fldChar w:fldCharType="separate"/>
        </w:r>
        <w:r>
          <w:t>58</w:t>
        </w:r>
        <w:r>
          <w:fldChar w:fldCharType="end"/>
        </w:r>
      </w:hyperlink>
    </w:p>
    <w:p>
      <w:pPr>
        <w:pStyle w:val="TOC2"/>
        <w:tabs>
          <w:tab w:val="right" w:leader="dot" w:pos="8306"/>
        </w:tabs>
      </w:pPr>
      <w:hyperlink w:anchor="_Toc530" w:history="1">
        <w:r>
          <w:rPr>
            <w:rFonts w:ascii="仿宋" w:eastAsia="仿宋" w:hAnsi="仿宋" w:cs="仿宋" w:hint="eastAsia"/>
            <w:lang w:eastAsia="zh-CN"/>
          </w:rPr>
          <w:t>(二)、供应商选择与合作</w:t>
        </w:r>
        <w:r>
          <w:tab/>
        </w:r>
        <w:r>
          <w:fldChar w:fldCharType="begin"/>
        </w:r>
        <w:r>
          <w:instrText xml:space="preserve"> PAGEREF _Toc530 \h </w:instrText>
        </w:r>
        <w:r>
          <w:fldChar w:fldCharType="separate"/>
        </w:r>
        <w:r>
          <w:t>59</w:t>
        </w:r>
        <w:r>
          <w:fldChar w:fldCharType="end"/>
        </w:r>
      </w:hyperlink>
    </w:p>
    <w:p>
      <w:pPr>
        <w:pStyle w:val="TOC2"/>
        <w:tabs>
          <w:tab w:val="right" w:leader="dot" w:pos="8306"/>
        </w:tabs>
      </w:pPr>
      <w:hyperlink w:anchor="_Toc25387" w:history="1">
        <w:r>
          <w:rPr>
            <w:rFonts w:ascii="仿宋" w:eastAsia="仿宋" w:hAnsi="仿宋" w:cs="仿宋" w:hint="eastAsia"/>
            <w:lang w:eastAsia="zh-CN"/>
          </w:rPr>
          <w:t>(三)、物流与库存管理</w:t>
        </w:r>
        <w:r>
          <w:tab/>
        </w:r>
        <w:r>
          <w:fldChar w:fldCharType="begin"/>
        </w:r>
        <w:r>
          <w:instrText xml:space="preserve"> PAGEREF _Toc25387 \h </w:instrText>
        </w:r>
        <w:r>
          <w:fldChar w:fldCharType="separate"/>
        </w:r>
        <w:r>
          <w:t>60</w:t>
        </w:r>
        <w:r>
          <w:fldChar w:fldCharType="end"/>
        </w:r>
      </w:hyperlink>
    </w:p>
    <w:p>
      <w:pPr>
        <w:pStyle w:val="TOC1"/>
        <w:tabs>
          <w:tab w:val="right" w:leader="dot" w:pos="8306"/>
        </w:tabs>
      </w:pPr>
      <w:hyperlink w:anchor="_Toc15928" w:history="1">
        <w:r>
          <w:rPr>
            <w:rFonts w:ascii="仿宋" w:eastAsia="仿宋" w:hAnsi="仿宋" w:cs="仿宋" w:hint="eastAsia"/>
            <w:lang w:eastAsia="zh-CN"/>
          </w:rPr>
          <w:t>十五、风险识别与分类</w:t>
        </w:r>
        <w:r>
          <w:tab/>
        </w:r>
        <w:r>
          <w:fldChar w:fldCharType="begin"/>
        </w:r>
        <w:r>
          <w:instrText xml:space="preserve"> PAGEREF _Toc15928 \h </w:instrText>
        </w:r>
        <w:r>
          <w:fldChar w:fldCharType="separate"/>
        </w:r>
        <w:r>
          <w:t>62</w:t>
        </w:r>
        <w:r>
          <w:fldChar w:fldCharType="end"/>
        </w:r>
      </w:hyperlink>
    </w:p>
    <w:p>
      <w:pPr>
        <w:pStyle w:val="TOC2"/>
        <w:tabs>
          <w:tab w:val="right" w:leader="dot" w:pos="8306"/>
        </w:tabs>
      </w:pPr>
      <w:hyperlink w:anchor="_Toc18679" w:history="1">
        <w:r>
          <w:rPr>
            <w:rFonts w:ascii="仿宋" w:eastAsia="仿宋" w:hAnsi="仿宋" w:cs="仿宋" w:hint="eastAsia"/>
            <w:lang w:eastAsia="zh-CN"/>
          </w:rPr>
          <w:t>(一)、风险识别</w:t>
        </w:r>
        <w:r>
          <w:tab/>
        </w:r>
        <w:r>
          <w:fldChar w:fldCharType="begin"/>
        </w:r>
        <w:r>
          <w:instrText xml:space="preserve"> PAGEREF _Toc18679 \h </w:instrText>
        </w:r>
        <w:r>
          <w:fldChar w:fldCharType="separate"/>
        </w:r>
        <w:r>
          <w:t>62</w:t>
        </w:r>
        <w:r>
          <w:fldChar w:fldCharType="end"/>
        </w:r>
      </w:hyperlink>
    </w:p>
    <w:p>
      <w:pPr>
        <w:pStyle w:val="TOC2"/>
        <w:tabs>
          <w:tab w:val="right" w:leader="dot" w:pos="8306"/>
        </w:tabs>
      </w:pPr>
      <w:hyperlink w:anchor="_Toc20539" w:history="1">
        <w:r>
          <w:rPr>
            <w:rFonts w:ascii="仿宋" w:eastAsia="仿宋" w:hAnsi="仿宋" w:cs="仿宋" w:hint="eastAsia"/>
            <w:lang w:eastAsia="zh-CN"/>
          </w:rPr>
          <w:t>(二)、风险分类</w:t>
        </w:r>
        <w:r>
          <w:tab/>
        </w:r>
        <w:r>
          <w:fldChar w:fldCharType="begin"/>
        </w:r>
        <w:r>
          <w:instrText xml:space="preserve"> PAGEREF _Toc20539 \h </w:instrText>
        </w:r>
        <w:r>
          <w:fldChar w:fldCharType="separate"/>
        </w:r>
        <w:r>
          <w:t>63</w:t>
        </w:r>
        <w:r>
          <w:fldChar w:fldCharType="end"/>
        </w:r>
      </w:hyperlink>
    </w:p>
    <w:p>
      <w:pPr>
        <w:pStyle w:val="TOC1"/>
        <w:tabs>
          <w:tab w:val="right" w:leader="dot" w:pos="8306"/>
        </w:tabs>
      </w:pPr>
      <w:hyperlink w:anchor="_Toc4699" w:history="1">
        <w:r>
          <w:rPr>
            <w:rFonts w:ascii="仿宋" w:eastAsia="仿宋" w:hAnsi="仿宋" w:cs="仿宋" w:hint="eastAsia"/>
            <w:lang w:eastAsia="zh-CN"/>
          </w:rPr>
          <w:t>十六、甲基纤维素项目实施保障措施</w:t>
        </w:r>
        <w:r>
          <w:tab/>
        </w:r>
        <w:r>
          <w:fldChar w:fldCharType="begin"/>
        </w:r>
        <w:r>
          <w:instrText xml:space="preserve"> PAGEREF _Toc4699 \h </w:instrText>
        </w:r>
        <w:r>
          <w:fldChar w:fldCharType="separate"/>
        </w:r>
        <w:r>
          <w:t>65</w:t>
        </w:r>
        <w:r>
          <w:fldChar w:fldCharType="end"/>
        </w:r>
      </w:hyperlink>
    </w:p>
    <w:p>
      <w:pPr>
        <w:pStyle w:val="TOC2"/>
        <w:tabs>
          <w:tab w:val="right" w:leader="dot" w:pos="8306"/>
        </w:tabs>
      </w:pPr>
      <w:hyperlink w:anchor="_Toc6370" w:history="1">
        <w:r>
          <w:rPr>
            <w:rFonts w:ascii="仿宋" w:eastAsia="仿宋" w:hAnsi="仿宋" w:cs="仿宋" w:hint="eastAsia"/>
            <w:lang w:eastAsia="zh-CN"/>
          </w:rPr>
          <w:t>(一)、甲基纤维素项目实施保障机制</w:t>
        </w:r>
        <w:r>
          <w:tab/>
        </w:r>
        <w:r>
          <w:fldChar w:fldCharType="begin"/>
        </w:r>
        <w:r>
          <w:instrText xml:space="preserve"> PAGEREF _Toc6370 \h </w:instrText>
        </w:r>
        <w:r>
          <w:fldChar w:fldCharType="separate"/>
        </w:r>
        <w:r>
          <w:t>65</w:t>
        </w:r>
        <w:r>
          <w:fldChar w:fldCharType="end"/>
        </w:r>
      </w:hyperlink>
    </w:p>
    <w:p>
      <w:pPr>
        <w:pStyle w:val="TOC2"/>
        <w:tabs>
          <w:tab w:val="right" w:leader="dot" w:pos="8306"/>
        </w:tabs>
      </w:pPr>
      <w:hyperlink w:anchor="_Toc24710" w:history="1">
        <w:r>
          <w:rPr>
            <w:rFonts w:ascii="仿宋" w:eastAsia="仿宋" w:hAnsi="仿宋" w:cs="仿宋" w:hint="eastAsia"/>
            <w:lang w:eastAsia="zh-CN"/>
          </w:rPr>
          <w:t>(二)、甲基纤维素项目法律合规要求</w:t>
        </w:r>
        <w:r>
          <w:tab/>
        </w:r>
        <w:r>
          <w:fldChar w:fldCharType="begin"/>
        </w:r>
        <w:r>
          <w:instrText xml:space="preserve"> PAGEREF _Toc24710 \h </w:instrText>
        </w:r>
        <w:r>
          <w:fldChar w:fldCharType="separate"/>
        </w:r>
        <w:r>
          <w:t>68</w:t>
        </w:r>
        <w:r>
          <w:fldChar w:fldCharType="end"/>
        </w:r>
      </w:hyperlink>
    </w:p>
    <w:p>
      <w:pPr>
        <w:pStyle w:val="TOC2"/>
        <w:tabs>
          <w:tab w:val="right" w:leader="dot" w:pos="8306"/>
        </w:tabs>
      </w:pPr>
      <w:hyperlink w:anchor="_Toc29216" w:history="1">
        <w:r>
          <w:rPr>
            <w:rFonts w:ascii="仿宋" w:eastAsia="仿宋" w:hAnsi="仿宋" w:cs="仿宋" w:hint="eastAsia"/>
            <w:lang w:eastAsia="zh-CN"/>
          </w:rPr>
          <w:t>(三)、甲基纤维素项目合同管理与法律事务</w:t>
        </w:r>
        <w:r>
          <w:tab/>
        </w:r>
        <w:r>
          <w:fldChar w:fldCharType="begin"/>
        </w:r>
        <w:r>
          <w:instrText xml:space="preserve"> PAGEREF _Toc29216 \h </w:instrText>
        </w:r>
        <w:r>
          <w:fldChar w:fldCharType="separate"/>
        </w:r>
        <w:r>
          <w:t>73</w:t>
        </w:r>
        <w:r>
          <w:fldChar w:fldCharType="end"/>
        </w:r>
      </w:hyperlink>
    </w:p>
    <w:p>
      <w:pPr>
        <w:pStyle w:val="TOC2"/>
        <w:tabs>
          <w:tab w:val="right" w:leader="dot" w:pos="8306"/>
        </w:tabs>
      </w:pPr>
      <w:hyperlink w:anchor="_Toc21809" w:history="1">
        <w:r>
          <w:rPr>
            <w:rFonts w:ascii="仿宋" w:eastAsia="仿宋" w:hAnsi="仿宋" w:cs="仿宋" w:hint="eastAsia"/>
            <w:lang w:eastAsia="zh-CN"/>
          </w:rPr>
          <w:t>(四)、甲基纤维素项目知识产权保护策略</w:t>
        </w:r>
        <w:r>
          <w:tab/>
        </w:r>
        <w:r>
          <w:fldChar w:fldCharType="begin"/>
        </w:r>
        <w:r>
          <w:instrText xml:space="preserve"> PAGEREF _Toc21809 \h </w:instrText>
        </w:r>
        <w:r>
          <w:fldChar w:fldCharType="separate"/>
        </w:r>
        <w:r>
          <w:t>79</w:t>
        </w:r>
        <w:r>
          <w:fldChar w:fldCharType="end"/>
        </w:r>
      </w:hyperlink>
    </w:p>
    <w:p>
      <w:pPr>
        <w:pStyle w:val="TOC1"/>
        <w:tabs>
          <w:tab w:val="right" w:leader="dot" w:pos="8306"/>
        </w:tabs>
      </w:pPr>
      <w:hyperlink w:anchor="_Toc12306" w:history="1">
        <w:r>
          <w:rPr>
            <w:rFonts w:ascii="仿宋" w:eastAsia="仿宋" w:hAnsi="仿宋" w:cs="仿宋" w:hint="eastAsia"/>
            <w:lang w:eastAsia="zh-CN"/>
          </w:rPr>
          <w:t>十七、质量管理体系</w:t>
        </w:r>
        <w:r>
          <w:tab/>
        </w:r>
        <w:r>
          <w:fldChar w:fldCharType="begin"/>
        </w:r>
        <w:r>
          <w:instrText xml:space="preserve"> PAGEREF _Toc12306 \h </w:instrText>
        </w:r>
        <w:r>
          <w:fldChar w:fldCharType="separate"/>
        </w:r>
        <w:r>
          <w:t>81</w:t>
        </w:r>
        <w:r>
          <w:fldChar w:fldCharType="end"/>
        </w:r>
      </w:hyperlink>
    </w:p>
    <w:p>
      <w:pPr>
        <w:pStyle w:val="TOC2"/>
        <w:tabs>
          <w:tab w:val="right" w:leader="dot" w:pos="8306"/>
        </w:tabs>
      </w:pPr>
      <w:hyperlink w:anchor="_Toc28712" w:history="1">
        <w:r>
          <w:rPr>
            <w:rFonts w:ascii="仿宋" w:eastAsia="仿宋" w:hAnsi="仿宋" w:cs="仿宋" w:hint="eastAsia"/>
            <w:lang w:eastAsia="zh-CN"/>
          </w:rPr>
          <w:t>(一)、质量目标与方针</w:t>
        </w:r>
        <w:r>
          <w:tab/>
        </w:r>
        <w:r>
          <w:fldChar w:fldCharType="begin"/>
        </w:r>
        <w:r>
          <w:instrText xml:space="preserve"> PAGEREF _Toc28712 \h </w:instrText>
        </w:r>
        <w:r>
          <w:fldChar w:fldCharType="separate"/>
        </w:r>
        <w:r>
          <w:t>81</w:t>
        </w:r>
        <w:r>
          <w:fldChar w:fldCharType="end"/>
        </w:r>
      </w:hyperlink>
    </w:p>
    <w:p>
      <w:pPr>
        <w:pStyle w:val="TOC2"/>
        <w:tabs>
          <w:tab w:val="right" w:leader="dot" w:pos="8306"/>
        </w:tabs>
      </w:pPr>
      <w:hyperlink w:anchor="_Toc26348" w:history="1">
        <w:r>
          <w:rPr>
            <w:rFonts w:ascii="仿宋" w:eastAsia="仿宋" w:hAnsi="仿宋" w:cs="仿宋" w:hint="eastAsia"/>
            <w:lang w:eastAsia="zh-CN"/>
          </w:rPr>
          <w:t>(二)、质量管理责任</w:t>
        </w:r>
        <w:r>
          <w:tab/>
        </w:r>
        <w:r>
          <w:fldChar w:fldCharType="begin"/>
        </w:r>
        <w:r>
          <w:instrText xml:space="preserve"> PAGEREF _Toc26348 \h </w:instrText>
        </w:r>
        <w:r>
          <w:fldChar w:fldCharType="separate"/>
        </w:r>
        <w:r>
          <w:t>82</w:t>
        </w:r>
        <w:r>
          <w:fldChar w:fldCharType="end"/>
        </w:r>
      </w:hyperlink>
    </w:p>
    <w:p>
      <w:pPr>
        <w:pStyle w:val="TOC2"/>
        <w:tabs>
          <w:tab w:val="right" w:leader="dot" w:pos="8306"/>
        </w:tabs>
      </w:pPr>
      <w:hyperlink w:anchor="_Toc8699" w:history="1">
        <w:r>
          <w:rPr>
            <w:rFonts w:ascii="仿宋" w:eastAsia="仿宋" w:hAnsi="仿宋" w:cs="仿宋" w:hint="eastAsia"/>
            <w:lang w:eastAsia="zh-CN"/>
          </w:rPr>
          <w:t>(三)、质量管理体系文件</w:t>
        </w:r>
        <w:r>
          <w:tab/>
        </w:r>
        <w:r>
          <w:fldChar w:fldCharType="begin"/>
        </w:r>
        <w:r>
          <w:instrText xml:space="preserve"> PAGEREF _Toc8699 \h </w:instrText>
        </w:r>
        <w:r>
          <w:fldChar w:fldCharType="separate"/>
        </w:r>
        <w:r>
          <w:t>84</w:t>
        </w:r>
        <w:r>
          <w:fldChar w:fldCharType="end"/>
        </w:r>
      </w:hyperlink>
    </w:p>
    <w:p>
      <w:pPr>
        <w:pStyle w:val="TOC2"/>
        <w:tabs>
          <w:tab w:val="right" w:leader="dot" w:pos="8306"/>
        </w:tabs>
      </w:pPr>
      <w:hyperlink w:anchor="_Toc1382" w:history="1">
        <w:r>
          <w:rPr>
            <w:rFonts w:ascii="仿宋" w:eastAsia="仿宋" w:hAnsi="仿宋" w:cs="仿宋" w:hint="eastAsia"/>
            <w:lang w:eastAsia="zh-CN"/>
          </w:rPr>
          <w:t>(四)、质量培训与教育</w:t>
        </w:r>
        <w:r>
          <w:tab/>
        </w:r>
        <w:r>
          <w:fldChar w:fldCharType="begin"/>
        </w:r>
        <w:r>
          <w:instrText xml:space="preserve"> PAGEREF _Toc1382 \h </w:instrText>
        </w:r>
        <w:r>
          <w:fldChar w:fldCharType="separate"/>
        </w:r>
        <w:r>
          <w:t>86</w:t>
        </w:r>
        <w:r>
          <w:fldChar w:fldCharType="end"/>
        </w:r>
      </w:hyperlink>
    </w:p>
    <w:p>
      <w:pPr>
        <w:pStyle w:val="TOC2"/>
        <w:tabs>
          <w:tab w:val="right" w:leader="dot" w:pos="8306"/>
        </w:tabs>
      </w:pPr>
      <w:hyperlink w:anchor="_Toc1354" w:history="1">
        <w:r>
          <w:rPr>
            <w:rFonts w:ascii="仿宋" w:eastAsia="仿宋" w:hAnsi="仿宋" w:cs="仿宋" w:hint="eastAsia"/>
            <w:lang w:eastAsia="zh-CN"/>
          </w:rPr>
          <w:t>(五)、质量审核与评价</w:t>
        </w:r>
        <w:r>
          <w:tab/>
        </w:r>
        <w:r>
          <w:fldChar w:fldCharType="begin"/>
        </w:r>
        <w:r>
          <w:instrText xml:space="preserve"> PAGEREF _Toc1354 \h </w:instrText>
        </w:r>
        <w:r>
          <w:fldChar w:fldCharType="separate"/>
        </w:r>
        <w:r>
          <w:t>87</w:t>
        </w:r>
        <w:r>
          <w:fldChar w:fldCharType="end"/>
        </w:r>
      </w:hyperlink>
    </w:p>
    <w:p>
      <w:pPr>
        <w:pStyle w:val="TOC2"/>
        <w:tabs>
          <w:tab w:val="right" w:leader="dot" w:pos="8306"/>
        </w:tabs>
      </w:pPr>
      <w:hyperlink w:anchor="_Toc3937" w:history="1">
        <w:r>
          <w:rPr>
            <w:rFonts w:ascii="仿宋" w:eastAsia="仿宋" w:hAnsi="仿宋" w:cs="仿宋" w:hint="eastAsia"/>
            <w:lang w:eastAsia="zh-CN"/>
          </w:rPr>
          <w:t>(六)、不符合与纠正措施</w:t>
        </w:r>
        <w:r>
          <w:tab/>
        </w:r>
        <w:r>
          <w:fldChar w:fldCharType="begin"/>
        </w:r>
        <w:r>
          <w:instrText xml:space="preserve"> PAGEREF _Toc3937 \h </w:instrText>
        </w:r>
        <w:r>
          <w:fldChar w:fldCharType="separate"/>
        </w:r>
        <w:r>
          <w:t>88</w:t>
        </w:r>
        <w:r>
          <w:fldChar w:fldCharType="end"/>
        </w:r>
      </w:hyperlink>
    </w:p>
    <w:p>
      <w:pPr>
        <w:pStyle w:val="TOC1"/>
        <w:tabs>
          <w:tab w:val="right" w:leader="dot" w:pos="8306"/>
        </w:tabs>
      </w:pPr>
      <w:hyperlink w:anchor="_Toc31555" w:history="1">
        <w:r>
          <w:rPr>
            <w:rFonts w:ascii="仿宋" w:eastAsia="仿宋" w:hAnsi="仿宋" w:cs="仿宋" w:hint="eastAsia"/>
            <w:lang w:eastAsia="zh-CN"/>
          </w:rPr>
          <w:t>十八、甲基纤维素项目工程方案分析</w:t>
        </w:r>
        <w:r>
          <w:tab/>
        </w:r>
        <w:r>
          <w:fldChar w:fldCharType="begin"/>
        </w:r>
        <w:r>
          <w:instrText xml:space="preserve"> PAGEREF _Toc31555 \h </w:instrText>
        </w:r>
        <w:r>
          <w:fldChar w:fldCharType="separate"/>
        </w:r>
        <w:r>
          <w:t>89</w:t>
        </w:r>
        <w:r>
          <w:fldChar w:fldCharType="end"/>
        </w:r>
      </w:hyperlink>
    </w:p>
    <w:p>
      <w:pPr>
        <w:pStyle w:val="TOC2"/>
        <w:tabs>
          <w:tab w:val="right" w:leader="dot" w:pos="8306"/>
        </w:tabs>
      </w:pPr>
      <w:hyperlink w:anchor="_Toc25307" w:history="1">
        <w:r>
          <w:rPr>
            <w:rFonts w:ascii="仿宋" w:eastAsia="仿宋" w:hAnsi="仿宋" w:cs="仿宋" w:hint="eastAsia"/>
            <w:lang w:eastAsia="zh-CN"/>
          </w:rPr>
          <w:t>(一)、建筑工程设计原则</w:t>
        </w:r>
        <w:r>
          <w:tab/>
        </w:r>
        <w:r>
          <w:fldChar w:fldCharType="begin"/>
        </w:r>
        <w:r>
          <w:instrText xml:space="preserve"> PAGEREF _Toc25307 \h </w:instrText>
        </w:r>
        <w:r>
          <w:fldChar w:fldCharType="separate"/>
        </w:r>
        <w:r>
          <w:t>89</w:t>
        </w:r>
        <w:r>
          <w:fldChar w:fldCharType="end"/>
        </w:r>
      </w:hyperlink>
    </w:p>
    <w:p>
      <w:pPr>
        <w:pStyle w:val="TOC2"/>
        <w:tabs>
          <w:tab w:val="right" w:leader="dot" w:pos="8306"/>
        </w:tabs>
      </w:pPr>
      <w:hyperlink w:anchor="_Toc3406" w:history="1">
        <w:r>
          <w:rPr>
            <w:rFonts w:ascii="仿宋" w:eastAsia="仿宋" w:hAnsi="仿宋" w:cs="仿宋" w:hint="eastAsia"/>
            <w:lang w:eastAsia="zh-CN"/>
          </w:rPr>
          <w:t>(二)、土建工程建设指标</w:t>
        </w:r>
        <w:r>
          <w:tab/>
        </w:r>
        <w:r>
          <w:fldChar w:fldCharType="begin"/>
        </w:r>
        <w:r>
          <w:instrText xml:space="preserve"> PAGEREF _Toc3406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683"/>
      <w:r>
        <w:rPr>
          <w:rFonts w:ascii="仿宋" w:eastAsia="仿宋" w:hAnsi="仿宋" w:cs="仿宋" w:hint="eastAsia"/>
          <w:sz w:val="28"/>
          <w:lang w:eastAsia="zh-CN"/>
        </w:rPr>
        <w:t>一、甲基纤维素项目可持续发展</w:t>
      </w:r>
      <w:bookmarkEnd w:id="2"/>
    </w:p>
    <w:p>
      <w:pPr>
        <w:pStyle w:val="Heading2"/>
        <w:rPr>
          <w:rFonts w:ascii="仿宋" w:eastAsia="仿宋" w:hAnsi="仿宋" w:cs="仿宋" w:hint="eastAsia"/>
          <w:lang w:eastAsia="zh-CN"/>
        </w:rPr>
      </w:pPr>
      <w:bookmarkStart w:id="3" w:name="_Toc2245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基纤维素项目中，甲基纤维素项目团队着眼于未来，明确了可持续发展的战略方向。制定的具体可持续发展目标包括降低资源使用、采用环保技术、最大化社会效益等。这一步骤不仅有助于甲基纤维素项目在环保和社会责任方面达到最高标准，也为未来提供了明确的指引，确保甲基纤维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可持续实践的融入甲基纤维素项目管理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甲基纤维素项目管理周期。从甲基纤维素项目规划开始，甲基纤维素项目团队就考虑了环境和社会的因素。在执行阶段，甲基纤维素项目团队积极推动绿色技术的应用，优化资源利用。此外，关注员工的社会责任，通过培训和沟通活动提高员工对可持续发展的认知，使他们能够在日常工作中践行可持续实践。这些举措不仅为甲基纤维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84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扎根于甲基纤维素项目的可持续发展理念，我们深信环保与社会责任是甲基纤维素项目成功的关键支柱。在甲基纤维素项目的每一步，我们都致力于通过创新和实践，履行对环境和社会的坚定责任。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团队通过引入先进的环保技术、建立高效的废物处理系统以及推动能源节约措施，积极履行环保责任。定期的环保监测和评估确保甲基纤维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不仅致力于自身可持续发展，还注重对社会的回馈。通过支持社区甲基纤维素项目、参与慈善事业、提供培训机会等方式，甲基纤维素项目积极履行社会责任。与当地社区建立积极互动，关注员工的工作与生活平衡，以及员工的身心健康，是甲基纤维素项目在社会责任层面的关键举措。这样的实践不仅增强了甲基纤维素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0867"/>
      <w:r>
        <w:rPr>
          <w:rFonts w:ascii="仿宋" w:eastAsia="仿宋" w:hAnsi="仿宋" w:cs="仿宋" w:hint="eastAsia"/>
          <w:sz w:val="28"/>
          <w:lang w:eastAsia="zh-CN"/>
        </w:rPr>
        <w:t>二、甲基纤维素项目概论</w:t>
      </w:r>
      <w:bookmarkEnd w:id="5"/>
    </w:p>
    <w:p>
      <w:pPr>
        <w:pStyle w:val="Heading2"/>
        <w:rPr>
          <w:rFonts w:ascii="仿宋" w:eastAsia="仿宋" w:hAnsi="仿宋" w:cs="仿宋" w:hint="eastAsia"/>
          <w:lang w:eastAsia="zh-CN"/>
        </w:rPr>
      </w:pPr>
      <w:bookmarkStart w:id="6" w:name="_Toc4270"/>
      <w:r>
        <w:rPr>
          <w:rFonts w:ascii="仿宋" w:eastAsia="仿宋" w:hAnsi="仿宋" w:cs="仿宋" w:hint="eastAsia"/>
          <w:lang w:eastAsia="zh-CN"/>
        </w:rPr>
        <w:t>(一)、甲基纤维素项目概况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的起源追溯至对市场的深入洞察。市场的不断演变与变革为甲基纤维素项目提供了难得的机遇。当前市场存在的需求缺口和变革的大环境共同构成了甲基纤维素项目的背景。这个甲基纤维素项目旨在充分利用市场机遇，填补行业中尚未满足的需求，为客户提供全新的解决方案。市场的变革和需求的增长使得这个甲基纤维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甲基纤维素项目名称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正式命名为甲基纤维素。这个名称不仅仅是一个标识，更代表了甲基纤维素项目的核心理念和愿景。它蕴含着甲基纤维素项目所要解决问题的关键字，具有强烈的表达和辨识度，为甲基纤维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甲基纤维素项目目标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的核心目标是提供一种全新、高效的解决方案，满足客户日益增长的需求。甲基纤维素项目追求的不仅仅是满足市场需求，更是在市场中获得卓越的竞争优势。通过不断提升产品或服务的质量和创新水平，甲基纤维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甲基纤维素项目范围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全面涵盖了产品研发、制造、市场推广和售后服务，确保从产品设计到最终用户体验的全方位关注。这一全面的甲基纤维素项目范围是为了确保甲基纤维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甲基纤维素项目时间表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甲基纤维素项目计划在未来18个月内完成，包括研发、测试、市场试点和正式推出等不同阶段。这个时间表的合理设计是为了确保甲基纤维素项目各个阶段的顺利推进，以便按时交付高质量的成果。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甲基纤维素项目预算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甲基纤维素项目总预算估算为XX百万美元，主要分配在研发、市场推广、人员培训和运营等方面。这一充足的预算为甲基纤维素项目提供了充足的资源，确保甲基纤维素项目在各个方面都能取得优异的表现。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甲基纤维素项目风险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可能面临的风险包括市场接受度低、技术难题、竞争激烈等。甲基纤维素项目团队已经制定了相应的风险应对计划，通过前瞻性的风险管理，确保甲基纤维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甲基纤维素项目团队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甲基纤维素项目汇聚了一支经验丰富、多领域专业素养的核心团队，确保甲基纤维素项目在各个方面都能拥有高水平的执行力。团队的协同作战是甲基纤维素项目成功的关键因素之一。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甲基纤维素项目背景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甲基纤维素项目的背景根植于市场对更高效、创新产品的渴望，同时也受到科技发展对行业格局的深刻改变的影响。这为甲基纤维素项目提供了广阔的发展空间和市场需求。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甲基纤维素项目现状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截至目前，甲基纤维素项目已完成市场调研和技术验证，取得了初步的成功。这为甲基纤维素项目在未来的发展奠定了坚实的基础，为更远大的目标打下了坚实的基石。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6263"/>
      <w:r>
        <w:rPr>
          <w:rFonts w:ascii="仿宋" w:eastAsia="仿宋" w:hAnsi="仿宋" w:cs="仿宋" w:hint="eastAsia"/>
          <w:sz w:val="28"/>
          <w:lang w:eastAsia="zh-CN"/>
        </w:rPr>
        <w:t>(二)、甲基纤维素项目目标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keyword》甲基纤维素项目首要业务目标是在市场中占据有利地位，实现产品/服务的成功推广和销售。通过不断提升产品质量、创新性，甲基纤维素项目追求成为行业中的领导者，赢得更多客户的青睐。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在科技迅速发展的时代，甲基纤维素项目着眼于技术创新。通过持续的研发和技术升级，甲基纤维素项目旨在推出更具创新性的产品或服务，以满足市场对新鲜、先进解决方案的需求。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为了建立可持续的客户关系，甲基纤维素项目设定了客户满意度目标。通过提供卓越的产品质量和优质的客户服务，甲基纤维素项目追求赢得客户的信任和忠诚度，确保他们的满意度达到行业领先水平。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甲基纤维素项目注重社会责任和可持续发展。通过实施环保、社会责任甲基纤维素项目，甲基纤维素项目致力于在经济发展的同时保护环境，促进社会公平，实现可持续经营。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甲基纤维素项目的团队是实现目标的核心驱动力。因此，甲基纤维素项目设定了团队发展目标，包括提升团队成员的专业技能、培养领导力，以及搭建协同高效的团队工作氛围。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934"/>
      <w:r>
        <w:rPr>
          <w:rFonts w:ascii="仿宋" w:eastAsia="仿宋" w:hAnsi="仿宋" w:cs="仿宋" w:hint="eastAsia"/>
          <w:sz w:val="28"/>
          <w:lang w:eastAsia="zh-CN"/>
        </w:rPr>
        <w:t>(三)、甲基纤维素项目提出的理由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甲基纤维素项目提出的理由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的提出源于对市场机遇的深刻洞察。当前市场中存在的需求缺口和行业发展趋势表明，有巨大的商业机会等待被开发。通过准确捕捉市场机遇，甲基纤维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的理念基于对技术创新的信仰。通过持续的研发和技术投入，甲基纤维素项目有望推出更具创新性的产品或服务。在科技飞速发展的当下，甲基纤维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的提出是为了增强企业的行业竞争力。通过提升产品或服务的质量和独特性，甲基纤维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响应了消费者需求的变化。随着社会和科技的不断发展，消费者对产品和服务的需求也在发生变化。通过深入了解并及时回应消费者的新需求，甲基纤维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甲基纤维素项目的提出是企业战略发展规划的一部分。在面对日益激烈的市场竞争和不断变化的商业环境中，甲基纤维素项目作为企业战略的一环，旨在为企业开辟新的增长领域，巩固企业在行业中的地位。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的提出不仅仅是基于商业考量，还注重社会责任。通过推出环保、社会责任等方面的甲基纤维素项目，甲基纤维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甲基纤维素项目的提出反映了对利益相关者期望的关注。包括客户、员工、投资者等利益相关者在企业发展中都有着各自的期望，甲基纤维素项目力求在满足这些期望的同时，取得更大的共赢。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6209"/>
      <w:r>
        <w:rPr>
          <w:rFonts w:ascii="仿宋" w:eastAsia="仿宋" w:hAnsi="仿宋" w:cs="仿宋" w:hint="eastAsia"/>
          <w:sz w:val="28"/>
          <w:lang w:eastAsia="zh-CN"/>
        </w:rPr>
        <w:t>(四)、甲基纤维素项目意义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在实施甲基纤维素项目的过程中，我们不仅仅是在追逐商业成功，更是为企业和社会的多个层面创造了深远的意义。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的首要意义在于提升企业的市场竞争力。通过持续的创新和对产品质量的高标准要求，甲基纤维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甲基纤维素项目的推进将促使行业技术水平的提升。通过引入先进技术和创新性解决方案，甲基纤维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甲基纤维素项目不仅创造了大量就业机会，提高了就业水平，还注重社会责任和环保。通过参与社会公益事业和推动环保甲基纤维素项目，甲基纤维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综合而言，甲基纤维素项目意义重大，不仅推动了企业的发展，也为行业和社会的进步贡献了积极力量。这是一个全面而深刻的影响，将在未来产生可持续的正面效应。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5029"/>
      <w:r>
        <w:rPr>
          <w:rFonts w:ascii="仿宋" w:eastAsia="仿宋" w:hAnsi="仿宋" w:cs="仿宋" w:hint="eastAsia"/>
          <w:sz w:val="28"/>
          <w:lang w:eastAsia="zh-CN"/>
        </w:rPr>
        <w:t>(五)、甲基纤维素项目背景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在当今迅猛发展的商业环境中，甲基纤维素项目的动因根植于对多方面因素的审慎考量。这个甲基纤维素项目的提出并非孤立的决策，而是对企业所处背景深入思考的产物。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甲基纤维素项目背后的首要原因。科技的迅速发展和全球市场的快速变化使得企业必须灵活应对。甲基纤维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竞争的激烈程度也是甲基纤维素项目背景中不可忽视的一环。企业需要在激烈竞争中脱颖而出，为此，甲基纤维素项目致力于打破常规，提供独特的价值主张，以吸引客户并确保市场份额的增长。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技术的迅速发展为企业带来了机遇与挑战。作为甲基纤维素项目启动的背景之一，对新兴技术的应用将有助于提升企业的技术水平，使其在不断演进的商业环境中保持竞争优势。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此外，社会对企业责任的期望也在逐渐升高。甲基纤维素项目充分融入了社会责任的理念，通过可持续经营和社会公益甲基纤维素项目，企图为社会贡献一份力量，在商业成功的同时关注社会价值。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346"/>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652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甲基纤维素项目的主要产品是XXXX，预计年产值为XXX万元。这一产品在市场中占据着重要的地位，其广泛的应用范围使得该甲基纤维素项目的市场前景非常广阔。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甲基纤维素项目的xxx产品作为重要的原材料之一，将在多个领域发挥关键作用。其在建筑、交通、能源等方面的广泛应用将为整个产业链提供强大的支持，形成产业协同效应。甲基纤维素项目的年产值XXX万XXX万XXX万万元不仅反映了其在市场上的巨大潜力，更预示着它对国民经济的积极贡献。这种关联度高、涉及面广的产业关系，使得该甲基纤维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959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总征地面积为XXXX平方米，相当于约XX.XX亩，其中净用地面积为XXXX平方米，红线范围内相当于约XX.XX亩。这一用地规模充分考虑了甲基纤维素项目的建设需求，保障了甲基纤维素项目在合适的空间内得以充分发展。甲基纤维素项目规划的总建筑面积为XXXX平方米，其中主体工程建设占XXXX平方米，计容建筑面积达XXXX平方米。预计建筑工程的投资将达到XXXX万元，为甲基纤维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计划购置的设备共计XXXX台（套），设备购置费用为XXXX万元。这一设备购置计划充分考虑到甲基纤维素项目的生产需求和技术要求，确保了甲基纤维素项目在生产运营中具备先进的技术装备和高效的生产能力。设备的合理配置将为甲基纤维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计划总投资为XXXX万元，预计年实现营业收入为XXXX万元。这一产能规模的设定旨在确保甲基纤维素项目能够在投资与回报之间取得平衡，实现长期可持续的发展。甲基纤维素项目的总投资充分考虑到各个方面的需求，包括用地建设、设备购置等多个环节，以确保甲基纤维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7347"/>
      <w:r>
        <w:rPr>
          <w:rFonts w:ascii="仿宋" w:eastAsia="仿宋" w:hAnsi="仿宋" w:cs="仿宋" w:hint="eastAsia"/>
          <w:sz w:val="28"/>
          <w:lang w:eastAsia="zh-CN"/>
        </w:rPr>
        <w:t>四、甲基纤维素项目绩效评估</w:t>
      </w:r>
      <w:bookmarkEnd w:id="14"/>
    </w:p>
    <w:p>
      <w:pPr>
        <w:pStyle w:val="Heading2"/>
        <w:rPr>
          <w:rFonts w:ascii="仿宋" w:eastAsia="仿宋" w:hAnsi="仿宋" w:cs="仿宋" w:hint="eastAsia"/>
          <w:lang w:eastAsia="zh-CN"/>
        </w:rPr>
      </w:pPr>
      <w:bookmarkStart w:id="15" w:name="_Toc107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甲基纤维素项目中，我们设计了一套全面的绩效评估指标，以确保甲基纤维素项目的可控和成功交付。这些指标跨足甲基纤维素项目目标、成本、进度和质量等多个维度，为我们提供了全面洞察甲基纤维素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甲基纤维素项目目标达成率是我们关注的首要指标。我们设定了明确的目标，并通过定期监测和评估，迅速发现并应对潜在的目标偏差。这为甲基纤维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成本绩效是另一个核心关注点。通过实际成本与预算成本的对比分析，我们深入了解成本差异的原因，及时调整资源分配，保持甲基纤维素项目在经济效益方面的合理水平。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进度作为关键的绩效指标之一，得到了精心的关注。我们制定了详细的甲基纤维素项目进度计划，并设立了进度符合度指标，确保实际进度与计划进度保持一致。这使我们能够快速发现和解决潜在的进度问题，保持甲基纤维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甲基纤维素项目绩效的不可或缺的一环。我们引入了一系列的质量标准和客户满意度指标，以确保甲基纤维素项目交付的成果在质量上达到或超越预期水平。通过持续监测这些指标，我们努力提升甲基纤维素项目整体质量水平，为甲基纤维素项目的成功交付提供有力保障。通过这些科学且全面的绩效评估，我们能够更好地引导甲基纤维素项目的持续改进，确保甲基纤维素项目目标的顺利达成。</w:t>
      </w:r>
    </w:p>
    <w:p>
      <w:pPr>
        <w:pStyle w:val="Heading2"/>
        <w:ind w:firstLine="560" w:firstLineChars="200"/>
        <w:rPr>
          <w:rFonts w:ascii="仿宋" w:eastAsia="仿宋" w:hAnsi="仿宋" w:cs="仿宋" w:hint="eastAsia"/>
          <w:sz w:val="28"/>
          <w:lang w:eastAsia="zh-CN"/>
        </w:rPr>
      </w:pPr>
      <w:bookmarkStart w:id="16" w:name="_Toc1844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绩效评估是甲基纤维素项目中的关键环节，为确保甲基纤维素项目达到预期目标，我们采用了多层次、多维度的绩效评估方法。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从定性角度来看，我们注重甲基纤维素项目的战略目标对齐，确保每个决策和行动都与甲基纤维素项目整体目标保持一致。团队会定期召开战略对齐会议，审视当前工作与甲基纤维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甲基纤维素项目进度、质量、成本和风险等方面。这些指标通过数据收集和分析，为甲基纤维素项目管理团队提供了客观的评估依据。例如，我们通过甲基纤维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绩效评估不仅仅停留在甲基纤维素项目内部，还考虑了甲基纤维素项目对外部环境的影响。我们定期进行干系人满意度调查，以了解各利益相关方对甲基纤维素项目的期望和满意度，并及时做出调整。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这种多层次、多角度的绩效评估方法，使得我们能够全面了解甲基纤维素项目的运行状态，及时做出调整，确保甲基纤维素项目在不断变化的环境中保持稳健前行。</w:t>
      </w:r>
    </w:p>
    <w:p>
      <w:pPr>
        <w:pStyle w:val="Heading2"/>
        <w:ind w:firstLine="560" w:firstLineChars="200"/>
        <w:rPr>
          <w:rFonts w:ascii="仿宋" w:eastAsia="仿宋" w:hAnsi="仿宋" w:cs="仿宋" w:hint="eastAsia"/>
          <w:sz w:val="28"/>
          <w:lang w:eastAsia="zh-CN"/>
        </w:rPr>
      </w:pPr>
      <w:bookmarkStart w:id="17" w:name="_Toc1810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为了确保甲基纤维素项目的有效管理和不断优化，我们采用了精心设计的绩效评估周期。这个周期旨在实现灵活、实时和全面的评估，以适应甲基纤维素项目执行中的各种挑战。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甲基纤维素项目的不同需求，分为短期、中期和长期。短期评估关注每个迭代或工作周期，以及时发现和解决当前任务中的问题。中期评估涵盖几个迭代，深入了解整体甲基纤维素项目的趋势和性能。长期评估则着眼于整个甲基纤维素项目阶段，确保甲基纤维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甲基纤维素项目管理工具和协作平台，团队成员能够随时更新和分享甲基纤维素项目数据。这种实时性的反馈机制使我们能够及时察觉潜在问题，快速调整，保持甲基纤维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甲基纤维素项目的决策制定密不可分。每个周期的甲基纤维素项目回顾会议成为集体总结经验、识别问题深层次原因并找到创新解决方案的平台。这种定期的反思与调整机制使甲基纤维素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7941"/>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6444"/>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的技术管理特点体现在其创新导向。通过引入最先进的技术趋势和解决方案，甲基纤维素项目致力于提升科技含量、提高质量和效率水平。这意味着我们将采用最新的工具和方法，确保甲基纤维素项目在技术层面始终走在前沿，从而在竞争激烈的市场中脱颖而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https://d.book118.com/528124120050006025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C660E8"/>
    <w:rsid w:val="4BC660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12412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2024-01-10T00:34:00Z</dcterms:created>
  <dcterms:modified xsi:type="dcterms:W3CDTF">2024-01-10T00:34:26Z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06B03100B4F5496A862C7438F308D251_11</vt:lpwstr>
  </property>
  <property fmtid="{D5CDD505-2E9C-101B-9397-08002B2CF9AE}" pid="3" name="KSOProductBuildVer">
    <vt:lpwstr>2052-12.1.0.16120</vt:lpwstr>
  </property>
</Properties>
</file>