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940C2">
        <w:rPr>
          <w:rFonts w:ascii="微软雅黑" w:eastAsia="微软雅黑" w:hAnsi="微软雅黑"/>
          <w:sz w:val="28"/>
          <w:szCs w:val="28"/>
        </w:rPr>
        <w:t>最新银行业合规培训心得汇总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940C2">
        <w:rPr>
          <w:rFonts w:ascii="微软雅黑" w:eastAsia="微软雅黑" w:hAnsi="微软雅黑"/>
          <w:sz w:val="24"/>
          <w:szCs w:val="24"/>
        </w:rPr>
        <w:t xml:space="preserve"> 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最新银行业合规培训心得汇总一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在平凡中奉献，爱岗敬业是各行各业中最为普遍的奉献精神，它看似平凡，实则伟大。从大的方面来说，一份职业，一个工作岗位，都是一个人赖以生存和发展的基础保障。从小的方面讲，比如我们农行，每一个人所从事的工作岗位都是个人生存和发展的保障，也是农行存在和发展的必需。农行要发展，要在这个竞争激烈的金融业中不断强大，立于不败之地，没有我们每一位同志的无私奉献精神是不行的。作为农行人，为了农行的前途，为了农行的荣誉，做一名爱岗敬业的人，是职业道德对我们最引为用以规范行为品质，评价善恶的行为规则。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作为一个金融单位的职工更应以自己所从事的职业上讲求道与德，如果路走得不对就会犯错误，就会迷失方向；如果没有德，就难于为人民服务，就谈不上自己的事业，也就没有单位事业的兴旺，就没有个人事业的发展，也就失去了人身存在的社会价值。我现在正在从事农行工作，这是我的职业，也是我的职业，自我参加工作以来，我一直从事这项职业，也一直热爱这个职业，对农行工作有浓厚的兴趣和深厚的感情，所以我一直是爱岗敬业的。只有爱岗敬业才是我为人民服务的精神的具体体现。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讲求职业道德还必须诚实守信，所谓诚实就是忠心耿耿，忠诚老实。所谓守信就是说话算数，讲信誉重信用，履行自己应承担的义务。所以通过对这次的学习，使我更深地了解到作为一个农行职工的根本、为人、言行和责任，就是自己在工作中不断地加强学习，时刻按照职业规范去要求自己，努力工作，才能使自己立于不败之地。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940C2">
        <w:rPr>
          <w:rFonts w:ascii="微软雅黑" w:eastAsia="微软雅黑" w:hAnsi="微软雅黑"/>
          <w:sz w:val="24"/>
          <w:szCs w:val="24"/>
        </w:rPr>
        <w:t xml:space="preserve"> “没有规矩何成方圆”，身为网点一线员工，切实提高业务素质和风险防范能力，全面加强柜面营销和柜台服务，是我们临柜人员最为实际的工作任务。作为临柜人员，我深知临柜工作的重要性，因为它是顾客直接了解我行窗口，起着沟通顾客与银行的桥梁作用。因此，在临柜工作中，我始终坚持要做一个“有心人”。虚心学习业务，用心锻炼技能，耐心办理业务，热心对待客户。在银行业竞争日趋激烈的形势下，我们都很清楚地意识到：只有更耐心、周到、快捷的优质服务才能为我行争取更多的客户，赢得更好的社会形象。我们每天面对形形色色不同层次的客户和形形色色事物，更加要求我们一线员工有高度的思想觉悟。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加强合规操作意识，并不是一句挂在嘴边的空话。有时，总是觉得有的规章制度在束缚着我们业务的办理，在制约着我们的业务发展，细细想来，其实不然，各项规章制度的建立，不是凭空想象出来产物，而是在经历过许许多多实际工作经验教训总结出来的，只有按照各项规章制度办事，我们才有保护自已的权益和维护广大客户的权益能力。我们的各项规章制度正如一架庞大的机器，每一项制度都是一个机器零件，如果我们不按程序去操作维护它，哪怕是少了一颗锣丝钉，也会造成不可估量的损失，各项制度的维护和贯彻是要*我们广大的员工严格执行，正如《违规违纪警示案例》之案例三中所提及的违规行为，如果没有柜员黄齐秦的大意未临时签退系统、没有出纳颜朝霞的随意放纵、大悟支行本身存在未按章办事让坐班主任代班，明有光一切的违规行为也就不能得逞。而事后大悟支行的纵容庇护也导致了明有光的违规行为事件的延伸。管中窥豹，时见一斑，规章制度的执行，不是*某一人来执行的，而是要*一个集体相互制约、监督来实施的。</w:t>
        <w:br/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="00F940C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https://d.book118.com/535001100222011034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940C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5001100222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5083</Words>
  <Characters>28979</Characters>
  <Application>Microsoft Office Word</Application>
  <DocSecurity>0</DocSecurity>
  <Lines>241</Lines>
  <Paragraphs>67</Paragraphs>
  <ScaleCrop>false</ScaleCrop>
  <Company/>
  <LinksUpToDate>false</LinksUpToDate>
  <CharactersWithSpaces>33995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