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2014年江苏省宿迁市中考生物试卷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一、单项选择题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显微镜的目镜为5错误，物镜为10错误，那么物像的放大倍数为（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A．5倍</w:t>
      </w:r>
      <w:r>
        <w:tab/>
      </w:r>
      <w:r>
        <w:rPr>
          <w:rFonts w:ascii="Times New Roman" w:hAnsi="Times New Roman"/>
          <w:b w:val="0"/>
          <w:i w:val="0"/>
          <w:color w:val="000000"/>
          <w:sz w:val="22"/>
        </w:rPr>
        <w:t>B．10倍</w:t>
      </w:r>
      <w:r>
        <w:tab/>
      </w:r>
      <w:r>
        <w:rPr>
          <w:rFonts w:ascii="Times New Roman" w:hAnsi="Times New Roman"/>
          <w:b w:val="0"/>
          <w:i w:val="0"/>
          <w:color w:val="000000"/>
          <w:sz w:val="22"/>
        </w:rPr>
        <w:t>C．15倍</w:t>
      </w:r>
      <w:r>
        <w:tab/>
      </w:r>
      <w:r>
        <w:rPr>
          <w:rFonts w:ascii="Times New Roman" w:hAnsi="Times New Roman"/>
          <w:b w:val="0"/>
          <w:i w:val="0"/>
          <w:color w:val="000000"/>
          <w:sz w:val="22"/>
        </w:rPr>
        <w:t>D．50倍</w:t>
      </w:r>
    </w:p>
    <w:p>
      <w:pPr>
        <w:spacing w:line="360" w:lineRule="auto"/>
        <w:ind w:left="0"/>
        <w:jc w:val="left"/>
      </w:pPr>
      <w:r>
        <w:t>2．</w:t>
      </w:r>
      <w:r>
        <w:rPr>
          <w:rFonts w:ascii="Times New Roman" w:hAnsi="Times New Roman"/>
          <w:b w:val="0"/>
          <w:i w:val="0"/>
          <w:color w:val="000000"/>
          <w:sz w:val="22"/>
        </w:rPr>
        <w:t>刚刚萎蔫的青菜放在清水中，青菜发生的变化是（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A．细胞吸水，菜变硬</w:t>
      </w:r>
      <w:r>
        <w:tab/>
      </w:r>
      <w:r>
        <w:rPr>
          <w:rFonts w:ascii="Times New Roman" w:hAnsi="Times New Roman"/>
          <w:b w:val="0"/>
          <w:i w:val="0"/>
          <w:color w:val="000000"/>
          <w:sz w:val="22"/>
        </w:rPr>
        <w:t>B．细胞吸水，菜变软</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C．细胞失水，菜变硬</w:t>
      </w:r>
      <w:r>
        <w:tab/>
      </w:r>
      <w:r>
        <w:rPr>
          <w:rFonts w:ascii="Times New Roman" w:hAnsi="Times New Roman"/>
          <w:b w:val="0"/>
          <w:i w:val="0"/>
          <w:color w:val="000000"/>
          <w:sz w:val="22"/>
        </w:rPr>
        <w:t>D．细胞失水，菜变软</w:t>
      </w:r>
    </w:p>
    <w:p>
      <w:pPr>
        <w:spacing w:line="360" w:lineRule="auto"/>
        <w:ind w:left="0"/>
        <w:jc w:val="left"/>
      </w:pPr>
      <w:r>
        <w:t>3．</w:t>
      </w:r>
      <w:r>
        <w:rPr>
          <w:rFonts w:ascii="Times New Roman" w:hAnsi="Times New Roman"/>
          <w:b w:val="0"/>
          <w:i w:val="0"/>
          <w:color w:val="000000"/>
          <w:sz w:val="22"/>
        </w:rPr>
        <w:t>人们在养金鱼时，常常往鱼缸中放一些新鲜的水草，其主要目的是（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A．使鱼缸更美观</w:t>
      </w:r>
      <w:r>
        <w:tab/>
      </w:r>
      <w:r>
        <w:rPr>
          <w:rFonts w:ascii="Times New Roman" w:hAnsi="Times New Roman"/>
          <w:b w:val="0"/>
          <w:i w:val="0"/>
          <w:color w:val="000000"/>
          <w:sz w:val="22"/>
        </w:rPr>
        <w:t>B．供给鱼新鲜的食料</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C．增加水中氧的含量</w:t>
      </w:r>
      <w:r>
        <w:tab/>
      </w:r>
      <w:r>
        <w:rPr>
          <w:rFonts w:ascii="Times New Roman" w:hAnsi="Times New Roman"/>
          <w:b w:val="0"/>
          <w:i w:val="0"/>
          <w:color w:val="000000"/>
          <w:sz w:val="22"/>
        </w:rPr>
        <w:t>D．清洁鱼缸里的水</w:t>
      </w:r>
    </w:p>
    <w:p>
      <w:pPr>
        <w:spacing w:line="360" w:lineRule="auto"/>
        <w:ind w:left="0"/>
        <w:jc w:val="left"/>
      </w:pPr>
      <w:r>
        <w:t>4．</w:t>
      </w:r>
      <w:r>
        <w:rPr>
          <w:rFonts w:ascii="Times New Roman" w:hAnsi="Times New Roman"/>
          <w:b w:val="0"/>
          <w:i w:val="0"/>
          <w:color w:val="000000"/>
          <w:sz w:val="22"/>
        </w:rPr>
        <w:t>如图为根尖四个部分的细胞结构示意图，其中吸收水分和无机盐最活跃的部位是（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846455" cy="7277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46667" cy="728133"/>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829310" cy="7277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829733" cy="7281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829310" cy="7785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829733" cy="7789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829310" cy="762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829733" cy="762000"/>
                    </a:xfrm>
                    <a:prstGeom prst="rect">
                      <a:avLst/>
                    </a:prstGeom>
                  </pic:spPr>
                </pic:pic>
              </a:graphicData>
            </a:graphic>
          </wp:inline>
        </w:drawing>
      </w:r>
    </w:p>
    <w:p>
      <w:pPr>
        <w:spacing w:line="360" w:lineRule="auto"/>
        <w:ind w:left="0"/>
        <w:jc w:val="left"/>
      </w:pPr>
      <w:r>
        <w:t>5．</w:t>
      </w:r>
      <w:r>
        <w:rPr>
          <w:rFonts w:ascii="Times New Roman" w:hAnsi="Times New Roman"/>
          <w:b w:val="0"/>
          <w:i w:val="0"/>
          <w:color w:val="000000"/>
          <w:sz w:val="22"/>
        </w:rPr>
        <w:t>下列各项中，属于食物链的是（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A．阳光→草→兔→狐</w:t>
      </w:r>
      <w:r>
        <w:tab/>
      </w:r>
      <w:r>
        <w:rPr>
          <w:rFonts w:ascii="Times New Roman" w:hAnsi="Times New Roman"/>
          <w:b w:val="0"/>
          <w:i w:val="0"/>
          <w:color w:val="000000"/>
          <w:sz w:val="22"/>
        </w:rPr>
        <w:t>B．草→昆虫→鸡→鹰</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C．昆虫→青蛙→蛇→鹰</w:t>
      </w:r>
      <w:r>
        <w:tab/>
      </w:r>
      <w:r>
        <w:rPr>
          <w:rFonts w:ascii="Times New Roman" w:hAnsi="Times New Roman"/>
          <w:b w:val="0"/>
          <w:i w:val="0"/>
          <w:color w:val="000000"/>
          <w:sz w:val="22"/>
        </w:rPr>
        <w:t>D．蛇→青蛙→昆虫→草</w:t>
      </w:r>
    </w:p>
    <w:p>
      <w:pPr>
        <w:spacing w:line="360" w:lineRule="auto"/>
        <w:ind w:left="0"/>
        <w:jc w:val="left"/>
      </w:pPr>
      <w:r>
        <w:t>6．</w:t>
      </w:r>
      <w:r>
        <w:rPr>
          <w:rFonts w:ascii="Times New Roman" w:hAnsi="Times New Roman"/>
          <w:b w:val="0"/>
          <w:i w:val="0"/>
          <w:color w:val="000000"/>
          <w:sz w:val="22"/>
        </w:rPr>
        <w:t>人体消化和吸收营养物质的主要器官是（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A．口腔</w:t>
      </w:r>
      <w:r>
        <w:tab/>
      </w:r>
      <w:r>
        <w:rPr>
          <w:rFonts w:ascii="Times New Roman" w:hAnsi="Times New Roman"/>
          <w:b w:val="0"/>
          <w:i w:val="0"/>
          <w:color w:val="000000"/>
          <w:sz w:val="22"/>
        </w:rPr>
        <w:t>B．胃</w:t>
      </w:r>
      <w:r>
        <w:tab/>
      </w:r>
      <w:r>
        <w:rPr>
          <w:rFonts w:ascii="Times New Roman" w:hAnsi="Times New Roman"/>
          <w:b w:val="0"/>
          <w:i w:val="0"/>
          <w:color w:val="000000"/>
          <w:sz w:val="22"/>
        </w:rPr>
        <w:t>C．小肠</w:t>
      </w:r>
      <w:r>
        <w:tab/>
      </w:r>
      <w:r>
        <w:rPr>
          <w:rFonts w:ascii="Times New Roman" w:hAnsi="Times New Roman"/>
          <w:b w:val="0"/>
          <w:i w:val="0"/>
          <w:color w:val="000000"/>
          <w:sz w:val="22"/>
        </w:rPr>
        <w:t>D．大肠</w:t>
      </w:r>
    </w:p>
    <w:p>
      <w:pPr>
        <w:spacing w:line="360" w:lineRule="auto"/>
        <w:ind w:left="0"/>
        <w:jc w:val="left"/>
      </w:pPr>
      <w:r>
        <w:t>7．</w:t>
      </w:r>
      <w:r>
        <w:rPr>
          <w:rFonts w:ascii="Times New Roman" w:hAnsi="Times New Roman"/>
          <w:b w:val="0"/>
          <w:i w:val="0"/>
          <w:color w:val="000000"/>
          <w:sz w:val="22"/>
        </w:rPr>
        <w:t>用身体状况相似的甲乙两蚯蚓做实验，</w:t>
      </w:r>
      <w:bookmarkStart w:id="0" w:name="_GoBack"/>
      <w:bookmarkEnd w:id="0"/>
      <w:r>
        <w:rPr>
          <w:rFonts w:ascii="Times New Roman" w:hAnsi="Times New Roman"/>
          <w:b w:val="0"/>
          <w:i w:val="0"/>
          <w:color w:val="000000"/>
          <w:sz w:val="22"/>
        </w:rPr>
        <w:t>甲放在光滑玻璃板上运动，乙放在毛糙玻璃板上运动，运动较快的是（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A．甲蚯蚓</w:t>
      </w:r>
      <w:r>
        <w:tab/>
      </w:r>
      <w:r>
        <w:rPr>
          <w:rFonts w:ascii="Times New Roman" w:hAnsi="Times New Roman"/>
          <w:b w:val="0"/>
          <w:i w:val="0"/>
          <w:color w:val="000000"/>
          <w:sz w:val="22"/>
        </w:rPr>
        <w:t>B．乙蚯蚓</w:t>
      </w:r>
      <w:r>
        <w:tab/>
      </w:r>
      <w:r>
        <w:rPr>
          <w:rFonts w:ascii="Times New Roman" w:hAnsi="Times New Roman"/>
          <w:b w:val="0"/>
          <w:i w:val="0"/>
          <w:color w:val="000000"/>
          <w:sz w:val="22"/>
        </w:rPr>
        <w:t>C．甲乙一样快</w:t>
      </w:r>
      <w:r>
        <w:tab/>
      </w:r>
      <w:r>
        <w:rPr>
          <w:rFonts w:ascii="Times New Roman" w:hAnsi="Times New Roman"/>
          <w:b w:val="0"/>
          <w:i w:val="0"/>
          <w:color w:val="000000"/>
          <w:sz w:val="22"/>
        </w:rPr>
        <w:t>D．不确定</w:t>
      </w:r>
    </w:p>
    <w:p>
      <w:pPr>
        <w:spacing w:line="360" w:lineRule="auto"/>
        <w:ind w:left="0"/>
        <w:jc w:val="left"/>
      </w:pPr>
      <w:r>
        <w:t>8．</w:t>
      </w:r>
      <w:r>
        <w:rPr>
          <w:rFonts w:ascii="Times New Roman" w:hAnsi="Times New Roman"/>
          <w:b w:val="0"/>
          <w:i w:val="0"/>
          <w:color w:val="000000"/>
          <w:sz w:val="22"/>
        </w:rPr>
        <w:t>为了探究影响花生种子发芽的因素，某同学设计了如下实验：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2"/>
        <w:gridCol w:w="1672"/>
        <w:gridCol w:w="1660"/>
        <w:gridCol w:w="1043"/>
        <w:gridCol w:w="1980"/>
        <w:gridCol w:w="10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组别</w:t>
            </w:r>
          </w:p>
        </w:tc>
        <w:tc>
          <w:tcPr>
            <w:tcW w:w="16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温度/℃</w:t>
            </w:r>
          </w:p>
        </w:tc>
        <w:tc>
          <w:tcPr>
            <w:tcW w:w="16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光线情况</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空气</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种子数/粒</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水量</w:t>
            </w:r>
          </w:p>
        </w:tc>
      </w:tr>
      <w:tr>
        <w:tblPrEx>
          <w:tblW w:w="0" w:type="auto"/>
          <w:tblInd w:w="380" w:type="dxa"/>
          <w:tblCellMar>
            <w:top w:w="0" w:type="dxa"/>
            <w:left w:w="108" w:type="dxa"/>
            <w:bottom w:w="0" w:type="dxa"/>
            <w:right w:w="108" w:type="dxa"/>
          </w:tblCellMar>
        </w:tblPrEx>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甲</w:t>
            </w:r>
          </w:p>
        </w:tc>
        <w:tc>
          <w:tcPr>
            <w:tcW w:w="16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25</w:t>
            </w:r>
          </w:p>
        </w:tc>
        <w:tc>
          <w:tcPr>
            <w:tcW w:w="16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向阳处</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充足</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50</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足量</w:t>
            </w:r>
          </w:p>
        </w:tc>
      </w:tr>
      <w:tr>
        <w:tblPrEx>
          <w:tblW w:w="0" w:type="auto"/>
          <w:tblInd w:w="380" w:type="dxa"/>
          <w:tblCellMar>
            <w:top w:w="0" w:type="dxa"/>
            <w:left w:w="108" w:type="dxa"/>
            <w:bottom w:w="0" w:type="dxa"/>
            <w:right w:w="108" w:type="dxa"/>
          </w:tblCellMar>
        </w:tblPrEx>
        <w:tc>
          <w:tcPr>
            <w:tcW w:w="10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乙</w:t>
            </w:r>
          </w:p>
        </w:tc>
        <w:tc>
          <w:tcPr>
            <w:tcW w:w="16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5</w:t>
            </w:r>
          </w:p>
        </w:tc>
        <w:tc>
          <w:tcPr>
            <w:tcW w:w="16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向阳处</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充足</w:t>
            </w:r>
          </w:p>
        </w:tc>
        <w:tc>
          <w:tcPr>
            <w:tcW w:w="19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50</w:t>
            </w:r>
          </w:p>
        </w:tc>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不足</w:t>
            </w:r>
          </w:p>
        </w:tc>
      </w:tr>
    </w:tbl>
    <w:p>
      <w:pPr>
        <w:sectPr>
          <w:headerReference w:type="default" r:id="rId8"/>
          <w:footerReference w:type="default" r:id="rId9"/>
          <w:pgSz w:w="11906" w:h="16838"/>
          <w:pgMar w:top="1134" w:right="707" w:bottom="937" w:left="1134" w:header="426" w:footer="515" w:gutter="0"/>
          <w:cols w:num="1" w:space="425"/>
          <w:docGrid w:type="lines" w:linePitch="312" w:charSpace="0"/>
        </w:sectPr>
      </w:pPr>
    </w:p>
    <w:p>
      <w:pPr>
        <w:spacing w:line="360" w:lineRule="auto"/>
        <w:ind w:firstLine="286" w:firstLineChars="130"/>
        <w:jc w:val="left"/>
      </w:pPr>
      <w:r>
        <w:rPr>
          <w:rFonts w:ascii="Times New Roman" w:hAnsi="Times New Roman"/>
          <w:b w:val="0"/>
          <w:i w:val="0"/>
          <w:color w:val="000000"/>
          <w:sz w:val="22"/>
        </w:rPr>
        <w:t>该实验设计不恰当的是（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A．水量不足</w:t>
      </w:r>
      <w:r>
        <w:tab/>
      </w:r>
      <w:r>
        <w:rPr>
          <w:rFonts w:ascii="Times New Roman" w:hAnsi="Times New Roman"/>
          <w:b w:val="0"/>
          <w:i w:val="0"/>
          <w:color w:val="000000"/>
          <w:sz w:val="22"/>
        </w:rPr>
        <w:t>B．温度相差太大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C．种子太少</w:t>
      </w:r>
      <w:r>
        <w:tab/>
      </w:r>
      <w:r>
        <w:rPr>
          <w:rFonts w:ascii="Times New Roman" w:hAnsi="Times New Roman"/>
          <w:b w:val="0"/>
          <w:i w:val="0"/>
          <w:color w:val="000000"/>
          <w:sz w:val="22"/>
        </w:rPr>
        <w:t>D．违背单一变量原则</w:t>
      </w:r>
    </w:p>
    <w:p>
      <w:pPr>
        <w:spacing w:line="360" w:lineRule="auto"/>
        <w:ind w:left="0"/>
        <w:jc w:val="left"/>
      </w:pPr>
      <w:r>
        <w:t>9．</w:t>
      </w:r>
      <w:r>
        <w:rPr>
          <w:rFonts w:ascii="Times New Roman" w:hAnsi="Times New Roman"/>
          <w:b w:val="0"/>
          <w:i w:val="0"/>
          <w:color w:val="000000"/>
          <w:sz w:val="22"/>
        </w:rPr>
        <w:t>要想让一株苹果树结出不同品种的苹果，应采用的技术是（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A．扦插</w:t>
      </w:r>
      <w:r>
        <w:tab/>
      </w:r>
      <w:r>
        <w:rPr>
          <w:rFonts w:ascii="Times New Roman" w:hAnsi="Times New Roman"/>
          <w:b w:val="0"/>
          <w:i w:val="0"/>
          <w:color w:val="000000"/>
          <w:sz w:val="22"/>
        </w:rPr>
        <w:t>B．嫁接</w:t>
      </w:r>
      <w:r>
        <w:tab/>
      </w:r>
      <w:r>
        <w:rPr>
          <w:rFonts w:ascii="Times New Roman" w:hAnsi="Times New Roman"/>
          <w:b w:val="0"/>
          <w:i w:val="0"/>
          <w:color w:val="000000"/>
          <w:sz w:val="22"/>
        </w:rPr>
        <w:t>C．组织培养</w:t>
      </w:r>
      <w:r>
        <w:tab/>
      </w:r>
      <w:r>
        <w:rPr>
          <w:rFonts w:ascii="Times New Roman" w:hAnsi="Times New Roman"/>
          <w:b w:val="0"/>
          <w:i w:val="0"/>
          <w:color w:val="000000"/>
          <w:sz w:val="22"/>
        </w:rPr>
        <w:t>D．种子繁殖</w:t>
      </w:r>
    </w:p>
    <w:p>
      <w:pPr>
        <w:spacing w:line="360" w:lineRule="auto"/>
        <w:ind w:left="0"/>
        <w:jc w:val="left"/>
      </w:pPr>
      <w:r>
        <w:t>10．</w:t>
      </w:r>
      <w:r>
        <w:rPr>
          <w:rFonts w:ascii="Times New Roman" w:hAnsi="Times New Roman"/>
          <w:b w:val="0"/>
          <w:i w:val="0"/>
          <w:color w:val="000000"/>
          <w:sz w:val="22"/>
        </w:rPr>
        <w:t>将蝗虫的头部浸入水中，不会窒息而死，原因是蝗虫可以（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A．经口吸收水中的氧气</w:t>
      </w:r>
      <w:r>
        <w:tab/>
      </w:r>
      <w:r>
        <w:rPr>
          <w:rFonts w:ascii="Times New Roman" w:hAnsi="Times New Roman"/>
          <w:b w:val="0"/>
          <w:i w:val="0"/>
          <w:color w:val="000000"/>
          <w:sz w:val="22"/>
        </w:rPr>
        <w:t>B．通过表皮进行呼吸</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C．长时间不呼吸</w:t>
      </w:r>
      <w:r>
        <w:tab/>
      </w:r>
      <w:r>
        <w:rPr>
          <w:rFonts w:ascii="Times New Roman" w:hAnsi="Times New Roman"/>
          <w:b w:val="0"/>
          <w:i w:val="0"/>
          <w:color w:val="000000"/>
          <w:sz w:val="22"/>
        </w:rPr>
        <w:t>D．通过胸腹部的气门进行呼吸</w:t>
      </w:r>
    </w:p>
    <w:p>
      <w:pPr>
        <w:spacing w:line="360" w:lineRule="auto"/>
        <w:ind w:left="0"/>
        <w:jc w:val="left"/>
      </w:pPr>
      <w:r>
        <w:t>11．</w:t>
      </w:r>
      <w:r>
        <w:rPr>
          <w:rFonts w:ascii="Times New Roman" w:hAnsi="Times New Roman"/>
          <w:b w:val="0"/>
          <w:i w:val="0"/>
          <w:color w:val="000000"/>
          <w:sz w:val="22"/>
        </w:rPr>
        <w:t>小华经常用榨汁机榨果汁，果汁主要来自水果细胞的（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A．细胞膜</w:t>
      </w:r>
      <w:r>
        <w:tab/>
      </w:r>
      <w:r>
        <w:rPr>
          <w:rFonts w:ascii="Times New Roman" w:hAnsi="Times New Roman"/>
          <w:b w:val="0"/>
          <w:i w:val="0"/>
          <w:color w:val="000000"/>
          <w:sz w:val="22"/>
        </w:rPr>
        <w:t>B．细胞质</w:t>
      </w:r>
      <w:r>
        <w:tab/>
      </w:r>
      <w:r>
        <w:rPr>
          <w:rFonts w:ascii="Times New Roman" w:hAnsi="Times New Roman"/>
          <w:b w:val="0"/>
          <w:i w:val="0"/>
          <w:color w:val="000000"/>
          <w:sz w:val="22"/>
        </w:rPr>
        <w:t>C．液泡</w:t>
      </w:r>
      <w:r>
        <w:tab/>
      </w:r>
      <w:r>
        <w:rPr>
          <w:rFonts w:ascii="Times New Roman" w:hAnsi="Times New Roman"/>
          <w:b w:val="0"/>
          <w:i w:val="0"/>
          <w:color w:val="000000"/>
          <w:sz w:val="22"/>
        </w:rPr>
        <w:t>D．细胞核</w:t>
      </w:r>
    </w:p>
    <w:p>
      <w:pPr>
        <w:spacing w:line="360" w:lineRule="auto"/>
        <w:ind w:left="0"/>
        <w:jc w:val="left"/>
      </w:pPr>
      <w:r>
        <w:t>12．</w:t>
      </w:r>
      <w:r>
        <w:rPr>
          <w:rFonts w:ascii="Times New Roman" w:hAnsi="Times New Roman"/>
          <w:b w:val="0"/>
          <w:i w:val="0"/>
          <w:color w:val="000000"/>
          <w:sz w:val="22"/>
        </w:rPr>
        <w:t>蝙蝠能够飞行，但不属于鸟类，而属于哺乳动物，主要理由是（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A．有四肢</w:t>
      </w:r>
      <w:r>
        <w:tab/>
      </w:r>
      <w:r>
        <w:rPr>
          <w:rFonts w:ascii="Times New Roman" w:hAnsi="Times New Roman"/>
          <w:b w:val="0"/>
          <w:i w:val="0"/>
          <w:color w:val="000000"/>
          <w:sz w:val="22"/>
        </w:rPr>
        <w:t>B．心脏有四腔</w:t>
      </w:r>
      <w:r>
        <w:tab/>
      </w:r>
      <w:r>
        <w:rPr>
          <w:rFonts w:ascii="Times New Roman" w:hAnsi="Times New Roman"/>
          <w:b w:val="0"/>
          <w:i w:val="0"/>
          <w:color w:val="000000"/>
          <w:sz w:val="22"/>
        </w:rPr>
        <w:t>C．体温恒定</w:t>
      </w:r>
      <w:r>
        <w:tab/>
      </w:r>
      <w:r>
        <w:rPr>
          <w:rFonts w:ascii="Times New Roman" w:hAnsi="Times New Roman"/>
          <w:b w:val="0"/>
          <w:i w:val="0"/>
          <w:color w:val="000000"/>
          <w:sz w:val="22"/>
        </w:rPr>
        <w:t>D．胎生、哺乳</w:t>
      </w:r>
    </w:p>
    <w:p>
      <w:pPr>
        <w:spacing w:line="360" w:lineRule="auto"/>
        <w:ind w:left="0"/>
        <w:jc w:val="left"/>
      </w:pPr>
      <w:r>
        <w:t>13．</w:t>
      </w:r>
      <w:r>
        <w:rPr>
          <w:rFonts w:ascii="Times New Roman" w:hAnsi="Times New Roman"/>
          <w:b w:val="0"/>
          <w:i w:val="0"/>
          <w:color w:val="000000"/>
          <w:sz w:val="22"/>
        </w:rPr>
        <w:t>下列动物的行为中，属于防御行为的是（　　）</w:t>
      </w:r>
    </w:p>
    <w:p>
      <w:pPr>
        <w:spacing w:line="360" w:lineRule="auto"/>
        <w:ind w:firstLine="286" w:firstLineChars="130"/>
        <w:jc w:val="left"/>
      </w:pPr>
      <w:r>
        <w:rPr>
          <w:rFonts w:ascii="Times New Roman" w:hAnsi="Times New Roman"/>
          <w:b w:val="0"/>
          <w:i w:val="0"/>
          <w:color w:val="000000"/>
          <w:sz w:val="22"/>
        </w:rPr>
        <w:t>A．黄鼬在遇到敌害追击时释放臭气</w:t>
      </w:r>
    </w:p>
    <w:p>
      <w:pPr>
        <w:spacing w:line="360" w:lineRule="auto"/>
        <w:ind w:firstLine="286" w:firstLineChars="130"/>
        <w:jc w:val="left"/>
      </w:pPr>
      <w:r>
        <w:rPr>
          <w:rFonts w:ascii="Times New Roman" w:hAnsi="Times New Roman"/>
          <w:b w:val="0"/>
          <w:i w:val="0"/>
          <w:color w:val="000000"/>
          <w:sz w:val="22"/>
        </w:rPr>
        <w:t>B．两只雄麋鹿为争夺配偶发生争斗</w:t>
      </w:r>
    </w:p>
    <w:p>
      <w:pPr>
        <w:spacing w:line="360" w:lineRule="auto"/>
        <w:ind w:firstLine="286" w:firstLineChars="130"/>
        <w:jc w:val="left"/>
      </w:pPr>
      <w:r>
        <w:rPr>
          <w:rFonts w:ascii="Times New Roman" w:hAnsi="Times New Roman"/>
          <w:b w:val="0"/>
          <w:i w:val="0"/>
          <w:color w:val="000000"/>
          <w:sz w:val="22"/>
        </w:rPr>
        <w:t>C．羚羊依靠嗅觉寻找食物</w:t>
      </w:r>
    </w:p>
    <w:p>
      <w:pPr>
        <w:spacing w:line="360" w:lineRule="auto"/>
        <w:ind w:firstLine="286" w:firstLineChars="130"/>
        <w:jc w:val="left"/>
      </w:pPr>
      <w:r>
        <w:rPr>
          <w:rFonts w:ascii="Times New Roman" w:hAnsi="Times New Roman"/>
          <w:b w:val="0"/>
          <w:i w:val="0"/>
          <w:color w:val="000000"/>
          <w:sz w:val="22"/>
        </w:rPr>
        <w:t>D．在一个蜂群中，各成员之间有着明确的分工</w:t>
      </w:r>
    </w:p>
    <w:p>
      <w:pPr>
        <w:spacing w:line="360" w:lineRule="auto"/>
        <w:ind w:left="0"/>
        <w:jc w:val="left"/>
        <w:textAlignment w:val="center"/>
      </w:pPr>
      <w:r>
        <w:t>14．</w:t>
      </w:r>
      <w:r>
        <w:rPr>
          <w:rFonts w:ascii="Times New Roman" w:hAnsi="Times New Roman"/>
          <w:b w:val="0"/>
          <w:i w:val="0"/>
          <w:color w:val="000000"/>
          <w:sz w:val="22"/>
        </w:rPr>
        <w:t>如图表示“制作洋葱鳞片叶表皮细胞临时装片”部分操作步骤，步骤</w:t>
      </w:r>
      <w:r>
        <w:rPr>
          <w:rFonts w:ascii="Calibri" w:hAnsi="Calibri"/>
          <w:b w:val="0"/>
          <w:i w:val="0"/>
          <w:color w:val="000000"/>
          <w:sz w:val="22"/>
        </w:rPr>
        <w:t>②</w:t>
      </w:r>
      <w:r>
        <w:rPr>
          <w:rFonts w:ascii="Times New Roman" w:hAnsi="Times New Roman"/>
          <w:b w:val="0"/>
          <w:i w:val="0"/>
          <w:color w:val="000000"/>
          <w:sz w:val="22"/>
        </w:rPr>
        <w:t>和</w:t>
      </w:r>
      <w:r>
        <w:rPr>
          <w:rFonts w:ascii="Calibri" w:hAnsi="Calibri"/>
          <w:b w:val="0"/>
          <w:i w:val="0"/>
          <w:color w:val="000000"/>
          <w:sz w:val="22"/>
        </w:rPr>
        <w:t>④</w:t>
      </w:r>
      <w:r>
        <w:rPr>
          <w:rFonts w:ascii="Times New Roman" w:hAnsi="Times New Roman"/>
          <w:b w:val="0"/>
          <w:i w:val="0"/>
          <w:color w:val="000000"/>
          <w:sz w:val="22"/>
        </w:rPr>
        <w:t>滴加的液体分别是（　　）</w:t>
      </w:r>
    </w:p>
    <w:p>
      <w:pPr>
        <w:spacing w:line="360" w:lineRule="auto"/>
        <w:ind w:firstLine="273" w:firstLineChars="130"/>
        <w:jc w:val="left"/>
        <w:textAlignment w:val="center"/>
      </w:pPr>
      <w:r>
        <w:drawing>
          <wp:inline distT="0" distB="0" distL="0" distR="0">
            <wp:extent cx="5147310" cy="127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5147733" cy="12700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A．清水、清水</w:t>
      </w:r>
      <w:r>
        <w:tab/>
      </w:r>
      <w:r>
        <w:rPr>
          <w:rFonts w:ascii="Times New Roman" w:hAnsi="Times New Roman"/>
          <w:b w:val="0"/>
          <w:i w:val="0"/>
          <w:color w:val="000000"/>
          <w:sz w:val="22"/>
        </w:rPr>
        <w:t>B．清水、碘液</w:t>
      </w:r>
      <w:r>
        <w:tab/>
      </w:r>
      <w:r>
        <w:rPr>
          <w:rFonts w:ascii="Times New Roman" w:hAnsi="Times New Roman"/>
          <w:b w:val="0"/>
          <w:i w:val="0"/>
          <w:color w:val="000000"/>
          <w:sz w:val="22"/>
        </w:rPr>
        <w:t>C．碘液、清水</w:t>
      </w:r>
      <w:r>
        <w:tab/>
      </w:r>
      <w:r>
        <w:rPr>
          <w:rFonts w:ascii="Times New Roman" w:hAnsi="Times New Roman"/>
          <w:b w:val="0"/>
          <w:i w:val="0"/>
          <w:color w:val="000000"/>
          <w:sz w:val="22"/>
        </w:rPr>
        <w:t>D．碘液、碘液</w:t>
      </w:r>
    </w:p>
    <w:p>
      <w:pPr>
        <w:spacing w:line="360" w:lineRule="auto"/>
        <w:ind w:left="0"/>
        <w:jc w:val="left"/>
      </w:pPr>
      <w:r>
        <w:t>15．</w:t>
      </w:r>
      <w:r>
        <w:rPr>
          <w:rFonts w:ascii="Times New Roman" w:hAnsi="Times New Roman"/>
          <w:b w:val="0"/>
          <w:i w:val="0"/>
          <w:color w:val="000000"/>
          <w:sz w:val="22"/>
        </w:rPr>
        <w:t>人体代谢产生的废物必须及时通过各种途径排出体外，其中最主要的途径是（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A．呼吸排出</w:t>
      </w:r>
      <w:r>
        <w:tab/>
      </w:r>
      <w:r>
        <w:rPr>
          <w:rFonts w:ascii="Times New Roman" w:hAnsi="Times New Roman"/>
          <w:b w:val="0"/>
          <w:i w:val="0"/>
          <w:color w:val="000000"/>
          <w:sz w:val="22"/>
        </w:rPr>
        <w:t>B．出汗排出</w:t>
      </w:r>
      <w:r>
        <w:tab/>
      </w:r>
      <w:r>
        <w:rPr>
          <w:rFonts w:ascii="Times New Roman" w:hAnsi="Times New Roman"/>
          <w:b w:val="0"/>
          <w:i w:val="0"/>
          <w:color w:val="000000"/>
          <w:sz w:val="22"/>
        </w:rPr>
        <w:t>C．尿液排出</w:t>
      </w:r>
      <w:r>
        <w:tab/>
      </w:r>
      <w:r>
        <w:rPr>
          <w:rFonts w:ascii="Times New Roman" w:hAnsi="Times New Roman"/>
          <w:b w:val="0"/>
          <w:i w:val="0"/>
          <w:color w:val="000000"/>
          <w:sz w:val="22"/>
        </w:rPr>
        <w:t>D．大便排出</w:t>
      </w:r>
    </w:p>
    <w:p>
      <w:pPr>
        <w:spacing w:line="360" w:lineRule="auto"/>
        <w:ind w:left="0"/>
        <w:jc w:val="left"/>
      </w:pPr>
      <w:r>
        <w:t>16．</w:t>
      </w:r>
      <w:r>
        <w:rPr>
          <w:rFonts w:ascii="Times New Roman" w:hAnsi="Times New Roman"/>
          <w:b w:val="0"/>
          <w:i w:val="0"/>
          <w:color w:val="000000"/>
          <w:sz w:val="22"/>
        </w:rPr>
        <w:t>某小组的同学在讨论鸟类适于飞行的特点时，提出下列看法，其中错误的是（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A．身体呈流线型，体表被覆羽毛</w:t>
      </w:r>
      <w:r>
        <w:tab/>
      </w:r>
      <w:r>
        <w:rPr>
          <w:rFonts w:ascii="Times New Roman" w:hAnsi="Times New Roman"/>
          <w:b w:val="0"/>
          <w:i w:val="0"/>
          <w:color w:val="000000"/>
          <w:sz w:val="22"/>
        </w:rPr>
        <w:t>B．具有筑巢、孵卵、育雏等行为</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C．食量大，直肠短，可随时排便</w:t>
      </w:r>
      <w:r>
        <w:tab/>
      </w:r>
      <w:r>
        <w:rPr>
          <w:rFonts w:ascii="Times New Roman" w:hAnsi="Times New Roman"/>
          <w:b w:val="0"/>
          <w:i w:val="0"/>
          <w:color w:val="000000"/>
          <w:sz w:val="22"/>
        </w:rPr>
        <w:t>D．前肢变成了翼，骨骼薄而轻</w:t>
      </w:r>
    </w:p>
    <w:p>
      <w:pPr>
        <w:spacing w:line="360" w:lineRule="auto"/>
        <w:ind w:left="0"/>
        <w:jc w:val="left"/>
      </w:pPr>
      <w:r>
        <w:t>17．</w:t>
      </w:r>
      <w:r>
        <w:rPr>
          <w:rFonts w:ascii="Times New Roman" w:hAnsi="Times New Roman"/>
          <w:b w:val="0"/>
          <w:i w:val="0"/>
          <w:color w:val="000000"/>
          <w:sz w:val="22"/>
        </w:rPr>
        <w:t>新疆所产的哈密瓜特别甜的主要原因是（　　）</w:t>
      </w:r>
    </w:p>
    <w:p>
      <w:pPr>
        <w:tabs>
          <w:tab w:val="left" w:pos="5137"/>
        </w:tabs>
        <w:spacing w:line="360" w:lineRule="auto"/>
        <w:ind w:firstLine="286" w:firstLineChars="130"/>
        <w:jc w:val="left"/>
        <w:textAlignment w:val="center"/>
        <w:sectPr>
          <w:headerReference w:type="default" r:id="rId11"/>
          <w:footerReference w:type="default" r:id="rId12"/>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A．温度高，呼吸作用强</w:t>
      </w:r>
      <w:r>
        <w:tab/>
      </w:r>
      <w:r>
        <w:rPr>
          <w:rFonts w:ascii="Times New Roman" w:hAnsi="Times New Roman"/>
          <w:b w:val="0"/>
          <w:i w:val="0"/>
          <w:color w:val="000000"/>
          <w:sz w:val="22"/>
        </w:rPr>
        <w:t>B．光照充足，昼夜温差大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C．水分少，瓜中糖的浓度大</w:t>
      </w:r>
      <w:r>
        <w:tab/>
      </w:r>
      <w:r>
        <w:rPr>
          <w:rFonts w:ascii="Times New Roman" w:hAnsi="Times New Roman"/>
          <w:b w:val="0"/>
          <w:i w:val="0"/>
          <w:color w:val="000000"/>
          <w:sz w:val="22"/>
        </w:rPr>
        <w:t>D．白天和晚上气温都比较低</w:t>
      </w:r>
    </w:p>
    <w:p>
      <w:pPr>
        <w:spacing w:line="360" w:lineRule="auto"/>
        <w:ind w:left="0"/>
        <w:jc w:val="left"/>
      </w:pPr>
      <w:r>
        <w:t>18．</w:t>
      </w:r>
      <w:r>
        <w:rPr>
          <w:rFonts w:ascii="Times New Roman" w:hAnsi="Times New Roman"/>
          <w:b w:val="0"/>
          <w:i w:val="0"/>
          <w:color w:val="000000"/>
          <w:sz w:val="22"/>
        </w:rPr>
        <w:t>下列说法中，错误的是（　　）</w:t>
      </w:r>
    </w:p>
    <w:p>
      <w:pPr>
        <w:spacing w:line="360" w:lineRule="auto"/>
        <w:ind w:firstLine="286" w:firstLineChars="130"/>
        <w:jc w:val="left"/>
      </w:pPr>
      <w:r>
        <w:rPr>
          <w:rFonts w:ascii="Times New Roman" w:hAnsi="Times New Roman"/>
          <w:b w:val="0"/>
          <w:i w:val="0"/>
          <w:color w:val="000000"/>
          <w:sz w:val="22"/>
        </w:rPr>
        <w:t>A．人口猛增会导致生态平衡失调</w:t>
      </w:r>
    </w:p>
    <w:p>
      <w:pPr>
        <w:spacing w:line="360" w:lineRule="auto"/>
        <w:ind w:firstLine="286" w:firstLineChars="130"/>
        <w:jc w:val="left"/>
      </w:pPr>
      <w:r>
        <w:rPr>
          <w:rFonts w:ascii="Times New Roman" w:hAnsi="Times New Roman"/>
          <w:b w:val="0"/>
          <w:i w:val="0"/>
          <w:color w:val="000000"/>
          <w:sz w:val="22"/>
        </w:rPr>
        <w:t>B．人口猛增会引发多种社会问题</w:t>
      </w:r>
    </w:p>
    <w:p>
      <w:pPr>
        <w:spacing w:line="360" w:lineRule="auto"/>
        <w:ind w:firstLine="286" w:firstLineChars="130"/>
        <w:jc w:val="left"/>
      </w:pPr>
      <w:r>
        <w:rPr>
          <w:rFonts w:ascii="Times New Roman" w:hAnsi="Times New Roman"/>
          <w:b w:val="0"/>
          <w:i w:val="0"/>
          <w:color w:val="000000"/>
          <w:sz w:val="22"/>
        </w:rPr>
        <w:t>C．人口过度增长会导致环境质量下降</w:t>
      </w:r>
    </w:p>
    <w:p>
      <w:pPr>
        <w:spacing w:line="360" w:lineRule="auto"/>
        <w:ind w:firstLine="286" w:firstLineChars="130"/>
        <w:jc w:val="left"/>
      </w:pPr>
      <w:r>
        <w:rPr>
          <w:rFonts w:ascii="Times New Roman" w:hAnsi="Times New Roman"/>
          <w:b w:val="0"/>
          <w:i w:val="0"/>
          <w:color w:val="000000"/>
          <w:sz w:val="22"/>
        </w:rPr>
        <w:t>D．只要解决粮食问题就可以无限增长人口</w:t>
      </w:r>
    </w:p>
    <w:p>
      <w:pPr>
        <w:spacing w:line="360" w:lineRule="auto"/>
        <w:ind w:left="0"/>
        <w:jc w:val="left"/>
        <w:textAlignment w:val="center"/>
      </w:pPr>
      <w:r>
        <w:t>19．</w:t>
      </w:r>
      <w:r>
        <w:rPr>
          <w:rFonts w:ascii="Times New Roman" w:hAnsi="Times New Roman"/>
          <w:b w:val="0"/>
          <w:i w:val="0"/>
          <w:color w:val="000000"/>
          <w:sz w:val="22"/>
        </w:rPr>
        <w:t>如图是心脏结构模式图，其中</w:t>
      </w:r>
      <w:r>
        <w:rPr>
          <w:rFonts w:ascii="Calibri" w:hAnsi="Calibri"/>
          <w:b w:val="0"/>
          <w:i w:val="0"/>
          <w:color w:val="000000"/>
          <w:sz w:val="22"/>
        </w:rPr>
        <w:t>③</w:t>
      </w:r>
      <w:r>
        <w:rPr>
          <w:rFonts w:ascii="Times New Roman" w:hAnsi="Times New Roman"/>
          <w:b w:val="0"/>
          <w:i w:val="0"/>
          <w:color w:val="000000"/>
          <w:sz w:val="22"/>
        </w:rPr>
        <w:t>处流动的血液是（　　）</w:t>
      </w:r>
    </w:p>
    <w:p>
      <w:pPr>
        <w:spacing w:line="360" w:lineRule="auto"/>
        <w:ind w:firstLine="273" w:firstLineChars="130"/>
        <w:jc w:val="left"/>
        <w:textAlignment w:val="center"/>
      </w:pPr>
      <w:r>
        <w:drawing>
          <wp:inline distT="0" distB="0" distL="0" distR="0">
            <wp:extent cx="829310" cy="11004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829733" cy="11006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A．含氧较多的动脉血</w:t>
      </w:r>
      <w:r>
        <w:tab/>
      </w:r>
      <w:r>
        <w:rPr>
          <w:rFonts w:ascii="Times New Roman" w:hAnsi="Times New Roman"/>
          <w:b w:val="0"/>
          <w:i w:val="0"/>
          <w:color w:val="000000"/>
          <w:sz w:val="22"/>
        </w:rPr>
        <w:t>B．含氧较少的动脉血</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C．含氧较多的静脉血</w:t>
      </w:r>
      <w:r>
        <w:tab/>
      </w:r>
      <w:r>
        <w:rPr>
          <w:rFonts w:ascii="Times New Roman" w:hAnsi="Times New Roman"/>
          <w:b w:val="0"/>
          <w:i w:val="0"/>
          <w:color w:val="000000"/>
          <w:sz w:val="22"/>
        </w:rPr>
        <w:t>D．含氧较少的静脉血</w:t>
      </w:r>
    </w:p>
    <w:p>
      <w:pPr>
        <w:spacing w:line="360" w:lineRule="auto"/>
        <w:ind w:left="0"/>
        <w:jc w:val="left"/>
      </w:pPr>
      <w:r>
        <w:t>20．</w:t>
      </w:r>
      <w:r>
        <w:rPr>
          <w:rFonts w:ascii="Times New Roman" w:hAnsi="Times New Roman"/>
          <w:b w:val="0"/>
          <w:i w:val="0"/>
          <w:color w:val="000000"/>
          <w:sz w:val="22"/>
        </w:rPr>
        <w:t>杨树、槐树是宿迁市的市树，它们属于被子植物的主要依据是（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A．能进行光合作用</w:t>
      </w:r>
      <w:r>
        <w:tab/>
      </w:r>
      <w:r>
        <w:rPr>
          <w:rFonts w:ascii="Times New Roman" w:hAnsi="Times New Roman"/>
          <w:b w:val="0"/>
          <w:i w:val="0"/>
          <w:color w:val="000000"/>
          <w:sz w:val="22"/>
        </w:rPr>
        <w:t>B．用种子繁殖后代</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C．种子外有果皮包被</w:t>
      </w:r>
      <w:r>
        <w:tab/>
      </w:r>
      <w:r>
        <w:rPr>
          <w:rFonts w:ascii="Times New Roman" w:hAnsi="Times New Roman"/>
          <w:b w:val="0"/>
          <w:i w:val="0"/>
          <w:color w:val="000000"/>
          <w:sz w:val="22"/>
        </w:rPr>
        <w:t>D．有根茎叶的分化</w:t>
      </w:r>
    </w:p>
    <w:p>
      <w:pPr>
        <w:spacing w:line="360" w:lineRule="auto"/>
        <w:ind w:left="0"/>
        <w:jc w:val="left"/>
      </w:pPr>
      <w:r>
        <w:t>21．</w:t>
      </w:r>
      <w:r>
        <w:rPr>
          <w:rFonts w:ascii="Times New Roman" w:hAnsi="Times New Roman"/>
          <w:b w:val="0"/>
          <w:i w:val="0"/>
          <w:color w:val="000000"/>
          <w:sz w:val="22"/>
        </w:rPr>
        <w:t>下列各项中，属于人类特有的反射活动的是（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A．谈虎色变</w:t>
      </w:r>
      <w:r>
        <w:tab/>
      </w:r>
      <w:r>
        <w:rPr>
          <w:rFonts w:ascii="Times New Roman" w:hAnsi="Times New Roman"/>
          <w:b w:val="0"/>
          <w:i w:val="0"/>
          <w:color w:val="000000"/>
          <w:sz w:val="22"/>
        </w:rPr>
        <w:t>B．天热出汗</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C．看见酸梅，分泌唾液</w:t>
      </w:r>
      <w:r>
        <w:tab/>
      </w:r>
      <w:r>
        <w:rPr>
          <w:rFonts w:ascii="Times New Roman" w:hAnsi="Times New Roman"/>
          <w:b w:val="0"/>
          <w:i w:val="0"/>
          <w:color w:val="000000"/>
          <w:sz w:val="22"/>
        </w:rPr>
        <w:t>D．一朝被蛇咬，十年怕井绳</w:t>
      </w:r>
    </w:p>
    <w:p>
      <w:pPr>
        <w:spacing w:line="360" w:lineRule="auto"/>
        <w:ind w:left="0"/>
        <w:jc w:val="left"/>
        <w:textAlignment w:val="center"/>
      </w:pPr>
      <w:r>
        <w:t>22．</w:t>
      </w:r>
      <w:r>
        <w:rPr>
          <w:rFonts w:ascii="Times New Roman" w:hAnsi="Times New Roman"/>
          <w:b w:val="0"/>
          <w:i w:val="0"/>
          <w:color w:val="000000"/>
          <w:sz w:val="22"/>
        </w:rPr>
        <w:t xml:space="preserve">青少年的骨中，有机物多于 </w:t>
      </w:r>
      <m:oMath>
        <m:f>
          <m:num>
            <m:r>
              <w:rPr>
                <w:rFonts w:ascii="Cambria Math" w:hAnsi="Cambria Math"/>
                <w:sz w:val="30"/>
                <w:szCs w:val="30"/>
                <w:lang w:eastAsia="zh-CN"/>
              </w:rPr>
              <m:t>1</m:t>
            </m:r>
          </m:num>
          <m:den>
            <m:r>
              <w:rPr>
                <w:rFonts w:ascii="Cambria Math" w:hAnsi="Cambria Math"/>
                <w:sz w:val="30"/>
                <w:szCs w:val="30"/>
                <w:lang w:eastAsia="zh-CN"/>
              </w:rPr>
              <m:t>3</m:t>
            </m:r>
          </m:den>
        </m:f>
      </m:oMath>
      <w:r>
        <w:rPr>
          <w:rFonts w:ascii="Times New Roman" w:hAnsi="Times New Roman"/>
          <w:b w:val="0"/>
          <w:i w:val="0"/>
          <w:color w:val="000000"/>
          <w:sz w:val="22"/>
        </w:rPr>
        <w:t xml:space="preserve"> ，骨的弹性大，容易变形，所以青少年要（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A．睡较柔软的弹簧床</w:t>
      </w:r>
      <w:r>
        <w:tab/>
      </w:r>
      <w:r>
        <w:rPr>
          <w:rFonts w:ascii="Times New Roman" w:hAnsi="Times New Roman"/>
          <w:b w:val="0"/>
          <w:i w:val="0"/>
          <w:color w:val="000000"/>
          <w:sz w:val="22"/>
        </w:rPr>
        <w:t>B．背单肩书包</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C．注意坐、立、行的姿势</w:t>
      </w:r>
      <w:r>
        <w:tab/>
      </w:r>
      <w:r>
        <w:rPr>
          <w:rFonts w:ascii="Times New Roman" w:hAnsi="Times New Roman"/>
          <w:b w:val="0"/>
          <w:i w:val="0"/>
          <w:color w:val="000000"/>
          <w:sz w:val="22"/>
        </w:rPr>
        <w:t>D．少参加体育运动</w:t>
      </w:r>
    </w:p>
    <w:p>
      <w:pPr>
        <w:spacing w:line="360" w:lineRule="auto"/>
        <w:ind w:left="0"/>
        <w:jc w:val="left"/>
      </w:pPr>
      <w:r>
        <w:t>23．</w:t>
      </w:r>
      <w:r>
        <w:rPr>
          <w:rFonts w:ascii="Times New Roman" w:hAnsi="Times New Roman"/>
          <w:b w:val="0"/>
          <w:i w:val="0"/>
          <w:color w:val="000000"/>
          <w:sz w:val="22"/>
        </w:rPr>
        <w:t>用显微镜观察小鱼尾鳍内的血液流动情况时，红细胞只能单行通过的血管是（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A．动脉</w:t>
      </w:r>
      <w:r>
        <w:tab/>
      </w:r>
      <w:r>
        <w:rPr>
          <w:rFonts w:ascii="Times New Roman" w:hAnsi="Times New Roman"/>
          <w:b w:val="0"/>
          <w:i w:val="0"/>
          <w:color w:val="000000"/>
          <w:sz w:val="22"/>
        </w:rPr>
        <w:t>B．静脉</w:t>
      </w:r>
      <w:r>
        <w:tab/>
      </w:r>
      <w:r>
        <w:rPr>
          <w:rFonts w:ascii="Times New Roman" w:hAnsi="Times New Roman"/>
          <w:b w:val="0"/>
          <w:i w:val="0"/>
          <w:color w:val="000000"/>
          <w:sz w:val="22"/>
        </w:rPr>
        <w:t>C．毛细血管</w:t>
      </w:r>
      <w:r>
        <w:tab/>
      </w:r>
      <w:r>
        <w:rPr>
          <w:rFonts w:ascii="Times New Roman" w:hAnsi="Times New Roman"/>
          <w:b w:val="0"/>
          <w:i w:val="0"/>
          <w:color w:val="000000"/>
          <w:sz w:val="22"/>
        </w:rPr>
        <w:t>D．毛细淋巴管</w:t>
      </w:r>
    </w:p>
    <w:p>
      <w:pPr>
        <w:spacing w:line="360" w:lineRule="auto"/>
        <w:ind w:left="0"/>
        <w:jc w:val="left"/>
      </w:pPr>
      <w:r>
        <w:t>24．</w:t>
      </w:r>
      <w:r>
        <w:rPr>
          <w:rFonts w:ascii="Times New Roman" w:hAnsi="Times New Roman"/>
          <w:b w:val="0"/>
          <w:i w:val="0"/>
          <w:color w:val="000000"/>
          <w:sz w:val="22"/>
        </w:rPr>
        <w:t>正常人能够看清楚较近或较远的物体，主要是因为（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A．视网膜可以前后调节</w:t>
      </w:r>
      <w:r>
        <w:tab/>
      </w:r>
      <w:r>
        <w:rPr>
          <w:rFonts w:ascii="Times New Roman" w:hAnsi="Times New Roman"/>
          <w:b w:val="0"/>
          <w:i w:val="0"/>
          <w:color w:val="000000"/>
          <w:sz w:val="22"/>
        </w:rPr>
        <w:t>B．晶状体的凸度可以调节</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C．玻璃体的大小可以调节</w:t>
      </w:r>
      <w:r>
        <w:tab/>
      </w:r>
      <w:r>
        <w:rPr>
          <w:rFonts w:ascii="Times New Roman" w:hAnsi="Times New Roman"/>
          <w:b w:val="0"/>
          <w:i w:val="0"/>
          <w:color w:val="000000"/>
          <w:sz w:val="22"/>
        </w:rPr>
        <w:t>D．瞳孔的大小可以调节</w:t>
      </w:r>
    </w:p>
    <w:p>
      <w:pPr>
        <w:spacing w:line="360" w:lineRule="auto"/>
        <w:ind w:left="0"/>
        <w:jc w:val="left"/>
      </w:pPr>
      <w:r>
        <w:t>25．</w:t>
      </w:r>
      <w:r>
        <w:rPr>
          <w:rFonts w:ascii="Times New Roman" w:hAnsi="Times New Roman"/>
          <w:b w:val="0"/>
          <w:i w:val="0"/>
          <w:color w:val="000000"/>
          <w:sz w:val="22"/>
        </w:rPr>
        <w:t>森林地区往往降雨较多，因为（　　）</w:t>
      </w:r>
    </w:p>
    <w:p>
      <w:pPr>
        <w:spacing w:line="360" w:lineRule="auto"/>
        <w:ind w:firstLine="286" w:firstLineChars="130"/>
        <w:jc w:val="left"/>
      </w:pPr>
      <w:r>
        <w:rPr>
          <w:rFonts w:ascii="Times New Roman" w:hAnsi="Times New Roman"/>
          <w:b w:val="0"/>
          <w:i w:val="0"/>
          <w:color w:val="000000"/>
          <w:sz w:val="22"/>
        </w:rPr>
        <w:t>A．光合作用旺盛，释放的水分较多</w:t>
      </w:r>
    </w:p>
    <w:p>
      <w:pPr>
        <w:spacing w:line="360" w:lineRule="auto"/>
        <w:ind w:firstLine="286" w:firstLineChars="130"/>
        <w:jc w:val="left"/>
      </w:pPr>
      <w:r>
        <w:rPr>
          <w:rFonts w:ascii="Times New Roman" w:hAnsi="Times New Roman"/>
          <w:b w:val="0"/>
          <w:i w:val="0"/>
          <w:color w:val="000000"/>
          <w:sz w:val="22"/>
        </w:rPr>
        <w:t>B．呼吸作用旺盛，产生的水分较多</w:t>
      </w:r>
    </w:p>
    <w:p>
      <w:pPr>
        <w:spacing w:line="360" w:lineRule="auto"/>
        <w:ind w:firstLine="286" w:firstLineChars="130"/>
        <w:jc w:val="left"/>
        <w:sectPr>
          <w:headerReference w:type="default" r:id="rId14"/>
          <w:footerReference w:type="default" r:id="rId15"/>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C．蒸腾作用使大气湿度增加</w:t>
      </w:r>
    </w:p>
    <w:p>
      <w:pPr>
        <w:spacing w:line="360" w:lineRule="auto"/>
        <w:ind w:firstLine="286" w:firstLineChars="130"/>
        <w:jc w:val="left"/>
      </w:pPr>
      <w:r>
        <w:rPr>
          <w:rFonts w:ascii="Times New Roman" w:hAnsi="Times New Roman"/>
          <w:b w:val="0"/>
          <w:i w:val="0"/>
          <w:color w:val="000000"/>
          <w:sz w:val="22"/>
        </w:rPr>
        <w:t>D．森林水土保持，蓄水较多</w:t>
      </w:r>
    </w:p>
    <w:p>
      <w:pPr>
        <w:spacing w:line="360" w:lineRule="auto"/>
        <w:ind w:left="0"/>
        <w:jc w:val="left"/>
      </w:pPr>
      <w:r>
        <w:t>26．</w:t>
      </w:r>
      <w:r>
        <w:rPr>
          <w:rFonts w:ascii="Times New Roman" w:hAnsi="Times New Roman"/>
          <w:b w:val="0"/>
          <w:i w:val="0"/>
          <w:color w:val="000000"/>
          <w:sz w:val="22"/>
        </w:rPr>
        <w:t>下列关于家蚕发育的顺序，正确的是（　　）</w:t>
      </w:r>
    </w:p>
    <w:p>
      <w:pPr>
        <w:spacing w:line="360" w:lineRule="auto"/>
        <w:ind w:firstLine="273" w:firstLineChars="130"/>
        <w:jc w:val="left"/>
        <w:textAlignment w:val="center"/>
      </w:pPr>
      <w:r>
        <w:drawing>
          <wp:inline distT="0" distB="0" distL="0" distR="0">
            <wp:extent cx="4080510" cy="8293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4080933" cy="8297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③②①④</w:t>
      </w:r>
      <w:r>
        <w:tab/>
      </w:r>
      <w:r>
        <w:rPr>
          <w:rFonts w:ascii="Times New Roman" w:hAnsi="Times New Roman"/>
          <w:b w:val="0"/>
          <w:i w:val="0"/>
          <w:color w:val="000000"/>
          <w:sz w:val="22"/>
        </w:rPr>
        <w:t>B．</w:t>
      </w:r>
      <w:r>
        <w:rPr>
          <w:rFonts w:ascii="Calibri" w:hAnsi="Calibri"/>
          <w:b w:val="0"/>
          <w:i w:val="0"/>
          <w:color w:val="000000"/>
          <w:sz w:val="22"/>
        </w:rPr>
        <w:t>②①④③</w:t>
      </w:r>
      <w:r>
        <w:tab/>
      </w:r>
      <w:r>
        <w:rPr>
          <w:rFonts w:ascii="Times New Roman" w:hAnsi="Times New Roman"/>
          <w:b w:val="0"/>
          <w:i w:val="0"/>
          <w:color w:val="000000"/>
          <w:sz w:val="22"/>
        </w:rPr>
        <w:t>C．</w:t>
      </w:r>
      <w:r>
        <w:rPr>
          <w:rFonts w:ascii="Calibri" w:hAnsi="Calibri"/>
          <w:b w:val="0"/>
          <w:i w:val="0"/>
          <w:color w:val="000000"/>
          <w:sz w:val="22"/>
        </w:rPr>
        <w:t>④②③①</w:t>
      </w:r>
      <w:r>
        <w:tab/>
      </w:r>
      <w:r>
        <w:rPr>
          <w:rFonts w:ascii="Times New Roman" w:hAnsi="Times New Roman"/>
          <w:b w:val="0"/>
          <w:i w:val="0"/>
          <w:color w:val="000000"/>
          <w:sz w:val="22"/>
        </w:rPr>
        <w:t>D．</w:t>
      </w:r>
      <w:r>
        <w:rPr>
          <w:rFonts w:ascii="Calibri" w:hAnsi="Calibri"/>
          <w:b w:val="0"/>
          <w:i w:val="0"/>
          <w:color w:val="000000"/>
          <w:sz w:val="22"/>
        </w:rPr>
        <w:t>④②①③</w:t>
      </w:r>
    </w:p>
    <w:p>
      <w:pPr>
        <w:spacing w:line="360" w:lineRule="auto"/>
        <w:ind w:left="0"/>
        <w:jc w:val="left"/>
      </w:pPr>
      <w:r>
        <w:t>27．</w:t>
      </w:r>
      <w:r>
        <w:rPr>
          <w:rFonts w:ascii="Times New Roman" w:hAnsi="Times New Roman"/>
          <w:b w:val="0"/>
          <w:i w:val="0"/>
          <w:color w:val="000000"/>
          <w:sz w:val="22"/>
        </w:rPr>
        <w:t>下列现象中，属于特异性免疫的是（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A．患过天花的人不会再感染天花</w:t>
      </w:r>
      <w:r>
        <w:tab/>
      </w:r>
      <w:r>
        <w:rPr>
          <w:rFonts w:ascii="Times New Roman" w:hAnsi="Times New Roman"/>
          <w:b w:val="0"/>
          <w:i w:val="0"/>
          <w:color w:val="000000"/>
          <w:sz w:val="22"/>
        </w:rPr>
        <w:t>B．胃酸具有杀菌作用</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C．皮肤的屏障作用</w:t>
      </w:r>
      <w:r>
        <w:tab/>
      </w:r>
      <w:r>
        <w:rPr>
          <w:rFonts w:ascii="Times New Roman" w:hAnsi="Times New Roman"/>
          <w:b w:val="0"/>
          <w:i w:val="0"/>
          <w:color w:val="000000"/>
          <w:sz w:val="22"/>
        </w:rPr>
        <w:t>D．白细胞能吞噬病菌</w:t>
      </w:r>
    </w:p>
    <w:p>
      <w:pPr>
        <w:spacing w:line="360" w:lineRule="auto"/>
        <w:ind w:left="0"/>
        <w:jc w:val="left"/>
      </w:pPr>
      <w:r>
        <w:t>28．</w:t>
      </w:r>
      <w:r>
        <w:rPr>
          <w:rFonts w:ascii="Times New Roman" w:hAnsi="Times New Roman"/>
          <w:b w:val="0"/>
          <w:i w:val="0"/>
          <w:color w:val="000000"/>
          <w:sz w:val="22"/>
        </w:rPr>
        <w:t>下列各项中，不符合青少年合理膳食要求的是（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A．主副食合理搭配</w:t>
      </w:r>
      <w:r>
        <w:tab/>
      </w:r>
      <w:r>
        <w:rPr>
          <w:rFonts w:ascii="Times New Roman" w:hAnsi="Times New Roman"/>
          <w:b w:val="0"/>
          <w:i w:val="0"/>
          <w:color w:val="000000"/>
          <w:sz w:val="22"/>
        </w:rPr>
        <w:t>B．粗细粮合理搭配</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C．三餐合理搭配</w:t>
      </w:r>
      <w:r>
        <w:tab/>
      </w:r>
      <w:r>
        <w:rPr>
          <w:rFonts w:ascii="Times New Roman" w:hAnsi="Times New Roman"/>
          <w:b w:val="0"/>
          <w:i w:val="0"/>
          <w:color w:val="000000"/>
          <w:sz w:val="22"/>
        </w:rPr>
        <w:t>D．只吃肉类，不吃蔬菜、水果</w:t>
      </w:r>
    </w:p>
    <w:p>
      <w:pPr>
        <w:spacing w:line="360" w:lineRule="auto"/>
        <w:ind w:left="0"/>
        <w:jc w:val="left"/>
      </w:pPr>
      <w:r>
        <w:t>29．</w:t>
      </w:r>
      <w:r>
        <w:rPr>
          <w:rFonts w:ascii="Times New Roman" w:hAnsi="Times New Roman"/>
          <w:b w:val="0"/>
          <w:i w:val="0"/>
          <w:color w:val="000000"/>
          <w:sz w:val="22"/>
        </w:rPr>
        <w:t>下列生态系统中自我调节能力最弱的是（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A．草原生态系统</w:t>
      </w:r>
      <w:r>
        <w:tab/>
      </w:r>
      <w:r>
        <w:rPr>
          <w:rFonts w:ascii="Times New Roman" w:hAnsi="Times New Roman"/>
          <w:b w:val="0"/>
          <w:i w:val="0"/>
          <w:color w:val="000000"/>
          <w:sz w:val="22"/>
        </w:rPr>
        <w:t>B．农田生态系统</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C．森林生态系统</w:t>
      </w:r>
      <w:r>
        <w:tab/>
      </w:r>
      <w:r>
        <w:rPr>
          <w:rFonts w:ascii="Times New Roman" w:hAnsi="Times New Roman"/>
          <w:b w:val="0"/>
          <w:i w:val="0"/>
          <w:color w:val="000000"/>
          <w:sz w:val="22"/>
        </w:rPr>
        <w:t>D．海洋生态系统</w:t>
      </w:r>
    </w:p>
    <w:p>
      <w:pPr>
        <w:spacing w:line="360" w:lineRule="auto"/>
        <w:ind w:left="0"/>
        <w:jc w:val="left"/>
      </w:pPr>
      <w:r>
        <w:t>30．</w:t>
      </w:r>
      <w:r>
        <w:rPr>
          <w:rFonts w:ascii="Times New Roman" w:hAnsi="Times New Roman"/>
          <w:b w:val="0"/>
          <w:i w:val="0"/>
          <w:color w:val="000000"/>
          <w:sz w:val="22"/>
        </w:rPr>
        <w:t>人的新生命诞生的起点是（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A．卵细胞成熟</w:t>
      </w:r>
      <w:r>
        <w:tab/>
      </w:r>
      <w:r>
        <w:rPr>
          <w:rFonts w:ascii="Times New Roman" w:hAnsi="Times New Roman"/>
          <w:b w:val="0"/>
          <w:i w:val="0"/>
          <w:color w:val="000000"/>
          <w:sz w:val="22"/>
        </w:rPr>
        <w:t>B．精子成熟</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C．受精卵的形成</w:t>
      </w:r>
      <w:r>
        <w:tab/>
      </w:r>
      <w:r>
        <w:rPr>
          <w:rFonts w:ascii="Times New Roman" w:hAnsi="Times New Roman"/>
          <w:b w:val="0"/>
          <w:i w:val="0"/>
          <w:color w:val="000000"/>
          <w:sz w:val="22"/>
        </w:rPr>
        <w:t>D．婴儿诞生</w:t>
      </w:r>
    </w:p>
    <w:p>
      <w:pPr>
        <w:spacing w:line="360" w:lineRule="auto"/>
        <w:ind w:left="0"/>
        <w:jc w:val="left"/>
      </w:pPr>
      <w:r>
        <w:t>31．</w:t>
      </w:r>
      <w:r>
        <w:rPr>
          <w:rFonts w:ascii="Times New Roman" w:hAnsi="Times New Roman"/>
          <w:b w:val="0"/>
          <w:i w:val="0"/>
          <w:color w:val="000000"/>
          <w:sz w:val="22"/>
        </w:rPr>
        <w:t>甲用沾有面粉的手与乙握手，这一过程可以模拟传染病的传染过程．这个模拟活动中，相当于病原体和易感人群的依次是（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A．甲的手、乙的手</w:t>
      </w:r>
      <w:r>
        <w:tab/>
      </w:r>
      <w:r>
        <w:rPr>
          <w:rFonts w:ascii="Times New Roman" w:hAnsi="Times New Roman"/>
          <w:b w:val="0"/>
          <w:i w:val="0"/>
          <w:color w:val="000000"/>
          <w:sz w:val="22"/>
        </w:rPr>
        <w:t>B．甲、乙</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C．面粉、甲</w:t>
      </w:r>
      <w:r>
        <w:tab/>
      </w:r>
      <w:r>
        <w:rPr>
          <w:rFonts w:ascii="Times New Roman" w:hAnsi="Times New Roman"/>
          <w:b w:val="0"/>
          <w:i w:val="0"/>
          <w:color w:val="000000"/>
          <w:sz w:val="22"/>
        </w:rPr>
        <w:t>D．面粉、乙</w:t>
      </w:r>
    </w:p>
    <w:p>
      <w:pPr>
        <w:spacing w:line="360" w:lineRule="auto"/>
        <w:ind w:left="0"/>
        <w:jc w:val="left"/>
        <w:textAlignment w:val="center"/>
      </w:pPr>
      <w:r>
        <w:t>32．</w:t>
      </w:r>
      <w:r>
        <w:rPr>
          <w:rFonts w:ascii="Times New Roman" w:hAnsi="Times New Roman"/>
          <w:b w:val="0"/>
          <w:i w:val="0"/>
          <w:color w:val="000000"/>
          <w:sz w:val="22"/>
        </w:rPr>
        <w:t>如图是缩手反射的反射弧模式图，图中的</w:t>
      </w:r>
      <w:r>
        <w:rPr>
          <w:rFonts w:ascii="Calibri" w:hAnsi="Calibri"/>
          <w:b w:val="0"/>
          <w:i w:val="0"/>
          <w:color w:val="000000"/>
          <w:sz w:val="22"/>
        </w:rPr>
        <w:t>③</w:t>
      </w:r>
      <w:r>
        <w:rPr>
          <w:rFonts w:ascii="Times New Roman" w:hAnsi="Times New Roman"/>
          <w:b w:val="0"/>
          <w:i w:val="0"/>
          <w:color w:val="000000"/>
          <w:sz w:val="22"/>
        </w:rPr>
        <w:t>表示（　　）</w:t>
      </w:r>
    </w:p>
    <w:p>
      <w:pPr>
        <w:spacing w:line="360" w:lineRule="auto"/>
        <w:ind w:firstLine="273" w:firstLineChars="130"/>
        <w:jc w:val="left"/>
        <w:textAlignment w:val="center"/>
      </w:pPr>
      <w:r>
        <w:drawing>
          <wp:inline distT="0" distB="0" distL="0" distR="0">
            <wp:extent cx="1964055" cy="8801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1964267" cy="8805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A．感受器</w:t>
      </w:r>
      <w:r>
        <w:tab/>
      </w:r>
      <w:r>
        <w:rPr>
          <w:rFonts w:ascii="Times New Roman" w:hAnsi="Times New Roman"/>
          <w:b w:val="0"/>
          <w:i w:val="0"/>
          <w:color w:val="000000"/>
          <w:sz w:val="22"/>
        </w:rPr>
        <w:t>B．效应器</w:t>
      </w:r>
      <w:r>
        <w:tab/>
      </w:r>
      <w:r>
        <w:rPr>
          <w:rFonts w:ascii="Times New Roman" w:hAnsi="Times New Roman"/>
          <w:b w:val="0"/>
          <w:i w:val="0"/>
          <w:color w:val="000000"/>
          <w:sz w:val="22"/>
        </w:rPr>
        <w:t>C．神经中枢</w:t>
      </w:r>
      <w:r>
        <w:tab/>
      </w:r>
      <w:r>
        <w:rPr>
          <w:rFonts w:ascii="Times New Roman" w:hAnsi="Times New Roman"/>
          <w:b w:val="0"/>
          <w:i w:val="0"/>
          <w:color w:val="000000"/>
          <w:sz w:val="22"/>
        </w:rPr>
        <w:t>D．中枢神经</w:t>
      </w:r>
    </w:p>
    <w:p>
      <w:pPr>
        <w:spacing w:line="360" w:lineRule="auto"/>
        <w:ind w:left="0"/>
        <w:jc w:val="left"/>
      </w:pPr>
      <w:r>
        <w:t>33．</w:t>
      </w:r>
      <w:r>
        <w:rPr>
          <w:rFonts w:ascii="Times New Roman" w:hAnsi="Times New Roman"/>
          <w:b w:val="0"/>
          <w:i w:val="0"/>
          <w:color w:val="000000"/>
          <w:sz w:val="22"/>
        </w:rPr>
        <w:t>安全用药事关人体健康．以下关于安全用药的叙述正确的是（　　）</w:t>
      </w:r>
    </w:p>
    <w:p>
      <w:pPr>
        <w:spacing w:line="360" w:lineRule="auto"/>
        <w:ind w:firstLine="286" w:firstLineChars="130"/>
        <w:jc w:val="left"/>
      </w:pPr>
      <w:r>
        <w:rPr>
          <w:rFonts w:ascii="Times New Roman" w:hAnsi="Times New Roman"/>
          <w:b w:val="0"/>
          <w:i w:val="0"/>
          <w:color w:val="000000"/>
          <w:sz w:val="22"/>
        </w:rPr>
        <w:t>A．处方药一定要按医生的嘱咐服用</w:t>
      </w:r>
    </w:p>
    <w:p>
      <w:pPr>
        <w:spacing w:line="360" w:lineRule="auto"/>
        <w:ind w:firstLine="286" w:firstLineChars="130"/>
        <w:jc w:val="left"/>
      </w:pPr>
      <w:r>
        <w:rPr>
          <w:rFonts w:ascii="Times New Roman" w:hAnsi="Times New Roman"/>
          <w:b w:val="0"/>
          <w:i w:val="0"/>
          <w:color w:val="000000"/>
          <w:sz w:val="22"/>
        </w:rPr>
        <w:t>B．中药无副作用，常吃可防疾病</w:t>
      </w:r>
    </w:p>
    <w:p>
      <w:pPr>
        <w:spacing w:line="360" w:lineRule="auto"/>
        <w:ind w:firstLine="286" w:firstLineChars="130"/>
        <w:jc w:val="left"/>
        <w:sectPr>
          <w:headerReference w:type="default" r:id="rId18"/>
          <w:footerReference w:type="default" r:id="rId19"/>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C．增加用药剂量，能缩短治疗时间</w:t>
      </w:r>
    </w:p>
    <w:p>
      <w:pPr>
        <w:spacing w:line="360" w:lineRule="auto"/>
        <w:ind w:firstLine="286" w:firstLineChars="130"/>
        <w:jc w:val="left"/>
      </w:pPr>
      <w:r>
        <w:rPr>
          <w:rFonts w:ascii="Times New Roman" w:hAnsi="Times New Roman"/>
          <w:b w:val="0"/>
          <w:i w:val="0"/>
          <w:color w:val="000000"/>
          <w:sz w:val="22"/>
        </w:rPr>
        <w:t>D．药物越贵越安全，名贵的药应该是患者的首选</w:t>
      </w:r>
    </w:p>
    <w:p>
      <w:pPr>
        <w:spacing w:line="360" w:lineRule="auto"/>
        <w:ind w:left="0"/>
        <w:jc w:val="left"/>
      </w:pPr>
      <w:r>
        <w:t>34．</w:t>
      </w:r>
      <w:r>
        <w:rPr>
          <w:rFonts w:ascii="Times New Roman" w:hAnsi="Times New Roman"/>
          <w:b w:val="0"/>
          <w:i w:val="0"/>
          <w:color w:val="000000"/>
          <w:sz w:val="22"/>
        </w:rPr>
        <w:t>下列变异中，不可遗传的是（　　）</w:t>
      </w:r>
    </w:p>
    <w:p>
      <w:pPr>
        <w:spacing w:line="360" w:lineRule="auto"/>
        <w:ind w:firstLine="286" w:firstLineChars="130"/>
        <w:jc w:val="left"/>
      </w:pPr>
      <w:r>
        <w:rPr>
          <w:rFonts w:ascii="Times New Roman" w:hAnsi="Times New Roman"/>
          <w:b w:val="0"/>
          <w:i w:val="0"/>
          <w:color w:val="000000"/>
          <w:sz w:val="22"/>
        </w:rPr>
        <w:t>A．玉米地里出现一株白化苗</w:t>
      </w:r>
    </w:p>
    <w:p>
      <w:pPr>
        <w:spacing w:line="360" w:lineRule="auto"/>
        <w:ind w:firstLine="286" w:firstLineChars="130"/>
        <w:jc w:val="left"/>
      </w:pPr>
      <w:r>
        <w:rPr>
          <w:rFonts w:ascii="Times New Roman" w:hAnsi="Times New Roman"/>
          <w:b w:val="0"/>
          <w:i w:val="0"/>
          <w:color w:val="000000"/>
          <w:sz w:val="22"/>
        </w:rPr>
        <w:t>B．一对正常夫妇生出一个色盲的儿子</w:t>
      </w:r>
    </w:p>
    <w:p>
      <w:pPr>
        <w:spacing w:line="360" w:lineRule="auto"/>
        <w:ind w:firstLine="286" w:firstLineChars="130"/>
        <w:jc w:val="left"/>
      </w:pPr>
      <w:r>
        <w:rPr>
          <w:rFonts w:ascii="Times New Roman" w:hAnsi="Times New Roman"/>
          <w:b w:val="0"/>
          <w:i w:val="0"/>
          <w:color w:val="000000"/>
          <w:sz w:val="22"/>
        </w:rPr>
        <w:t>C．运用太空育种技术培育的太空椒</w:t>
      </w:r>
    </w:p>
    <w:p>
      <w:pPr>
        <w:spacing w:line="360" w:lineRule="auto"/>
        <w:ind w:firstLine="286" w:firstLineChars="130"/>
        <w:jc w:val="left"/>
      </w:pPr>
      <w:r>
        <w:rPr>
          <w:rFonts w:ascii="Times New Roman" w:hAnsi="Times New Roman"/>
          <w:b w:val="0"/>
          <w:i w:val="0"/>
          <w:color w:val="000000"/>
          <w:sz w:val="22"/>
        </w:rPr>
        <w:t>D．同卵双生的姐妹俩，生活在高原的姐姐比生活在平原的妹妹略黑些</w:t>
      </w:r>
    </w:p>
    <w:p>
      <w:pPr>
        <w:spacing w:line="360" w:lineRule="auto"/>
        <w:ind w:left="0"/>
        <w:jc w:val="left"/>
      </w:pPr>
      <w:r>
        <w:t>35．</w:t>
      </w:r>
      <w:r>
        <w:rPr>
          <w:rFonts w:ascii="Times New Roman" w:hAnsi="Times New Roman"/>
          <w:b w:val="0"/>
          <w:i w:val="0"/>
          <w:color w:val="000000"/>
          <w:sz w:val="22"/>
        </w:rPr>
        <w:t>下列疾病中，属于传染病的是（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A．夜盲症</w:t>
      </w:r>
      <w:r>
        <w:tab/>
      </w:r>
      <w:r>
        <w:rPr>
          <w:rFonts w:ascii="Times New Roman" w:hAnsi="Times New Roman"/>
          <w:b w:val="0"/>
          <w:i w:val="0"/>
          <w:color w:val="000000"/>
          <w:sz w:val="22"/>
        </w:rPr>
        <w:t>B．蛔虫病</w:t>
      </w:r>
      <w:r>
        <w:tab/>
      </w:r>
      <w:r>
        <w:rPr>
          <w:rFonts w:ascii="Times New Roman" w:hAnsi="Times New Roman"/>
          <w:b w:val="0"/>
          <w:i w:val="0"/>
          <w:color w:val="000000"/>
          <w:sz w:val="22"/>
        </w:rPr>
        <w:t>C．近视眼</w:t>
      </w:r>
      <w:r>
        <w:tab/>
      </w:r>
      <w:r>
        <w:rPr>
          <w:rFonts w:ascii="Times New Roman" w:hAnsi="Times New Roman"/>
          <w:b w:val="0"/>
          <w:i w:val="0"/>
          <w:color w:val="000000"/>
          <w:sz w:val="22"/>
        </w:rPr>
        <w:t>D．贫血</w:t>
      </w:r>
    </w:p>
    <w:p>
      <w:pPr>
        <w:spacing w:line="360" w:lineRule="auto"/>
        <w:ind w:left="0"/>
        <w:jc w:val="left"/>
      </w:pPr>
      <w:r>
        <w:t>36．</w:t>
      </w:r>
      <w:r>
        <w:rPr>
          <w:rFonts w:ascii="Times New Roman" w:hAnsi="Times New Roman"/>
          <w:b w:val="0"/>
          <w:i w:val="0"/>
          <w:color w:val="000000"/>
          <w:sz w:val="22"/>
        </w:rPr>
        <w:t>生活在沙漠里的仙人掌，叶变成刺，根系发达，茎肥大．达尔文认为这些结构特点的形成是（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A．上帝创造的结果</w:t>
      </w:r>
      <w:r>
        <w:tab/>
      </w:r>
      <w:r>
        <w:rPr>
          <w:rFonts w:ascii="Times New Roman" w:hAnsi="Times New Roman"/>
          <w:b w:val="0"/>
          <w:i w:val="0"/>
          <w:color w:val="000000"/>
          <w:sz w:val="22"/>
        </w:rPr>
        <w:t>B．自然选择的结果</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C．人工选择的结果</w:t>
      </w:r>
      <w:r>
        <w:tab/>
      </w:r>
      <w:r>
        <w:rPr>
          <w:rFonts w:ascii="Times New Roman" w:hAnsi="Times New Roman"/>
          <w:b w:val="0"/>
          <w:i w:val="0"/>
          <w:color w:val="000000"/>
          <w:sz w:val="22"/>
        </w:rPr>
        <w:t>D．阳光照射的结果</w:t>
      </w:r>
    </w:p>
    <w:p>
      <w:pPr>
        <w:spacing w:line="360" w:lineRule="auto"/>
        <w:ind w:left="0"/>
        <w:jc w:val="left"/>
      </w:pPr>
      <w:r>
        <w:t>37．</w:t>
      </w:r>
      <w:r>
        <w:rPr>
          <w:rFonts w:ascii="Times New Roman" w:hAnsi="Times New Roman"/>
          <w:b w:val="0"/>
          <w:i w:val="0"/>
          <w:color w:val="000000"/>
          <w:sz w:val="22"/>
        </w:rPr>
        <w:t>下列是染色体、DNA、基因三者之间关系的示意图，正确的是（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998855" cy="5924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999067" cy="592667"/>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016000" cy="592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016000" cy="5926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965200" cy="5753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965200" cy="5757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897255" cy="5924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897467" cy="592667"/>
                    </a:xfrm>
                    <a:prstGeom prst="rect">
                      <a:avLst/>
                    </a:prstGeom>
                  </pic:spPr>
                </pic:pic>
              </a:graphicData>
            </a:graphic>
          </wp:inline>
        </w:drawing>
      </w:r>
    </w:p>
    <w:p>
      <w:pPr>
        <w:spacing w:line="360" w:lineRule="auto"/>
        <w:ind w:left="0"/>
        <w:jc w:val="left"/>
      </w:pPr>
      <w:r>
        <w:t>38．</w:t>
      </w:r>
      <w:r>
        <w:rPr>
          <w:rFonts w:ascii="Times New Roman" w:hAnsi="Times New Roman"/>
          <w:b w:val="0"/>
          <w:i w:val="0"/>
          <w:color w:val="000000"/>
          <w:sz w:val="22"/>
        </w:rPr>
        <w:t>下列各组性状中，属于相对性状的是（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A．兔的长毛和短毛</w:t>
      </w:r>
      <w:r>
        <w:tab/>
      </w:r>
      <w:r>
        <w:rPr>
          <w:rFonts w:ascii="Times New Roman" w:hAnsi="Times New Roman"/>
          <w:b w:val="0"/>
          <w:i w:val="0"/>
          <w:color w:val="000000"/>
          <w:sz w:val="22"/>
        </w:rPr>
        <w:t>B．玫瑰花的颜色和大小</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C．豌豆的高茎和蚕豆的矮茎</w:t>
      </w:r>
      <w:r>
        <w:tab/>
      </w:r>
      <w:r>
        <w:rPr>
          <w:rFonts w:ascii="Times New Roman" w:hAnsi="Times New Roman"/>
          <w:b w:val="0"/>
          <w:i w:val="0"/>
          <w:color w:val="000000"/>
          <w:sz w:val="22"/>
        </w:rPr>
        <w:t>D．人的身高和体重</w:t>
      </w:r>
    </w:p>
    <w:p>
      <w:pPr>
        <w:spacing w:line="360" w:lineRule="auto"/>
        <w:ind w:left="0"/>
        <w:jc w:val="left"/>
      </w:pPr>
      <w:r>
        <w:t>39．</w:t>
      </w:r>
      <w:r>
        <w:rPr>
          <w:rFonts w:ascii="Times New Roman" w:hAnsi="Times New Roman"/>
          <w:b w:val="0"/>
          <w:i w:val="0"/>
          <w:color w:val="000000"/>
          <w:sz w:val="22"/>
        </w:rPr>
        <w:t>当某学生有心理障碍时，你认为对其身心不利的做法是（　　）</w:t>
      </w:r>
    </w:p>
    <w:p>
      <w:pPr>
        <w:spacing w:line="360" w:lineRule="auto"/>
        <w:ind w:firstLine="286" w:firstLineChars="130"/>
        <w:jc w:val="left"/>
      </w:pPr>
      <w:r>
        <w:rPr>
          <w:rFonts w:ascii="Times New Roman" w:hAnsi="Times New Roman"/>
          <w:b w:val="0"/>
          <w:i w:val="0"/>
          <w:color w:val="000000"/>
          <w:sz w:val="22"/>
        </w:rPr>
        <w:t>A．听听音乐，保持愉快心情</w:t>
      </w:r>
    </w:p>
    <w:p>
      <w:pPr>
        <w:spacing w:line="360" w:lineRule="auto"/>
        <w:ind w:firstLine="286" w:firstLineChars="130"/>
        <w:jc w:val="left"/>
      </w:pPr>
      <w:r>
        <w:rPr>
          <w:rFonts w:ascii="Times New Roman" w:hAnsi="Times New Roman"/>
          <w:b w:val="0"/>
          <w:i w:val="0"/>
          <w:color w:val="000000"/>
          <w:sz w:val="22"/>
        </w:rPr>
        <w:t>B．向家长或老师倾诉、咨询</w:t>
      </w:r>
    </w:p>
    <w:p>
      <w:pPr>
        <w:spacing w:line="360" w:lineRule="auto"/>
        <w:ind w:firstLine="286" w:firstLineChars="130"/>
        <w:jc w:val="left"/>
      </w:pPr>
      <w:r>
        <w:rPr>
          <w:rFonts w:ascii="Times New Roman" w:hAnsi="Times New Roman"/>
          <w:b w:val="0"/>
          <w:i w:val="0"/>
          <w:color w:val="000000"/>
          <w:sz w:val="22"/>
        </w:rPr>
        <w:t>C．换个角度思考一下，保持乐观态度</w:t>
      </w:r>
    </w:p>
    <w:p>
      <w:pPr>
        <w:spacing w:line="360" w:lineRule="auto"/>
        <w:ind w:firstLine="286" w:firstLineChars="130"/>
        <w:jc w:val="left"/>
      </w:pPr>
      <w:r>
        <w:rPr>
          <w:rFonts w:ascii="Times New Roman" w:hAnsi="Times New Roman"/>
          <w:b w:val="0"/>
          <w:i w:val="0"/>
          <w:color w:val="000000"/>
          <w:sz w:val="22"/>
        </w:rPr>
        <w:t>D．自己苦想，拒绝他人帮助</w:t>
      </w:r>
    </w:p>
    <w:p>
      <w:pPr>
        <w:spacing w:line="360" w:lineRule="auto"/>
        <w:ind w:left="0"/>
        <w:jc w:val="left"/>
      </w:pPr>
      <w:r>
        <w:t>40．</w:t>
      </w:r>
      <w:r>
        <w:rPr>
          <w:rFonts w:ascii="Times New Roman" w:hAnsi="Times New Roman"/>
          <w:b w:val="0"/>
          <w:i w:val="0"/>
          <w:color w:val="000000"/>
          <w:sz w:val="22"/>
        </w:rPr>
        <w:t>保护生物多样性最为有效的措施是（　　）</w:t>
      </w:r>
    </w:p>
    <w:p>
      <w:pPr>
        <w:spacing w:line="360" w:lineRule="auto"/>
        <w:ind w:firstLine="286" w:firstLineChars="130"/>
        <w:jc w:val="left"/>
      </w:pPr>
      <w:r>
        <w:rPr>
          <w:rFonts w:ascii="Times New Roman" w:hAnsi="Times New Roman"/>
          <w:b w:val="0"/>
          <w:i w:val="0"/>
          <w:color w:val="000000"/>
          <w:sz w:val="22"/>
        </w:rPr>
        <w:t>A．建立自然保护区</w:t>
      </w:r>
    </w:p>
    <w:p>
      <w:pPr>
        <w:spacing w:line="360" w:lineRule="auto"/>
        <w:ind w:firstLine="286" w:firstLineChars="130"/>
        <w:jc w:val="left"/>
      </w:pPr>
      <w:r>
        <w:rPr>
          <w:rFonts w:ascii="Times New Roman" w:hAnsi="Times New Roman"/>
          <w:b w:val="0"/>
          <w:i w:val="0"/>
          <w:color w:val="000000"/>
          <w:sz w:val="22"/>
        </w:rPr>
        <w:t>B．采取迁地保护的措施</w:t>
      </w:r>
    </w:p>
    <w:p>
      <w:pPr>
        <w:spacing w:line="360" w:lineRule="auto"/>
        <w:ind w:firstLine="286" w:firstLineChars="130"/>
        <w:jc w:val="left"/>
      </w:pPr>
      <w:r>
        <w:rPr>
          <w:rFonts w:ascii="Times New Roman" w:hAnsi="Times New Roman"/>
          <w:b w:val="0"/>
          <w:i w:val="0"/>
          <w:color w:val="000000"/>
          <w:sz w:val="22"/>
        </w:rPr>
        <w:t>C．禁止乱捕滥杀、大搞植树造林</w:t>
      </w:r>
    </w:p>
    <w:p>
      <w:pPr>
        <w:spacing w:line="360" w:lineRule="auto"/>
        <w:ind w:firstLine="286" w:firstLineChars="130"/>
        <w:jc w:val="left"/>
      </w:pPr>
      <w:r>
        <w:rPr>
          <w:rFonts w:ascii="Times New Roman" w:hAnsi="Times New Roman"/>
          <w:b w:val="0"/>
          <w:i w:val="0"/>
          <w:color w:val="000000"/>
          <w:sz w:val="22"/>
        </w:rPr>
        <w:t>D．用人工繁殖和栽培的方法抢救濒危物种</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二、判断题</w:t>
            </w:r>
          </w:p>
        </w:tc>
      </w:tr>
    </w:tbl>
    <w:p>
      <w:pPr>
        <w:sectPr>
          <w:headerReference w:type="default" r:id="rId24"/>
          <w:footerReference w:type="default" r:id="rId25"/>
          <w:type w:val="nextPage"/>
          <w:pgSz w:w="11906" w:h="16838"/>
          <w:pgMar w:top="1134" w:right="707" w:bottom="937" w:left="1134" w:header="426" w:footer="515" w:gutter="0"/>
          <w:pgNumType w:start="5"/>
          <w:cols w:num="1" w:space="425"/>
          <w:titlePg w:val="0"/>
          <w:docGrid w:type="lines" w:linePitch="312" w:charSpace="0"/>
        </w:sectPr>
      </w:pP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41．</w:t>
      </w:r>
      <w:r>
        <w:rPr>
          <w:rFonts w:ascii="Times New Roman" w:hAnsi="Times New Roman"/>
          <w:b w:val="0"/>
          <w:i w:val="0"/>
          <w:color w:val="000000"/>
          <w:sz w:val="22"/>
        </w:rPr>
        <w:t>绿色植物白天进行光合作用；晚上进行呼吸作用．</w:t>
      </w:r>
    </w:p>
    <w:p>
      <w:pPr>
        <w:spacing w:line="360" w:lineRule="auto"/>
        <w:ind w:left="0"/>
        <w:jc w:val="left"/>
      </w:pPr>
      <w:r>
        <w:t>42．</w:t>
      </w:r>
      <w:r>
        <w:rPr>
          <w:rFonts w:ascii="Times New Roman" w:hAnsi="Times New Roman"/>
          <w:b w:val="0"/>
          <w:i w:val="0"/>
          <w:color w:val="000000"/>
          <w:sz w:val="22"/>
        </w:rPr>
        <w:t>一个池塘中的所有生物构成一个生态系统．</w:t>
      </w:r>
    </w:p>
    <w:p>
      <w:pPr>
        <w:spacing w:line="360" w:lineRule="auto"/>
        <w:ind w:left="0"/>
        <w:jc w:val="left"/>
      </w:pPr>
      <w:r>
        <w:t>43．</w:t>
      </w:r>
      <w:r>
        <w:rPr>
          <w:rFonts w:ascii="Times New Roman" w:hAnsi="Times New Roman"/>
          <w:b w:val="0"/>
          <w:i w:val="0"/>
          <w:color w:val="000000"/>
          <w:sz w:val="22"/>
        </w:rPr>
        <w:t>生物既能适应环境又能影响环境．</w:t>
      </w:r>
    </w:p>
    <w:p>
      <w:pPr>
        <w:spacing w:line="360" w:lineRule="auto"/>
        <w:ind w:left="0"/>
        <w:jc w:val="left"/>
      </w:pPr>
      <w:r>
        <w:t>44．</w:t>
      </w:r>
      <w:r>
        <w:rPr>
          <w:rFonts w:ascii="Times New Roman" w:hAnsi="Times New Roman"/>
          <w:b w:val="0"/>
          <w:i w:val="0"/>
          <w:color w:val="000000"/>
          <w:sz w:val="22"/>
        </w:rPr>
        <w:t>人体呼吸时，吸进的都是氧气，呼出的都是二氧化碳．</w:t>
      </w:r>
    </w:p>
    <w:p>
      <w:pPr>
        <w:spacing w:line="360" w:lineRule="auto"/>
        <w:ind w:left="0"/>
        <w:jc w:val="left"/>
      </w:pPr>
      <w:r>
        <w:t>45．</w:t>
      </w:r>
      <w:r>
        <w:rPr>
          <w:rFonts w:ascii="Times New Roman" w:hAnsi="Times New Roman"/>
          <w:b w:val="0"/>
          <w:i w:val="0"/>
          <w:color w:val="000000"/>
          <w:sz w:val="22"/>
        </w:rPr>
        <w:t>吸烟只对自己有害，对周围人无害．</w:t>
      </w:r>
    </w:p>
    <w:p>
      <w:pPr>
        <w:spacing w:line="360" w:lineRule="auto"/>
        <w:ind w:left="0"/>
        <w:jc w:val="left"/>
      </w:pPr>
      <w:r>
        <w:t>46．</w:t>
      </w:r>
      <w:r>
        <w:rPr>
          <w:rFonts w:ascii="Times New Roman" w:hAnsi="Times New Roman"/>
          <w:b w:val="0"/>
          <w:i w:val="0"/>
          <w:color w:val="000000"/>
          <w:sz w:val="22"/>
        </w:rPr>
        <w:t>用开水烫一下番茄，易从其表面撕下一层皮，这层皮属于保护组织．</w:t>
      </w:r>
    </w:p>
    <w:p>
      <w:pPr>
        <w:spacing w:line="360" w:lineRule="auto"/>
        <w:ind w:left="0"/>
        <w:jc w:val="left"/>
      </w:pPr>
      <w:r>
        <w:t>47．</w:t>
      </w:r>
      <w:r>
        <w:rPr>
          <w:rFonts w:ascii="Times New Roman" w:hAnsi="Times New Roman"/>
          <w:b w:val="0"/>
          <w:i w:val="0"/>
          <w:color w:val="000000"/>
          <w:sz w:val="22"/>
        </w:rPr>
        <w:t>细菌都是单细胞个体，细胞内没有成形的细胞核．（判断对错）</w:t>
      </w:r>
    </w:p>
    <w:p>
      <w:pPr>
        <w:spacing w:line="360" w:lineRule="auto"/>
        <w:ind w:left="0"/>
        <w:jc w:val="left"/>
      </w:pPr>
      <w:r>
        <w:t>48．</w:t>
      </w:r>
      <w:r>
        <w:rPr>
          <w:rFonts w:ascii="Times New Roman" w:hAnsi="Times New Roman"/>
          <w:b w:val="0"/>
          <w:i w:val="0"/>
          <w:color w:val="000000"/>
          <w:sz w:val="22"/>
        </w:rPr>
        <w:t>保护生物资源是政府和生物学家的事，我们做不了什么．</w:t>
      </w:r>
    </w:p>
    <w:p>
      <w:pPr>
        <w:spacing w:line="360" w:lineRule="auto"/>
        <w:ind w:left="0"/>
        <w:jc w:val="left"/>
      </w:pPr>
      <w:r>
        <w:t>49．</w:t>
      </w:r>
      <w:r>
        <w:rPr>
          <w:rFonts w:ascii="Times New Roman" w:hAnsi="Times New Roman"/>
          <w:b w:val="0"/>
          <w:i w:val="0"/>
          <w:color w:val="000000"/>
          <w:sz w:val="22"/>
        </w:rPr>
        <w:t>将食品放在冰箱中可防止腐败变质，原因是低温杀死了细菌等微生物．</w:t>
      </w:r>
    </w:p>
    <w:p>
      <w:pPr>
        <w:spacing w:line="360" w:lineRule="auto"/>
        <w:ind w:left="0"/>
        <w:jc w:val="left"/>
      </w:pPr>
      <w:r>
        <w:t>50．</w:t>
      </w:r>
      <w:r>
        <w:rPr>
          <w:rFonts w:ascii="Times New Roman" w:hAnsi="Times New Roman"/>
          <w:b w:val="0"/>
          <w:i w:val="0"/>
          <w:color w:val="000000"/>
          <w:sz w:val="22"/>
        </w:rPr>
        <w:t>人的脑越用越灵，所以在学习时连续熬夜是善于用脑的表现．</w:t>
      </w:r>
    </w:p>
    <w:p>
      <w:pPr>
        <w:spacing w:line="360" w:lineRule="auto"/>
        <w:ind w:left="0"/>
        <w:jc w:val="left"/>
      </w:pPr>
      <w:r>
        <w:t>51．</w:t>
      </w:r>
      <w:r>
        <w:rPr>
          <w:rFonts w:ascii="Times New Roman" w:hAnsi="Times New Roman"/>
          <w:b w:val="0"/>
          <w:i w:val="0"/>
          <w:color w:val="000000"/>
          <w:sz w:val="22"/>
        </w:rPr>
        <w:t>在适宜的条件下，大米粒也可以萌发成幼苗．</w:t>
      </w:r>
    </w:p>
    <w:p>
      <w:pPr>
        <w:spacing w:line="360" w:lineRule="auto"/>
        <w:ind w:left="0"/>
        <w:jc w:val="left"/>
      </w:pPr>
      <w:r>
        <w:t>52．</w:t>
      </w:r>
      <w:r>
        <w:rPr>
          <w:rFonts w:ascii="Times New Roman" w:hAnsi="Times New Roman"/>
          <w:b w:val="0"/>
          <w:i w:val="0"/>
          <w:color w:val="000000"/>
          <w:sz w:val="22"/>
        </w:rPr>
        <w:t>进入青春期，男孩和女孩的心理逐渐发生变化，对性知识产生兴趣，喜欢与异性交往，这些都是正常的心理变化．</w:t>
      </w:r>
    </w:p>
    <w:p>
      <w:pPr>
        <w:spacing w:line="360" w:lineRule="auto"/>
        <w:ind w:left="0"/>
        <w:jc w:val="left"/>
      </w:pPr>
      <w:r>
        <w:t>53．</w:t>
      </w:r>
      <w:r>
        <w:rPr>
          <w:rFonts w:ascii="Times New Roman" w:hAnsi="Times New Roman"/>
          <w:b w:val="0"/>
          <w:i w:val="0"/>
          <w:color w:val="000000"/>
          <w:sz w:val="22"/>
        </w:rPr>
        <w:t>在越古老的地层里，成为化石的生物越复杂高等．</w:t>
      </w:r>
    </w:p>
    <w:p>
      <w:pPr>
        <w:spacing w:line="360" w:lineRule="auto"/>
        <w:ind w:left="0"/>
        <w:jc w:val="left"/>
      </w:pPr>
      <w:r>
        <w:t>54．</w:t>
      </w:r>
      <w:r>
        <w:rPr>
          <w:rFonts w:ascii="Times New Roman" w:hAnsi="Times New Roman"/>
          <w:b w:val="0"/>
          <w:i w:val="0"/>
          <w:color w:val="000000"/>
          <w:sz w:val="22"/>
        </w:rPr>
        <w:t>体内受精的动物一定是胎生．（判断对错）</w:t>
      </w:r>
    </w:p>
    <w:p>
      <w:pPr>
        <w:spacing w:line="360" w:lineRule="auto"/>
        <w:ind w:left="0"/>
        <w:jc w:val="left"/>
      </w:pPr>
      <w:r>
        <w:t>55．</w:t>
      </w:r>
      <w:r>
        <w:rPr>
          <w:rFonts w:ascii="Times New Roman" w:hAnsi="Times New Roman"/>
          <w:b w:val="0"/>
          <w:i w:val="0"/>
          <w:color w:val="000000"/>
          <w:sz w:val="22"/>
        </w:rPr>
        <w:t>计划免疫是预防传染病的有效措施．</w:t>
      </w:r>
    </w:p>
    <w:p>
      <w:pPr>
        <w:spacing w:line="360" w:lineRule="auto"/>
        <w:ind w:left="0"/>
        <w:jc w:val="left"/>
      </w:pPr>
      <w:r>
        <w:t>56．</w:t>
      </w:r>
      <w:r>
        <w:rPr>
          <w:rFonts w:ascii="Times New Roman" w:hAnsi="Times New Roman"/>
          <w:b w:val="0"/>
          <w:i w:val="0"/>
          <w:color w:val="000000"/>
          <w:sz w:val="22"/>
        </w:rPr>
        <w:t>生男生女主要取决于母亲，和父亲没太大关系．</w:t>
      </w:r>
    </w:p>
    <w:p>
      <w:pPr>
        <w:spacing w:line="360" w:lineRule="auto"/>
        <w:ind w:left="0"/>
        <w:jc w:val="left"/>
      </w:pPr>
      <w:r>
        <w:t>57．</w:t>
      </w:r>
      <w:r>
        <w:rPr>
          <w:rFonts w:ascii="Times New Roman" w:hAnsi="Times New Roman"/>
          <w:b w:val="0"/>
          <w:i w:val="0"/>
          <w:color w:val="000000"/>
          <w:sz w:val="22"/>
        </w:rPr>
        <w:t>分类单位越小，包含的生物种类就越少，它们的共同特征就越多．（判断对错）</w:t>
      </w:r>
    </w:p>
    <w:p>
      <w:pPr>
        <w:spacing w:line="360" w:lineRule="auto"/>
        <w:ind w:left="0"/>
        <w:jc w:val="left"/>
      </w:pPr>
      <w:r>
        <w:t>58．</w:t>
      </w:r>
      <w:r>
        <w:rPr>
          <w:rFonts w:ascii="Times New Roman" w:hAnsi="Times New Roman"/>
          <w:b w:val="0"/>
          <w:i w:val="0"/>
          <w:color w:val="000000"/>
          <w:sz w:val="22"/>
        </w:rPr>
        <w:t>激素在血液里含量很少，但对人体的作用很大．</w:t>
      </w:r>
    </w:p>
    <w:p>
      <w:pPr>
        <w:spacing w:line="360" w:lineRule="auto"/>
        <w:ind w:left="0"/>
        <w:jc w:val="left"/>
      </w:pPr>
      <w:r>
        <w:t>59．</w:t>
      </w:r>
      <w:r>
        <w:rPr>
          <w:rFonts w:ascii="Times New Roman" w:hAnsi="Times New Roman"/>
          <w:b w:val="0"/>
          <w:i w:val="0"/>
          <w:color w:val="000000"/>
          <w:sz w:val="22"/>
        </w:rPr>
        <w:t>利用赤眼蜂控制松毛虫，这是生物防治的好办法．</w:t>
      </w:r>
    </w:p>
    <w:p>
      <w:pPr>
        <w:spacing w:line="360" w:lineRule="auto"/>
        <w:ind w:left="0"/>
        <w:jc w:val="left"/>
        <w:sectPr>
          <w:headerReference w:type="default" r:id="rId26"/>
          <w:footerReference w:type="default" r:id="rId27"/>
          <w:type w:val="nextPage"/>
          <w:pgSz w:w="11906" w:h="16838"/>
          <w:pgMar w:top="1134" w:right="707" w:bottom="937" w:left="1134" w:header="426" w:footer="515" w:gutter="0"/>
          <w:pgNumType w:start="6"/>
          <w:cols w:num="1" w:space="425"/>
          <w:titlePg w:val="0"/>
          <w:docGrid w:type="lines" w:linePitch="312" w:charSpace="0"/>
        </w:sectPr>
      </w:pPr>
      <w:r>
        <w:t>60．</w:t>
      </w:r>
      <w:r>
        <w:rPr>
          <w:rFonts w:ascii="Times New Roman" w:hAnsi="Times New Roman"/>
          <w:b w:val="0"/>
          <w:i w:val="0"/>
          <w:color w:val="000000"/>
          <w:sz w:val="22"/>
        </w:rPr>
        <w:t>细胞是生物体结构和功能的基本单位，因此所有的生物体都是由细胞构成的．</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显微镜的结构与使用</w:t>
      </w:r>
    </w:p>
    <w:p>
      <w:pPr>
        <w:spacing w:line="360" w:lineRule="auto"/>
        <w:ind w:left="0"/>
        <w:jc w:val="left"/>
      </w:pPr>
      <w:r>
        <w:rPr>
          <w:color w:val="0000FF"/>
        </w:rPr>
        <w:t>【解析】</w:t>
      </w:r>
      <w:r>
        <w:rPr>
          <w:rFonts w:ascii="Times New Roman" w:hAnsi="Times New Roman"/>
          <w:b w:val="0"/>
          <w:i w:val="0"/>
          <w:color w:val="000000"/>
          <w:sz w:val="22"/>
        </w:rPr>
        <w:t>【解答】解：显微镜放大的倍数═目镜的放大倍数错误物镜的放大倍数═5错误10═50（倍）．故D符合题意．</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【分析】显微镜放大的倍数等于目镜与物镜的放大倍数的乘积．据此解答．</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细胞吸水失水的原理</w:t>
      </w:r>
    </w:p>
    <w:p>
      <w:pPr>
        <w:spacing w:line="360" w:lineRule="auto"/>
        <w:ind w:left="0"/>
        <w:jc w:val="left"/>
      </w:pPr>
      <w:r>
        <w:rPr>
          <w:color w:val="0000FF"/>
        </w:rPr>
        <w:t>【解析】</w:t>
      </w:r>
      <w:r>
        <w:rPr>
          <w:rFonts w:ascii="Times New Roman" w:hAnsi="Times New Roman"/>
          <w:b w:val="0"/>
          <w:i w:val="0"/>
          <w:color w:val="000000"/>
          <w:sz w:val="22"/>
        </w:rPr>
        <w:t>【解答】解：植物细胞吸水的原理是：当细胞液浓度大于周围水溶液浓度时，植物细胞吸水；当植物细胞液浓度小于周围水溶液浓度时，植物细胞失水．刚刚萎蔫的青菜，青菜的细胞液浓度较大，大于清水的浓度，因此青菜的细胞吸水，菜变硬．</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【分析】此题考查的知识点是植物细胞吸水的原理．解答时可以从植物细胞吸水的原理方面来切入．</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光合作用的意义</w:t>
      </w:r>
    </w:p>
    <w:p>
      <w:pPr>
        <w:spacing w:line="360" w:lineRule="auto"/>
        <w:ind w:left="0"/>
        <w:jc w:val="left"/>
      </w:pPr>
      <w:r>
        <w:rPr>
          <w:color w:val="0000FF"/>
        </w:rPr>
        <w:t>【解析】</w:t>
      </w:r>
      <w:r>
        <w:rPr>
          <w:rFonts w:ascii="Times New Roman" w:hAnsi="Times New Roman"/>
          <w:b w:val="0"/>
          <w:i w:val="0"/>
          <w:color w:val="000000"/>
          <w:sz w:val="22"/>
        </w:rPr>
        <w:t>【解答】解：金鱼的生活需要不断的从水中获得氧气，鱼缸中的水草在光照条件下能够通过光合作用制造氧气，满足了金鱼呼吸的需要，因此鱼缸中放入水草的目的是为了增加水中氧气的含量．</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【分析】绿色植物通过叶绿体，利用光能，把二氧化碳和水转化成储存能量的有机物，并且释放出氧气的过程，叫做光合作用．</w:t>
      </w:r>
    </w:p>
    <w:p>
      <w:pPr>
        <w:spacing w:line="360" w:lineRule="auto"/>
        <w:ind w:left="0"/>
        <w:jc w:val="left"/>
      </w:pPr>
      <w:r>
        <w:t>4．</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根尖的结构及功能</w:t>
      </w:r>
    </w:p>
    <w:p>
      <w:pPr>
        <w:spacing w:line="360" w:lineRule="auto"/>
        <w:ind w:left="0"/>
        <w:jc w:val="left"/>
      </w:pPr>
      <w:r>
        <w:rPr>
          <w:color w:val="0000FF"/>
        </w:rPr>
        <w:t>【解析】</w:t>
      </w:r>
      <w:r>
        <w:rPr>
          <w:rFonts w:ascii="Times New Roman" w:hAnsi="Times New Roman"/>
          <w:b w:val="0"/>
          <w:i w:val="0"/>
          <w:color w:val="000000"/>
          <w:sz w:val="22"/>
        </w:rPr>
        <w:t>【解答】解：A、根尖的成熟区，表皮细胞一部分向外突起形成根毛．是吸收水分和无机盐的主要部位．根毛的存在增加了根的吸收面积，A正确；</w:t>
      </w:r>
    </w:p>
    <w:p>
      <w:pPr>
        <w:spacing w:line="360" w:lineRule="auto"/>
        <w:ind w:left="0"/>
        <w:jc w:val="left"/>
      </w:pPr>
      <w:r>
        <w:rPr>
          <w:rFonts w:ascii="Times New Roman" w:hAnsi="Times New Roman"/>
          <w:b w:val="0"/>
          <w:i w:val="0"/>
          <w:color w:val="000000"/>
          <w:sz w:val="22"/>
        </w:rPr>
        <w:t>B、根尖的伸长区，主要作用是使根伸长，B错误；</w:t>
      </w:r>
    </w:p>
    <w:p>
      <w:pPr>
        <w:spacing w:line="360" w:lineRule="auto"/>
        <w:ind w:left="0"/>
        <w:jc w:val="left"/>
      </w:pPr>
      <w:r>
        <w:rPr>
          <w:rFonts w:ascii="Times New Roman" w:hAnsi="Times New Roman"/>
          <w:b w:val="0"/>
          <w:i w:val="0"/>
          <w:color w:val="000000"/>
          <w:sz w:val="22"/>
        </w:rPr>
        <w:t>C、根冠部分主要起保护作用，不能吸收水分和无机盐，C错误；</w:t>
      </w:r>
    </w:p>
    <w:p>
      <w:pPr>
        <w:spacing w:line="360" w:lineRule="auto"/>
        <w:ind w:left="0"/>
        <w:jc w:val="left"/>
      </w:pPr>
      <w:r>
        <w:rPr>
          <w:rFonts w:ascii="Times New Roman" w:hAnsi="Times New Roman"/>
          <w:b w:val="0"/>
          <w:i w:val="0"/>
          <w:color w:val="000000"/>
          <w:sz w:val="22"/>
        </w:rPr>
        <w:t>D、分生区，具有分裂能力，不断地产生新细胞，使根生长，D错误．</w:t>
      </w:r>
    </w:p>
    <w:p>
      <w:pPr>
        <w:spacing w:line="360" w:lineRule="auto"/>
        <w:ind w:left="0"/>
        <w:jc w:val="left"/>
      </w:pPr>
      <w:r>
        <w:rPr>
          <w:rFonts w:ascii="Times New Roman" w:hAnsi="Times New Roman"/>
          <w:b w:val="0"/>
          <w:i w:val="0"/>
          <w:color w:val="000000"/>
          <w:sz w:val="22"/>
        </w:rPr>
        <w:t>故选：A．</w:t>
      </w:r>
    </w:p>
    <w:p>
      <w:pPr>
        <w:spacing w:line="360" w:lineRule="auto"/>
        <w:ind w:left="0"/>
        <w:jc w:val="left"/>
        <w:sectPr>
          <w:headerReference w:type="default" r:id="rId28"/>
          <w:footerReference w:type="default" r:id="rId29"/>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【分析】根尖是指从根的顶端到生有根毛的一段．它的结构从顶端依次是根冠、分生区、伸长区、成熟区，成熟区也叫根毛区．</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食物链和食物网</w:t>
      </w:r>
    </w:p>
    <w:p>
      <w:pPr>
        <w:spacing w:line="360" w:lineRule="auto"/>
        <w:ind w:left="0"/>
        <w:jc w:val="left"/>
      </w:pPr>
      <w:r>
        <w:rPr>
          <w:color w:val="0000FF"/>
        </w:rPr>
        <w:t>【解析】</w:t>
      </w:r>
      <w:r>
        <w:rPr>
          <w:rFonts w:ascii="Times New Roman" w:hAnsi="Times New Roman"/>
          <w:b w:val="0"/>
          <w:i w:val="0"/>
          <w:color w:val="000000"/>
          <w:sz w:val="22"/>
        </w:rPr>
        <w:t>【解答】解：A、阳光属于非生物部分，而食物链不包括非生物部分，A错误；</w:t>
      </w:r>
    </w:p>
    <w:p>
      <w:pPr>
        <w:spacing w:line="360" w:lineRule="auto"/>
        <w:ind w:left="0"/>
        <w:jc w:val="left"/>
      </w:pPr>
      <w:r>
        <w:rPr>
          <w:rFonts w:ascii="Times New Roman" w:hAnsi="Times New Roman"/>
          <w:b w:val="0"/>
          <w:i w:val="0"/>
          <w:color w:val="000000"/>
          <w:sz w:val="22"/>
        </w:rPr>
        <w:t>B、草、昆虫、鸡、鹰，该食物链正确表示了生产者与消费者的关系，B正确；</w:t>
      </w:r>
    </w:p>
    <w:p>
      <w:pPr>
        <w:spacing w:line="360" w:lineRule="auto"/>
        <w:ind w:left="0"/>
        <w:jc w:val="left"/>
      </w:pPr>
      <w:r>
        <w:rPr>
          <w:rFonts w:ascii="Times New Roman" w:hAnsi="Times New Roman"/>
          <w:b w:val="0"/>
          <w:i w:val="0"/>
          <w:color w:val="000000"/>
          <w:sz w:val="22"/>
        </w:rPr>
        <w:t>C、昆虫是动物属于消费者，而食物链必须从生产者开始，C错误；</w:t>
      </w:r>
    </w:p>
    <w:p>
      <w:pPr>
        <w:spacing w:line="360" w:lineRule="auto"/>
        <w:ind w:left="0"/>
        <w:jc w:val="left"/>
      </w:pPr>
      <w:r>
        <w:rPr>
          <w:rFonts w:ascii="Times New Roman" w:hAnsi="Times New Roman"/>
          <w:b w:val="0"/>
          <w:i w:val="0"/>
          <w:color w:val="000000"/>
          <w:sz w:val="22"/>
        </w:rPr>
        <w:t>D、食物链的箭头指向消费者，该食物链把箭头的方向弄反了，D错误．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【分析】食物链反映的是生产者与消费者之间吃与被吃这种关系的，所以食物链中不应该出现分解者和非生物部分．食物链的正确写法是：生产者→初级消费者→次级消费者…注意起始点是生产者．</w:t>
      </w:r>
    </w:p>
    <w:p>
      <w:pPr>
        <w:spacing w:line="360" w:lineRule="auto"/>
        <w:ind w:left="0"/>
        <w:jc w:val="left"/>
      </w:pPr>
      <w:r>
        <w:t>6．</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营养物质的吸收</w:t>
      </w:r>
    </w:p>
    <w:p>
      <w:pPr>
        <w:spacing w:line="360" w:lineRule="auto"/>
        <w:ind w:left="0"/>
        <w:jc w:val="left"/>
      </w:pPr>
      <w:r>
        <w:rPr>
          <w:color w:val="0000FF"/>
        </w:rPr>
        <w:t>【解析】</w:t>
      </w:r>
      <w:r>
        <w:rPr>
          <w:rFonts w:ascii="Times New Roman" w:hAnsi="Times New Roman"/>
          <w:b w:val="0"/>
          <w:i w:val="0"/>
          <w:color w:val="000000"/>
          <w:sz w:val="22"/>
        </w:rPr>
        <w:t>【解答】解：A、口腔无吸收功能，只能初步消化淀粉，唾液淀粉酶能够将部分淀粉分解为麦芽糖，A不符合题意；</w:t>
      </w:r>
    </w:p>
    <w:p>
      <w:pPr>
        <w:spacing w:line="360" w:lineRule="auto"/>
        <w:ind w:left="0"/>
        <w:jc w:val="left"/>
      </w:pPr>
      <w:r>
        <w:rPr>
          <w:rFonts w:ascii="Times New Roman" w:hAnsi="Times New Roman"/>
          <w:b w:val="0"/>
          <w:i w:val="0"/>
          <w:color w:val="000000"/>
          <w:sz w:val="22"/>
        </w:rPr>
        <w:t>B、胃能吸收少量的水、无机盐和酒精，只能初步消化蛋白质，B不符合题意；</w:t>
      </w:r>
    </w:p>
    <w:p>
      <w:pPr>
        <w:spacing w:line="360" w:lineRule="auto"/>
        <w:ind w:left="0"/>
        <w:jc w:val="left"/>
      </w:pPr>
      <w:r>
        <w:rPr>
          <w:rFonts w:ascii="Times New Roman" w:hAnsi="Times New Roman"/>
          <w:b w:val="0"/>
          <w:i w:val="0"/>
          <w:color w:val="000000"/>
          <w:sz w:val="22"/>
        </w:rPr>
        <w:t>C、消化和吸收营养物质的主要器官是小肠，这是与小肠的结构特点相适应的：小肠长约5～6 m，小肠内具有肠液、胰液和胆汁等多种消化液；小肠内壁有环形皱襞，皱襞上有小肠绒毛，增大了消化和吸收的面积；小肠绒毛内有毛细血管和毛细淋巴管，绒毛壁、毛细血管壁、毛细淋巴管壁都是由一层上皮细胞构成的，有利于营养物质被吸收进入小肠内壁的毛细血管和毛细淋巴管中，C符合题意；</w:t>
      </w:r>
    </w:p>
    <w:p>
      <w:pPr>
        <w:spacing w:line="360" w:lineRule="auto"/>
        <w:ind w:left="0"/>
        <w:jc w:val="left"/>
      </w:pPr>
      <w:r>
        <w:rPr>
          <w:rFonts w:ascii="Times New Roman" w:hAnsi="Times New Roman"/>
          <w:b w:val="0"/>
          <w:i w:val="0"/>
          <w:color w:val="000000"/>
          <w:sz w:val="22"/>
        </w:rPr>
        <w:t>D、大肠能吸收少量的水、无机盐和维生素，无消化功能，D不符合题意．</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【分析】食物的消化和营养物质的吸收过程：</w:t>
      </w:r>
    </w:p>
    <w:p>
      <w:pPr>
        <w:spacing w:line="360" w:lineRule="auto"/>
        <w:ind w:left="0"/>
        <w:jc w:val="left"/>
        <w:textAlignment w:val="center"/>
      </w:pPr>
      <w:r>
        <w:drawing>
          <wp:inline distT="0" distB="0" distL="0" distR="0">
            <wp:extent cx="5350510" cy="18116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0"/>
                    <a:stretch>
                      <a:fillRect/>
                    </a:stretch>
                  </pic:blipFill>
                  <pic:spPr>
                    <a:xfrm>
                      <a:off x="0" y="0"/>
                      <a:ext cx="5350934" cy="18118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据此解答．</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环节动物</w:t>
      </w:r>
    </w:p>
    <w:p>
      <w:pPr>
        <w:spacing w:line="360" w:lineRule="auto"/>
        <w:ind w:left="0"/>
        <w:jc w:val="left"/>
        <w:sectPr>
          <w:headerReference w:type="default" r:id="rId31"/>
          <w:footerReference w:type="default" r:id="rId32"/>
          <w:type w:val="nextPage"/>
          <w:pgSz w:w="11906" w:h="16838"/>
          <w:pgMar w:top="1134" w:right="707" w:bottom="937" w:left="1134" w:header="426" w:footer="515" w:gutter="0"/>
          <w:pgNumType w:start="8"/>
          <w:cols w:num="1" w:space="425"/>
          <w:titlePg w:val="0"/>
          <w:docGrid w:type="lines" w:linePitch="312" w:charSpace="0"/>
        </w:sectPr>
      </w:pPr>
      <w:r>
        <w:rPr>
          <w:color w:val="0000FF"/>
        </w:rPr>
        <w:t>【解析】</w:t>
      </w:r>
    </w:p>
    <w:p>
      <w:pPr>
        <w:spacing w:line="360" w:lineRule="auto"/>
        <w:ind w:left="0"/>
        <w:jc w:val="left"/>
      </w:pPr>
      <w:r>
        <w:rPr>
          <w:rFonts w:ascii="Times New Roman" w:hAnsi="Times New Roman"/>
          <w:b w:val="0"/>
          <w:i w:val="0"/>
          <w:color w:val="000000"/>
          <w:sz w:val="22"/>
        </w:rPr>
        <w:t>【解答】解：蚯蚓的运动是依靠纵、环肌的交替舒缩及体表刚毛的配合而完成的．当蚯蚓前进时，身体后部的刚毛钉入士内不动，这时环肌收缩，纵肌舒张，身体就向前伸，接着身体前端的刚毛钉入土内不动，这时纵肌收缩、环肌舒张，身体向前缩短而前进．蚯蚓是通过身体肌肉的伸缩和刚毛的配合运动的，在光滑的玻璃上，刚毛无法固定和支撑身体，因此蚯蚓在粗糙璃板上的运动速度比它在光滑的玻璃板上的运动速度要快．</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【分析】蚯蚓身体柔软，背部没有脊柱是无脊椎动物，身体由许多彼此相似的环状体节组成，属于环节动物；蚯蚓的呼吸要靠能分泌黏液、始终保持湿润的体壁来完成；蚯蚓靠肌肉的收缩和刚毛协助完成运动．</w:t>
      </w:r>
    </w:p>
    <w:p>
      <w:pPr>
        <w:spacing w:line="360" w:lineRule="auto"/>
        <w:ind w:left="0"/>
        <w:jc w:val="left"/>
      </w:pPr>
      <w:r>
        <w:t>8．</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种子萌发的条件；科学探究的过程</w:t>
      </w:r>
    </w:p>
    <w:p>
      <w:pPr>
        <w:spacing w:line="360" w:lineRule="auto"/>
        <w:ind w:left="0"/>
        <w:jc w:val="left"/>
      </w:pPr>
      <w:r>
        <w:rPr>
          <w:color w:val="0000FF"/>
        </w:rPr>
        <w:t>【解析】</w:t>
      </w:r>
      <w:r>
        <w:rPr>
          <w:rFonts w:ascii="Times New Roman" w:hAnsi="Times New Roman"/>
          <w:b w:val="0"/>
          <w:i w:val="0"/>
          <w:color w:val="000000"/>
          <w:sz w:val="22"/>
        </w:rPr>
        <w:t>【解答】解：对照实验是单一变量实验，表格中甲组与乙组有两个变量温度不同、水量不同．因此该实验设计不恰当的是违背单一变量原则．</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1）种子萌发的环境条件为一定的水分、适宜的温度和充足的空气；自身条件是胚是完整的、胚是活的、种子不在休眠期以及胚发育所需的营养物质．（2）对照实验：在探究某种条件对研究对象的影响时，对研究对象进行的除了该条件不同以外，其他条件都相同的实验．根据变量设置一组对照实验，使实验结果具有说服力．一般来说，对实验变量进行处理的，就是实验组．没有处理是的就是对照组．</w:t>
      </w:r>
    </w:p>
    <w:p>
      <w:pPr>
        <w:spacing w:line="360" w:lineRule="auto"/>
        <w:ind w:left="0"/>
        <w:jc w:val="left"/>
      </w:pPr>
      <w:r>
        <w:t>9．</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植物的无性生殖</w:t>
      </w:r>
    </w:p>
    <w:p>
      <w:pPr>
        <w:spacing w:line="360" w:lineRule="auto"/>
        <w:ind w:left="0"/>
        <w:jc w:val="left"/>
      </w:pPr>
      <w:r>
        <w:rPr>
          <w:color w:val="0000FF"/>
        </w:rPr>
        <w:t>【解析】</w:t>
      </w:r>
      <w:r>
        <w:rPr>
          <w:rFonts w:ascii="Times New Roman" w:hAnsi="Times New Roman"/>
          <w:b w:val="0"/>
          <w:i w:val="0"/>
          <w:color w:val="000000"/>
          <w:sz w:val="22"/>
        </w:rPr>
        <w:t>【解答】解：由分析可知嫁接属于无性繁殖，没有精子和卵细胞结合成受精卵的过程，因而后代一般不会出现变异，能保持嫁接上去的接穗优良性状的稳定，而砧木一般不会对接穗的遗传性产生影响．因此要使同一株苹果树上结出不同品种的苹果，可采用的繁殖方法是嫁接，可以用不同品种的苹果树的枝或芽做接穗，嫁接到一棵苹果树上即可，故B符合题意．</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【分析】嫁接是指把一个植物体的芽或枝，接在另一个植物体上，使结合在一起的两部分长成一个完整的植物体，据此解答．</w:t>
      </w:r>
    </w:p>
    <w:p>
      <w:pPr>
        <w:spacing w:line="360" w:lineRule="auto"/>
        <w:ind w:left="0"/>
        <w:jc w:val="left"/>
      </w:pPr>
      <w:r>
        <w:t>10．</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节肢动物</w:t>
      </w:r>
    </w:p>
    <w:p>
      <w:pPr>
        <w:spacing w:line="360" w:lineRule="auto"/>
        <w:ind w:left="0"/>
        <w:jc w:val="left"/>
        <w:sectPr>
          <w:headerReference w:type="default" r:id="rId33"/>
          <w:footerReference w:type="default" r:id="rId34"/>
          <w:type w:val="nextPage"/>
          <w:pgSz w:w="11906" w:h="16838"/>
          <w:pgMar w:top="1134" w:right="707" w:bottom="937" w:left="1134" w:header="426" w:footer="515" w:gutter="0"/>
          <w:pgNumType w:start="9"/>
          <w:cols w:num="1" w:space="425"/>
          <w:titlePg w:val="0"/>
          <w:docGrid w:type="lines" w:linePitch="312" w:charSpace="0"/>
        </w:sectPr>
      </w:pPr>
      <w:r>
        <w:rPr>
          <w:color w:val="0000FF"/>
        </w:rPr>
        <w:t>【解析】</w:t>
      </w:r>
    </w:p>
    <w:p>
      <w:pPr>
        <w:spacing w:line="360" w:lineRule="auto"/>
        <w:ind w:left="0"/>
        <w:jc w:val="left"/>
      </w:pPr>
      <w:r>
        <w:rPr>
          <w:rFonts w:ascii="Times New Roman" w:hAnsi="Times New Roman"/>
          <w:b w:val="0"/>
          <w:i w:val="0"/>
          <w:color w:val="000000"/>
          <w:sz w:val="22"/>
        </w:rPr>
        <w:t>【解答】解：蝗虫是一种典型的节肢动物，躯体分头部、胸部和腹部，蝗虫用气管呼吸空气中的氧气，气体进出的门户是气门，气门分布在从中胸到腹部第八节之间共10对，所以把蝗虫的头部置于水中几小时，它不会窒息而死．</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【分析】蝗虫的呼吸器官是气管，进行气体交换的门户是气门在胸腹部．</w:t>
      </w:r>
    </w:p>
    <w:p>
      <w:pPr>
        <w:spacing w:line="360" w:lineRule="auto"/>
        <w:ind w:left="0"/>
        <w:jc w:val="left"/>
      </w:pPr>
      <w:r>
        <w:t>11．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植物细胞的基本结构</w:t>
      </w:r>
    </w:p>
    <w:p>
      <w:pPr>
        <w:spacing w:line="360" w:lineRule="auto"/>
        <w:ind w:left="0"/>
        <w:jc w:val="left"/>
      </w:pPr>
      <w:r>
        <w:rPr>
          <w:color w:val="0000FF"/>
        </w:rPr>
        <w:t>【解析】</w:t>
      </w:r>
      <w:r>
        <w:rPr>
          <w:rFonts w:ascii="Times New Roman" w:hAnsi="Times New Roman"/>
          <w:b w:val="0"/>
          <w:i w:val="0"/>
          <w:color w:val="000000"/>
          <w:sz w:val="22"/>
        </w:rPr>
        <w:t>【解答】解：A、细胞膜有保护和控制物质据此的作用，A错误；</w:t>
      </w:r>
    </w:p>
    <w:p>
      <w:pPr>
        <w:spacing w:line="360" w:lineRule="auto"/>
        <w:ind w:left="0"/>
        <w:jc w:val="left"/>
      </w:pPr>
      <w:r>
        <w:rPr>
          <w:rFonts w:ascii="Times New Roman" w:hAnsi="Times New Roman"/>
          <w:b w:val="0"/>
          <w:i w:val="0"/>
          <w:color w:val="000000"/>
          <w:sz w:val="22"/>
        </w:rPr>
        <w:t>B、细胞质：液态的，可以流动的，加速细胞内外物质的交换，错误．</w:t>
      </w:r>
    </w:p>
    <w:p>
      <w:pPr>
        <w:spacing w:line="360" w:lineRule="auto"/>
        <w:ind w:left="0"/>
        <w:jc w:val="left"/>
      </w:pPr>
      <w:r>
        <w:rPr>
          <w:rFonts w:ascii="Times New Roman" w:hAnsi="Times New Roman"/>
          <w:b w:val="0"/>
          <w:i w:val="0"/>
          <w:color w:val="000000"/>
          <w:sz w:val="22"/>
        </w:rPr>
        <w:t>C、液泡中含有细胞液，有各种味道的物质以及营养物质，如各种蔬果汁中含各种有味道的物质以及丰富的营养物质，就是来自于细胞中液泡的细胞液，C正确．</w:t>
      </w:r>
    </w:p>
    <w:p>
      <w:pPr>
        <w:spacing w:line="360" w:lineRule="auto"/>
        <w:ind w:left="0"/>
        <w:jc w:val="left"/>
      </w:pPr>
      <w:r>
        <w:rPr>
          <w:rFonts w:ascii="Times New Roman" w:hAnsi="Times New Roman"/>
          <w:b w:val="0"/>
          <w:i w:val="0"/>
          <w:color w:val="000000"/>
          <w:sz w:val="22"/>
        </w:rPr>
        <w:t>D、细胞核内含遗传物质，对生物的遗传具有重要的意义，D错误；</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【分析】植物细胞包括细胞壁、细胞膜、细胞质、细胞核、叶绿体和液泡，不同的结构具有不同的功能，据此解答．</w:t>
      </w:r>
    </w:p>
    <w:p>
      <w:pPr>
        <w:spacing w:line="360" w:lineRule="auto"/>
        <w:ind w:left="0"/>
        <w:jc w:val="left"/>
      </w:pPr>
      <w:r>
        <w:t>12．</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哺乳动物的特征及其与人类的关系</w:t>
      </w:r>
    </w:p>
    <w:p>
      <w:pPr>
        <w:spacing w:line="360" w:lineRule="auto"/>
        <w:ind w:left="0"/>
        <w:jc w:val="left"/>
      </w:pPr>
      <w:r>
        <w:rPr>
          <w:color w:val="0000FF"/>
        </w:rPr>
        <w:t>【解析】</w:t>
      </w:r>
      <w:r>
        <w:rPr>
          <w:rFonts w:ascii="Times New Roman" w:hAnsi="Times New Roman"/>
          <w:b w:val="0"/>
          <w:i w:val="0"/>
          <w:color w:val="000000"/>
          <w:sz w:val="22"/>
        </w:rPr>
        <w:t>【解答】解：蝙蝠能够飞行，但不属于鸟类，而是属于哺乳类．主要理由是：因为它不具有鸟类的一般特征．鸟类的翼是前肢变成的，而它的翼是由前后肢和尾部之间的皮膜连成的．而且蝙蝠的体表无羽而有毛，口内有牙齿，体内有膈将体腔分成胸腔和腹腔，这些都是哺乳动物的基本特征，更重要的是，蝙蝠的生殖发育特点是胎生、哺乳，而不像鸟类那样卵生，这一特征证明蝙蝠是名副其实的哺乳动物．</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【分析】哺乳类动物的主要特征，即胎生、哺乳．</w:t>
      </w:r>
    </w:p>
    <w:p>
      <w:pPr>
        <w:spacing w:line="360" w:lineRule="auto"/>
        <w:ind w:left="0"/>
        <w:jc w:val="left"/>
      </w:pPr>
      <w:r>
        <w:t>13．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动物行为的类型</w:t>
      </w:r>
    </w:p>
    <w:p>
      <w:pPr>
        <w:spacing w:line="360" w:lineRule="auto"/>
        <w:ind w:left="0"/>
        <w:jc w:val="left"/>
      </w:pPr>
      <w:r>
        <w:rPr>
          <w:color w:val="0000FF"/>
        </w:rPr>
        <w:t>【解析】</w:t>
      </w:r>
      <w:r>
        <w:rPr>
          <w:rFonts w:ascii="Times New Roman" w:hAnsi="Times New Roman"/>
          <w:b w:val="0"/>
          <w:i w:val="0"/>
          <w:color w:val="000000"/>
          <w:sz w:val="22"/>
        </w:rPr>
        <w:t>【解答】解：A、黄鼬在遇到敌害追击时释放臭气为了保护自己，防御敌害的各种行为是防御行为，A正确．</w:t>
      </w:r>
    </w:p>
    <w:p>
      <w:pPr>
        <w:spacing w:line="360" w:lineRule="auto"/>
        <w:ind w:left="0"/>
        <w:jc w:val="left"/>
      </w:pPr>
      <w:r>
        <w:rPr>
          <w:rFonts w:ascii="Times New Roman" w:hAnsi="Times New Roman"/>
          <w:b w:val="0"/>
          <w:i w:val="0"/>
          <w:color w:val="000000"/>
          <w:sz w:val="22"/>
        </w:rPr>
        <w:t>B、两只雄麋鹿为争夺配偶发生争斗属于攻击行为，B错误．</w:t>
      </w:r>
    </w:p>
    <w:p>
      <w:pPr>
        <w:spacing w:line="360" w:lineRule="auto"/>
        <w:ind w:left="0"/>
        <w:jc w:val="left"/>
      </w:pPr>
      <w:r>
        <w:rPr>
          <w:rFonts w:ascii="Times New Roman" w:hAnsi="Times New Roman"/>
          <w:b w:val="0"/>
          <w:i w:val="0"/>
          <w:color w:val="000000"/>
          <w:sz w:val="22"/>
        </w:rPr>
        <w:t>C、羚羊依靠嗅觉寻找食物属于取食行为，C错误．</w:t>
      </w:r>
    </w:p>
    <w:p>
      <w:pPr>
        <w:spacing w:line="360" w:lineRule="auto"/>
        <w:ind w:left="0"/>
        <w:jc w:val="left"/>
      </w:pPr>
      <w:r>
        <w:rPr>
          <w:rFonts w:ascii="Times New Roman" w:hAnsi="Times New Roman"/>
          <w:b w:val="0"/>
          <w:i w:val="0"/>
          <w:color w:val="000000"/>
          <w:sz w:val="22"/>
        </w:rPr>
        <w:t>D、在一个蜂群中，各成员之间有着明确的分工属于社群行为，D错误．</w:t>
      </w:r>
    </w:p>
    <w:p>
      <w:pPr>
        <w:spacing w:line="360" w:lineRule="auto"/>
        <w:ind w:left="0"/>
        <w:jc w:val="left"/>
      </w:pPr>
      <w:r>
        <w:rPr>
          <w:rFonts w:ascii="Times New Roman" w:hAnsi="Times New Roman"/>
          <w:b w:val="0"/>
          <w:i w:val="0"/>
          <w:color w:val="000000"/>
          <w:sz w:val="22"/>
        </w:rPr>
        <w:t>故选：A</w:t>
      </w:r>
    </w:p>
    <w:p>
      <w:pPr>
        <w:spacing w:line="360" w:lineRule="auto"/>
        <w:ind w:left="0"/>
        <w:jc w:val="left"/>
        <w:sectPr>
          <w:headerReference w:type="default" r:id="rId35"/>
          <w:footerReference w:type="default" r:id="rId36"/>
          <w:type w:val="nextPage"/>
          <w:pgSz w:w="11906" w:h="16838"/>
          <w:pgMar w:top="1134" w:right="707" w:bottom="937" w:left="1134" w:header="426" w:footer="515" w:gutter="0"/>
          <w:pgNumType w:start="10"/>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【分析】防御行为：为了保护自己，防御敌害的各种行为都是防御行为．如逃跑、装死、释放臭气、保护色、警戒色、机体防御等．</w:t>
      </w:r>
    </w:p>
    <w:p>
      <w:pPr>
        <w:spacing w:line="360" w:lineRule="auto"/>
        <w:ind w:left="0"/>
        <w:jc w:val="left"/>
      </w:pPr>
      <w:r>
        <w:t>14．</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观察植物细胞</w:t>
      </w:r>
    </w:p>
    <w:p>
      <w:pPr>
        <w:spacing w:line="360" w:lineRule="auto"/>
        <w:ind w:left="0"/>
        <w:jc w:val="left"/>
        <w:textAlignment w:val="center"/>
      </w:pPr>
      <w:r>
        <w:rPr>
          <w:color w:val="0000FF"/>
        </w:rPr>
        <w:t>【解析】</w:t>
      </w:r>
      <w:r>
        <w:rPr>
          <w:rFonts w:ascii="Times New Roman" w:hAnsi="Times New Roman"/>
          <w:b w:val="0"/>
          <w:i w:val="0"/>
          <w:color w:val="000000"/>
          <w:sz w:val="22"/>
        </w:rPr>
        <w:t>【解答】解：步骤</w:t>
      </w:r>
      <w:r>
        <w:rPr>
          <w:rFonts w:ascii="Calibri" w:hAnsi="Calibri"/>
          <w:b w:val="0"/>
          <w:i w:val="0"/>
          <w:color w:val="000000"/>
          <w:sz w:val="22"/>
        </w:rPr>
        <w:t>②</w:t>
      </w:r>
      <w:r>
        <w:rPr>
          <w:rFonts w:ascii="Times New Roman" w:hAnsi="Times New Roman"/>
          <w:b w:val="0"/>
          <w:i w:val="0"/>
          <w:color w:val="000000"/>
          <w:sz w:val="22"/>
        </w:rPr>
        <w:t>表示用染色，用的液体应为碘液，目的是为了把细胞核内的染色体染成深色，便于观察．步骤</w:t>
      </w:r>
      <w:r>
        <w:rPr>
          <w:rFonts w:ascii="Calibri" w:hAnsi="Calibri"/>
          <w:b w:val="0"/>
          <w:i w:val="0"/>
          <w:color w:val="000000"/>
          <w:sz w:val="22"/>
        </w:rPr>
        <w:t>④</w:t>
      </w:r>
      <w:r>
        <w:rPr>
          <w:rFonts w:ascii="Times New Roman" w:hAnsi="Times New Roman"/>
          <w:b w:val="0"/>
          <w:i w:val="0"/>
          <w:color w:val="000000"/>
          <w:sz w:val="22"/>
        </w:rPr>
        <w:t>表示滴加液体，滴加的液体是清水，目的是为了维持洋葱鳞片叶细胞的正常状态．</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【分析】此题考查的是制作洋葱鳞片叶表皮细胞临时装片操作步骤，为了便于记忆我们可以把这每个步骤简洁地用一个字代表：擦→滴→撕→展→盖→染．</w:t>
      </w:r>
    </w:p>
    <w:p>
      <w:pPr>
        <w:spacing w:line="360" w:lineRule="auto"/>
        <w:ind w:left="0"/>
        <w:jc w:val="left"/>
      </w:pPr>
      <w:r>
        <w:t>15．</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排泄及其途径；排泄的意义</w:t>
      </w:r>
    </w:p>
    <w:p>
      <w:pPr>
        <w:spacing w:line="360" w:lineRule="auto"/>
        <w:ind w:left="0"/>
        <w:jc w:val="left"/>
      </w:pPr>
      <w:r>
        <w:rPr>
          <w:color w:val="0000FF"/>
        </w:rPr>
        <w:t>【解析】</w:t>
      </w:r>
      <w:r>
        <w:rPr>
          <w:rFonts w:ascii="Times New Roman" w:hAnsi="Times New Roman"/>
          <w:b w:val="0"/>
          <w:i w:val="0"/>
          <w:color w:val="000000"/>
          <w:sz w:val="22"/>
        </w:rPr>
        <w:t>【解答】解：排泄其途径主要有三条：呼吸系统呼出气体、泌尿系统排出尿液、皮肤排出汗液．呼吸系统呼出的气体，主要排出二氧化碳和少量的水；皮肤产生汗液，排出一部分水、无机盐和尿素，大部分的水、无机盐和尿素通过泌尿系统以尿的形式排出体外．大便排出属于排遗．</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【分析】人体细胞代谢活动产生的废物，如二氧化碳、水、无机盐、尿素等，它们属于代谢终产物，它们排出体外过程称为排泄．</w:t>
      </w:r>
    </w:p>
    <w:p>
      <w:pPr>
        <w:spacing w:line="360" w:lineRule="auto"/>
        <w:ind w:left="0"/>
        <w:jc w:val="left"/>
      </w:pPr>
      <w:r>
        <w:t>16．</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鸟类的生殖和发育；鸟的特征及其与人类的关系</w:t>
      </w:r>
    </w:p>
    <w:p>
      <w:pPr>
        <w:spacing w:line="360" w:lineRule="auto"/>
        <w:ind w:left="0"/>
        <w:jc w:val="left"/>
      </w:pPr>
      <w:r>
        <w:rPr>
          <w:color w:val="0000FF"/>
        </w:rPr>
        <w:t>【解析】</w:t>
      </w:r>
      <w:r>
        <w:rPr>
          <w:rFonts w:ascii="Times New Roman" w:hAnsi="Times New Roman"/>
          <w:b w:val="0"/>
          <w:i w:val="0"/>
          <w:color w:val="000000"/>
          <w:sz w:val="22"/>
        </w:rPr>
        <w:t>【解答】解：A、身体呈流线型，体表被覆羽毛，适于飞行，A正确．</w:t>
      </w:r>
    </w:p>
    <w:p>
      <w:pPr>
        <w:spacing w:line="360" w:lineRule="auto"/>
        <w:ind w:left="0"/>
        <w:jc w:val="left"/>
      </w:pPr>
      <w:r>
        <w:rPr>
          <w:rFonts w:ascii="Times New Roman" w:hAnsi="Times New Roman"/>
          <w:b w:val="0"/>
          <w:i w:val="0"/>
          <w:color w:val="000000"/>
          <w:sz w:val="22"/>
        </w:rPr>
        <w:t>B、鸟类一般具有筑巢、孵卵、育雏等行为，与其飞行生活无关，B错误．</w:t>
      </w:r>
    </w:p>
    <w:p>
      <w:pPr>
        <w:spacing w:line="360" w:lineRule="auto"/>
        <w:ind w:left="0"/>
        <w:jc w:val="left"/>
      </w:pPr>
      <w:r>
        <w:rPr>
          <w:rFonts w:ascii="Times New Roman" w:hAnsi="Times New Roman"/>
          <w:b w:val="0"/>
          <w:i w:val="0"/>
          <w:color w:val="000000"/>
          <w:sz w:val="22"/>
        </w:rPr>
        <w:t>C、鸟类的食量大消化能力强，能供给身体充足的营养物质，以便产生更多的能量来飞行，鸟类的直肠短，产生的粪便能随时排出体外，减轻飞行时的体重，C正确．</w:t>
      </w:r>
    </w:p>
    <w:p>
      <w:pPr>
        <w:spacing w:line="360" w:lineRule="auto"/>
        <w:ind w:left="0"/>
        <w:jc w:val="left"/>
      </w:pPr>
      <w:r>
        <w:rPr>
          <w:rFonts w:ascii="Times New Roman" w:hAnsi="Times New Roman"/>
          <w:b w:val="0"/>
          <w:i w:val="0"/>
          <w:color w:val="000000"/>
          <w:sz w:val="22"/>
        </w:rPr>
        <w:t>D、鸟类的前肢变成了翼，骨有的薄，胸部和腰部的脊椎骨愈合在一起，比较长的骨大都是中空的，内充气体，这样的骨骼既可以减轻身体的重量，又能加强坚固性，适于飞翔生活，D正确．</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多数鸟类营飞行生活，其结构特征总是与其生活相适应的．鸟类的身体流线型，可以减少飞行时的阻力，身体被覆羽毛，具有可用于飞翔的翼，胸肌发达，胸骨有龙骨突，长骨中空，消化系统发达，消化，吸收，排出粪便都很迅速，循环系统结构完善，运输营养物质和氧的功能强，有独特的气囊，可以帮助呼吸．</w:t>
      </w:r>
    </w:p>
    <w:p>
      <w:pPr>
        <w:spacing w:line="360" w:lineRule="auto"/>
        <w:ind w:left="0"/>
        <w:jc w:val="left"/>
        <w:sectPr>
          <w:headerReference w:type="default" r:id="rId37"/>
          <w:footerReference w:type="default" r:id="rId38"/>
          <w:type w:val="nextPage"/>
          <w:pgSz w:w="11906" w:h="16838"/>
          <w:pgMar w:top="1134" w:right="707" w:bottom="937" w:left="1134" w:header="426" w:footer="515" w:gutter="0"/>
          <w:pgNumType w:start="11"/>
          <w:cols w:num="1" w:space="425"/>
          <w:titlePg w:val="0"/>
          <w:docGrid w:type="lines" w:linePitch="312" w:charSpace="0"/>
        </w:sectPr>
      </w:pPr>
      <w:r>
        <w:t>17．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光合作用与呼吸作用区别与联系</w:t>
      </w:r>
    </w:p>
    <w:p>
      <w:pPr>
        <w:spacing w:line="360" w:lineRule="auto"/>
        <w:ind w:left="0"/>
        <w:jc w:val="left"/>
      </w:pPr>
      <w:r>
        <w:rPr>
          <w:color w:val="0000FF"/>
        </w:rPr>
        <w:t>【解析】</w:t>
      </w:r>
      <w:r>
        <w:rPr>
          <w:rFonts w:ascii="Times New Roman" w:hAnsi="Times New Roman"/>
          <w:b w:val="0"/>
          <w:i w:val="0"/>
          <w:color w:val="000000"/>
          <w:sz w:val="22"/>
        </w:rPr>
        <w:t>【解答】解：新疆地区瓜果特别甜，是因为新疆地区的光照强度大、日照时间长，能促进光合作用，使其充分进行光合作用合成更多的糖类等有机物，同时，新疆地区的夜间温度低，在一定范围内，温度越低，呼吸作用越弱，减少有机物的分解，使更多的有机物得以剩余，提高了瓜果的甜度．</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1、光合作用是指在叶绿体里利用光能，把二氧化碳和水合成有机物，储存能量的过程，可见光合作用必须在光下才能进行.2、呼吸作用是细胞内的有机物在氧气的参与下被分解成二氧化碳和水，同时释放出能量的过程．在一定范围内，环境温度越高，植物的呼吸作用就越强，消耗的有机物就多；相反，低温可以抑制植物的呼吸作用，有利于植物体内的有机物的积累．</w:t>
      </w:r>
    </w:p>
    <w:p>
      <w:pPr>
        <w:spacing w:line="360" w:lineRule="auto"/>
        <w:ind w:left="0"/>
        <w:jc w:val="left"/>
      </w:pPr>
      <w:r>
        <w:t>18．</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人类对自然的改造和利用；人类的生存依赖与生物圈</w:t>
      </w:r>
    </w:p>
    <w:p>
      <w:pPr>
        <w:spacing w:line="360" w:lineRule="auto"/>
        <w:ind w:left="0"/>
        <w:jc w:val="left"/>
      </w:pPr>
      <w:r>
        <w:rPr>
          <w:color w:val="0000FF"/>
        </w:rPr>
        <w:t>【解析】</w:t>
      </w:r>
      <w:r>
        <w:rPr>
          <w:rFonts w:ascii="Times New Roman" w:hAnsi="Times New Roman"/>
          <w:b w:val="0"/>
          <w:i w:val="0"/>
          <w:color w:val="000000"/>
          <w:sz w:val="22"/>
        </w:rPr>
        <w:t>【解答】解：A、人口数量与环境必须协调发展，如果人口过度增长，势必引起城市规模扩大，造成环境的破坏，导致生态平衡失调；A正确；</w:t>
      </w:r>
    </w:p>
    <w:p>
      <w:pPr>
        <w:spacing w:line="360" w:lineRule="auto"/>
        <w:ind w:left="0"/>
        <w:jc w:val="left"/>
      </w:pPr>
      <w:r>
        <w:rPr>
          <w:rFonts w:ascii="Times New Roman" w:hAnsi="Times New Roman"/>
          <w:b w:val="0"/>
          <w:i w:val="0"/>
          <w:color w:val="000000"/>
          <w:sz w:val="22"/>
        </w:rPr>
        <w:t>B、如果人口过度增长，对环境中的资源的需求量增加，造成资源的过度利用，造成资源危机．B正确；</w:t>
      </w:r>
    </w:p>
    <w:p>
      <w:pPr>
        <w:spacing w:line="360" w:lineRule="auto"/>
        <w:ind w:left="0"/>
        <w:jc w:val="left"/>
      </w:pPr>
      <w:r>
        <w:rPr>
          <w:rFonts w:ascii="Times New Roman" w:hAnsi="Times New Roman"/>
          <w:b w:val="0"/>
          <w:i w:val="0"/>
          <w:color w:val="000000"/>
          <w:sz w:val="22"/>
        </w:rPr>
        <w:t>C、如果人口过度增长，生活生产污水及工业生产的废物增多，造成环境的污染，使环境质量下降；C正确；</w:t>
      </w:r>
    </w:p>
    <w:p>
      <w:pPr>
        <w:spacing w:line="360" w:lineRule="auto"/>
        <w:ind w:left="0"/>
        <w:jc w:val="left"/>
      </w:pPr>
      <w:r>
        <w:rPr>
          <w:rFonts w:ascii="Times New Roman" w:hAnsi="Times New Roman"/>
          <w:b w:val="0"/>
          <w:i w:val="0"/>
          <w:color w:val="000000"/>
          <w:sz w:val="22"/>
        </w:rPr>
        <w:t>D、粮食问题虽然是制约人口增长的众多因素之一，但人不是解决了吃饭问题就能够生存的，衣、住、行、资源、环境以及教育、医疗和就业等众多问题，同样在制约着人口的增长．D错误；</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人类对环境的冲击和压力越来越大，特别是毁林开荒、开垦草原、围湖造田等措施，改变了生态系统的结构和功能，使生态平衡遭到了破坏，严重的水土流失和气候失调，洪水、旱涝等自然灾害的发生，导致人类居住的环境质量下降，不利于生态系统的稳定．所以人类要实行计划生育，使人口的增长与社会经济发展水平相适应，同资源环境相协调．</w:t>
      </w:r>
    </w:p>
    <w:p>
      <w:pPr>
        <w:spacing w:line="360" w:lineRule="auto"/>
        <w:ind w:left="0"/>
        <w:jc w:val="left"/>
      </w:pPr>
      <w:r>
        <w:t>19．</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心脏的结构和功能</w:t>
      </w:r>
    </w:p>
    <w:p>
      <w:pPr>
        <w:spacing w:line="360" w:lineRule="auto"/>
        <w:ind w:left="0"/>
        <w:jc w:val="left"/>
        <w:textAlignment w:val="center"/>
      </w:pPr>
      <w:r>
        <w:rPr>
          <w:color w:val="0000FF"/>
        </w:rPr>
        <w:t>【解析】</w:t>
      </w:r>
      <w:r>
        <w:rPr>
          <w:rFonts w:ascii="Times New Roman" w:hAnsi="Times New Roman"/>
          <w:b w:val="0"/>
          <w:i w:val="0"/>
          <w:color w:val="000000"/>
          <w:sz w:val="22"/>
        </w:rPr>
        <w:t>【解答】解：心脏主要由心肌构成．它有4个空腔，分别是</w:t>
      </w:r>
      <w:r>
        <w:rPr>
          <w:rFonts w:ascii="Calibri" w:hAnsi="Calibri"/>
          <w:b w:val="0"/>
          <w:i w:val="0"/>
          <w:color w:val="000000"/>
          <w:sz w:val="22"/>
        </w:rPr>
        <w:t>①</w:t>
      </w:r>
      <w:r>
        <w:rPr>
          <w:rFonts w:ascii="Times New Roman" w:hAnsi="Times New Roman"/>
          <w:b w:val="0"/>
          <w:i w:val="0"/>
          <w:color w:val="000000"/>
          <w:sz w:val="22"/>
        </w:rPr>
        <w:t>右心房、</w:t>
      </w:r>
      <w:r>
        <w:rPr>
          <w:rFonts w:ascii="Calibri" w:hAnsi="Calibri"/>
          <w:b w:val="0"/>
          <w:i w:val="0"/>
          <w:color w:val="000000"/>
          <w:sz w:val="22"/>
        </w:rPr>
        <w:t>②</w:t>
      </w:r>
      <w:r>
        <w:rPr>
          <w:rFonts w:ascii="Times New Roman" w:hAnsi="Times New Roman"/>
          <w:b w:val="0"/>
          <w:i w:val="0"/>
          <w:color w:val="000000"/>
          <w:sz w:val="22"/>
        </w:rPr>
        <w:t>左心房、</w:t>
      </w:r>
      <w:r>
        <w:rPr>
          <w:rFonts w:ascii="Calibri" w:hAnsi="Calibri"/>
          <w:b w:val="0"/>
          <w:i w:val="0"/>
          <w:color w:val="000000"/>
          <w:sz w:val="22"/>
        </w:rPr>
        <w:t>③</w:t>
      </w:r>
      <w:r>
        <w:rPr>
          <w:rFonts w:ascii="Times New Roman" w:hAnsi="Times New Roman"/>
          <w:b w:val="0"/>
          <w:i w:val="0"/>
          <w:color w:val="000000"/>
          <w:sz w:val="22"/>
        </w:rPr>
        <w:t>右心室、</w:t>
      </w:r>
      <w:r>
        <w:rPr>
          <w:rFonts w:ascii="Calibri" w:hAnsi="Calibri"/>
          <w:b w:val="0"/>
          <w:i w:val="0"/>
          <w:color w:val="000000"/>
          <w:sz w:val="22"/>
        </w:rPr>
        <w:t>④</w:t>
      </w:r>
      <w:r>
        <w:rPr>
          <w:rFonts w:ascii="Times New Roman" w:hAnsi="Times New Roman"/>
          <w:b w:val="0"/>
          <w:i w:val="0"/>
          <w:color w:val="000000"/>
          <w:sz w:val="22"/>
        </w:rPr>
        <w:t>左心室．与心脏四腔相连的血管：左心房连通肺静脉．左心室连通主动脉，右心房连通上、下腔静脉，右心室连通肺动脉．在心脏和与心脏连的血管中左心房、左心室、主动脉和肺静脉流动脉血，右心房和右心室、上下腔静脉和肺动脉里流静脉血．</w:t>
      </w:r>
    </w:p>
    <w:p>
      <w:pPr>
        <w:spacing w:line="360" w:lineRule="auto"/>
        <w:ind w:left="0"/>
        <w:jc w:val="left"/>
      </w:pPr>
      <w:r>
        <w:rPr>
          <w:rFonts w:ascii="Times New Roman" w:hAnsi="Times New Roman"/>
          <w:b w:val="0"/>
          <w:i w:val="0"/>
          <w:color w:val="000000"/>
          <w:sz w:val="22"/>
        </w:rPr>
        <w:t>故选：D</w:t>
      </w:r>
    </w:p>
    <w:p>
      <w:pPr>
        <w:spacing w:line="360" w:lineRule="auto"/>
        <w:ind w:left="0"/>
        <w:jc w:val="left"/>
        <w:textAlignment w:val="center"/>
        <w:sectPr>
          <w:headerReference w:type="default" r:id="rId39"/>
          <w:footerReference w:type="default" r:id="rId40"/>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【分析】心脏的结构：心脏主要由心肌构成．它有4个空腔，分别是</w:t>
      </w:r>
      <w:r>
        <w:rPr>
          <w:rFonts w:ascii="Calibri" w:hAnsi="Calibri"/>
          <w:b w:val="0"/>
          <w:i w:val="0"/>
          <w:color w:val="000000"/>
          <w:sz w:val="22"/>
        </w:rPr>
        <w:t>①</w:t>
      </w:r>
      <w:r>
        <w:rPr>
          <w:rFonts w:ascii="Times New Roman" w:hAnsi="Times New Roman"/>
          <w:b w:val="0"/>
          <w:i w:val="0"/>
          <w:color w:val="000000"/>
          <w:sz w:val="22"/>
        </w:rPr>
        <w:t>右心房、</w:t>
      </w:r>
      <w:r>
        <w:rPr>
          <w:rFonts w:ascii="Calibri" w:hAnsi="Calibri"/>
          <w:b w:val="0"/>
          <w:i w:val="0"/>
          <w:color w:val="000000"/>
          <w:sz w:val="22"/>
        </w:rPr>
        <w:t>②</w:t>
      </w:r>
      <w:r>
        <w:rPr>
          <w:rFonts w:ascii="Times New Roman" w:hAnsi="Times New Roman"/>
          <w:b w:val="0"/>
          <w:i w:val="0"/>
          <w:color w:val="000000"/>
          <w:sz w:val="22"/>
        </w:rPr>
        <w:t>左心房、</w:t>
      </w:r>
      <w:r>
        <w:rPr>
          <w:rFonts w:ascii="Calibri" w:hAnsi="Calibri"/>
          <w:b w:val="0"/>
          <w:i w:val="0"/>
          <w:color w:val="000000"/>
          <w:sz w:val="22"/>
        </w:rPr>
        <w:t>③</w:t>
      </w:r>
    </w:p>
    <w:p>
      <w:pPr>
        <w:spacing w:line="360" w:lineRule="auto"/>
        <w:ind w:left="0"/>
        <w:jc w:val="left"/>
        <w:textAlignment w:val="center"/>
      </w:pPr>
      <w:r>
        <w:rPr>
          <w:rFonts w:ascii="Times New Roman" w:hAnsi="Times New Roman"/>
          <w:b w:val="0"/>
          <w:i w:val="0"/>
          <w:color w:val="000000"/>
          <w:sz w:val="22"/>
        </w:rPr>
        <w:t>右心室、</w:t>
      </w:r>
      <w:r>
        <w:rPr>
          <w:rFonts w:ascii="Calibri" w:hAnsi="Calibri"/>
          <w:b w:val="0"/>
          <w:i w:val="0"/>
          <w:color w:val="000000"/>
          <w:sz w:val="22"/>
        </w:rPr>
        <w:t>④</w:t>
      </w:r>
      <w:r>
        <w:rPr>
          <w:rFonts w:ascii="Times New Roman" w:hAnsi="Times New Roman"/>
          <w:b w:val="0"/>
          <w:i w:val="0"/>
          <w:color w:val="000000"/>
          <w:sz w:val="22"/>
        </w:rPr>
        <w:t>左心室．心房在上，心室在下，而且左心房只和左心室相通，右心房只和右心室相通，左右心房和左右心室之间都是不相通的．在心脏的4个腔中，左心室的肌肉壁最厚．如图所示：</w:t>
      </w:r>
    </w:p>
    <w:p>
      <w:pPr>
        <w:spacing w:line="360" w:lineRule="auto"/>
        <w:ind w:left="0"/>
        <w:jc w:val="left"/>
        <w:textAlignment w:val="center"/>
      </w:pPr>
      <w:r>
        <w:drawing>
          <wp:inline distT="0" distB="0" distL="0" distR="0">
            <wp:extent cx="3657600" cy="33185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1"/>
                    <a:stretch>
                      <a:fillRect/>
                    </a:stretch>
                  </pic:blipFill>
                  <pic:spPr>
                    <a:xfrm>
                      <a:off x="0" y="0"/>
                      <a:ext cx="3657600" cy="33189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据此解答．</w:t>
      </w:r>
    </w:p>
    <w:p>
      <w:pPr>
        <w:spacing w:line="360" w:lineRule="auto"/>
        <w:ind w:left="0"/>
        <w:jc w:val="left"/>
      </w:pPr>
      <w:r>
        <w:t>20．</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被子植物</w:t>
      </w:r>
    </w:p>
    <w:p>
      <w:pPr>
        <w:spacing w:line="360" w:lineRule="auto"/>
        <w:ind w:left="0"/>
        <w:jc w:val="left"/>
      </w:pPr>
      <w:r>
        <w:rPr>
          <w:color w:val="0000FF"/>
        </w:rPr>
        <w:t>【解析】</w:t>
      </w:r>
      <w:r>
        <w:rPr>
          <w:rFonts w:ascii="Times New Roman" w:hAnsi="Times New Roman"/>
          <w:b w:val="0"/>
          <w:i w:val="0"/>
          <w:color w:val="000000"/>
          <w:sz w:val="22"/>
        </w:rPr>
        <w:t>【解答】解：A、只要是绿色植物都能进行光合作用，如绿色的藻类植物、裸子植物等，A错误；</w:t>
      </w:r>
    </w:p>
    <w:p>
      <w:pPr>
        <w:spacing w:line="360" w:lineRule="auto"/>
        <w:ind w:left="0"/>
        <w:jc w:val="left"/>
      </w:pPr>
      <w:r>
        <w:rPr>
          <w:rFonts w:ascii="Times New Roman" w:hAnsi="Times New Roman"/>
          <w:b w:val="0"/>
          <w:i w:val="0"/>
          <w:color w:val="000000"/>
          <w:sz w:val="22"/>
        </w:rPr>
        <w:t>B、裸子植物也用种子繁殖后代，B错误．</w:t>
      </w:r>
    </w:p>
    <w:p>
      <w:pPr>
        <w:spacing w:line="360" w:lineRule="auto"/>
        <w:ind w:left="0"/>
        <w:jc w:val="left"/>
      </w:pPr>
      <w:r>
        <w:rPr>
          <w:rFonts w:ascii="Times New Roman" w:hAnsi="Times New Roman"/>
          <w:b w:val="0"/>
          <w:i w:val="0"/>
          <w:color w:val="000000"/>
          <w:sz w:val="22"/>
        </w:rPr>
        <w:t>C、杨树、槐树的种子外有果皮包被着，属于被子植物，C正确；</w:t>
      </w:r>
    </w:p>
    <w:p>
      <w:pPr>
        <w:spacing w:line="360" w:lineRule="auto"/>
        <w:ind w:left="0"/>
        <w:jc w:val="left"/>
      </w:pPr>
      <w:r>
        <w:rPr>
          <w:rFonts w:ascii="Times New Roman" w:hAnsi="Times New Roman"/>
          <w:b w:val="0"/>
          <w:i w:val="0"/>
          <w:color w:val="000000"/>
          <w:sz w:val="22"/>
        </w:rPr>
        <w:t>D、蕨类植物、裸子植物、被子植物都有根、茎、叶的分化，D错误；</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【分析】根据种子外面有无果皮包被着，把种子植物分成裸子植物和被子植物两大类，被子植物的种子外面有果皮包被，裸子植物的种子外面无果皮包被，不能形成果实．</w:t>
      </w:r>
    </w:p>
    <w:p>
      <w:pPr>
        <w:spacing w:line="360" w:lineRule="auto"/>
        <w:ind w:left="0"/>
        <w:jc w:val="left"/>
      </w:pPr>
      <w:r>
        <w:t>21．</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非条件反射与条件反射</w:t>
      </w:r>
    </w:p>
    <w:p>
      <w:pPr>
        <w:spacing w:line="360" w:lineRule="auto"/>
        <w:ind w:left="0"/>
        <w:jc w:val="left"/>
      </w:pPr>
      <w:r>
        <w:rPr>
          <w:color w:val="0000FF"/>
        </w:rPr>
        <w:t>【解析】</w:t>
      </w:r>
      <w:r>
        <w:rPr>
          <w:rFonts w:ascii="Times New Roman" w:hAnsi="Times New Roman"/>
          <w:b w:val="0"/>
          <w:i w:val="0"/>
          <w:color w:val="000000"/>
          <w:sz w:val="22"/>
        </w:rPr>
        <w:t>【解答】解：天热出汗、看见酸梅，分泌唾液，一朝被蛇咬，十年怕井绳，都是人对具体的条件刺激建立的条件反射，人与动物共有．淡虎色变是通过大脑皮层的人类特有的语言中枢对抽象的语言文字建立的条件反射，属于人类特有的反射活动．</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https://d.book118.com/535002040023011102</w:t>
        </w:r>
      </w:hyperlink>
    </w:p>
    <w:p>
      <w:pPr>
        <w:spacing w:line="360" w:lineRule="auto"/>
        <w:ind w:left="0"/>
        <w:jc w:val="left"/>
      </w:pPr>
    </w:p>
    <w:sectPr>
      <w:headerReference w:type="default" r:id="rId43"/>
      <w:footerReference w:type="default" r:id="rId44"/>
      <w:type w:val="nextPage"/>
      <w:pgSz w:w="11906" w:h="16838"/>
      <w:pgMar w:top="1134" w:right="707" w:bottom="937" w:left="1134" w:header="426" w:footer="515"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C8A6CE8"/>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image" Target="media/image14.png" /><Relationship Id="rId42" Type="http://schemas.openxmlformats.org/officeDocument/2006/relationships/hyperlink" Target="https://d.book118.com/535002040023011102" TargetMode="External"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15</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2014年江苏省宿迁市中考生物试卷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2024-01-30T22:25:27Z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3DE7D727C362471B86C3FF9BF5DD66D0_12</vt:lpwstr>
  </property>
  <property fmtid="{D5CDD505-2E9C-101B-9397-08002B2CF9AE}" pid="3" name="KSOProductBuildVer">
    <vt:lpwstr>2052-12.1.0.16250</vt:lpwstr>
  </property>
</Properties>
</file>