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3CB2" w14:paraId="6E45EA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3CB2" w14:paraId="3ECCFC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3CB2" w14:paraId="3E8E0A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3CB2" w:rsidRPr="003A3CB2" w14:paraId="4036CCDF" w14:textId="485863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3CB2">
        <w:rPr>
          <w:rFonts w:ascii="宋体" w:eastAsia="宋体" w:hAnsi="宋体" w:hint="eastAsia"/>
          <w:b/>
          <w:sz w:val="60"/>
        </w:rPr>
        <w:t>锥虫焦虫病防治药企业风险管理与内控</w:t>
      </w:r>
    </w:p>
    <w:p w:rsidR="003A3CB2" w:rsidP="003A3CB2" w14:paraId="3E8E0091" w14:textId="0A9CE6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3CB2">
        <w:rPr>
          <w:rFonts w:ascii="仿宋" w:eastAsia="仿宋" w:hAnsi="仿宋" w:hint="eastAsia"/>
          <w:b/>
          <w:sz w:val="40"/>
        </w:rPr>
        <w:t>目录</w:t>
      </w:r>
    </w:p>
    <w:p w:rsidR="003A3CB2" w14:paraId="027862A6" w14:textId="558674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3CB2" w14:paraId="5F6D3C3D" w14:textId="47692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3CB2" w14:paraId="7CACEA5E" w14:textId="26F4A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3CB2" w14:paraId="10A812CF" w14:textId="772D4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A3CB2" w14:paraId="1AE65004" w14:textId="115AA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3CB2" w14:paraId="10986181" w14:textId="33F62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二、锥虫焦虫病防治药行业企业业务流程管理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3CB2" w14:paraId="40E1403F" w14:textId="3E775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_Toc155622399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3CB2" w14:paraId="1C6A7513" w14:textId="6E297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3CB2" w14:paraId="3B1A189E" w14:textId="471C3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3CB2" w14:paraId="732F4082" w14:textId="083E2F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3CB2" w14:paraId="76CAB6A1" w14:textId="2C1B5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3CB2" w14:paraId="59CD44FC" w14:textId="79B95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(二)、锥虫焦虫病防治药行业企业战略风险的分类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3CB2" w14:paraId="32DC532F" w14:textId="66C5B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3CB2" w14:paraId="49701188" w14:textId="3EA1E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3CB2" w14:paraId="6B5D77FA" w14:textId="13559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A3CB2" w14:paraId="7BD0AF66" w14:textId="70677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3CB2" w14:paraId="0FE5C662" w14:textId="597CD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3CB2" w14:paraId="7CF8477C" w14:textId="11FABC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3CB2" w14:paraId="5BDB4E7D" w14:textId="46B37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3CB2" w14:paraId="075F07BA" w14:textId="0D076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3CB2" w14:paraId="63B816C7" w14:textId="1929F7B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3CB2" w14:paraId="284EB094" w14:textId="13029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3CB2" w14:paraId="6DD8E0E6" w14:textId="69FE25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3CB2" w14:paraId="3438CE2B" w14:textId="073DD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3CB2" w14:paraId="024A0FC8" w14:textId="056F1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3CB2" w14:paraId="6E4C1C0F" w14:textId="240E6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3CB2" w14:paraId="78DD5253" w14:textId="4E66D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3CB2" w14:paraId="5DAC3A0E" w14:textId="5A0B3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3CB2" w14:paraId="333C0753" w14:textId="299284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3CB2" w14:paraId="20F1C5A2" w14:textId="02D15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3CB2" w14:paraId="7637A074" w14:textId="76B9F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3CB2" w14:paraId="4F1382B8" w14:textId="0838E8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3CB2" w14:paraId="3A8A9AFF" w14:textId="7342B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3CB2" w14:paraId="7268ED6B" w14:textId="5B0FE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3CB2" w14:paraId="3E691855" w14:textId="3D187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3CB2" w14:paraId="60D75576" w14:textId="72C28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3CB2" w14:paraId="3FF66EE0" w14:textId="0436C1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3CB2" w14:paraId="6C086D80" w14:textId="1D276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3CB2" w14:paraId="1A5DB772" w14:textId="0F362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3CB2" w14:paraId="18535247" w14:textId="5F5F4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3CB2" w14:paraId="4F883AAB" w14:textId="19F5B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3CB2" w14:paraId="383F99E6" w14:textId="737BAA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3CB2" w14:paraId="7AFFD5FB" w14:textId="6FC881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3CB2" w14:paraId="43C0FEB0" w14:textId="69FC3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A3CB2" w14:paraId="5DF76D31" w14:textId="76EFAE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十二、锥虫焦虫病防治药项目基本情况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3CB2" w14:paraId="7824E709" w14:textId="4F73D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(一)、锥虫焦虫病防治药项目投资人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3CB2" w14:paraId="3AC0363C" w14:textId="3BA24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(二)、锥虫焦虫病防治药项目选址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3CB2" w14:paraId="7AED8046" w14:textId="1F90A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(三)、锥虫焦虫病防治药项目实施进度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3CB2" w14:paraId="045EED87" w14:textId="0B819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3CB2" w14:paraId="48CAFD54" w14:textId="4F72C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3CB2" w14:paraId="2E655C94" w14:textId="6F68F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A3CB2" w14:paraId="019D642C" w14:textId="373EC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A3CB2" w14:paraId="0E18ADA0" w14:textId="7F775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3CB2" w14:paraId="63C98B19" w14:textId="48F56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A3CB2" w14:paraId="45EA175C" w14:textId="79328F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十四、锥虫焦虫病防治药行业企业内外不同利益主体的影响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3CB2" w14:paraId="408EFB57" w14:textId="1E988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(一)、锥虫焦虫病防治药行业企业内外不同利益主体的影响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A3CB2" w14:paraId="484D070E" w14:textId="14AFA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_Toc155622449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A3CB2" w14:paraId="4E1484BE" w14:textId="06C78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A3CB2" w14:paraId="04355301" w14:textId="55B5D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A3CB2" w14:paraId="0CBE0902" w14:textId="56F76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A3CB2" w14:paraId="716C5BAE" w14:textId="38AAF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A3CB2" w14:paraId="650606C3" w14:textId="29982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3CB2" w14:paraId="333E5E0D" w14:textId="39EA6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(一)、锥虫焦虫病防治药行业企业在确定愿景及使命时的风险识别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3CB2" w14:paraId="7AAAF22F" w14:textId="79A6A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(二)、制定锥虫焦虫病防治药行业企业战略目标的风险识别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3CB2" w14:paraId="0B19F0A2" w14:textId="4CAA321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(三)、锥虫焦虫病防治药行业企业战略分析的风险识别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A3CB2" w14:paraId="7D313E8E" w14:textId="615A9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(四)、锥虫焦虫病防治药行业企业战略选择的风险识别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3CB2" w14:paraId="6539C744" w14:textId="224D8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(五)、锥虫焦虫病防治药行业企业战略实施的风险识别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3CB2" w14:paraId="749E7B4E" w14:textId="72692A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3CB2" w14:paraId="7EED45FC" w14:textId="724E6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A3CB2" w14:paraId="6FA2CF0D" w14:textId="1A1CB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A3CB2" w14:paraId="53EE2553" w14:textId="7E036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A3CB2" w14:paraId="721AC7E0" w14:textId="3FD56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A3CB2" w14:paraId="0872DDB4" w14:textId="564210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A3CB2" w14:paraId="39B009A6" w14:textId="737FD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_Toc155622466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A3CB2" w:rsidP="003A3CB2" w14:paraId="092E3930" w14:textId="316EF52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https://d.book118.com/535021043333011040</w:t>
        </w:r>
      </w:hyperlink>
    </w:p>
    <w:p w:rsidR="003A3CB2" w:rsidP="003A3CB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paraId="54DC12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3CB2" w14:paraId="0AD160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paraId="19CBBD24" w14:textId="503AE5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3CB2" w14:paraId="3D2B07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paraId="51EFFD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503AE5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503AE5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503AE5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P="00723CD8" w14:textId="503AE5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A3CB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paraId="5C0CF6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RPr="003A3CB2" w:rsidP="003A3CB2" w14:paraId="7D23C266" w14:textId="7EDD4841">
    <w:pPr>
      <w:pStyle w:val="Header"/>
      <w:rPr>
        <w:rFonts w:ascii="仿宋" w:eastAsia="仿宋" w:hAnsi="仿宋"/>
      </w:rPr>
    </w:pPr>
    <w:r w:rsidRPr="003A3CB2">
      <w:rPr>
        <w:rFonts w:ascii="仿宋" w:eastAsia="仿宋" w:hAnsi="仿宋" w:hint="eastAsia"/>
      </w:rPr>
      <w:t>锥虫焦虫病防治药企业风险管理与内控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paraId="7407D4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RPr="003A3CB2" w:rsidP="003A3CB2" w14:textId="7EDD4841">
    <w:pPr>
      <w:pStyle w:val="Header"/>
      <w:rPr>
        <w:rFonts w:ascii="仿宋" w:eastAsia="仿宋" w:hAnsi="仿宋"/>
      </w:rPr>
    </w:pPr>
    <w:r w:rsidRPr="003A3CB2">
      <w:rPr>
        <w:rFonts w:ascii="仿宋" w:eastAsia="仿宋" w:hAnsi="仿宋" w:hint="eastAsia"/>
      </w:rPr>
      <w:t>锥虫焦虫病防治药企业风险管理与内控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RPr="003A3CB2" w:rsidP="003A3CB2" w14:textId="7EDD4841">
    <w:pPr>
      <w:pStyle w:val="Header"/>
      <w:rPr>
        <w:rFonts w:ascii="仿宋" w:eastAsia="仿宋" w:hAnsi="仿宋"/>
      </w:rPr>
    </w:pPr>
    <w:r w:rsidRPr="003A3CB2">
      <w:rPr>
        <w:rFonts w:ascii="仿宋" w:eastAsia="仿宋" w:hAnsi="仿宋" w:hint="eastAsia"/>
      </w:rPr>
      <w:t>锥虫焦虫病防治药企业风险管理与内控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RPr="003A3CB2" w:rsidP="003A3CB2" w14:textId="7EDD4841">
    <w:pPr>
      <w:pStyle w:val="Header"/>
      <w:rPr>
        <w:rFonts w:ascii="仿宋" w:eastAsia="仿宋" w:hAnsi="仿宋"/>
      </w:rPr>
    </w:pPr>
    <w:r w:rsidRPr="003A3CB2">
      <w:rPr>
        <w:rFonts w:ascii="仿宋" w:eastAsia="仿宋" w:hAnsi="仿宋" w:hint="eastAsia"/>
      </w:rPr>
      <w:t>锥虫焦虫病防治药企业风险管理与内控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:rsidRPr="003A3CB2" w:rsidP="003A3CB2" w14:textId="7EDD4841">
    <w:pPr>
      <w:pStyle w:val="Header"/>
      <w:rPr>
        <w:rFonts w:ascii="仿宋" w:eastAsia="仿宋" w:hAnsi="仿宋"/>
      </w:rPr>
    </w:pPr>
    <w:r w:rsidRPr="003A3CB2">
      <w:rPr>
        <w:rFonts w:ascii="仿宋" w:eastAsia="仿宋" w:hAnsi="仿宋" w:hint="eastAsia"/>
      </w:rPr>
      <w:t>锥虫焦虫病防治药企业风险管理与内控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3C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B2"/>
    <w:rsid w:val="003A3CB2"/>
    <w:rsid w:val="00723C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861B1"/>
  <w15:chartTrackingRefBased/>
  <w15:docId w15:val="{F0416BA0-1A76-4C5E-A947-0730BF34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3C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3C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3C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3C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3C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3C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3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3C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3CB2"/>
  </w:style>
  <w:style w:type="paragraph" w:styleId="TOC1">
    <w:name w:val="toc 1"/>
    <w:basedOn w:val="Normal"/>
    <w:next w:val="Normal"/>
    <w:autoRedefine/>
    <w:uiPriority w:val="39"/>
    <w:unhideWhenUsed/>
    <w:rsid w:val="003A3CB2"/>
  </w:style>
  <w:style w:type="paragraph" w:styleId="TOC2">
    <w:name w:val="toc 2"/>
    <w:basedOn w:val="Normal"/>
    <w:next w:val="Normal"/>
    <w:autoRedefine/>
    <w:uiPriority w:val="39"/>
    <w:unhideWhenUsed/>
    <w:rsid w:val="003A3C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5021043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5032</Words>
  <Characters>28687</Characters>
  <Application>Microsoft Office Word</Application>
  <DocSecurity>0</DocSecurity>
  <Lines>239</Lines>
  <Paragraphs>67</Paragraphs>
  <ScaleCrop>false</ScaleCrop>
  <Company/>
  <LinksUpToDate>false</LinksUpToDate>
  <CharactersWithSpaces>33652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2024-01-08T08:05:00Z</dcterms:created>
  <dcterms:modified xsi:type="dcterms:W3CDTF">2024-01-08T08:06:00Z</dcterms:modified>
</cp:coreProperties>
</file>