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探险旅游项目计划设计方案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0" w:history="1">
        <w:r>
          <w:rPr>
            <w:rFonts w:ascii="仿宋" w:eastAsia="仿宋" w:hAnsi="仿宋" w:cs="仿宋" w:hint="eastAsia"/>
            <w:lang w:eastAsia="zh-CN"/>
          </w:rPr>
          <w:t>概论</w:t>
        </w:r>
        <w:r>
          <w:tab/>
        </w:r>
        <w:r>
          <w:fldChar w:fldCharType="begin"/>
        </w:r>
        <w:r>
          <w:instrText xml:space="preserve"> PAGEREF _Toc3460 \h </w:instrText>
        </w:r>
        <w:r>
          <w:fldChar w:fldCharType="separate"/>
        </w:r>
        <w:r>
          <w:t>3</w:t>
        </w:r>
        <w:r>
          <w:fldChar w:fldCharType="end"/>
        </w:r>
      </w:hyperlink>
    </w:p>
    <w:p>
      <w:pPr>
        <w:pStyle w:val="TOC1"/>
        <w:tabs>
          <w:tab w:val="right" w:leader="dot" w:pos="8306"/>
        </w:tabs>
      </w:pPr>
      <w:hyperlink w:anchor="_Toc32176" w:history="1">
        <w:r>
          <w:rPr>
            <w:rFonts w:ascii="仿宋" w:eastAsia="仿宋" w:hAnsi="仿宋" w:cs="仿宋" w:hint="eastAsia"/>
            <w:lang w:eastAsia="zh-CN"/>
          </w:rPr>
          <w:t>一、探险旅游项目危机管理</w:t>
        </w:r>
        <w:r>
          <w:tab/>
        </w:r>
        <w:r>
          <w:fldChar w:fldCharType="begin"/>
        </w:r>
        <w:r>
          <w:instrText xml:space="preserve"> PAGEREF _Toc32176 \h </w:instrText>
        </w:r>
        <w:r>
          <w:fldChar w:fldCharType="separate"/>
        </w:r>
        <w:r>
          <w:t>3</w:t>
        </w:r>
        <w:r>
          <w:fldChar w:fldCharType="end"/>
        </w:r>
      </w:hyperlink>
    </w:p>
    <w:p>
      <w:pPr>
        <w:pStyle w:val="TOC2"/>
        <w:tabs>
          <w:tab w:val="right" w:leader="dot" w:pos="8306"/>
        </w:tabs>
      </w:pPr>
      <w:hyperlink w:anchor="_Toc5574" w:history="1">
        <w:r>
          <w:rPr>
            <w:rFonts w:ascii="仿宋" w:eastAsia="仿宋" w:hAnsi="仿宋" w:cs="仿宋" w:hint="eastAsia"/>
            <w:lang w:eastAsia="zh-CN"/>
          </w:rPr>
          <w:t>(一)、危机预警与识别</w:t>
        </w:r>
        <w:r>
          <w:tab/>
        </w:r>
        <w:r>
          <w:fldChar w:fldCharType="begin"/>
        </w:r>
        <w:r>
          <w:instrText xml:space="preserve"> PAGEREF _Toc5574 \h </w:instrText>
        </w:r>
        <w:r>
          <w:fldChar w:fldCharType="separate"/>
        </w:r>
        <w:r>
          <w:t>3</w:t>
        </w:r>
        <w:r>
          <w:fldChar w:fldCharType="end"/>
        </w:r>
      </w:hyperlink>
    </w:p>
    <w:p>
      <w:pPr>
        <w:pStyle w:val="TOC2"/>
        <w:tabs>
          <w:tab w:val="right" w:leader="dot" w:pos="8306"/>
        </w:tabs>
      </w:pPr>
      <w:hyperlink w:anchor="_Toc29668" w:history="1">
        <w:r>
          <w:rPr>
            <w:rFonts w:ascii="仿宋" w:eastAsia="仿宋" w:hAnsi="仿宋" w:cs="仿宋" w:hint="eastAsia"/>
            <w:lang w:eastAsia="zh-CN"/>
          </w:rPr>
          <w:t>(二)、危机应对与恢复</w:t>
        </w:r>
        <w:r>
          <w:tab/>
        </w:r>
        <w:r>
          <w:fldChar w:fldCharType="begin"/>
        </w:r>
        <w:r>
          <w:instrText xml:space="preserve"> PAGEREF _Toc29668 \h </w:instrText>
        </w:r>
        <w:r>
          <w:fldChar w:fldCharType="separate"/>
        </w:r>
        <w:r>
          <w:t>4</w:t>
        </w:r>
        <w:r>
          <w:fldChar w:fldCharType="end"/>
        </w:r>
      </w:hyperlink>
    </w:p>
    <w:p>
      <w:pPr>
        <w:pStyle w:val="TOC1"/>
        <w:tabs>
          <w:tab w:val="right" w:leader="dot" w:pos="8306"/>
        </w:tabs>
      </w:pPr>
      <w:hyperlink w:anchor="_Toc1496" w:history="1">
        <w:r>
          <w:rPr>
            <w:rFonts w:ascii="仿宋" w:eastAsia="仿宋" w:hAnsi="仿宋" w:cs="仿宋" w:hint="eastAsia"/>
            <w:lang w:eastAsia="zh-CN"/>
          </w:rPr>
          <w:t>二、探险旅游项目建设单位说明</w:t>
        </w:r>
        <w:r>
          <w:tab/>
        </w:r>
        <w:r>
          <w:fldChar w:fldCharType="begin"/>
        </w:r>
        <w:r>
          <w:instrText xml:space="preserve"> PAGEREF _Toc1496 \h </w:instrText>
        </w:r>
        <w:r>
          <w:fldChar w:fldCharType="separate"/>
        </w:r>
        <w:r>
          <w:t>5</w:t>
        </w:r>
        <w:r>
          <w:fldChar w:fldCharType="end"/>
        </w:r>
      </w:hyperlink>
    </w:p>
    <w:p>
      <w:pPr>
        <w:pStyle w:val="TOC2"/>
        <w:tabs>
          <w:tab w:val="right" w:leader="dot" w:pos="8306"/>
        </w:tabs>
      </w:pPr>
      <w:hyperlink w:anchor="_Toc11461" w:history="1">
        <w:r>
          <w:rPr>
            <w:rFonts w:ascii="仿宋" w:eastAsia="仿宋" w:hAnsi="仿宋" w:cs="仿宋" w:hint="eastAsia"/>
            <w:lang w:eastAsia="zh-CN"/>
          </w:rPr>
          <w:t>(一)、探险旅游项目承办单位基本情况</w:t>
        </w:r>
        <w:r>
          <w:tab/>
        </w:r>
        <w:r>
          <w:fldChar w:fldCharType="begin"/>
        </w:r>
        <w:r>
          <w:instrText xml:space="preserve"> PAGEREF _Toc11461 \h </w:instrText>
        </w:r>
        <w:r>
          <w:fldChar w:fldCharType="separate"/>
        </w:r>
        <w:r>
          <w:t>5</w:t>
        </w:r>
        <w:r>
          <w:fldChar w:fldCharType="end"/>
        </w:r>
      </w:hyperlink>
    </w:p>
    <w:p>
      <w:pPr>
        <w:pStyle w:val="TOC2"/>
        <w:tabs>
          <w:tab w:val="right" w:leader="dot" w:pos="8306"/>
        </w:tabs>
      </w:pPr>
      <w:hyperlink w:anchor="_Toc15504" w:history="1">
        <w:r>
          <w:rPr>
            <w:rFonts w:ascii="仿宋" w:eastAsia="仿宋" w:hAnsi="仿宋" w:cs="仿宋" w:hint="eastAsia"/>
            <w:lang w:eastAsia="zh-CN"/>
          </w:rPr>
          <w:t>(二)、公司经济效益分析</w:t>
        </w:r>
        <w:r>
          <w:tab/>
        </w:r>
        <w:r>
          <w:fldChar w:fldCharType="begin"/>
        </w:r>
        <w:r>
          <w:instrText xml:space="preserve"> PAGEREF _Toc15504 \h </w:instrText>
        </w:r>
        <w:r>
          <w:fldChar w:fldCharType="separate"/>
        </w:r>
        <w:r>
          <w:t>6</w:t>
        </w:r>
        <w:r>
          <w:fldChar w:fldCharType="end"/>
        </w:r>
      </w:hyperlink>
    </w:p>
    <w:p>
      <w:pPr>
        <w:pStyle w:val="TOC1"/>
        <w:tabs>
          <w:tab w:val="right" w:leader="dot" w:pos="8306"/>
        </w:tabs>
      </w:pPr>
      <w:hyperlink w:anchor="_Toc28329" w:history="1">
        <w:r>
          <w:rPr>
            <w:rFonts w:ascii="仿宋" w:eastAsia="仿宋" w:hAnsi="仿宋" w:cs="仿宋" w:hint="eastAsia"/>
            <w:lang w:eastAsia="zh-CN"/>
          </w:rPr>
          <w:t>三、市场分析、调研</w:t>
        </w:r>
        <w:r>
          <w:tab/>
        </w:r>
        <w:r>
          <w:fldChar w:fldCharType="begin"/>
        </w:r>
        <w:r>
          <w:instrText xml:space="preserve"> PAGEREF _Toc28329 \h </w:instrText>
        </w:r>
        <w:r>
          <w:fldChar w:fldCharType="separate"/>
        </w:r>
        <w:r>
          <w:t>7</w:t>
        </w:r>
        <w:r>
          <w:fldChar w:fldCharType="end"/>
        </w:r>
      </w:hyperlink>
    </w:p>
    <w:p>
      <w:pPr>
        <w:pStyle w:val="TOC2"/>
        <w:tabs>
          <w:tab w:val="right" w:leader="dot" w:pos="8306"/>
        </w:tabs>
      </w:pPr>
      <w:hyperlink w:anchor="_Toc9825" w:history="1">
        <w:r>
          <w:rPr>
            <w:rFonts w:ascii="仿宋" w:eastAsia="仿宋" w:hAnsi="仿宋" w:cs="仿宋" w:hint="eastAsia"/>
            <w:lang w:eastAsia="zh-CN"/>
          </w:rPr>
          <w:t>(一)、探险旅游行业分析</w:t>
        </w:r>
        <w:r>
          <w:tab/>
        </w:r>
        <w:r>
          <w:fldChar w:fldCharType="begin"/>
        </w:r>
        <w:r>
          <w:instrText xml:space="preserve"> PAGEREF _Toc9825 \h </w:instrText>
        </w:r>
        <w:r>
          <w:fldChar w:fldCharType="separate"/>
        </w:r>
        <w:r>
          <w:t>7</w:t>
        </w:r>
        <w:r>
          <w:fldChar w:fldCharType="end"/>
        </w:r>
      </w:hyperlink>
    </w:p>
    <w:p>
      <w:pPr>
        <w:pStyle w:val="TOC2"/>
        <w:tabs>
          <w:tab w:val="right" w:leader="dot" w:pos="8306"/>
        </w:tabs>
      </w:pPr>
      <w:hyperlink w:anchor="_Toc32226" w:history="1">
        <w:r>
          <w:rPr>
            <w:rFonts w:ascii="仿宋" w:eastAsia="仿宋" w:hAnsi="仿宋" w:cs="仿宋" w:hint="eastAsia"/>
            <w:lang w:eastAsia="zh-CN"/>
          </w:rPr>
          <w:t>(二)、探险旅游市场分析预测</w:t>
        </w:r>
        <w:r>
          <w:tab/>
        </w:r>
        <w:r>
          <w:fldChar w:fldCharType="begin"/>
        </w:r>
        <w:r>
          <w:instrText xml:space="preserve"> PAGEREF _Toc32226 \h </w:instrText>
        </w:r>
        <w:r>
          <w:fldChar w:fldCharType="separate"/>
        </w:r>
        <w:r>
          <w:t>8</w:t>
        </w:r>
        <w:r>
          <w:fldChar w:fldCharType="end"/>
        </w:r>
      </w:hyperlink>
    </w:p>
    <w:p>
      <w:pPr>
        <w:pStyle w:val="TOC1"/>
        <w:tabs>
          <w:tab w:val="right" w:leader="dot" w:pos="8306"/>
        </w:tabs>
      </w:pPr>
      <w:hyperlink w:anchor="_Toc339" w:history="1">
        <w:r>
          <w:rPr>
            <w:rFonts w:ascii="仿宋" w:eastAsia="仿宋" w:hAnsi="仿宋" w:cs="仿宋" w:hint="eastAsia"/>
            <w:lang w:eastAsia="zh-CN"/>
          </w:rPr>
          <w:t>四、探险旅游项目概论</w:t>
        </w:r>
        <w:r>
          <w:tab/>
        </w:r>
        <w:r>
          <w:fldChar w:fldCharType="begin"/>
        </w:r>
        <w:r>
          <w:instrText xml:space="preserve"> PAGEREF _Toc339 \h </w:instrText>
        </w:r>
        <w:r>
          <w:fldChar w:fldCharType="separate"/>
        </w:r>
        <w:r>
          <w:t>8</w:t>
        </w:r>
        <w:r>
          <w:fldChar w:fldCharType="end"/>
        </w:r>
      </w:hyperlink>
    </w:p>
    <w:p>
      <w:pPr>
        <w:pStyle w:val="TOC2"/>
        <w:tabs>
          <w:tab w:val="right" w:leader="dot" w:pos="8306"/>
        </w:tabs>
      </w:pPr>
      <w:hyperlink w:anchor="_Toc1871" w:history="1">
        <w:r>
          <w:rPr>
            <w:rFonts w:ascii="仿宋" w:eastAsia="仿宋" w:hAnsi="仿宋" w:cs="仿宋" w:hint="eastAsia"/>
            <w:lang w:eastAsia="zh-CN"/>
          </w:rPr>
          <w:t>(一)、探险旅游项目概况</w:t>
        </w:r>
        <w:r>
          <w:tab/>
        </w:r>
        <w:r>
          <w:fldChar w:fldCharType="begin"/>
        </w:r>
        <w:r>
          <w:instrText xml:space="preserve"> PAGEREF _Toc1871 \h </w:instrText>
        </w:r>
        <w:r>
          <w:fldChar w:fldCharType="separate"/>
        </w:r>
        <w:r>
          <w:t>8</w:t>
        </w:r>
        <w:r>
          <w:fldChar w:fldCharType="end"/>
        </w:r>
      </w:hyperlink>
    </w:p>
    <w:p>
      <w:pPr>
        <w:pStyle w:val="TOC2"/>
        <w:tabs>
          <w:tab w:val="right" w:leader="dot" w:pos="8306"/>
        </w:tabs>
      </w:pPr>
      <w:hyperlink w:anchor="_Toc31201" w:history="1">
        <w:r>
          <w:rPr>
            <w:rFonts w:ascii="仿宋" w:eastAsia="仿宋" w:hAnsi="仿宋" w:cs="仿宋" w:hint="eastAsia"/>
            <w:lang w:eastAsia="zh-CN"/>
          </w:rPr>
          <w:t>(二)、探险旅游项目目标</w:t>
        </w:r>
        <w:r>
          <w:tab/>
        </w:r>
        <w:r>
          <w:fldChar w:fldCharType="begin"/>
        </w:r>
        <w:r>
          <w:instrText xml:space="preserve"> PAGEREF _Toc31201 \h </w:instrText>
        </w:r>
        <w:r>
          <w:fldChar w:fldCharType="separate"/>
        </w:r>
        <w:r>
          <w:t>11</w:t>
        </w:r>
        <w:r>
          <w:fldChar w:fldCharType="end"/>
        </w:r>
      </w:hyperlink>
    </w:p>
    <w:p>
      <w:pPr>
        <w:pStyle w:val="TOC2"/>
        <w:tabs>
          <w:tab w:val="right" w:leader="dot" w:pos="8306"/>
        </w:tabs>
      </w:pPr>
      <w:hyperlink w:anchor="_Toc13388" w:history="1">
        <w:r>
          <w:rPr>
            <w:rFonts w:ascii="仿宋" w:eastAsia="仿宋" w:hAnsi="仿宋" w:cs="仿宋" w:hint="eastAsia"/>
            <w:lang w:eastAsia="zh-CN"/>
          </w:rPr>
          <w:t>(三)、探险旅游项目提出的理由</w:t>
        </w:r>
        <w:r>
          <w:tab/>
        </w:r>
        <w:r>
          <w:fldChar w:fldCharType="begin"/>
        </w:r>
        <w:r>
          <w:instrText xml:space="preserve"> PAGEREF _Toc13388 \h </w:instrText>
        </w:r>
        <w:r>
          <w:fldChar w:fldCharType="separate"/>
        </w:r>
        <w:r>
          <w:t>11</w:t>
        </w:r>
        <w:r>
          <w:fldChar w:fldCharType="end"/>
        </w:r>
      </w:hyperlink>
    </w:p>
    <w:p>
      <w:pPr>
        <w:pStyle w:val="TOC2"/>
        <w:tabs>
          <w:tab w:val="right" w:leader="dot" w:pos="8306"/>
        </w:tabs>
      </w:pPr>
      <w:hyperlink w:anchor="_Toc12177" w:history="1">
        <w:r>
          <w:rPr>
            <w:rFonts w:ascii="仿宋" w:eastAsia="仿宋" w:hAnsi="仿宋" w:cs="仿宋" w:hint="eastAsia"/>
            <w:lang w:eastAsia="zh-CN"/>
          </w:rPr>
          <w:t>(四)、探险旅游项目意义</w:t>
        </w:r>
        <w:r>
          <w:tab/>
        </w:r>
        <w:r>
          <w:fldChar w:fldCharType="begin"/>
        </w:r>
        <w:r>
          <w:instrText xml:space="preserve"> PAGEREF _Toc12177 \h </w:instrText>
        </w:r>
        <w:r>
          <w:fldChar w:fldCharType="separate"/>
        </w:r>
        <w:r>
          <w:t>13</w:t>
        </w:r>
        <w:r>
          <w:fldChar w:fldCharType="end"/>
        </w:r>
      </w:hyperlink>
    </w:p>
    <w:p>
      <w:pPr>
        <w:pStyle w:val="TOC2"/>
        <w:tabs>
          <w:tab w:val="right" w:leader="dot" w:pos="8306"/>
        </w:tabs>
      </w:pPr>
      <w:hyperlink w:anchor="_Toc23394" w:history="1">
        <w:r>
          <w:rPr>
            <w:rFonts w:ascii="仿宋" w:eastAsia="仿宋" w:hAnsi="仿宋" w:cs="仿宋" w:hint="eastAsia"/>
            <w:lang w:eastAsia="zh-CN"/>
          </w:rPr>
          <w:t>(五)、探险旅游项目背景</w:t>
        </w:r>
        <w:r>
          <w:tab/>
        </w:r>
        <w:r>
          <w:fldChar w:fldCharType="begin"/>
        </w:r>
        <w:r>
          <w:instrText xml:space="preserve"> PAGEREF _Toc23394 \h </w:instrText>
        </w:r>
        <w:r>
          <w:fldChar w:fldCharType="separate"/>
        </w:r>
        <w:r>
          <w:t>14</w:t>
        </w:r>
        <w:r>
          <w:fldChar w:fldCharType="end"/>
        </w:r>
      </w:hyperlink>
    </w:p>
    <w:p>
      <w:pPr>
        <w:pStyle w:val="TOC1"/>
        <w:tabs>
          <w:tab w:val="right" w:leader="dot" w:pos="8306"/>
        </w:tabs>
      </w:pPr>
      <w:hyperlink w:anchor="_Toc26497" w:history="1">
        <w:r>
          <w:rPr>
            <w:rFonts w:ascii="仿宋" w:eastAsia="仿宋" w:hAnsi="仿宋" w:cs="仿宋" w:hint="eastAsia"/>
            <w:lang w:eastAsia="zh-CN"/>
          </w:rPr>
          <w:t>五、探险旅游项目选址可行性分析</w:t>
        </w:r>
        <w:r>
          <w:tab/>
        </w:r>
        <w:r>
          <w:fldChar w:fldCharType="begin"/>
        </w:r>
        <w:r>
          <w:instrText xml:space="preserve"> PAGEREF _Toc26497 \h </w:instrText>
        </w:r>
        <w:r>
          <w:fldChar w:fldCharType="separate"/>
        </w:r>
        <w:r>
          <w:t>15</w:t>
        </w:r>
        <w:r>
          <w:fldChar w:fldCharType="end"/>
        </w:r>
      </w:hyperlink>
    </w:p>
    <w:p>
      <w:pPr>
        <w:pStyle w:val="TOC2"/>
        <w:tabs>
          <w:tab w:val="right" w:leader="dot" w:pos="8306"/>
        </w:tabs>
      </w:pPr>
      <w:hyperlink w:anchor="_Toc6943" w:history="1">
        <w:r>
          <w:rPr>
            <w:rFonts w:ascii="仿宋" w:eastAsia="仿宋" w:hAnsi="仿宋" w:cs="仿宋" w:hint="eastAsia"/>
            <w:lang w:eastAsia="zh-CN"/>
          </w:rPr>
          <w:t>(一)、探险旅游项目选址</w:t>
        </w:r>
        <w:r>
          <w:tab/>
        </w:r>
        <w:r>
          <w:fldChar w:fldCharType="begin"/>
        </w:r>
        <w:r>
          <w:instrText xml:space="preserve"> PAGEREF _Toc6943 \h </w:instrText>
        </w:r>
        <w:r>
          <w:fldChar w:fldCharType="separate"/>
        </w:r>
        <w:r>
          <w:t>15</w:t>
        </w:r>
        <w:r>
          <w:fldChar w:fldCharType="end"/>
        </w:r>
      </w:hyperlink>
    </w:p>
    <w:p>
      <w:pPr>
        <w:pStyle w:val="TOC2"/>
        <w:tabs>
          <w:tab w:val="right" w:leader="dot" w:pos="8306"/>
        </w:tabs>
      </w:pPr>
      <w:hyperlink w:anchor="_Toc9287" w:history="1">
        <w:r>
          <w:rPr>
            <w:rFonts w:ascii="仿宋" w:eastAsia="仿宋" w:hAnsi="仿宋" w:cs="仿宋" w:hint="eastAsia"/>
            <w:lang w:eastAsia="zh-CN"/>
          </w:rPr>
          <w:t>(二)、用地控制指标</w:t>
        </w:r>
        <w:r>
          <w:tab/>
        </w:r>
        <w:r>
          <w:fldChar w:fldCharType="begin"/>
        </w:r>
        <w:r>
          <w:instrText xml:space="preserve"> PAGEREF _Toc9287 \h </w:instrText>
        </w:r>
        <w:r>
          <w:fldChar w:fldCharType="separate"/>
        </w:r>
        <w:r>
          <w:t>15</w:t>
        </w:r>
        <w:r>
          <w:fldChar w:fldCharType="end"/>
        </w:r>
      </w:hyperlink>
    </w:p>
    <w:p>
      <w:pPr>
        <w:pStyle w:val="TOC2"/>
        <w:tabs>
          <w:tab w:val="right" w:leader="dot" w:pos="8306"/>
        </w:tabs>
      </w:pPr>
      <w:hyperlink w:anchor="_Toc22778" w:history="1">
        <w:r>
          <w:rPr>
            <w:rFonts w:ascii="仿宋" w:eastAsia="仿宋" w:hAnsi="仿宋" w:cs="仿宋" w:hint="eastAsia"/>
            <w:lang w:eastAsia="zh-CN"/>
          </w:rPr>
          <w:t>(三)、节约用地措施</w:t>
        </w:r>
        <w:r>
          <w:tab/>
        </w:r>
        <w:r>
          <w:fldChar w:fldCharType="begin"/>
        </w:r>
        <w:r>
          <w:instrText xml:space="preserve"> PAGEREF _Toc22778 \h </w:instrText>
        </w:r>
        <w:r>
          <w:fldChar w:fldCharType="separate"/>
        </w:r>
        <w:r>
          <w:t>17</w:t>
        </w:r>
        <w:r>
          <w:fldChar w:fldCharType="end"/>
        </w:r>
      </w:hyperlink>
    </w:p>
    <w:p>
      <w:pPr>
        <w:pStyle w:val="TOC2"/>
        <w:tabs>
          <w:tab w:val="right" w:leader="dot" w:pos="8306"/>
        </w:tabs>
      </w:pPr>
      <w:hyperlink w:anchor="_Toc21966" w:history="1">
        <w:r>
          <w:rPr>
            <w:rFonts w:ascii="仿宋" w:eastAsia="仿宋" w:hAnsi="仿宋" w:cs="仿宋" w:hint="eastAsia"/>
            <w:lang w:eastAsia="zh-CN"/>
          </w:rPr>
          <w:t>(四)、总图布置方案</w:t>
        </w:r>
        <w:r>
          <w:tab/>
        </w:r>
        <w:r>
          <w:fldChar w:fldCharType="begin"/>
        </w:r>
        <w:r>
          <w:instrText xml:space="preserve"> PAGEREF _Toc21966 \h </w:instrText>
        </w:r>
        <w:r>
          <w:fldChar w:fldCharType="separate"/>
        </w:r>
        <w:r>
          <w:t>18</w:t>
        </w:r>
        <w:r>
          <w:fldChar w:fldCharType="end"/>
        </w:r>
      </w:hyperlink>
    </w:p>
    <w:p>
      <w:pPr>
        <w:pStyle w:val="TOC2"/>
        <w:tabs>
          <w:tab w:val="right" w:leader="dot" w:pos="8306"/>
        </w:tabs>
      </w:pPr>
      <w:hyperlink w:anchor="_Toc11327" w:history="1">
        <w:r>
          <w:rPr>
            <w:rFonts w:ascii="仿宋" w:eastAsia="仿宋" w:hAnsi="仿宋" w:cs="仿宋" w:hint="eastAsia"/>
            <w:lang w:eastAsia="zh-CN"/>
          </w:rPr>
          <w:t>(五)、选址综合评价</w:t>
        </w:r>
        <w:r>
          <w:tab/>
        </w:r>
        <w:r>
          <w:fldChar w:fldCharType="begin"/>
        </w:r>
        <w:r>
          <w:instrText xml:space="preserve"> PAGEREF _Toc11327 \h </w:instrText>
        </w:r>
        <w:r>
          <w:fldChar w:fldCharType="separate"/>
        </w:r>
        <w:r>
          <w:t>19</w:t>
        </w:r>
        <w:r>
          <w:fldChar w:fldCharType="end"/>
        </w:r>
      </w:hyperlink>
    </w:p>
    <w:p>
      <w:pPr>
        <w:pStyle w:val="TOC1"/>
        <w:tabs>
          <w:tab w:val="right" w:leader="dot" w:pos="8306"/>
        </w:tabs>
      </w:pPr>
      <w:hyperlink w:anchor="_Toc10517" w:history="1">
        <w:r>
          <w:rPr>
            <w:rFonts w:ascii="仿宋" w:eastAsia="仿宋" w:hAnsi="仿宋" w:cs="仿宋" w:hint="eastAsia"/>
            <w:lang w:eastAsia="zh-CN"/>
          </w:rPr>
          <w:t>六、探险旅游项目土建工程</w:t>
        </w:r>
        <w:r>
          <w:tab/>
        </w:r>
        <w:r>
          <w:fldChar w:fldCharType="begin"/>
        </w:r>
        <w:r>
          <w:instrText xml:space="preserve"> PAGEREF _Toc10517 \h </w:instrText>
        </w:r>
        <w:r>
          <w:fldChar w:fldCharType="separate"/>
        </w:r>
        <w:r>
          <w:t>20</w:t>
        </w:r>
        <w:r>
          <w:fldChar w:fldCharType="end"/>
        </w:r>
      </w:hyperlink>
    </w:p>
    <w:p>
      <w:pPr>
        <w:pStyle w:val="TOC2"/>
        <w:tabs>
          <w:tab w:val="right" w:leader="dot" w:pos="8306"/>
        </w:tabs>
      </w:pPr>
      <w:hyperlink w:anchor="_Toc15687" w:history="1">
        <w:r>
          <w:rPr>
            <w:rFonts w:ascii="仿宋" w:eastAsia="仿宋" w:hAnsi="仿宋" w:cs="仿宋" w:hint="eastAsia"/>
            <w:lang w:eastAsia="zh-CN"/>
          </w:rPr>
          <w:t>(一)、建筑工程设计原则</w:t>
        </w:r>
        <w:r>
          <w:tab/>
        </w:r>
        <w:r>
          <w:fldChar w:fldCharType="begin"/>
        </w:r>
        <w:r>
          <w:instrText xml:space="preserve"> PAGEREF _Toc15687 \h </w:instrText>
        </w:r>
        <w:r>
          <w:fldChar w:fldCharType="separate"/>
        </w:r>
        <w:r>
          <w:t>20</w:t>
        </w:r>
        <w:r>
          <w:fldChar w:fldCharType="end"/>
        </w:r>
      </w:hyperlink>
    </w:p>
    <w:p>
      <w:pPr>
        <w:pStyle w:val="TOC2"/>
        <w:tabs>
          <w:tab w:val="right" w:leader="dot" w:pos="8306"/>
        </w:tabs>
      </w:pPr>
      <w:hyperlink w:anchor="_Toc32513" w:history="1">
        <w:r>
          <w:rPr>
            <w:rFonts w:ascii="仿宋" w:eastAsia="仿宋" w:hAnsi="仿宋" w:cs="仿宋" w:hint="eastAsia"/>
            <w:lang w:eastAsia="zh-CN"/>
          </w:rPr>
          <w:t>(二)、土建工程设计年限及安全等级</w:t>
        </w:r>
        <w:r>
          <w:tab/>
        </w:r>
        <w:r>
          <w:fldChar w:fldCharType="begin"/>
        </w:r>
        <w:r>
          <w:instrText xml:space="preserve"> PAGEREF _Toc32513 \h </w:instrText>
        </w:r>
        <w:r>
          <w:fldChar w:fldCharType="separate"/>
        </w:r>
        <w:r>
          <w:t>21</w:t>
        </w:r>
        <w:r>
          <w:fldChar w:fldCharType="end"/>
        </w:r>
      </w:hyperlink>
    </w:p>
    <w:p>
      <w:pPr>
        <w:pStyle w:val="TOC2"/>
        <w:tabs>
          <w:tab w:val="right" w:leader="dot" w:pos="8306"/>
        </w:tabs>
      </w:pPr>
      <w:hyperlink w:anchor="_Toc9104" w:history="1">
        <w:r>
          <w:rPr>
            <w:rFonts w:ascii="仿宋" w:eastAsia="仿宋" w:hAnsi="仿宋" w:cs="仿宋" w:hint="eastAsia"/>
            <w:lang w:eastAsia="zh-CN"/>
          </w:rPr>
          <w:t>(三)、建筑工程设计总体要求</w:t>
        </w:r>
        <w:r>
          <w:tab/>
        </w:r>
        <w:r>
          <w:fldChar w:fldCharType="begin"/>
        </w:r>
        <w:r>
          <w:instrText xml:space="preserve"> PAGEREF _Toc9104 \h </w:instrText>
        </w:r>
        <w:r>
          <w:fldChar w:fldCharType="separate"/>
        </w:r>
        <w:r>
          <w:t>23</w:t>
        </w:r>
        <w:r>
          <w:fldChar w:fldCharType="end"/>
        </w:r>
      </w:hyperlink>
    </w:p>
    <w:p>
      <w:pPr>
        <w:pStyle w:val="TOC2"/>
        <w:tabs>
          <w:tab w:val="right" w:leader="dot" w:pos="8306"/>
        </w:tabs>
      </w:pPr>
      <w:hyperlink w:anchor="_Toc2718" w:history="1">
        <w:r>
          <w:rPr>
            <w:rFonts w:ascii="仿宋" w:eastAsia="仿宋" w:hAnsi="仿宋" w:cs="仿宋" w:hint="eastAsia"/>
            <w:lang w:eastAsia="zh-CN"/>
          </w:rPr>
          <w:t>(四)、土建工程建设指标</w:t>
        </w:r>
        <w:r>
          <w:tab/>
        </w:r>
        <w:r>
          <w:fldChar w:fldCharType="begin"/>
        </w:r>
        <w:r>
          <w:instrText xml:space="preserve"> PAGEREF _Toc2718 \h </w:instrText>
        </w:r>
        <w:r>
          <w:fldChar w:fldCharType="separate"/>
        </w:r>
        <w:r>
          <w:t>23</w:t>
        </w:r>
        <w:r>
          <w:fldChar w:fldCharType="end"/>
        </w:r>
      </w:hyperlink>
    </w:p>
    <w:p>
      <w:pPr>
        <w:pStyle w:val="TOC1"/>
        <w:tabs>
          <w:tab w:val="right" w:leader="dot" w:pos="8306"/>
        </w:tabs>
      </w:pPr>
      <w:hyperlink w:anchor="_Toc24942" w:history="1">
        <w:r>
          <w:rPr>
            <w:rFonts w:ascii="仿宋" w:eastAsia="仿宋" w:hAnsi="仿宋" w:cs="仿宋" w:hint="eastAsia"/>
            <w:lang w:eastAsia="zh-CN"/>
          </w:rPr>
          <w:t>七、探险旅游项目技术管理</w:t>
        </w:r>
        <w:r>
          <w:tab/>
        </w:r>
        <w:r>
          <w:fldChar w:fldCharType="begin"/>
        </w:r>
        <w:r>
          <w:instrText xml:space="preserve"> PAGEREF _Toc24942 \h </w:instrText>
        </w:r>
        <w:r>
          <w:fldChar w:fldCharType="separate"/>
        </w:r>
        <w:r>
          <w:t>23</w:t>
        </w:r>
        <w:r>
          <w:fldChar w:fldCharType="end"/>
        </w:r>
      </w:hyperlink>
    </w:p>
    <w:p>
      <w:pPr>
        <w:pStyle w:val="TOC2"/>
        <w:tabs>
          <w:tab w:val="right" w:leader="dot" w:pos="8306"/>
        </w:tabs>
      </w:pPr>
      <w:hyperlink w:anchor="_Toc23171" w:history="1">
        <w:r>
          <w:rPr>
            <w:rFonts w:ascii="仿宋" w:eastAsia="仿宋" w:hAnsi="仿宋" w:cs="仿宋" w:hint="eastAsia"/>
            <w:lang w:eastAsia="zh-CN"/>
          </w:rPr>
          <w:t>(一)、技术方案选用方向</w:t>
        </w:r>
        <w:r>
          <w:tab/>
        </w:r>
        <w:r>
          <w:fldChar w:fldCharType="begin"/>
        </w:r>
        <w:r>
          <w:instrText xml:space="preserve"> PAGEREF _Toc23171 \h </w:instrText>
        </w:r>
        <w:r>
          <w:fldChar w:fldCharType="separate"/>
        </w:r>
        <w:r>
          <w:t>23</w:t>
        </w:r>
        <w:r>
          <w:fldChar w:fldCharType="end"/>
        </w:r>
      </w:hyperlink>
    </w:p>
    <w:p>
      <w:pPr>
        <w:pStyle w:val="TOC2"/>
        <w:tabs>
          <w:tab w:val="right" w:leader="dot" w:pos="8306"/>
        </w:tabs>
      </w:pPr>
      <w:hyperlink w:anchor="_Toc21098" w:history="1">
        <w:r>
          <w:rPr>
            <w:rFonts w:ascii="仿宋" w:eastAsia="仿宋" w:hAnsi="仿宋" w:cs="仿宋" w:hint="eastAsia"/>
            <w:lang w:eastAsia="zh-CN"/>
          </w:rPr>
          <w:t>(二)、工艺技术方案选用原则</w:t>
        </w:r>
        <w:r>
          <w:tab/>
        </w:r>
        <w:r>
          <w:fldChar w:fldCharType="begin"/>
        </w:r>
        <w:r>
          <w:instrText xml:space="preserve"> PAGEREF _Toc21098 \h </w:instrText>
        </w:r>
        <w:r>
          <w:fldChar w:fldCharType="separate"/>
        </w:r>
        <w:r>
          <w:t>25</w:t>
        </w:r>
        <w:r>
          <w:fldChar w:fldCharType="end"/>
        </w:r>
      </w:hyperlink>
    </w:p>
    <w:p>
      <w:pPr>
        <w:pStyle w:val="TOC2"/>
        <w:tabs>
          <w:tab w:val="right" w:leader="dot" w:pos="8306"/>
        </w:tabs>
      </w:pPr>
      <w:hyperlink w:anchor="_Toc28210" w:history="1">
        <w:r>
          <w:rPr>
            <w:rFonts w:ascii="仿宋" w:eastAsia="仿宋" w:hAnsi="仿宋" w:cs="仿宋" w:hint="eastAsia"/>
            <w:lang w:eastAsia="zh-CN"/>
          </w:rPr>
          <w:t>(三)、工艺技术方案要求</w:t>
        </w:r>
        <w:r>
          <w:tab/>
        </w:r>
        <w:r>
          <w:fldChar w:fldCharType="begin"/>
        </w:r>
        <w:r>
          <w:instrText xml:space="preserve"> PAGEREF _Toc28210 \h </w:instrText>
        </w:r>
        <w:r>
          <w:fldChar w:fldCharType="separate"/>
        </w:r>
        <w:r>
          <w:t>27</w:t>
        </w:r>
        <w:r>
          <w:fldChar w:fldCharType="end"/>
        </w:r>
      </w:hyperlink>
    </w:p>
    <w:p>
      <w:pPr>
        <w:pStyle w:val="TOC1"/>
        <w:tabs>
          <w:tab w:val="right" w:leader="dot" w:pos="8306"/>
        </w:tabs>
      </w:pPr>
      <w:hyperlink w:anchor="_Toc18835" w:history="1">
        <w:r>
          <w:rPr>
            <w:rFonts w:ascii="仿宋" w:eastAsia="仿宋" w:hAnsi="仿宋" w:cs="仿宋" w:hint="eastAsia"/>
            <w:lang w:eastAsia="zh-CN"/>
          </w:rPr>
          <w:t>八、探险旅游项目社会影响</w:t>
        </w:r>
        <w:r>
          <w:tab/>
        </w:r>
        <w:r>
          <w:fldChar w:fldCharType="begin"/>
        </w:r>
        <w:r>
          <w:instrText xml:space="preserve"> PAGEREF _Toc18835 \h </w:instrText>
        </w:r>
        <w:r>
          <w:fldChar w:fldCharType="separate"/>
        </w:r>
        <w:r>
          <w:t>30</w:t>
        </w:r>
        <w:r>
          <w:fldChar w:fldCharType="end"/>
        </w:r>
      </w:hyperlink>
    </w:p>
    <w:p>
      <w:pPr>
        <w:pStyle w:val="TOC2"/>
        <w:tabs>
          <w:tab w:val="right" w:leader="dot" w:pos="8306"/>
        </w:tabs>
      </w:pPr>
      <w:hyperlink w:anchor="_Toc16304" w:history="1">
        <w:r>
          <w:rPr>
            <w:rFonts w:ascii="仿宋" w:eastAsia="仿宋" w:hAnsi="仿宋" w:cs="仿宋" w:hint="eastAsia"/>
            <w:lang w:eastAsia="zh-CN"/>
          </w:rPr>
          <w:t>(一)、社会责任与义务</w:t>
        </w:r>
        <w:r>
          <w:tab/>
        </w:r>
        <w:r>
          <w:fldChar w:fldCharType="begin"/>
        </w:r>
        <w:r>
          <w:instrText xml:space="preserve"> PAGEREF _Toc16304 \h </w:instrText>
        </w:r>
        <w:r>
          <w:fldChar w:fldCharType="separate"/>
        </w:r>
        <w:r>
          <w:t>30</w:t>
        </w:r>
        <w:r>
          <w:fldChar w:fldCharType="end"/>
        </w:r>
      </w:hyperlink>
    </w:p>
    <w:p>
      <w:pPr>
        <w:pStyle w:val="TOC2"/>
        <w:tabs>
          <w:tab w:val="right" w:leader="dot" w:pos="8306"/>
        </w:tabs>
      </w:pPr>
      <w:hyperlink w:anchor="_Toc18247" w:history="1">
        <w:r>
          <w:rPr>
            <w:rFonts w:ascii="仿宋" w:eastAsia="仿宋" w:hAnsi="仿宋" w:cs="仿宋" w:hint="eastAsia"/>
            <w:lang w:eastAsia="zh-CN"/>
          </w:rPr>
          <w:t>(二)、社会参与与沟通</w:t>
        </w:r>
        <w:r>
          <w:tab/>
        </w:r>
        <w:r>
          <w:fldChar w:fldCharType="begin"/>
        </w:r>
        <w:r>
          <w:instrText xml:space="preserve"> PAGEREF _Toc18247 \h </w:instrText>
        </w:r>
        <w:r>
          <w:fldChar w:fldCharType="separate"/>
        </w:r>
        <w:r>
          <w:t>30</w:t>
        </w:r>
        <w:r>
          <w:fldChar w:fldCharType="end"/>
        </w:r>
      </w:hyperlink>
    </w:p>
    <w:p>
      <w:pPr>
        <w:pStyle w:val="TOC1"/>
        <w:tabs>
          <w:tab w:val="right" w:leader="dot" w:pos="8306"/>
        </w:tabs>
      </w:pPr>
      <w:hyperlink w:anchor="_Toc10923" w:history="1">
        <w:r>
          <w:rPr>
            <w:rFonts w:ascii="仿宋" w:eastAsia="仿宋" w:hAnsi="仿宋" w:cs="仿宋" w:hint="eastAsia"/>
            <w:lang w:eastAsia="zh-CN"/>
          </w:rPr>
          <w:t>九、探险旅游项目环境影响分析</w:t>
        </w:r>
        <w:r>
          <w:tab/>
        </w:r>
        <w:r>
          <w:fldChar w:fldCharType="begin"/>
        </w:r>
        <w:r>
          <w:instrText xml:space="preserve"> PAGEREF _Toc10923 \h </w:instrText>
        </w:r>
        <w:r>
          <w:fldChar w:fldCharType="separate"/>
        </w:r>
        <w:r>
          <w:t>31</w:t>
        </w:r>
        <w:r>
          <w:fldChar w:fldCharType="end"/>
        </w:r>
      </w:hyperlink>
    </w:p>
    <w:p>
      <w:pPr>
        <w:pStyle w:val="TOC2"/>
        <w:tabs>
          <w:tab w:val="right" w:leader="dot" w:pos="8306"/>
        </w:tabs>
      </w:pPr>
      <w:hyperlink w:anchor="_Toc10807" w:history="1">
        <w:r>
          <w:rPr>
            <w:rFonts w:ascii="仿宋" w:eastAsia="仿宋" w:hAnsi="仿宋" w:cs="仿宋" w:hint="eastAsia"/>
            <w:lang w:eastAsia="zh-CN"/>
          </w:rPr>
          <w:t>(一)、建设区域环境质量现状</w:t>
        </w:r>
        <w:r>
          <w:tab/>
        </w:r>
        <w:r>
          <w:fldChar w:fldCharType="begin"/>
        </w:r>
        <w:r>
          <w:instrText xml:space="preserve"> PAGEREF _Toc10807 \h </w:instrText>
        </w:r>
        <w:r>
          <w:fldChar w:fldCharType="separate"/>
        </w:r>
        <w:r>
          <w:t>31</w:t>
        </w:r>
        <w:r>
          <w:fldChar w:fldCharType="end"/>
        </w:r>
      </w:hyperlink>
    </w:p>
    <w:p>
      <w:pPr>
        <w:pStyle w:val="TOC2"/>
        <w:tabs>
          <w:tab w:val="right" w:leader="dot" w:pos="8306"/>
        </w:tabs>
      </w:pPr>
      <w:hyperlink w:anchor="_Toc9692" w:history="1">
        <w:r>
          <w:rPr>
            <w:rFonts w:ascii="仿宋" w:eastAsia="仿宋" w:hAnsi="仿宋" w:cs="仿宋" w:hint="eastAsia"/>
            <w:lang w:eastAsia="zh-CN"/>
          </w:rPr>
          <w:t>(二)、建设期环境保护</w:t>
        </w:r>
        <w:r>
          <w:tab/>
        </w:r>
        <w:r>
          <w:fldChar w:fldCharType="begin"/>
        </w:r>
        <w:r>
          <w:instrText xml:space="preserve"> PAGEREF _Toc9692 \h </w:instrText>
        </w:r>
        <w:r>
          <w:fldChar w:fldCharType="separate"/>
        </w:r>
        <w:r>
          <w:t>33</w:t>
        </w:r>
        <w:r>
          <w:fldChar w:fldCharType="end"/>
        </w:r>
      </w:hyperlink>
    </w:p>
    <w:p>
      <w:pPr>
        <w:pStyle w:val="TOC2"/>
        <w:tabs>
          <w:tab w:val="right" w:leader="dot" w:pos="8306"/>
        </w:tabs>
      </w:pPr>
      <w:hyperlink w:anchor="_Toc7615" w:history="1">
        <w:r>
          <w:rPr>
            <w:rFonts w:ascii="仿宋" w:eastAsia="仿宋" w:hAnsi="仿宋" w:cs="仿宋" w:hint="eastAsia"/>
            <w:lang w:eastAsia="zh-CN"/>
          </w:rPr>
          <w:t>(三)、运营期环境保护</w:t>
        </w:r>
        <w:r>
          <w:tab/>
        </w:r>
        <w:r>
          <w:fldChar w:fldCharType="begin"/>
        </w:r>
        <w:r>
          <w:instrText xml:space="preserve"> PAGEREF _Toc7615 \h </w:instrText>
        </w:r>
        <w:r>
          <w:fldChar w:fldCharType="separate"/>
        </w:r>
        <w:r>
          <w:t>34</w:t>
        </w:r>
        <w:r>
          <w:fldChar w:fldCharType="end"/>
        </w:r>
      </w:hyperlink>
    </w:p>
    <w:p>
      <w:pPr>
        <w:pStyle w:val="TOC2"/>
        <w:tabs>
          <w:tab w:val="right" w:leader="dot" w:pos="8306"/>
        </w:tabs>
      </w:pPr>
      <w:hyperlink w:anchor="_Toc10388" w:history="1">
        <w:r>
          <w:rPr>
            <w:rFonts w:ascii="仿宋" w:eastAsia="仿宋" w:hAnsi="仿宋" w:cs="仿宋" w:hint="eastAsia"/>
            <w:lang w:eastAsia="zh-CN"/>
          </w:rPr>
          <w:t>(四)、探险旅游项目建设对区域经济的影响</w:t>
        </w:r>
        <w:r>
          <w:tab/>
        </w:r>
        <w:r>
          <w:fldChar w:fldCharType="begin"/>
        </w:r>
        <w:r>
          <w:instrText xml:space="preserve"> PAGEREF _Toc10388 \h </w:instrText>
        </w:r>
        <w:r>
          <w:fldChar w:fldCharType="separate"/>
        </w:r>
        <w:r>
          <w:t>35</w:t>
        </w:r>
        <w:r>
          <w:fldChar w:fldCharType="end"/>
        </w:r>
      </w:hyperlink>
    </w:p>
    <w:p>
      <w:pPr>
        <w:pStyle w:val="TOC2"/>
        <w:tabs>
          <w:tab w:val="right" w:leader="dot" w:pos="8306"/>
        </w:tabs>
      </w:pPr>
      <w:hyperlink w:anchor="_Toc22469" w:history="1">
        <w:r>
          <w:rPr>
            <w:rFonts w:ascii="仿宋" w:eastAsia="仿宋" w:hAnsi="仿宋" w:cs="仿宋" w:hint="eastAsia"/>
            <w:lang w:eastAsia="zh-CN"/>
          </w:rPr>
          <w:t>(五)、废弃物处理</w:t>
        </w:r>
        <w:r>
          <w:tab/>
        </w:r>
        <w:r>
          <w:fldChar w:fldCharType="begin"/>
        </w:r>
        <w:r>
          <w:instrText xml:space="preserve"> PAGEREF _Toc22469 \h </w:instrText>
        </w:r>
        <w:r>
          <w:fldChar w:fldCharType="separate"/>
        </w:r>
        <w:r>
          <w:t>37</w:t>
        </w:r>
        <w:r>
          <w:fldChar w:fldCharType="end"/>
        </w:r>
      </w:hyperlink>
    </w:p>
    <w:p>
      <w:pPr>
        <w:pStyle w:val="TOC2"/>
        <w:tabs>
          <w:tab w:val="right" w:leader="dot" w:pos="8306"/>
        </w:tabs>
      </w:pPr>
      <w:hyperlink w:anchor="_Toc9619" w:history="1">
        <w:r>
          <w:rPr>
            <w:rFonts w:ascii="仿宋" w:eastAsia="仿宋" w:hAnsi="仿宋" w:cs="仿宋" w:hint="eastAsia"/>
            <w:lang w:eastAsia="zh-CN"/>
          </w:rPr>
          <w:t>(六)、特殊环境影响分析</w:t>
        </w:r>
        <w:r>
          <w:tab/>
        </w:r>
        <w:r>
          <w:fldChar w:fldCharType="begin"/>
        </w:r>
        <w:r>
          <w:instrText xml:space="preserve"> PAGEREF _Toc9619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3" w:history="1">
        <w:r>
          <w:rPr>
            <w:rFonts w:ascii="仿宋" w:eastAsia="仿宋" w:hAnsi="仿宋" w:cs="仿宋" w:hint="eastAsia"/>
            <w:lang w:eastAsia="zh-CN"/>
          </w:rPr>
          <w:t>(七)、清洁生产</w:t>
        </w:r>
        <w:r>
          <w:tab/>
        </w:r>
        <w:r>
          <w:fldChar w:fldCharType="begin"/>
        </w:r>
        <w:r>
          <w:instrText xml:space="preserve"> PAGEREF _Toc2743 \h </w:instrText>
        </w:r>
        <w:r>
          <w:fldChar w:fldCharType="separate"/>
        </w:r>
        <w:r>
          <w:t>40</w:t>
        </w:r>
        <w:r>
          <w:fldChar w:fldCharType="end"/>
        </w:r>
      </w:hyperlink>
    </w:p>
    <w:p>
      <w:pPr>
        <w:pStyle w:val="TOC2"/>
        <w:tabs>
          <w:tab w:val="right" w:leader="dot" w:pos="8306"/>
        </w:tabs>
      </w:pPr>
      <w:hyperlink w:anchor="_Toc3473" w:history="1">
        <w:r>
          <w:rPr>
            <w:rFonts w:ascii="仿宋" w:eastAsia="仿宋" w:hAnsi="仿宋" w:cs="仿宋" w:hint="eastAsia"/>
            <w:lang w:eastAsia="zh-CN"/>
          </w:rPr>
          <w:t>(八)、环境保护综合评价</w:t>
        </w:r>
        <w:r>
          <w:tab/>
        </w:r>
        <w:r>
          <w:fldChar w:fldCharType="begin"/>
        </w:r>
        <w:r>
          <w:instrText xml:space="preserve"> PAGEREF _Toc3473 \h </w:instrText>
        </w:r>
        <w:r>
          <w:fldChar w:fldCharType="separate"/>
        </w:r>
        <w:r>
          <w:t>41</w:t>
        </w:r>
        <w:r>
          <w:fldChar w:fldCharType="end"/>
        </w:r>
      </w:hyperlink>
    </w:p>
    <w:p>
      <w:pPr>
        <w:pStyle w:val="TOC1"/>
        <w:tabs>
          <w:tab w:val="right" w:leader="dot" w:pos="8306"/>
        </w:tabs>
      </w:pPr>
      <w:hyperlink w:anchor="_Toc21607" w:history="1">
        <w:r>
          <w:rPr>
            <w:rFonts w:ascii="仿宋" w:eastAsia="仿宋" w:hAnsi="仿宋" w:cs="仿宋" w:hint="eastAsia"/>
            <w:lang w:eastAsia="zh-CN"/>
          </w:rPr>
          <w:t>十、探险旅游项目创新与研发</w:t>
        </w:r>
        <w:r>
          <w:tab/>
        </w:r>
        <w:r>
          <w:fldChar w:fldCharType="begin"/>
        </w:r>
        <w:r>
          <w:instrText xml:space="preserve"> PAGEREF _Toc21607 \h </w:instrText>
        </w:r>
        <w:r>
          <w:fldChar w:fldCharType="separate"/>
        </w:r>
        <w:r>
          <w:t>42</w:t>
        </w:r>
        <w:r>
          <w:fldChar w:fldCharType="end"/>
        </w:r>
      </w:hyperlink>
    </w:p>
    <w:p>
      <w:pPr>
        <w:pStyle w:val="TOC2"/>
        <w:tabs>
          <w:tab w:val="right" w:leader="dot" w:pos="8306"/>
        </w:tabs>
      </w:pPr>
      <w:hyperlink w:anchor="_Toc7973" w:history="1">
        <w:r>
          <w:rPr>
            <w:rFonts w:ascii="仿宋" w:eastAsia="仿宋" w:hAnsi="仿宋" w:cs="仿宋" w:hint="eastAsia"/>
            <w:lang w:eastAsia="zh-CN"/>
          </w:rPr>
          <w:t>(一)、创新策略与方向</w:t>
        </w:r>
        <w:r>
          <w:tab/>
        </w:r>
        <w:r>
          <w:fldChar w:fldCharType="begin"/>
        </w:r>
        <w:r>
          <w:instrText xml:space="preserve"> PAGEREF _Toc7973 \h </w:instrText>
        </w:r>
        <w:r>
          <w:fldChar w:fldCharType="separate"/>
        </w:r>
        <w:r>
          <w:t>42</w:t>
        </w:r>
        <w:r>
          <w:fldChar w:fldCharType="end"/>
        </w:r>
      </w:hyperlink>
    </w:p>
    <w:p>
      <w:pPr>
        <w:pStyle w:val="TOC2"/>
        <w:tabs>
          <w:tab w:val="right" w:leader="dot" w:pos="8306"/>
        </w:tabs>
      </w:pPr>
      <w:hyperlink w:anchor="_Toc30933" w:history="1">
        <w:r>
          <w:rPr>
            <w:rFonts w:ascii="仿宋" w:eastAsia="仿宋" w:hAnsi="仿宋" w:cs="仿宋" w:hint="eastAsia"/>
            <w:lang w:eastAsia="zh-CN"/>
          </w:rPr>
          <w:t>(二)、研发规划与投入</w:t>
        </w:r>
        <w:r>
          <w:tab/>
        </w:r>
        <w:r>
          <w:fldChar w:fldCharType="begin"/>
        </w:r>
        <w:r>
          <w:instrText xml:space="preserve"> PAGEREF _Toc30933 \h </w:instrText>
        </w:r>
        <w:r>
          <w:fldChar w:fldCharType="separate"/>
        </w:r>
        <w:r>
          <w:t>43</w:t>
        </w:r>
        <w:r>
          <w:fldChar w:fldCharType="end"/>
        </w:r>
      </w:hyperlink>
    </w:p>
    <w:p>
      <w:pPr>
        <w:pStyle w:val="TOC1"/>
        <w:tabs>
          <w:tab w:val="right" w:leader="dot" w:pos="8306"/>
        </w:tabs>
      </w:pPr>
      <w:hyperlink w:anchor="_Toc14074" w:history="1">
        <w:r>
          <w:rPr>
            <w:rFonts w:ascii="仿宋" w:eastAsia="仿宋" w:hAnsi="仿宋" w:cs="仿宋" w:hint="eastAsia"/>
            <w:lang w:eastAsia="zh-CN"/>
          </w:rPr>
          <w:t>十一、探险旅游项目风险管理</w:t>
        </w:r>
        <w:r>
          <w:tab/>
        </w:r>
        <w:r>
          <w:fldChar w:fldCharType="begin"/>
        </w:r>
        <w:r>
          <w:instrText xml:space="preserve"> PAGEREF _Toc14074 \h </w:instrText>
        </w:r>
        <w:r>
          <w:fldChar w:fldCharType="separate"/>
        </w:r>
        <w:r>
          <w:t>45</w:t>
        </w:r>
        <w:r>
          <w:fldChar w:fldCharType="end"/>
        </w:r>
      </w:hyperlink>
    </w:p>
    <w:p>
      <w:pPr>
        <w:pStyle w:val="TOC2"/>
        <w:tabs>
          <w:tab w:val="right" w:leader="dot" w:pos="8306"/>
        </w:tabs>
      </w:pPr>
      <w:hyperlink w:anchor="_Toc28702" w:history="1">
        <w:r>
          <w:rPr>
            <w:rFonts w:ascii="仿宋" w:eastAsia="仿宋" w:hAnsi="仿宋" w:cs="仿宋" w:hint="eastAsia"/>
            <w:lang w:eastAsia="zh-CN"/>
          </w:rPr>
          <w:t>(一)、风险识别与评估</w:t>
        </w:r>
        <w:r>
          <w:tab/>
        </w:r>
        <w:r>
          <w:fldChar w:fldCharType="begin"/>
        </w:r>
        <w:r>
          <w:instrText xml:space="preserve"> PAGEREF _Toc28702 \h </w:instrText>
        </w:r>
        <w:r>
          <w:fldChar w:fldCharType="separate"/>
        </w:r>
        <w:r>
          <w:t>45</w:t>
        </w:r>
        <w:r>
          <w:fldChar w:fldCharType="end"/>
        </w:r>
      </w:hyperlink>
    </w:p>
    <w:p>
      <w:pPr>
        <w:pStyle w:val="TOC2"/>
        <w:tabs>
          <w:tab w:val="right" w:leader="dot" w:pos="8306"/>
        </w:tabs>
      </w:pPr>
      <w:hyperlink w:anchor="_Toc10850" w:history="1">
        <w:r>
          <w:rPr>
            <w:rFonts w:ascii="仿宋" w:eastAsia="仿宋" w:hAnsi="仿宋" w:cs="仿宋" w:hint="eastAsia"/>
            <w:lang w:eastAsia="zh-CN"/>
          </w:rPr>
          <w:t>(二)、风险应对策略</w:t>
        </w:r>
        <w:r>
          <w:tab/>
        </w:r>
        <w:r>
          <w:fldChar w:fldCharType="begin"/>
        </w:r>
        <w:r>
          <w:instrText xml:space="preserve"> PAGEREF _Toc10850 \h </w:instrText>
        </w:r>
        <w:r>
          <w:fldChar w:fldCharType="separate"/>
        </w:r>
        <w:r>
          <w:t>46</w:t>
        </w:r>
        <w:r>
          <w:fldChar w:fldCharType="end"/>
        </w:r>
      </w:hyperlink>
    </w:p>
    <w:p>
      <w:pPr>
        <w:pStyle w:val="TOC2"/>
        <w:tabs>
          <w:tab w:val="right" w:leader="dot" w:pos="8306"/>
        </w:tabs>
      </w:pPr>
      <w:hyperlink w:anchor="_Toc18743" w:history="1">
        <w:r>
          <w:rPr>
            <w:rFonts w:ascii="仿宋" w:eastAsia="仿宋" w:hAnsi="仿宋" w:cs="仿宋" w:hint="eastAsia"/>
            <w:lang w:eastAsia="zh-CN"/>
          </w:rPr>
          <w:t>(三)、风险监控与控制</w:t>
        </w:r>
        <w:r>
          <w:tab/>
        </w:r>
        <w:r>
          <w:fldChar w:fldCharType="begin"/>
        </w:r>
        <w:r>
          <w:instrText xml:space="preserve"> PAGEREF _Toc18743 \h </w:instrText>
        </w:r>
        <w:r>
          <w:fldChar w:fldCharType="separate"/>
        </w:r>
        <w:r>
          <w:t>48</w:t>
        </w:r>
        <w:r>
          <w:fldChar w:fldCharType="end"/>
        </w:r>
      </w:hyperlink>
    </w:p>
    <w:p>
      <w:pPr>
        <w:pStyle w:val="TOC1"/>
        <w:tabs>
          <w:tab w:val="right" w:leader="dot" w:pos="8306"/>
        </w:tabs>
      </w:pPr>
      <w:hyperlink w:anchor="_Toc18378" w:history="1">
        <w:r>
          <w:rPr>
            <w:rFonts w:ascii="仿宋" w:eastAsia="仿宋" w:hAnsi="仿宋" w:cs="仿宋" w:hint="eastAsia"/>
            <w:lang w:eastAsia="zh-CN"/>
          </w:rPr>
          <w:t>十二、探险旅游项目人力资源管理</w:t>
        </w:r>
        <w:r>
          <w:tab/>
        </w:r>
        <w:r>
          <w:fldChar w:fldCharType="begin"/>
        </w:r>
        <w:r>
          <w:instrText xml:space="preserve"> PAGEREF _Toc18378 \h </w:instrText>
        </w:r>
        <w:r>
          <w:fldChar w:fldCharType="separate"/>
        </w:r>
        <w:r>
          <w:t>49</w:t>
        </w:r>
        <w:r>
          <w:fldChar w:fldCharType="end"/>
        </w:r>
      </w:hyperlink>
    </w:p>
    <w:p>
      <w:pPr>
        <w:pStyle w:val="TOC2"/>
        <w:tabs>
          <w:tab w:val="right" w:leader="dot" w:pos="8306"/>
        </w:tabs>
      </w:pPr>
      <w:hyperlink w:anchor="_Toc12050" w:history="1">
        <w:r>
          <w:rPr>
            <w:rFonts w:ascii="仿宋" w:eastAsia="仿宋" w:hAnsi="仿宋" w:cs="仿宋" w:hint="eastAsia"/>
            <w:lang w:eastAsia="zh-CN"/>
          </w:rPr>
          <w:t>(一)、建立健全的预算管理制度</w:t>
        </w:r>
        <w:r>
          <w:tab/>
        </w:r>
        <w:r>
          <w:fldChar w:fldCharType="begin"/>
        </w:r>
        <w:r>
          <w:instrText xml:space="preserve"> PAGEREF _Toc12050 \h </w:instrText>
        </w:r>
        <w:r>
          <w:fldChar w:fldCharType="separate"/>
        </w:r>
        <w:r>
          <w:t>49</w:t>
        </w:r>
        <w:r>
          <w:fldChar w:fldCharType="end"/>
        </w:r>
      </w:hyperlink>
    </w:p>
    <w:p>
      <w:pPr>
        <w:pStyle w:val="TOC2"/>
        <w:tabs>
          <w:tab w:val="right" w:leader="dot" w:pos="8306"/>
        </w:tabs>
      </w:pPr>
      <w:hyperlink w:anchor="_Toc13219" w:history="1">
        <w:r>
          <w:rPr>
            <w:rFonts w:ascii="仿宋" w:eastAsia="仿宋" w:hAnsi="仿宋" w:cs="仿宋" w:hint="eastAsia"/>
            <w:lang w:eastAsia="zh-CN"/>
          </w:rPr>
          <w:t>(二)、加强资金流动监控</w:t>
        </w:r>
        <w:r>
          <w:tab/>
        </w:r>
        <w:r>
          <w:fldChar w:fldCharType="begin"/>
        </w:r>
        <w:r>
          <w:instrText xml:space="preserve"> PAGEREF _Toc13219 \h </w:instrText>
        </w:r>
        <w:r>
          <w:fldChar w:fldCharType="separate"/>
        </w:r>
        <w:r>
          <w:t>51</w:t>
        </w:r>
        <w:r>
          <w:fldChar w:fldCharType="end"/>
        </w:r>
      </w:hyperlink>
    </w:p>
    <w:p>
      <w:pPr>
        <w:pStyle w:val="TOC2"/>
        <w:tabs>
          <w:tab w:val="right" w:leader="dot" w:pos="8306"/>
        </w:tabs>
      </w:pPr>
      <w:hyperlink w:anchor="_Toc3172" w:history="1">
        <w:r>
          <w:rPr>
            <w:rFonts w:ascii="仿宋" w:eastAsia="仿宋" w:hAnsi="仿宋" w:cs="仿宋" w:hint="eastAsia"/>
            <w:lang w:eastAsia="zh-CN"/>
          </w:rPr>
          <w:t>(三)、制定完善的风险控制机制</w:t>
        </w:r>
        <w:r>
          <w:tab/>
        </w:r>
        <w:r>
          <w:fldChar w:fldCharType="begin"/>
        </w:r>
        <w:r>
          <w:instrText xml:space="preserve"> PAGEREF _Toc3172 \h </w:instrText>
        </w:r>
        <w:r>
          <w:fldChar w:fldCharType="separate"/>
        </w:r>
        <w:r>
          <w:t>52</w:t>
        </w:r>
        <w:r>
          <w:fldChar w:fldCharType="end"/>
        </w:r>
      </w:hyperlink>
    </w:p>
    <w:p>
      <w:pPr>
        <w:pStyle w:val="TOC2"/>
        <w:tabs>
          <w:tab w:val="right" w:leader="dot" w:pos="8306"/>
        </w:tabs>
      </w:pPr>
      <w:hyperlink w:anchor="_Toc19896" w:history="1">
        <w:r>
          <w:rPr>
            <w:rFonts w:ascii="仿宋" w:eastAsia="仿宋" w:hAnsi="仿宋" w:cs="仿宋" w:hint="eastAsia"/>
            <w:lang w:eastAsia="zh-CN"/>
          </w:rPr>
          <w:t>(四)、优化成本管理</w:t>
        </w:r>
        <w:r>
          <w:tab/>
        </w:r>
        <w:r>
          <w:fldChar w:fldCharType="begin"/>
        </w:r>
        <w:r>
          <w:instrText xml:space="preserve"> PAGEREF _Toc19896 \h </w:instrText>
        </w:r>
        <w:r>
          <w:fldChar w:fldCharType="separate"/>
        </w:r>
        <w:r>
          <w:t>53</w:t>
        </w:r>
        <w:r>
          <w:fldChar w:fldCharType="end"/>
        </w:r>
      </w:hyperlink>
    </w:p>
    <w:p>
      <w:pPr>
        <w:pStyle w:val="TOC1"/>
        <w:tabs>
          <w:tab w:val="right" w:leader="dot" w:pos="8306"/>
        </w:tabs>
      </w:pPr>
      <w:hyperlink w:anchor="_Toc27175" w:history="1">
        <w:r>
          <w:rPr>
            <w:rFonts w:ascii="仿宋" w:eastAsia="仿宋" w:hAnsi="仿宋" w:cs="仿宋" w:hint="eastAsia"/>
            <w:lang w:eastAsia="zh-CN"/>
          </w:rPr>
          <w:t>十三、探险旅游项目实施时间节点</w:t>
        </w:r>
        <w:r>
          <w:tab/>
        </w:r>
        <w:r>
          <w:fldChar w:fldCharType="begin"/>
        </w:r>
        <w:r>
          <w:instrText xml:space="preserve"> PAGEREF _Toc27175 \h </w:instrText>
        </w:r>
        <w:r>
          <w:fldChar w:fldCharType="separate"/>
        </w:r>
        <w:r>
          <w:t>54</w:t>
        </w:r>
        <w:r>
          <w:fldChar w:fldCharType="end"/>
        </w:r>
      </w:hyperlink>
    </w:p>
    <w:p>
      <w:pPr>
        <w:pStyle w:val="TOC2"/>
        <w:tabs>
          <w:tab w:val="right" w:leader="dot" w:pos="8306"/>
        </w:tabs>
      </w:pPr>
      <w:hyperlink w:anchor="_Toc27146" w:history="1">
        <w:r>
          <w:rPr>
            <w:rFonts w:ascii="仿宋" w:eastAsia="仿宋" w:hAnsi="仿宋" w:cs="仿宋" w:hint="eastAsia"/>
            <w:lang w:eastAsia="zh-CN"/>
          </w:rPr>
          <w:t>(一)、探险旅游项目启动阶段时间节点</w:t>
        </w:r>
        <w:r>
          <w:tab/>
        </w:r>
        <w:r>
          <w:fldChar w:fldCharType="begin"/>
        </w:r>
        <w:r>
          <w:instrText xml:space="preserve"> PAGEREF _Toc27146 \h </w:instrText>
        </w:r>
        <w:r>
          <w:fldChar w:fldCharType="separate"/>
        </w:r>
        <w:r>
          <w:t>54</w:t>
        </w:r>
        <w:r>
          <w:fldChar w:fldCharType="end"/>
        </w:r>
      </w:hyperlink>
    </w:p>
    <w:p>
      <w:pPr>
        <w:pStyle w:val="TOC2"/>
        <w:tabs>
          <w:tab w:val="right" w:leader="dot" w:pos="8306"/>
        </w:tabs>
      </w:pPr>
      <w:hyperlink w:anchor="_Toc18306" w:history="1">
        <w:r>
          <w:rPr>
            <w:rFonts w:ascii="仿宋" w:eastAsia="仿宋" w:hAnsi="仿宋" w:cs="仿宋" w:hint="eastAsia"/>
            <w:lang w:eastAsia="zh-CN"/>
          </w:rPr>
          <w:t>(二)、探险旅游项目执行阶段时间节点</w:t>
        </w:r>
        <w:r>
          <w:tab/>
        </w:r>
        <w:r>
          <w:fldChar w:fldCharType="begin"/>
        </w:r>
        <w:r>
          <w:instrText xml:space="preserve"> PAGEREF _Toc18306 \h </w:instrText>
        </w:r>
        <w:r>
          <w:fldChar w:fldCharType="separate"/>
        </w:r>
        <w:r>
          <w:t>55</w:t>
        </w:r>
        <w:r>
          <w:fldChar w:fldCharType="end"/>
        </w:r>
      </w:hyperlink>
    </w:p>
    <w:p>
      <w:pPr>
        <w:pStyle w:val="TOC2"/>
        <w:tabs>
          <w:tab w:val="right" w:leader="dot" w:pos="8306"/>
        </w:tabs>
      </w:pPr>
      <w:hyperlink w:anchor="_Toc16803" w:history="1">
        <w:r>
          <w:rPr>
            <w:rFonts w:ascii="仿宋" w:eastAsia="仿宋" w:hAnsi="仿宋" w:cs="仿宋" w:hint="eastAsia"/>
            <w:lang w:eastAsia="zh-CN"/>
          </w:rPr>
          <w:t>(三)、探险旅游项目完成阶段时间节点</w:t>
        </w:r>
        <w:r>
          <w:tab/>
        </w:r>
        <w:r>
          <w:fldChar w:fldCharType="begin"/>
        </w:r>
        <w:r>
          <w:instrText xml:space="preserve"> PAGEREF _Toc16803 \h </w:instrText>
        </w:r>
        <w:r>
          <w:fldChar w:fldCharType="separate"/>
        </w:r>
        <w:r>
          <w:t>56</w:t>
        </w:r>
        <w:r>
          <w:fldChar w:fldCharType="end"/>
        </w:r>
      </w:hyperlink>
    </w:p>
    <w:p>
      <w:pPr>
        <w:pStyle w:val="TOC1"/>
        <w:tabs>
          <w:tab w:val="right" w:leader="dot" w:pos="8306"/>
        </w:tabs>
      </w:pPr>
      <w:hyperlink w:anchor="_Toc24016" w:history="1">
        <w:r>
          <w:rPr>
            <w:rFonts w:ascii="仿宋" w:eastAsia="仿宋" w:hAnsi="仿宋" w:cs="仿宋" w:hint="eastAsia"/>
            <w:lang w:eastAsia="zh-CN"/>
          </w:rPr>
          <w:t>十四、营销与推广策略</w:t>
        </w:r>
        <w:r>
          <w:tab/>
        </w:r>
        <w:r>
          <w:fldChar w:fldCharType="begin"/>
        </w:r>
        <w:r>
          <w:instrText xml:space="preserve"> PAGEREF _Toc24016 \h </w:instrText>
        </w:r>
        <w:r>
          <w:fldChar w:fldCharType="separate"/>
        </w:r>
        <w:r>
          <w:t>57</w:t>
        </w:r>
        <w:r>
          <w:fldChar w:fldCharType="end"/>
        </w:r>
      </w:hyperlink>
    </w:p>
    <w:p>
      <w:pPr>
        <w:pStyle w:val="TOC2"/>
        <w:tabs>
          <w:tab w:val="right" w:leader="dot" w:pos="8306"/>
        </w:tabs>
      </w:pPr>
      <w:hyperlink w:anchor="_Toc25354" w:history="1">
        <w:r>
          <w:rPr>
            <w:rFonts w:ascii="仿宋" w:eastAsia="仿宋" w:hAnsi="仿宋" w:cs="仿宋" w:hint="eastAsia"/>
            <w:lang w:eastAsia="zh-CN"/>
          </w:rPr>
          <w:t>(一)、产品/服务定位与特点</w:t>
        </w:r>
        <w:r>
          <w:tab/>
        </w:r>
        <w:r>
          <w:fldChar w:fldCharType="begin"/>
        </w:r>
        <w:r>
          <w:instrText xml:space="preserve"> PAGEREF _Toc25354 \h </w:instrText>
        </w:r>
        <w:r>
          <w:fldChar w:fldCharType="separate"/>
        </w:r>
        <w:r>
          <w:t>57</w:t>
        </w:r>
        <w:r>
          <w:fldChar w:fldCharType="end"/>
        </w:r>
      </w:hyperlink>
    </w:p>
    <w:p>
      <w:pPr>
        <w:pStyle w:val="TOC2"/>
        <w:tabs>
          <w:tab w:val="right" w:leader="dot" w:pos="8306"/>
        </w:tabs>
      </w:pPr>
      <w:hyperlink w:anchor="_Toc6602" w:history="1">
        <w:r>
          <w:rPr>
            <w:rFonts w:ascii="仿宋" w:eastAsia="仿宋" w:hAnsi="仿宋" w:cs="仿宋" w:hint="eastAsia"/>
            <w:lang w:eastAsia="zh-CN"/>
          </w:rPr>
          <w:t>(二)、市场定位与竞争分析</w:t>
        </w:r>
        <w:r>
          <w:tab/>
        </w:r>
        <w:r>
          <w:fldChar w:fldCharType="begin"/>
        </w:r>
        <w:r>
          <w:instrText xml:space="preserve"> PAGEREF _Toc6602 \h </w:instrText>
        </w:r>
        <w:r>
          <w:fldChar w:fldCharType="separate"/>
        </w:r>
        <w:r>
          <w:t>59</w:t>
        </w:r>
        <w:r>
          <w:fldChar w:fldCharType="end"/>
        </w:r>
      </w:hyperlink>
    </w:p>
    <w:p>
      <w:pPr>
        <w:pStyle w:val="TOC2"/>
        <w:tabs>
          <w:tab w:val="right" w:leader="dot" w:pos="8306"/>
        </w:tabs>
      </w:pPr>
      <w:hyperlink w:anchor="_Toc26419" w:history="1">
        <w:r>
          <w:rPr>
            <w:rFonts w:ascii="仿宋" w:eastAsia="仿宋" w:hAnsi="仿宋" w:cs="仿宋" w:hint="eastAsia"/>
            <w:lang w:eastAsia="zh-CN"/>
          </w:rPr>
          <w:t>(三)、营销渠道与策略</w:t>
        </w:r>
        <w:r>
          <w:tab/>
        </w:r>
        <w:r>
          <w:fldChar w:fldCharType="begin"/>
        </w:r>
        <w:r>
          <w:instrText xml:space="preserve"> PAGEREF _Toc26419 \h </w:instrText>
        </w:r>
        <w:r>
          <w:fldChar w:fldCharType="separate"/>
        </w:r>
        <w:r>
          <w:t>60</w:t>
        </w:r>
        <w:r>
          <w:fldChar w:fldCharType="end"/>
        </w:r>
      </w:hyperlink>
    </w:p>
    <w:p>
      <w:pPr>
        <w:pStyle w:val="TOC2"/>
        <w:tabs>
          <w:tab w:val="right" w:leader="dot" w:pos="8306"/>
        </w:tabs>
      </w:pPr>
      <w:hyperlink w:anchor="_Toc6952" w:history="1">
        <w:r>
          <w:rPr>
            <w:rFonts w:ascii="仿宋" w:eastAsia="仿宋" w:hAnsi="仿宋" w:cs="仿宋" w:hint="eastAsia"/>
            <w:lang w:eastAsia="zh-CN"/>
          </w:rPr>
          <w:t>(四)、推广与宣传活动</w:t>
        </w:r>
        <w:r>
          <w:tab/>
        </w:r>
        <w:r>
          <w:fldChar w:fldCharType="begin"/>
        </w:r>
        <w:r>
          <w:instrText xml:space="preserve"> PAGEREF _Toc6952 \h </w:instrText>
        </w:r>
        <w:r>
          <w:fldChar w:fldCharType="separate"/>
        </w:r>
        <w:r>
          <w:t>61</w:t>
        </w:r>
        <w:r>
          <w:fldChar w:fldCharType="end"/>
        </w:r>
      </w:hyperlink>
    </w:p>
    <w:p>
      <w:pPr>
        <w:pStyle w:val="TOC1"/>
        <w:tabs>
          <w:tab w:val="right" w:leader="dot" w:pos="8306"/>
        </w:tabs>
      </w:pPr>
      <w:hyperlink w:anchor="_Toc5929" w:history="1">
        <w:r>
          <w:rPr>
            <w:rFonts w:ascii="仿宋" w:eastAsia="仿宋" w:hAnsi="仿宋" w:cs="仿宋" w:hint="eastAsia"/>
            <w:lang w:eastAsia="zh-CN"/>
          </w:rPr>
          <w:t>十五、探险旅游项目实施保障措施</w:t>
        </w:r>
        <w:r>
          <w:tab/>
        </w:r>
        <w:r>
          <w:fldChar w:fldCharType="begin"/>
        </w:r>
        <w:r>
          <w:instrText xml:space="preserve"> PAGEREF _Toc5929 \h </w:instrText>
        </w:r>
        <w:r>
          <w:fldChar w:fldCharType="separate"/>
        </w:r>
        <w:r>
          <w:t>66</w:t>
        </w:r>
        <w:r>
          <w:fldChar w:fldCharType="end"/>
        </w:r>
      </w:hyperlink>
    </w:p>
    <w:p>
      <w:pPr>
        <w:pStyle w:val="TOC2"/>
        <w:tabs>
          <w:tab w:val="right" w:leader="dot" w:pos="8306"/>
        </w:tabs>
      </w:pPr>
      <w:hyperlink w:anchor="_Toc22074" w:history="1">
        <w:r>
          <w:rPr>
            <w:rFonts w:ascii="仿宋" w:eastAsia="仿宋" w:hAnsi="仿宋" w:cs="仿宋" w:hint="eastAsia"/>
            <w:lang w:eastAsia="zh-CN"/>
          </w:rPr>
          <w:t>(一)、探险旅游项目实施保障机制</w:t>
        </w:r>
        <w:r>
          <w:tab/>
        </w:r>
        <w:r>
          <w:fldChar w:fldCharType="begin"/>
        </w:r>
        <w:r>
          <w:instrText xml:space="preserve"> PAGEREF _Toc22074 \h </w:instrText>
        </w:r>
        <w:r>
          <w:fldChar w:fldCharType="separate"/>
        </w:r>
        <w:r>
          <w:t>66</w:t>
        </w:r>
        <w:r>
          <w:fldChar w:fldCharType="end"/>
        </w:r>
      </w:hyperlink>
    </w:p>
    <w:p>
      <w:pPr>
        <w:pStyle w:val="TOC2"/>
        <w:tabs>
          <w:tab w:val="right" w:leader="dot" w:pos="8306"/>
        </w:tabs>
      </w:pPr>
      <w:hyperlink w:anchor="_Toc20414" w:history="1">
        <w:r>
          <w:rPr>
            <w:rFonts w:ascii="仿宋" w:eastAsia="仿宋" w:hAnsi="仿宋" w:cs="仿宋" w:hint="eastAsia"/>
            <w:lang w:eastAsia="zh-CN"/>
          </w:rPr>
          <w:t>(二)、探险旅游项目法律合规要求</w:t>
        </w:r>
        <w:r>
          <w:tab/>
        </w:r>
        <w:r>
          <w:fldChar w:fldCharType="begin"/>
        </w:r>
        <w:r>
          <w:instrText xml:space="preserve"> PAGEREF _Toc20414 \h </w:instrText>
        </w:r>
        <w:r>
          <w:fldChar w:fldCharType="separate"/>
        </w:r>
        <w:r>
          <w:t>70</w:t>
        </w:r>
        <w:r>
          <w:fldChar w:fldCharType="end"/>
        </w:r>
      </w:hyperlink>
    </w:p>
    <w:p>
      <w:pPr>
        <w:pStyle w:val="TOC2"/>
        <w:tabs>
          <w:tab w:val="right" w:leader="dot" w:pos="8306"/>
        </w:tabs>
      </w:pPr>
      <w:hyperlink w:anchor="_Toc3903" w:history="1">
        <w:r>
          <w:rPr>
            <w:rFonts w:ascii="仿宋" w:eastAsia="仿宋" w:hAnsi="仿宋" w:cs="仿宋" w:hint="eastAsia"/>
            <w:lang w:eastAsia="zh-CN"/>
          </w:rPr>
          <w:t>(三)、探险旅游项目合同管理与法律事务</w:t>
        </w:r>
        <w:r>
          <w:tab/>
        </w:r>
        <w:r>
          <w:fldChar w:fldCharType="begin"/>
        </w:r>
        <w:r>
          <w:instrText xml:space="preserve"> PAGEREF _Toc3903 \h </w:instrText>
        </w:r>
        <w:r>
          <w:fldChar w:fldCharType="separate"/>
        </w:r>
        <w:r>
          <w:t>74</w:t>
        </w:r>
        <w:r>
          <w:fldChar w:fldCharType="end"/>
        </w:r>
      </w:hyperlink>
    </w:p>
    <w:p>
      <w:pPr>
        <w:pStyle w:val="TOC2"/>
        <w:tabs>
          <w:tab w:val="right" w:leader="dot" w:pos="8306"/>
        </w:tabs>
      </w:pPr>
      <w:hyperlink w:anchor="_Toc7172" w:history="1">
        <w:r>
          <w:rPr>
            <w:rFonts w:ascii="仿宋" w:eastAsia="仿宋" w:hAnsi="仿宋" w:cs="仿宋" w:hint="eastAsia"/>
            <w:lang w:eastAsia="zh-CN"/>
          </w:rPr>
          <w:t>(四)、探险旅游项目知识产权保护策略</w:t>
        </w:r>
        <w:r>
          <w:tab/>
        </w:r>
        <w:r>
          <w:fldChar w:fldCharType="begin"/>
        </w:r>
        <w:r>
          <w:instrText xml:space="preserve"> PAGEREF _Toc7172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76"/>
      <w:r>
        <w:rPr>
          <w:rFonts w:ascii="仿宋" w:eastAsia="仿宋" w:hAnsi="仿宋" w:cs="仿宋" w:hint="eastAsia"/>
          <w:sz w:val="28"/>
          <w:lang w:eastAsia="zh-CN"/>
        </w:rPr>
        <w:t>一、探险旅游项目危机管理</w:t>
      </w:r>
      <w:bookmarkEnd w:id="2"/>
    </w:p>
    <w:p>
      <w:pPr>
        <w:pStyle w:val="Heading2"/>
        <w:rPr>
          <w:rFonts w:ascii="仿宋" w:eastAsia="仿宋" w:hAnsi="仿宋" w:cs="仿宋" w:hint="eastAsia"/>
          <w:lang w:eastAsia="zh-CN"/>
        </w:rPr>
      </w:pPr>
      <w:bookmarkStart w:id="3" w:name="_Toc557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危机管理中，危机预警与识别是确保探险旅游项目稳健运行的核心步骤。通过建立全面的监测机制，探险旅游项目团队旨在及时发现和理解潜在的风险和危机因素，以便采取及时的预防和应对措施，确保探险旅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首先，通过深入的风险评估，探险旅游项目团队全面分析了整个探险旅游项目和各个阶段可能存在的威胁。这包括准确评估每个潜在风险的发生概率和可能影响的程度，为后续危机预警提供了有力支持。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探险旅游项目团队着重于明确定义探险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探险旅游项目进展的持续监控，团队能够及时发现潜在问题并作出迅速反应。探险旅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在这一阶段，团队的专业素养和反应速度将发挥至关重要的作用，以确保潜在危机能够在初期得到有效的处理，最大程度地减轻负面影响。通过危机预警与识别，探险旅游项目得以更有序、可控地推进。</w:t>
      </w:r>
    </w:p>
    <w:p>
      <w:pPr>
        <w:pStyle w:val="Heading2"/>
        <w:ind w:firstLine="560" w:firstLineChars="200"/>
        <w:rPr>
          <w:rFonts w:ascii="仿宋" w:eastAsia="仿宋" w:hAnsi="仿宋" w:cs="仿宋" w:hint="eastAsia"/>
          <w:sz w:val="28"/>
          <w:lang w:eastAsia="zh-CN"/>
        </w:rPr>
      </w:pPr>
      <w:bookmarkStart w:id="4" w:name="_Toc296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在危机发生时，探险旅游项目团队立即行动，成立了应急小组。该小组的任务是迅速制定并实施紧急应对措施，以最小化潜在损失。以下是采取的主要措施：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暂停探险旅游项目进度：为遏制危机蔓延，探险旅游项目暂时停止进行，以便全面评估当前状况。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资源重新分配：重新评估探险旅游项目资源的分配，确保最大限度地减小损失。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实时沟通：与关键利益相关者建立实时沟通机制，向他们传递探险旅游项目危机的实际状况，保障探险旅游项目核心利益。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在紧急应对的同时，探险旅游项目团队强调了团队协作和有效沟通的重要性。以下是团队协作的关键举措：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信息共享机制：建立了信息共享平台，确保团队成员能够及时获取探险旅游项目危机的实时信息。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领导者沟通：探险旅游项目领导者通过定期会议和即时沟通工具，指导团队应对危机，保持团队稳定运行。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随着危机得到初步控制，探险旅游项目团队转向制定恢复计划，以确保探险旅游项目能够从中迅速恢复。主要恢复计划包括：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修复受损的进度计划：重新评估探险旅游项目进度，制定修复计划，确保探险旅游项目尽快回归正常进程。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重新调整资源分配：优化资源分配，确保探险旅游项目在有限资源下高效运转。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风险管理机制加强：对探险旅游项目风险进行全面评估，制定更强化的风险管理策略，以预防未来可能的危机。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96"/>
      <w:r>
        <w:rPr>
          <w:rFonts w:ascii="仿宋" w:eastAsia="仿宋" w:hAnsi="仿宋" w:cs="仿宋" w:hint="eastAsia"/>
          <w:sz w:val="28"/>
          <w:lang w:eastAsia="zh-CN"/>
        </w:rPr>
        <w:t>二、探险旅游项目建设单位说明</w:t>
      </w:r>
      <w:bookmarkEnd w:id="5"/>
    </w:p>
    <w:p>
      <w:pPr>
        <w:pStyle w:val="Heading2"/>
        <w:rPr>
          <w:rFonts w:ascii="仿宋" w:eastAsia="仿宋" w:hAnsi="仿宋" w:cs="仿宋" w:hint="eastAsia"/>
          <w:lang w:eastAsia="zh-CN"/>
        </w:rPr>
      </w:pPr>
      <w:bookmarkStart w:id="6" w:name="_Toc11461"/>
      <w:r>
        <w:rPr>
          <w:rFonts w:ascii="仿宋" w:eastAsia="仿宋" w:hAnsi="仿宋" w:cs="仿宋" w:hint="eastAsia"/>
          <w:lang w:eastAsia="zh-CN"/>
        </w:rPr>
        <w:t>(一)、探险旅游项目承办单位基本情况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50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探险旅游项目承办单位的XXXX，我们着眼于实现可持续的经济效益。通过技术创新和解决方案的提供，公司预计在探险旅游项目执行期间将获得可观的收入增长。这一收入来源主要包括探险旅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同时，我们注重成本控制和效率提升，以确保探险旅游项目的可持续盈利。透过精细的管理和资源优化，公司期望实现探险旅游项目利润最大化。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探险旅游项目实施进行全面的投资评估，包括探险旅游项目启动阶段的资金投入和后续运营成本。通过对探险旅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探险旅游项目实施过程中具备足够的资金流动性，公司将进行详尽的现金流分析。这包括资金需求的合理预测、探险旅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32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9825"/>
      <w:r>
        <w:rPr>
          <w:rFonts w:ascii="仿宋" w:eastAsia="仿宋" w:hAnsi="仿宋" w:cs="仿宋" w:hint="eastAsia"/>
          <w:lang w:eastAsia="zh-CN"/>
        </w:rPr>
        <w:t>(一)、探险旅游行业分析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行业一直以来都是市场的关注焦点。行业内的发展趋势、竞争态势以及潜在机会都对探险旅游项目的推进产生深远的影响。通过深入研究行业的整体概貌，我们将更好地理解行业的核心特征，为探险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行业，技术一直是推动创新和发展的关键因素。我们将对当前技术趋势进行详尽分析，包括但不限于人工智能、大数据应用、先进制造技术等。这有助于探险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探险旅游项目成功的基础。我们将对主要竞争对手进行深入研究，包括其市场份额、产品特点、市场定位等。通过全面了解竞争对手的优势和劣势，探险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2226"/>
      <w:r>
        <w:rPr>
          <w:rFonts w:ascii="仿宋" w:eastAsia="仿宋" w:hAnsi="仿宋" w:cs="仿宋" w:hint="eastAsia"/>
          <w:sz w:val="28"/>
          <w:lang w:eastAsia="zh-CN"/>
        </w:rPr>
        <w:t>(二)、探险旅游市场分析预测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通过对市场规模的深入调研，我们将预测探险旅游市场未来的增长趋势。这包括市场的整体规模、各细分领域的发展趋势等。探险旅游项目可以根据市场的扩张速度和潜在机会，制定更符合市场需求的发展策略。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探险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探险旅游项目实施过程中需要充分考虑的因素。我们将对市场风险进行全面评估，包括但不限于政策法规风险、市场竞争风险、技术变革风险等。通过对潜在风险的深入分析，探险旅游项目可以制定相应的风险缓解策略，降低不确定性对探险旅游项目的影响。</w:t>
      </w:r>
    </w:p>
    <w:p>
      <w:pPr>
        <w:pStyle w:val="Heading1"/>
        <w:ind w:firstLine="560" w:firstLineChars="200"/>
        <w:rPr>
          <w:rFonts w:ascii="仿宋" w:eastAsia="仿宋" w:hAnsi="仿宋" w:cs="仿宋" w:hint="eastAsia"/>
          <w:sz w:val="28"/>
          <w:lang w:eastAsia="zh-CN"/>
        </w:rPr>
      </w:pPr>
      <w:bookmarkStart w:id="11" w:name="_Toc339"/>
      <w:r>
        <w:rPr>
          <w:rFonts w:ascii="仿宋" w:eastAsia="仿宋" w:hAnsi="仿宋" w:cs="仿宋" w:hint="eastAsia"/>
          <w:sz w:val="28"/>
          <w:lang w:eastAsia="zh-CN"/>
        </w:rPr>
        <w:t>四、探险旅游项目概论</w:t>
      </w:r>
      <w:bookmarkEnd w:id="11"/>
    </w:p>
    <w:p>
      <w:pPr>
        <w:pStyle w:val="Heading2"/>
        <w:rPr>
          <w:rFonts w:ascii="仿宋" w:eastAsia="仿宋" w:hAnsi="仿宋" w:cs="仿宋" w:hint="eastAsia"/>
          <w:lang w:eastAsia="zh-CN"/>
        </w:rPr>
      </w:pPr>
      <w:bookmarkStart w:id="12" w:name="_Toc1871"/>
      <w:r>
        <w:rPr>
          <w:rFonts w:ascii="仿宋" w:eastAsia="仿宋" w:hAnsi="仿宋" w:cs="仿宋" w:hint="eastAsia"/>
          <w:lang w:eastAsia="zh-CN"/>
        </w:rPr>
        <w:t>(一)、探险旅游项目概况</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起源追溯至对市场的深入洞察。市场的不断演变与变革为探险旅游项目提供了难得的机遇。当前市场存在的需求缺口和变革的大环境共同构成了探险旅游项目的背景。这个探险旅游项目旨在充分利用市场机遇，填补行业中尚未满足的需求，为客户提供全新的解决方案。市场的变革和需求的增长使得这个探险旅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探险旅游项目名称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正式命名为探险旅游。这个名称不仅仅是一个标识，更代表了探险旅游项目的核心理念和愿景。它蕴含着探险旅游项目所要解决问题的关键字，具有强烈的表达和辨识度，为探险旅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探险旅游项目目标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核心目标是提供一种全新、高效的解决方案，满足客户日益增长的需求。探险旅游项目追求的不仅仅是满足市场需求，更是在市场中获得卓越的竞争优势。通过不断提升产品或服务的质量和创新水平，探险旅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探险旅游项目范围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全面涵盖了产品研发、制造、市场推广和售后服务，确保从产品设计到最终用户体验的全方位关注。这一全面的探险旅游项目范围是为了确保探险旅游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探险旅游项目时间表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探险旅游项目计划在未来18个月内完成，包括研发、测试、市场试点和正式推出等不同阶段。这个时间表的合理设计是为了确保探险旅游项目各个阶段的顺利推进，以便按时交付高质量的成果。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探险旅游项目预算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探险旅游项目总预算估算为XX百万美元，主要分配在研发、市场推广、人员培训和运营等方面。这一充足的预算为探险旅游项目提供了充足的资源，确保探险旅游项目在各个方面都能取得优异的表现。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探险旅游项目风险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探险旅游项目可能面临的风险包括市场接受度低、技术难题、竞争激烈等。探险旅游项目团队已经制定了相应的风险应对计划，通过前瞻性的风险管理，确保探险旅游项目在面对不确定性时能够迅速做出应对。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探险旅游项目团队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探险旅游项目汇聚了一支经验丰富、多领域专业素养的核心团队，确保探险旅游项目在各个方面都能拥有高水平的执行力。团队的协同作战是探险旅游项目成功的关键因素之一。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探险旅游项目背景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探险旅游项目的背景根植于市场对更高效、创新产品的渴望，同时也受到科技发展对行业格局的深刻改变的影响。这为探险旅游项目提供了广阔的发展空间和市场需求。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探险旅游项目现状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截至目前，探险旅游项目已完成市场调研和技术验证，取得了初步的成功。这为探险旅游项目在未来的发展奠定了坚实的基础，为更远大的目标打下了坚实的基石。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201"/>
      <w:r>
        <w:rPr>
          <w:rFonts w:ascii="仿宋" w:eastAsia="仿宋" w:hAnsi="仿宋" w:cs="仿宋" w:hint="eastAsia"/>
          <w:sz w:val="28"/>
          <w:lang w:eastAsia="zh-CN"/>
        </w:rPr>
        <w:t>(二)、探险旅游项目目标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keyword》探险旅游项目首要业务目标是在市场中占据有利地位，实现产品/服务的成功推广和销售。通过不断提升产品质量、创新性，探险旅游项目追求成为行业中的领导者，赢得更多客户的青睐。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在科技迅速发展的时代，探险旅游项目着眼于技术创新。通过持续的研发和技术升级，探险旅游项目旨在推出更具创新性的产品或服务，以满足市场对新鲜、先进解决方案的需求。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为了建立可持续的客户关系，探险旅游项目设定了客户满意度目标。通过提供卓越的产品质量和优质的客户服务，探险旅游项目追求赢得客户的信任和忠诚度，确保他们的满意度达到行业领先水平。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探险旅游项目注重社会责任和可持续发展。通过实施环保、社会责任探险旅游项目，探险旅游项目致力于在经济发展的同时保护环境，促进社会公平，实现可持续经营。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探险旅游项目的团队是实现目标的核心驱动力。因此，探险旅游项目设定了团队发展目标，包括提升团队成员的专业技能、培养领导力，以及搭建协同高效的团队工作氛围。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3388"/>
      <w:r>
        <w:rPr>
          <w:rFonts w:ascii="仿宋" w:eastAsia="仿宋" w:hAnsi="仿宋" w:cs="仿宋" w:hint="eastAsia"/>
          <w:sz w:val="28"/>
          <w:lang w:eastAsia="zh-CN"/>
        </w:rPr>
        <w:t>(三)、探险旅游项目提出的理由</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探险旅游项目提出的理由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提出源于对市场机遇的深刻洞察。当前市场中存在的需求缺口和行业发展趋势表明，有巨大的商业机会等待被开发。通过准确捕捉市场机遇，探险旅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理念基于对技术创新的信仰。通过持续的研发和技术投入，探险旅游项目有望推出更具创新性的产品或服务。在科技飞速发展的当下，探险旅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提出是为了增强企业的行业竞争力。通过提升产品或服务的质量和独特性，探险旅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响应了消费者需求的变化。随着社会和科技的不断发展，消费者对产品和服务的需求也在发生变化。通过深入了解并及时回应消费者的新需求，探险旅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探险旅游项目的提出是企业战略发展规划的一部分。在面对日益激烈的市场竞争和不断变化的商业环境中，探险旅游项目作为企业战略的一环，旨在为企业开辟新的增长领域，巩固企业在行业中的地位。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提出不仅仅是基于商业考量，还注重社会责任。通过推出环保、社会责任等方面的探险旅游项目，探险旅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探险旅游项目的提出反映了对利益相关者期望的关注。包括客户、员工、投资者等利益相关者在企业发展中都有着各自的期望，探险旅游项目力求在满足这些期望的同时，取得更大的共赢。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177"/>
      <w:r>
        <w:rPr>
          <w:rFonts w:ascii="仿宋" w:eastAsia="仿宋" w:hAnsi="仿宋" w:cs="仿宋" w:hint="eastAsia"/>
          <w:sz w:val="28"/>
          <w:lang w:eastAsia="zh-CN"/>
        </w:rPr>
        <w:t>(四)、探险旅游项目意义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在实施探险旅游项目的过程中，我们不仅仅是在追逐商业成功，更是为企业和社会的多个层面创造了深远的意义。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首要意义在于提升企业的市场竞争力。通过持续的创新和对产品质量的高标准要求，探险旅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探险旅游项目的推进将促使行业技术水平的提升。通过引入先进技术和创新性解决方案，探险旅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探险旅游项目不仅创造了大量就业机会，提高了就业水平，还注重社会责任和环保。通过参与社会公益事业和推动环保探险旅游项目，探险旅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综合而言，探险旅游项目意义重大，不仅推动了企业的发展，也为行业和社会的进步贡献了积极力量。这是一个全面而深刻的影响，将在未来产生可持续的正面效应。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3394"/>
      <w:r>
        <w:rPr>
          <w:rFonts w:ascii="仿宋" w:eastAsia="仿宋" w:hAnsi="仿宋" w:cs="仿宋" w:hint="eastAsia"/>
          <w:sz w:val="28"/>
          <w:lang w:eastAsia="zh-CN"/>
        </w:rPr>
        <w:t>(五)、探险旅游项目背景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在当今迅猛发展的商业环境中，探险旅游项目的动因根植于对多方面因素的审慎考量。这个探险旅游项目的提出并非孤立的决策，而是对企业所处背景深入思考的产物。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市场的不断演变是探险旅游项目背后的首要原因。科技的迅速发展和全球市场的快速变化使得企业必须灵活应对。探险旅游项目应运而生，旨在通过创新性的解决方案迎合市场的多变需求，赢得竞争中的先机。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竞争的激烈程度也是探险旅游项目背景中不可忽视的一环。企业需要在激烈竞争中脱颖而出，为此，探险旅游项目致力于打破常规，提供独特的价值主张，以吸引客户并确保市场份额的增长。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技术的迅速发展为企业带来了机遇与挑战。作为探险旅游项目启动的背景之一，对新兴技术的应用将有助于提升企业的技术水平，使其在不断演进的商业环境中保持竞争优势。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此外，社会对企业责任的期望也在逐渐升高。探险旅游项目充分融入了社会责任的理念，通过可持续经营和社会公益探险旅游项目，企图为社会贡献一份力量，在商业成功的同时关注社会价值。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6497"/>
      <w:r>
        <w:rPr>
          <w:rFonts w:ascii="仿宋" w:eastAsia="仿宋" w:hAnsi="仿宋" w:cs="仿宋" w:hint="eastAsia"/>
          <w:sz w:val="28"/>
          <w:lang w:eastAsia="zh-CN"/>
        </w:rPr>
        <w:t>五、探险旅游项目选址可行性分析</w:t>
      </w:r>
      <w:bookmarkEnd w:id="17"/>
    </w:p>
    <w:p>
      <w:pPr>
        <w:pStyle w:val="Heading2"/>
        <w:rPr>
          <w:rFonts w:ascii="仿宋" w:eastAsia="仿宋" w:hAnsi="仿宋" w:cs="仿宋" w:hint="eastAsia"/>
          <w:lang w:eastAsia="zh-CN"/>
        </w:rPr>
      </w:pPr>
      <w:bookmarkStart w:id="18" w:name="_Toc6943"/>
      <w:r>
        <w:rPr>
          <w:rFonts w:ascii="仿宋" w:eastAsia="仿宋" w:hAnsi="仿宋" w:cs="仿宋" w:hint="eastAsia"/>
          <w:lang w:eastAsia="zh-CN"/>
        </w:rPr>
        <w:t>(一)、探险旅游项目选址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该探险旅游项目选址位于XX省XX市XX区XXX街道</w:t>
      </w:r>
    </w:p>
    <w:p>
      <w:pPr>
        <w:pStyle w:val="Heading2"/>
        <w:ind w:firstLine="560" w:firstLineChars="200"/>
        <w:rPr>
          <w:rFonts w:ascii="仿宋" w:eastAsia="仿宋" w:hAnsi="仿宋" w:cs="仿宋" w:hint="eastAsia"/>
          <w:sz w:val="28"/>
          <w:lang w:eastAsia="zh-CN"/>
        </w:rPr>
      </w:pPr>
      <w:bookmarkStart w:id="19" w:name="_Toc928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探险旅游项目的征地面积将根据探险旅游项目的实际规模和需求进行精确规划。具体面积XXX平方米，旨在确保探险旅游项目不仅能够满足当前的发展需求，还能够预留空间以适应未来的扩展。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净用地面积是在征地面积基础上去除不可利用面积后的实际可开发用地。具体面积XXX平方米，考虑到环保、交通、安全等多方面因素，以确保探险旅游项目在整体利用效率上达到最优。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探险旅游项目计划建设的建筑总规模具体面积XXX平方米。这一规模的确定综合考虑了探险旅游项目的性质、规模，以及城市规划的相关要求，确保建筑布局与周边环境协调一致。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绿地率是探险旅游项目用地中被规划为绿地的比例。具体面积XXX平方米，旨在通过合理规划绿地，改善探险旅游项目周边环境，提升居民生活质量，并符合城市整体绿化规划。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容积率是用地上可以建设的建筑总体积与用地面积之比。具体面积XXX，通过合理的容积率规划，确保探险旅游项目建筑规模与周边环境和谐共生。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确保探险旅游项目选址与当地城市规划相一致，具体面积XXX平方米。通过与城市规划部门深入沟通，确保探险旅游项目不仅符合城市的整体发展方向，还能够融入城市的发展布局，为城市的长远发展贡献力量。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探险旅游项目选址符合当地产业政策，具体面积XXX平方米。这包括探险旅游项目对当地经济的促进作用，以及对相关产业的带动效应，确保探险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用地总体要求必须符合环保和可持续发展的原则，具体面积XXX平方米。通过采用绿色建筑设计、节能减排等措施，确保探险旅游项目在建设和运营过程中对环境的影响最小化，达到可持续发展的要求。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确保探险旅游项目选址具备必要的公共设施配套，具体面积XXX平方米。这包括交通便利性、教育、医疗等基础设施，以提高居民生活品质，使得探险旅游项目选址更具吸引力。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https://d.book118.com/535023331012011043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213D59"/>
    <w:rsid w:val="2C213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02333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2024-01-16T02:06:00Z</dcterms:created>
  <dcterms:modified xsi:type="dcterms:W3CDTF">2024-01-16T02:06:21Z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EE4EB18862254F939BA493C43E5EABF0_11</vt:lpwstr>
  </property>
  <property fmtid="{D5CDD505-2E9C-101B-9397-08002B2CF9AE}" pid="3" name="KSOProductBuildVer">
    <vt:lpwstr>2052-12.1.0.16120</vt:lpwstr>
  </property>
</Properties>
</file>