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3"/>
        <w:tabs>
          <w:tab w:val="left" w:pos="2440"/>
        </w:tabs>
        <w:spacing w:before="5"/>
        <w:ind w:left="0" w:right="227"/>
        <w:jc w:val="center"/>
      </w:pPr>
      <w:r>
        <w:t>第一章</w:t>
        <w:tab/>
      </w:r>
      <w:r>
        <w:rPr>
          <w:w w:val="95"/>
        </w:rPr>
        <w:t>操作安全须知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49"/>
        </w:rPr>
      </w:pPr>
    </w:p>
    <w:p>
      <w:pPr>
        <w:pStyle w:val="ListParagraph"/>
        <w:numPr>
          <w:ilvl w:val="0"/>
          <w:numId w:val="17"/>
        </w:numPr>
        <w:tabs>
          <w:tab w:val="left" w:pos="972"/>
        </w:tabs>
        <w:spacing w:before="0" w:after="0" w:line="240" w:lineRule="auto"/>
        <w:ind w:left="971" w:right="0" w:hanging="812"/>
        <w:jc w:val="left"/>
        <w:rPr>
          <w:sz w:val="54"/>
        </w:rPr>
      </w:pPr>
      <w:r>
        <w:rPr>
          <w:sz w:val="54"/>
        </w:rPr>
        <w:t>开机前检查是否有漏电等担忧全隐患。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9"/>
        </w:rPr>
      </w:pPr>
    </w:p>
    <w:p>
      <w:pPr>
        <w:pStyle w:val="ListParagraph"/>
        <w:numPr>
          <w:ilvl w:val="0"/>
          <w:numId w:val="17"/>
        </w:numPr>
        <w:tabs>
          <w:tab w:val="left" w:pos="972"/>
        </w:tabs>
        <w:spacing w:before="0" w:after="0" w:line="240" w:lineRule="auto"/>
        <w:ind w:left="971" w:right="0" w:hanging="812"/>
        <w:jc w:val="left"/>
        <w:rPr>
          <w:sz w:val="54"/>
        </w:rPr>
      </w:pPr>
      <w:r>
        <w:rPr>
          <w:sz w:val="54"/>
        </w:rPr>
        <w:t>锯床运转时严禁开启两侧锯轮防护罩。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9"/>
        </w:rPr>
      </w:pPr>
    </w:p>
    <w:p>
      <w:pPr>
        <w:pStyle w:val="ListParagraph"/>
        <w:numPr>
          <w:ilvl w:val="0"/>
          <w:numId w:val="17"/>
        </w:numPr>
        <w:tabs>
          <w:tab w:val="left" w:pos="972"/>
        </w:tabs>
        <w:spacing w:before="0" w:after="0" w:line="240" w:lineRule="auto"/>
        <w:ind w:left="971" w:right="0" w:hanging="812"/>
        <w:jc w:val="left"/>
        <w:rPr>
          <w:sz w:val="54"/>
        </w:rPr>
      </w:pPr>
      <w:r>
        <w:rPr>
          <w:sz w:val="54"/>
        </w:rPr>
        <w:t>确定不允许用手触摸运转中的带锯条。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9"/>
        </w:rPr>
      </w:pPr>
    </w:p>
    <w:p>
      <w:pPr>
        <w:pStyle w:val="ListParagraph"/>
        <w:numPr>
          <w:ilvl w:val="0"/>
          <w:numId w:val="17"/>
        </w:numPr>
        <w:tabs>
          <w:tab w:val="left" w:pos="972"/>
        </w:tabs>
        <w:spacing w:before="0" w:after="0" w:line="240" w:lineRule="auto"/>
        <w:ind w:left="971" w:right="0" w:hanging="812"/>
        <w:jc w:val="left"/>
        <w:rPr>
          <w:sz w:val="54"/>
        </w:rPr>
      </w:pPr>
      <w:r>
        <w:rPr>
          <w:sz w:val="54"/>
        </w:rPr>
        <w:t>严禁在带锯条运转的下方触摸工件。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49"/>
        </w:rPr>
      </w:pPr>
    </w:p>
    <w:p>
      <w:pPr>
        <w:pStyle w:val="ListParagraph"/>
        <w:numPr>
          <w:ilvl w:val="0"/>
          <w:numId w:val="17"/>
        </w:numPr>
        <w:tabs>
          <w:tab w:val="left" w:pos="972"/>
        </w:tabs>
        <w:spacing w:before="0" w:after="0" w:line="240" w:lineRule="auto"/>
        <w:ind w:left="971" w:right="0" w:hanging="812"/>
        <w:jc w:val="left"/>
        <w:rPr>
          <w:sz w:val="54"/>
        </w:rPr>
      </w:pPr>
      <w:r>
        <w:rPr>
          <w:sz w:val="54"/>
        </w:rPr>
        <w:t>折叠拆取带锯条要戴防护眼镜，手套。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9"/>
        </w:rPr>
      </w:pPr>
    </w:p>
    <w:p>
      <w:pPr>
        <w:pStyle w:val="ListParagraph"/>
        <w:numPr>
          <w:ilvl w:val="0"/>
          <w:numId w:val="17"/>
        </w:numPr>
        <w:tabs>
          <w:tab w:val="left" w:pos="971"/>
        </w:tabs>
        <w:spacing w:before="1" w:after="0" w:line="240" w:lineRule="auto"/>
        <w:ind w:left="970" w:right="0" w:hanging="811"/>
        <w:jc w:val="left"/>
        <w:rPr>
          <w:sz w:val="54"/>
        </w:rPr>
      </w:pPr>
      <w:r>
        <w:rPr>
          <w:sz w:val="54"/>
        </w:rPr>
        <w:t>更换带锯条肯定要将机器的电源切断。</w:t>
      </w:r>
    </w:p>
    <w:p>
      <w:pPr>
        <w:spacing w:before="392"/>
        <w:ind w:left="0" w:right="242" w:firstLine="0"/>
        <w:jc w:val="center"/>
        <w:rPr>
          <w:b/>
          <w:sz w:val="72"/>
        </w:rPr>
      </w:pPr>
      <w:r>
        <w:rPr>
          <w:b/>
          <w:spacing w:val="-4"/>
          <w:sz w:val="72"/>
        </w:rPr>
        <w:t>其次章 双金属带锯条简介</w:t>
      </w:r>
    </w:p>
    <w:p>
      <w:pPr>
        <w:pStyle w:val="BodyText"/>
        <w:spacing w:before="8"/>
        <w:rPr>
          <w:b/>
        </w:rPr>
      </w:pPr>
    </w:p>
    <w:p>
      <w:pPr>
        <w:pStyle w:val="BodyText"/>
        <w:spacing w:before="1" w:line="324" w:lineRule="auto"/>
        <w:ind w:left="160" w:right="416" w:firstLine="2970"/>
      </w:pPr>
      <w:r>
        <w:t>双金属带锯条是承受高性能高速钢齿部</w:t>
      </w:r>
      <w:r>
        <w:rPr>
          <w:spacing w:val="-1"/>
        </w:rPr>
        <w:t>材料和优质弹簧钢带体材料，通过电子束真空焊接和</w:t>
      </w:r>
    </w:p>
    <w:p>
      <w:pPr>
        <w:spacing w:after="0" w:line="324" w:lineRule="auto"/>
        <w:sectPr>
          <w:type w:val="continuous"/>
          <w:pgSz w:w="17860" w:h="25260"/>
          <w:pgMar w:top="1800" w:right="2320" w:bottom="280" w:left="2540" w:header="708" w:footer="708"/>
          <w:cols w:space="708"/>
        </w:sectPr>
      </w:pPr>
    </w:p>
    <w:p>
      <w:pPr>
        <w:pStyle w:val="BodyText"/>
        <w:spacing w:before="1" w:line="326" w:lineRule="auto"/>
        <w:ind w:left="160" w:right="416"/>
        <w:jc w:val="both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特别工艺加工制造而成。锯齿具有良好的红硬性，可切割各类黑色金属和有色金属，是一种节约原材料和</w:t>
      </w:r>
      <w:r>
        <w:t>降低能源消耗的型锯削工具。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55"/>
        </w:rPr>
      </w:pPr>
    </w:p>
    <w:p>
      <w:pPr>
        <w:pStyle w:val="Heading3"/>
        <w:ind w:left="0" w:right="218"/>
        <w:jc w:val="center"/>
      </w:pPr>
      <w:r>
        <w:rPr>
          <w:w w:val="95"/>
        </w:rPr>
        <w:t>图一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49"/>
        </w:rPr>
      </w:pPr>
    </w:p>
    <w:p>
      <w:pPr>
        <w:pStyle w:val="BodyText"/>
        <w:ind w:right="214"/>
        <w:jc w:val="center"/>
      </w:pPr>
      <w:r>
        <w:rPr>
          <w:w w:val="95"/>
        </w:rPr>
        <w:t>如图一所示：齿尖刃部硬质材料高度仅</w:t>
      </w:r>
      <w:r>
        <w:rPr>
          <w:spacing w:val="421"/>
        </w:rPr>
        <w:t xml:space="preserve"> </w:t>
      </w:r>
      <w:r>
        <w:rPr>
          <w:w w:val="95"/>
        </w:rPr>
        <w:t>1.2mm。</w:t>
      </w:r>
    </w:p>
    <w:p>
      <w:pPr>
        <w:pStyle w:val="BodyText"/>
      </w:pPr>
    </w:p>
    <w:p>
      <w:pPr>
        <w:pStyle w:val="BodyText"/>
      </w:pPr>
    </w:p>
    <w:p>
      <w:pPr>
        <w:pStyle w:val="Heading1"/>
        <w:spacing w:before="453"/>
        <w:ind w:right="267"/>
        <w:jc w:val="center"/>
      </w:pPr>
      <w:r>
        <w:rPr>
          <w:w w:val="95"/>
        </w:rPr>
        <w:t>最常见的锯齿分齿为斜向分齿</w:t>
      </w:r>
    </w:p>
    <w:p>
      <w:pPr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https://d.book118.com/535030212332011034</w:t>
        </w:r>
      </w:hyperlink>
    </w:p>
    <w:p>
      <w:pPr>
        <w:spacing w:after="0"/>
        <w:jc w:val="center"/>
      </w:pPr>
    </w:p>
    <w:sectPr>
      <w:pgSz w:w="17860" w:h="25260"/>
      <w:pgMar w:top="1800" w:right="232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BEFE8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45"/>
        <w:jc w:val="left"/>
      </w:pPr>
      <w:rPr>
        <w:rFonts w:ascii="宋体" w:eastAsia="宋体" w:hAnsi="宋体" w:cs="宋体" w:hint="default"/>
        <w:spacing w:val="1"/>
        <w:w w:val="99"/>
        <w:sz w:val="52"/>
        <w:szCs w:val="52"/>
      </w:rPr>
    </w:lvl>
    <w:lvl w:ilvl="1">
      <w:start w:val="0"/>
      <w:numFmt w:val="bullet"/>
      <w:lvlText w:val="•"/>
      <w:lvlJc w:val="left"/>
      <w:pPr>
        <w:ind w:left="1443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1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5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3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545"/>
      </w:pPr>
      <w:rPr>
        <w:rFonts w:hint="default"/>
      </w:rPr>
    </w:lvl>
  </w:abstractNum>
  <w:abstractNum w:abstractNumId="1">
    <w:nsid w:val="1139ECF2"/>
    <w:multiLevelType w:val="hybridMultilevel"/>
    <w:tmpl w:val="00000000"/>
    <w:lvl w:ilvl="0">
      <w:start w:val="1"/>
      <w:numFmt w:val="decimal"/>
      <w:lvlText w:val="%1."/>
      <w:lvlJc w:val="left"/>
      <w:pPr>
        <w:ind w:left="3942" w:hanging="812"/>
        <w:jc w:val="left"/>
      </w:pPr>
      <w:rPr>
        <w:rFonts w:ascii="宋体" w:eastAsia="宋体" w:hAnsi="宋体" w:cs="宋体" w:hint="default"/>
        <w:spacing w:val="0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4845" w:hanging="8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1" w:hanging="8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7" w:hanging="8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63" w:hanging="8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8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5" w:hanging="8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1" w:hanging="8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7" w:hanging="812"/>
      </w:pPr>
      <w:rPr>
        <w:rFonts w:hint="default"/>
      </w:rPr>
    </w:lvl>
  </w:abstractNum>
  <w:abstractNum w:abstractNumId="2">
    <w:nsid w:val="114A3B52"/>
    <w:multiLevelType w:val="hybridMultilevel"/>
    <w:tmpl w:val="00000000"/>
    <w:lvl w:ilvl="0">
      <w:start w:val="1"/>
      <w:numFmt w:val="decimal"/>
      <w:lvlText w:val="%1."/>
      <w:lvlJc w:val="left"/>
      <w:pPr>
        <w:ind w:left="3942" w:hanging="812"/>
        <w:jc w:val="left"/>
      </w:pPr>
      <w:rPr>
        <w:rFonts w:ascii="宋体" w:eastAsia="宋体" w:hAnsi="宋体" w:cs="宋体" w:hint="default"/>
        <w:spacing w:val="0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4845" w:hanging="8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1" w:hanging="8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7" w:hanging="8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63" w:hanging="8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8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5" w:hanging="8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1" w:hanging="8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7" w:hanging="812"/>
      </w:pPr>
      <w:rPr>
        <w:rFonts w:hint="default"/>
      </w:rPr>
    </w:lvl>
  </w:abstractNum>
  <w:abstractNum w:abstractNumId="3">
    <w:nsid w:val="16D21F85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45"/>
        <w:jc w:val="left"/>
      </w:pPr>
      <w:rPr>
        <w:rFonts w:ascii="宋体" w:eastAsia="宋体" w:hAnsi="宋体" w:cs="宋体" w:hint="default"/>
        <w:spacing w:val="1"/>
        <w:w w:val="99"/>
        <w:sz w:val="52"/>
        <w:szCs w:val="52"/>
      </w:rPr>
    </w:lvl>
    <w:lvl w:ilvl="1">
      <w:start w:val="0"/>
      <w:numFmt w:val="bullet"/>
      <w:lvlText w:val="•"/>
      <w:lvlJc w:val="left"/>
      <w:pPr>
        <w:ind w:left="1443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1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5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3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545"/>
      </w:pPr>
      <w:rPr>
        <w:rFonts w:hint="default"/>
      </w:rPr>
    </w:lvl>
  </w:abstractNum>
  <w:abstractNum w:abstractNumId="4">
    <w:nsid w:val="19C267B5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812"/>
        <w:jc w:val="left"/>
      </w:pPr>
      <w:rPr>
        <w:rFonts w:ascii="宋体" w:eastAsia="宋体" w:hAnsi="宋体" w:cs="宋体" w:hint="default"/>
        <w:spacing w:val="0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1443" w:hanging="8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8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1" w:hanging="8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5" w:hanging="8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8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3" w:hanging="8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8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812"/>
      </w:pPr>
      <w:rPr>
        <w:rFonts w:hint="default"/>
      </w:rPr>
    </w:lvl>
  </w:abstractNum>
  <w:abstractNum w:abstractNumId="5">
    <w:nsid w:val="1EB60E2D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812"/>
        <w:jc w:val="left"/>
      </w:pPr>
      <w:rPr>
        <w:rFonts w:ascii="宋体" w:eastAsia="宋体" w:hAnsi="宋体" w:cs="宋体" w:hint="default"/>
        <w:spacing w:val="-116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1443" w:hanging="8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8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1" w:hanging="8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5" w:hanging="8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8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3" w:hanging="8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8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812"/>
      </w:pPr>
      <w:rPr>
        <w:rFonts w:hint="default"/>
      </w:rPr>
    </w:lvl>
  </w:abstractNum>
  <w:abstractNum w:abstractNumId="6">
    <w:nsid w:val="25BFD44A"/>
    <w:multiLevelType w:val="hybridMultilevel"/>
    <w:tmpl w:val="00000000"/>
    <w:lvl w:ilvl="0">
      <w:start w:val="0"/>
      <w:numFmt w:val="bullet"/>
      <w:lvlText w:val="●"/>
      <w:lvlJc w:val="left"/>
      <w:pPr>
        <w:ind w:left="160" w:hanging="1350"/>
      </w:pPr>
      <w:rPr>
        <w:rFonts w:ascii="宋体" w:eastAsia="宋体" w:hAnsi="宋体" w:cs="宋体" w:hint="default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1443" w:hanging="1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1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1" w:hanging="1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5" w:hanging="1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1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3" w:hanging="1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1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1350"/>
      </w:pPr>
      <w:rPr>
        <w:rFonts w:hint="default"/>
      </w:rPr>
    </w:lvl>
  </w:abstractNum>
  <w:abstractNum w:abstractNumId="7">
    <w:nsid w:val="3DE61ED7"/>
    <w:multiLevelType w:val="hybridMultilevel"/>
    <w:tmpl w:val="00000000"/>
    <w:lvl w:ilvl="0">
      <w:start w:val="1"/>
      <w:numFmt w:val="decimal"/>
      <w:lvlText w:val="(%1)"/>
      <w:lvlJc w:val="left"/>
      <w:pPr>
        <w:ind w:left="160" w:hanging="811"/>
        <w:jc w:val="left"/>
      </w:pPr>
      <w:rPr>
        <w:rFonts w:ascii="宋体" w:eastAsia="宋体" w:hAnsi="宋体" w:cs="宋体" w:hint="default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1443" w:hanging="8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5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811"/>
      </w:pPr>
      <w:rPr>
        <w:rFonts w:hint="default"/>
      </w:rPr>
    </w:lvl>
  </w:abstractNum>
  <w:abstractNum w:abstractNumId="8">
    <w:nsid w:val="41DF28D4"/>
    <w:multiLevelType w:val="hybridMultilevel"/>
    <w:tmpl w:val="00000000"/>
    <w:lvl w:ilvl="0">
      <w:start w:val="1"/>
      <w:numFmt w:val="decimal"/>
      <w:lvlText w:val="%1."/>
      <w:lvlJc w:val="left"/>
      <w:pPr>
        <w:ind w:left="971" w:hanging="811"/>
        <w:jc w:val="right"/>
      </w:pPr>
      <w:rPr>
        <w:rFonts w:ascii="宋体" w:eastAsia="宋体" w:hAnsi="宋体" w:cs="宋体" w:hint="default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2181" w:hanging="8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3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5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7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1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3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5" w:hanging="811"/>
      </w:pPr>
      <w:rPr>
        <w:rFonts w:hint="default"/>
      </w:rPr>
    </w:lvl>
  </w:abstractNum>
  <w:abstractNum w:abstractNumId="9">
    <w:nsid w:val="491F261D"/>
    <w:multiLevelType w:val="hybridMultilevel"/>
    <w:tmpl w:val="00000000"/>
    <w:lvl w:ilvl="0">
      <w:start w:val="1"/>
      <w:numFmt w:val="decimal"/>
      <w:lvlText w:val="%1."/>
      <w:lvlJc w:val="left"/>
      <w:pPr>
        <w:ind w:left="3942" w:hanging="812"/>
        <w:jc w:val="left"/>
      </w:pPr>
      <w:rPr>
        <w:rFonts w:ascii="宋体" w:eastAsia="宋体" w:hAnsi="宋体" w:cs="宋体" w:hint="default"/>
        <w:spacing w:val="0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4845" w:hanging="8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1" w:hanging="8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7" w:hanging="8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63" w:hanging="8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8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5" w:hanging="8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1" w:hanging="8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7" w:hanging="812"/>
      </w:pPr>
      <w:rPr>
        <w:rFonts w:hint="default"/>
      </w:rPr>
    </w:lvl>
  </w:abstractNum>
  <w:abstractNum w:abstractNumId="10">
    <w:nsid w:val="4B70D628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817"/>
        <w:jc w:val="left"/>
      </w:pPr>
      <w:rPr>
        <w:rFonts w:ascii="宋体" w:eastAsia="宋体" w:hAnsi="宋体" w:cs="宋体" w:hint="default"/>
        <w:b/>
        <w:bCs/>
        <w:w w:val="99"/>
        <w:sz w:val="54"/>
        <w:szCs w:val="54"/>
      </w:rPr>
    </w:lvl>
    <w:lvl w:ilvl="1">
      <w:start w:val="0"/>
      <w:numFmt w:val="bullet"/>
      <w:lvlText w:val="•"/>
      <w:lvlJc w:val="left"/>
      <w:pPr>
        <w:ind w:left="1443" w:hanging="8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8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1" w:hanging="8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5" w:hanging="8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8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3" w:hanging="8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8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817"/>
      </w:pPr>
      <w:rPr>
        <w:rFonts w:hint="default"/>
      </w:rPr>
    </w:lvl>
  </w:abstractNum>
  <w:abstractNum w:abstractNumId="11">
    <w:nsid w:val="5524811F"/>
    <w:multiLevelType w:val="hybridMultilevel"/>
    <w:tmpl w:val="00000000"/>
    <w:lvl w:ilvl="0">
      <w:start w:val="1"/>
      <w:numFmt w:val="decimal"/>
      <w:lvlText w:val="%1."/>
      <w:lvlJc w:val="left"/>
      <w:pPr>
        <w:ind w:left="3942" w:hanging="812"/>
        <w:jc w:val="left"/>
      </w:pPr>
      <w:rPr>
        <w:rFonts w:ascii="宋体" w:eastAsia="宋体" w:hAnsi="宋体" w:cs="宋体" w:hint="default"/>
        <w:spacing w:val="0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4845" w:hanging="8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1" w:hanging="8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7" w:hanging="8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63" w:hanging="8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8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5" w:hanging="8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1" w:hanging="8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7" w:hanging="812"/>
      </w:pPr>
      <w:rPr>
        <w:rFonts w:hint="default"/>
      </w:rPr>
    </w:lvl>
  </w:abstractNum>
  <w:abstractNum w:abstractNumId="12">
    <w:nsid w:val="57FDE5FC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41"/>
        <w:jc w:val="left"/>
      </w:pPr>
      <w:rPr>
        <w:rFonts w:ascii="宋体" w:eastAsia="宋体" w:hAnsi="宋体" w:cs="宋体" w:hint="default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144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541"/>
      </w:pPr>
      <w:rPr>
        <w:rFonts w:hint="default"/>
      </w:rPr>
    </w:lvl>
  </w:abstractNum>
  <w:abstractNum w:abstractNumId="13">
    <w:nsid w:val="586100AD"/>
    <w:multiLevelType w:val="hybridMultilevel"/>
    <w:tmpl w:val="00000000"/>
    <w:lvl w:ilvl="0">
      <w:start w:val="1"/>
      <w:numFmt w:val="decimal"/>
      <w:lvlText w:val="%1."/>
      <w:lvlJc w:val="left"/>
      <w:pPr>
        <w:ind w:left="3671" w:hanging="541"/>
        <w:jc w:val="left"/>
      </w:pPr>
      <w:rPr>
        <w:rFonts w:ascii="宋体" w:eastAsia="宋体" w:hAnsi="宋体" w:cs="宋体" w:hint="default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461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5" w:hanging="541"/>
      </w:pPr>
      <w:rPr>
        <w:rFonts w:hint="default"/>
      </w:rPr>
    </w:lvl>
  </w:abstractNum>
  <w:abstractNum w:abstractNumId="14">
    <w:nsid w:val="5A63250A"/>
    <w:multiLevelType w:val="hybridMultilevel"/>
    <w:tmpl w:val="00000000"/>
    <w:lvl w:ilvl="0">
      <w:start w:val="1"/>
      <w:numFmt w:val="decimal"/>
      <w:lvlText w:val="%1."/>
      <w:lvlJc w:val="left"/>
      <w:pPr>
        <w:ind w:left="3671" w:hanging="541"/>
        <w:jc w:val="left"/>
      </w:pPr>
      <w:rPr>
        <w:rFonts w:ascii="宋体" w:eastAsia="宋体" w:hAnsi="宋体" w:cs="宋体" w:hint="default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461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5" w:hanging="541"/>
      </w:pPr>
      <w:rPr>
        <w:rFonts w:hint="default"/>
      </w:rPr>
    </w:lvl>
  </w:abstractNum>
  <w:abstractNum w:abstractNumId="15">
    <w:nsid w:val="76B7B9B8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812"/>
        <w:jc w:val="left"/>
      </w:pPr>
      <w:rPr>
        <w:rFonts w:ascii="宋体" w:eastAsia="宋体" w:hAnsi="宋体" w:cs="宋体" w:hint="default"/>
        <w:spacing w:val="0"/>
        <w:w w:val="100"/>
        <w:sz w:val="52"/>
        <w:szCs w:val="52"/>
      </w:rPr>
    </w:lvl>
    <w:lvl w:ilvl="1">
      <w:start w:val="0"/>
      <w:numFmt w:val="bullet"/>
      <w:lvlText w:val="•"/>
      <w:lvlJc w:val="left"/>
      <w:pPr>
        <w:ind w:left="1443" w:hanging="8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8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1" w:hanging="8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5" w:hanging="8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8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3" w:hanging="8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8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812"/>
      </w:pPr>
      <w:rPr>
        <w:rFonts w:hint="default"/>
      </w:rPr>
    </w:lvl>
  </w:abstractNum>
  <w:abstractNum w:abstractNumId="16">
    <w:nsid w:val="7DDD7C5A"/>
    <w:multiLevelType w:val="hybridMultilevel"/>
    <w:tmpl w:val="00000000"/>
    <w:lvl w:ilvl="0">
      <w:start w:val="1"/>
      <w:numFmt w:val="decimal"/>
      <w:lvlText w:val="%1."/>
      <w:lvlJc w:val="left"/>
      <w:pPr>
        <w:ind w:left="971" w:hanging="811"/>
        <w:jc w:val="left"/>
      </w:pPr>
      <w:rPr>
        <w:rFonts w:ascii="宋体" w:eastAsia="宋体" w:hAnsi="宋体" w:cs="宋体" w:hint="default"/>
        <w:w w:val="100"/>
        <w:sz w:val="52"/>
        <w:szCs w:val="52"/>
      </w:rPr>
    </w:lvl>
    <w:lvl w:ilvl="1">
      <w:start w:val="1"/>
      <w:numFmt w:val="decimal"/>
      <w:lvlText w:val="%2."/>
      <w:lvlJc w:val="left"/>
      <w:pPr>
        <w:ind w:left="160" w:hanging="812"/>
        <w:jc w:val="left"/>
      </w:pPr>
      <w:rPr>
        <w:rFonts w:ascii="宋体" w:eastAsia="宋体" w:hAnsi="宋体" w:cs="宋体" w:hint="default"/>
        <w:spacing w:val="0"/>
        <w:w w:val="100"/>
        <w:sz w:val="52"/>
        <w:szCs w:val="52"/>
      </w:rPr>
    </w:lvl>
    <w:lvl w:ilvl="2">
      <w:start w:val="0"/>
      <w:numFmt w:val="bullet"/>
      <w:lvlText w:val="•"/>
      <w:lvlJc w:val="left"/>
      <w:pPr>
        <w:ind w:left="2315" w:hanging="8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1" w:hanging="8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6" w:hanging="8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2" w:hanging="8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57" w:hanging="8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3" w:hanging="8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28" w:hanging="812"/>
      </w:pPr>
      <w:rPr>
        <w:rFonts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4"/>
  </w:num>
  <w:num w:numId="5">
    <w:abstractNumId w:val="1"/>
  </w:num>
  <w:num w:numId="6">
    <w:abstractNumId w:val="9"/>
  </w:num>
  <w:num w:numId="7">
    <w:abstractNumId w:val="2"/>
  </w:num>
  <w:num w:numId="8">
    <w:abstractNumId w:val="5"/>
  </w:num>
  <w:num w:numId="9">
    <w:abstractNumId w:val="12"/>
  </w:num>
  <w:num w:numId="10">
    <w:abstractNumId w:val="3"/>
  </w:num>
  <w:num w:numId="11">
    <w:abstractNumId w:val="0"/>
  </w:num>
  <w:num w:numId="12">
    <w:abstractNumId w:val="14"/>
  </w:num>
  <w:num w:numId="13">
    <w:abstractNumId w:val="11"/>
  </w:num>
  <w:num w:numId="14">
    <w:abstractNumId w:val="10"/>
  </w:num>
  <w:num w:numId="15">
    <w:abstractNumId w:val="13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54"/>
      <w:szCs w:val="54"/>
    </w:rPr>
  </w:style>
  <w:style w:type="paragraph" w:customStyle="1" w:styleId="Heading1">
    <w:name w:val="Heading 1"/>
    <w:basedOn w:val="Normal"/>
    <w:uiPriority w:val="1"/>
    <w:qFormat/>
    <w:pPr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160"/>
      <w:outlineLvl w:val="2"/>
    </w:pPr>
    <w:rPr>
      <w:rFonts w:ascii="宋体" w:eastAsia="宋体" w:hAnsi="宋体" w:cs="宋体"/>
      <w:sz w:val="66"/>
      <w:szCs w:val="66"/>
    </w:rPr>
  </w:style>
  <w:style w:type="paragraph" w:customStyle="1" w:styleId="Heading3">
    <w:name w:val="Heading 3"/>
    <w:basedOn w:val="Normal"/>
    <w:uiPriority w:val="1"/>
    <w:qFormat/>
    <w:pPr>
      <w:ind w:left="160"/>
      <w:outlineLvl w:val="3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60" w:firstLine="296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53503021233201103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2023-10-11T10:11:05Z</dcterms:created>
  <dcterms:modified xsi:type="dcterms:W3CDTF">2023-10-11T10:11:05Z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2023-03-10T00:00:00Z</vt:filetime>
  </property>
  <property fmtid="{D5CDD505-2E9C-101B-9397-08002B2CF9AE}" pid="3" name="LastSaved">
    <vt:filetime>2023-10-11T00:00:00Z</vt:filetime>
  </property>
</Properties>
</file>